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ACB5B" w14:textId="6434C018" w:rsidR="006A32A1" w:rsidRPr="00C50ABE" w:rsidRDefault="004C049F" w:rsidP="004C049F">
      <w:pPr>
        <w:rPr>
          <w:rFonts w:ascii="Times New Roman" w:hAnsi="Times New Roman" w:cs="Times New Roman"/>
          <w:b/>
          <w:bCs/>
          <w:sz w:val="36"/>
          <w:szCs w:val="36"/>
        </w:rPr>
      </w:pPr>
      <w:r w:rsidRPr="00C50ABE">
        <w:rPr>
          <w:rFonts w:ascii="Times New Roman" w:hAnsi="Times New Roman" w:cs="Times New Roman"/>
          <w:b/>
          <w:bCs/>
          <w:sz w:val="36"/>
          <w:szCs w:val="36"/>
        </w:rPr>
        <w:t>Do You Trust the Father?</w:t>
      </w:r>
    </w:p>
    <w:p w14:paraId="56BA46B6" w14:textId="700CBD05" w:rsidR="004C049F" w:rsidRPr="00C50ABE" w:rsidRDefault="004C049F" w:rsidP="004C049F">
      <w:pPr>
        <w:rPr>
          <w:rFonts w:ascii="Times New Roman" w:hAnsi="Times New Roman" w:cs="Times New Roman"/>
          <w:b/>
          <w:bCs/>
          <w:sz w:val="36"/>
          <w:szCs w:val="36"/>
        </w:rPr>
      </w:pPr>
      <w:r w:rsidRPr="00C50ABE">
        <w:rPr>
          <w:rFonts w:ascii="Times New Roman" w:hAnsi="Times New Roman" w:cs="Times New Roman"/>
          <w:b/>
          <w:bCs/>
          <w:sz w:val="36"/>
          <w:szCs w:val="36"/>
        </w:rPr>
        <w:t>Faith/Doubt</w:t>
      </w:r>
    </w:p>
    <w:p w14:paraId="2D305617" w14:textId="3020CE1C" w:rsidR="003B0BED" w:rsidRDefault="003B0BED" w:rsidP="003B0BED">
      <w:pPr>
        <w:rPr>
          <w:rFonts w:ascii="Times New Roman" w:hAnsi="Times New Roman" w:cs="Times New Roman"/>
          <w:b/>
          <w:bCs/>
          <w:sz w:val="32"/>
          <w:szCs w:val="32"/>
        </w:rPr>
      </w:pPr>
      <w:r>
        <w:rPr>
          <w:rFonts w:ascii="Times New Roman" w:hAnsi="Times New Roman" w:cs="Times New Roman"/>
          <w:b/>
          <w:bCs/>
          <w:sz w:val="32"/>
          <w:szCs w:val="32"/>
        </w:rPr>
        <w:t>Too often because of circumstances, and situations that arise we find that our faith in God is challenged.  This can be identified by our human existence that distracts us from our spiritual connection with our Father (“we wrestle not against flesh and blood…”).  As we read through the scriptures, let us see the victories and exploits that can be accomplished as we have faith in our Father, and despite what we see or experience choose not to waiver in our faith.</w:t>
      </w:r>
    </w:p>
    <w:p w14:paraId="2A21B4F9" w14:textId="77777777" w:rsidR="003B0BED" w:rsidRDefault="003B0BED" w:rsidP="00C50ABE">
      <w:pPr>
        <w:jc w:val="center"/>
        <w:rPr>
          <w:rFonts w:ascii="Times New Roman" w:hAnsi="Times New Roman" w:cs="Times New Roman"/>
          <w:b/>
          <w:bCs/>
          <w:sz w:val="32"/>
          <w:szCs w:val="32"/>
        </w:rPr>
      </w:pPr>
    </w:p>
    <w:p w14:paraId="693F75A8" w14:textId="564760D9" w:rsidR="00C50ABE" w:rsidRDefault="003B0BED" w:rsidP="00C50ABE">
      <w:pPr>
        <w:jc w:val="center"/>
        <w:rPr>
          <w:rFonts w:ascii="Times New Roman" w:hAnsi="Times New Roman" w:cs="Times New Roman"/>
          <w:b/>
          <w:bCs/>
          <w:sz w:val="24"/>
          <w:szCs w:val="24"/>
        </w:rPr>
      </w:pPr>
      <w:r w:rsidRPr="003B0BED">
        <w:rPr>
          <w:rFonts w:ascii="Times New Roman" w:hAnsi="Times New Roman" w:cs="Times New Roman"/>
          <w:b/>
          <w:bCs/>
          <w:sz w:val="36"/>
          <w:szCs w:val="36"/>
        </w:rPr>
        <w:t>“</w:t>
      </w:r>
      <w:r w:rsidR="00C50ABE" w:rsidRPr="003B0BED">
        <w:rPr>
          <w:rFonts w:ascii="Times New Roman" w:hAnsi="Times New Roman" w:cs="Times New Roman"/>
          <w:b/>
          <w:bCs/>
          <w:sz w:val="36"/>
          <w:szCs w:val="36"/>
        </w:rPr>
        <w:t xml:space="preserve">But ask in faith, never doubting, for the one who doubts is like a wave of the sea, driven and tossed by the wind; </w:t>
      </w:r>
      <w:r w:rsidR="00C50ABE" w:rsidRPr="003B0BED">
        <w:rPr>
          <w:rFonts w:ascii="Times New Roman" w:hAnsi="Times New Roman" w:cs="Times New Roman"/>
          <w:b/>
          <w:bCs/>
          <w:sz w:val="36"/>
          <w:szCs w:val="36"/>
          <w:vertAlign w:val="superscript"/>
        </w:rPr>
        <w:t xml:space="preserve"> </w:t>
      </w:r>
      <w:r w:rsidR="00C50ABE" w:rsidRPr="003B0BED">
        <w:rPr>
          <w:rFonts w:ascii="Times New Roman" w:hAnsi="Times New Roman" w:cs="Times New Roman"/>
          <w:b/>
          <w:bCs/>
          <w:sz w:val="36"/>
          <w:szCs w:val="36"/>
        </w:rPr>
        <w:t>for the doubter, being double-minded and unstable in every way, must not expect to receive anything from the Lord</w:t>
      </w:r>
      <w:r w:rsidRPr="003B0BED">
        <w:rPr>
          <w:rFonts w:ascii="Times New Roman" w:hAnsi="Times New Roman" w:cs="Times New Roman"/>
          <w:b/>
          <w:bCs/>
          <w:sz w:val="36"/>
          <w:szCs w:val="36"/>
        </w:rPr>
        <w:t>”</w:t>
      </w:r>
      <w:r w:rsidR="00C50ABE" w:rsidRPr="003B0BED">
        <w:rPr>
          <w:rFonts w:ascii="Times New Roman" w:hAnsi="Times New Roman" w:cs="Times New Roman"/>
          <w:sz w:val="36"/>
          <w:szCs w:val="36"/>
        </w:rPr>
        <w:t>.</w:t>
      </w:r>
      <w:r w:rsidR="00C50ABE" w:rsidRPr="003B0BED">
        <w:rPr>
          <w:rFonts w:ascii="Times New Roman" w:hAnsi="Times New Roman" w:cs="Times New Roman"/>
          <w:sz w:val="36"/>
          <w:szCs w:val="36"/>
        </w:rPr>
        <w:t xml:space="preserve"> </w:t>
      </w:r>
      <w:r w:rsidR="00C50ABE" w:rsidRPr="003B0BED">
        <w:rPr>
          <w:rFonts w:ascii="Times New Roman" w:hAnsi="Times New Roman" w:cs="Times New Roman"/>
          <w:b/>
          <w:bCs/>
          <w:sz w:val="24"/>
          <w:szCs w:val="24"/>
        </w:rPr>
        <w:t>James 1:6-8</w:t>
      </w:r>
    </w:p>
    <w:p w14:paraId="0B5B4D10" w14:textId="48A80553" w:rsidR="00F33686" w:rsidRDefault="00F33686" w:rsidP="00C50ABE">
      <w:pPr>
        <w:jc w:val="center"/>
        <w:rPr>
          <w:rFonts w:ascii="Times New Roman" w:hAnsi="Times New Roman" w:cs="Times New Roman"/>
          <w:b/>
          <w:bCs/>
          <w:sz w:val="24"/>
          <w:szCs w:val="24"/>
        </w:rPr>
      </w:pPr>
    </w:p>
    <w:p w14:paraId="70E128ED" w14:textId="77777777" w:rsidR="00F33686" w:rsidRPr="003B0BED" w:rsidRDefault="00F33686" w:rsidP="00C50ABE">
      <w:pPr>
        <w:jc w:val="center"/>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5255"/>
        <w:gridCol w:w="5172"/>
      </w:tblGrid>
      <w:tr w:rsidR="00C50ABE" w14:paraId="63CBD832" w14:textId="77777777" w:rsidTr="00F33686">
        <w:trPr>
          <w:trHeight w:val="952"/>
        </w:trPr>
        <w:tc>
          <w:tcPr>
            <w:tcW w:w="5255" w:type="dxa"/>
          </w:tcPr>
          <w:p w14:paraId="44D330A9" w14:textId="77777777" w:rsidR="00C50ABE" w:rsidRPr="00A63302" w:rsidRDefault="00C50ABE" w:rsidP="00F33686">
            <w:pPr>
              <w:pStyle w:val="ListParagraph"/>
              <w:numPr>
                <w:ilvl w:val="0"/>
                <w:numId w:val="5"/>
              </w:numPr>
              <w:jc w:val="both"/>
              <w:rPr>
                <w:sz w:val="28"/>
                <w:szCs w:val="28"/>
              </w:rPr>
            </w:pPr>
            <w:r w:rsidRPr="00A63302">
              <w:rPr>
                <w:sz w:val="28"/>
                <w:szCs w:val="28"/>
              </w:rPr>
              <w:t>Mark 9:24</w:t>
            </w:r>
          </w:p>
          <w:p w14:paraId="33F49514" w14:textId="77777777" w:rsidR="00560023" w:rsidRPr="00A63302" w:rsidRDefault="00560023" w:rsidP="00F33686">
            <w:pPr>
              <w:pStyle w:val="ListParagraph"/>
              <w:numPr>
                <w:ilvl w:val="0"/>
                <w:numId w:val="5"/>
              </w:numPr>
              <w:jc w:val="both"/>
              <w:rPr>
                <w:sz w:val="28"/>
                <w:szCs w:val="28"/>
              </w:rPr>
            </w:pPr>
            <w:r w:rsidRPr="00A63302">
              <w:rPr>
                <w:sz w:val="28"/>
                <w:szCs w:val="28"/>
              </w:rPr>
              <w:t>Luke 12:27-28</w:t>
            </w:r>
          </w:p>
          <w:p w14:paraId="0D51D823" w14:textId="77777777" w:rsidR="00560023" w:rsidRPr="00A63302" w:rsidRDefault="00560023" w:rsidP="00F33686">
            <w:pPr>
              <w:pStyle w:val="ListParagraph"/>
              <w:numPr>
                <w:ilvl w:val="0"/>
                <w:numId w:val="5"/>
              </w:numPr>
              <w:jc w:val="both"/>
              <w:rPr>
                <w:sz w:val="28"/>
                <w:szCs w:val="28"/>
              </w:rPr>
            </w:pPr>
            <w:r w:rsidRPr="00A63302">
              <w:rPr>
                <w:sz w:val="28"/>
                <w:szCs w:val="28"/>
              </w:rPr>
              <w:t>John 7:16-17</w:t>
            </w:r>
          </w:p>
          <w:p w14:paraId="1B3850E4" w14:textId="77777777" w:rsidR="00560023" w:rsidRPr="00A63302" w:rsidRDefault="00560023" w:rsidP="00F33686">
            <w:pPr>
              <w:pStyle w:val="ListParagraph"/>
              <w:numPr>
                <w:ilvl w:val="0"/>
                <w:numId w:val="5"/>
              </w:numPr>
              <w:jc w:val="both"/>
              <w:rPr>
                <w:sz w:val="28"/>
                <w:szCs w:val="28"/>
              </w:rPr>
            </w:pPr>
            <w:r w:rsidRPr="00A63302">
              <w:rPr>
                <w:sz w:val="28"/>
                <w:szCs w:val="28"/>
              </w:rPr>
              <w:t>Deut. 1:28-29</w:t>
            </w:r>
          </w:p>
          <w:p w14:paraId="22A6D165" w14:textId="77777777" w:rsidR="00560023" w:rsidRPr="00A63302" w:rsidRDefault="00560023" w:rsidP="00F33686">
            <w:pPr>
              <w:pStyle w:val="ListParagraph"/>
              <w:numPr>
                <w:ilvl w:val="0"/>
                <w:numId w:val="5"/>
              </w:numPr>
              <w:jc w:val="both"/>
              <w:rPr>
                <w:sz w:val="28"/>
                <w:szCs w:val="28"/>
              </w:rPr>
            </w:pPr>
            <w:r w:rsidRPr="00A63302">
              <w:rPr>
                <w:sz w:val="28"/>
                <w:szCs w:val="28"/>
              </w:rPr>
              <w:t>James 1:6-8</w:t>
            </w:r>
          </w:p>
          <w:p w14:paraId="230C5351" w14:textId="77777777" w:rsidR="00560023" w:rsidRPr="00A63302" w:rsidRDefault="00560023" w:rsidP="00F33686">
            <w:pPr>
              <w:pStyle w:val="ListParagraph"/>
              <w:numPr>
                <w:ilvl w:val="0"/>
                <w:numId w:val="5"/>
              </w:numPr>
              <w:jc w:val="both"/>
              <w:rPr>
                <w:sz w:val="28"/>
                <w:szCs w:val="28"/>
              </w:rPr>
            </w:pPr>
            <w:r w:rsidRPr="00A63302">
              <w:rPr>
                <w:sz w:val="28"/>
                <w:szCs w:val="28"/>
              </w:rPr>
              <w:t>James 4:7-8</w:t>
            </w:r>
          </w:p>
          <w:p w14:paraId="5ACA3040" w14:textId="77777777" w:rsidR="00560023" w:rsidRPr="00A63302" w:rsidRDefault="00560023" w:rsidP="00F33686">
            <w:pPr>
              <w:pStyle w:val="ListParagraph"/>
              <w:numPr>
                <w:ilvl w:val="0"/>
                <w:numId w:val="5"/>
              </w:numPr>
              <w:jc w:val="both"/>
              <w:rPr>
                <w:sz w:val="28"/>
                <w:szCs w:val="28"/>
              </w:rPr>
            </w:pPr>
            <w:r w:rsidRPr="00A63302">
              <w:rPr>
                <w:sz w:val="28"/>
                <w:szCs w:val="28"/>
              </w:rPr>
              <w:t>I Pete 2:1-10</w:t>
            </w:r>
          </w:p>
          <w:p w14:paraId="556FD613" w14:textId="77777777" w:rsidR="00560023" w:rsidRPr="00A63302" w:rsidRDefault="00560023" w:rsidP="00F33686">
            <w:pPr>
              <w:pStyle w:val="ListParagraph"/>
              <w:numPr>
                <w:ilvl w:val="0"/>
                <w:numId w:val="5"/>
              </w:numPr>
              <w:jc w:val="both"/>
              <w:rPr>
                <w:sz w:val="28"/>
                <w:szCs w:val="28"/>
              </w:rPr>
            </w:pPr>
            <w:r w:rsidRPr="00A63302">
              <w:rPr>
                <w:sz w:val="28"/>
                <w:szCs w:val="28"/>
              </w:rPr>
              <w:t xml:space="preserve">I Thess. </w:t>
            </w:r>
            <w:r w:rsidR="003243E7" w:rsidRPr="00A63302">
              <w:rPr>
                <w:sz w:val="28"/>
                <w:szCs w:val="28"/>
              </w:rPr>
              <w:t>5:8</w:t>
            </w:r>
          </w:p>
          <w:p w14:paraId="22BCDCAE" w14:textId="77777777" w:rsidR="003243E7" w:rsidRPr="00A63302" w:rsidRDefault="003243E7" w:rsidP="00F33686">
            <w:pPr>
              <w:pStyle w:val="ListParagraph"/>
              <w:numPr>
                <w:ilvl w:val="0"/>
                <w:numId w:val="5"/>
              </w:numPr>
              <w:jc w:val="both"/>
              <w:rPr>
                <w:sz w:val="28"/>
                <w:szCs w:val="28"/>
              </w:rPr>
            </w:pPr>
            <w:r w:rsidRPr="00A63302">
              <w:rPr>
                <w:sz w:val="28"/>
                <w:szCs w:val="28"/>
              </w:rPr>
              <w:t>Acts 17:10-11</w:t>
            </w:r>
          </w:p>
          <w:p w14:paraId="341751FF" w14:textId="77777777" w:rsidR="003243E7" w:rsidRPr="00A63302" w:rsidRDefault="003243E7" w:rsidP="00F33686">
            <w:pPr>
              <w:pStyle w:val="ListParagraph"/>
              <w:numPr>
                <w:ilvl w:val="0"/>
                <w:numId w:val="5"/>
              </w:numPr>
              <w:jc w:val="both"/>
              <w:rPr>
                <w:sz w:val="28"/>
                <w:szCs w:val="28"/>
              </w:rPr>
            </w:pPr>
            <w:r w:rsidRPr="00A63302">
              <w:rPr>
                <w:sz w:val="28"/>
                <w:szCs w:val="28"/>
              </w:rPr>
              <w:t>James 1:2-4</w:t>
            </w:r>
          </w:p>
          <w:p w14:paraId="0BCBA1DD" w14:textId="77777777" w:rsidR="003243E7" w:rsidRPr="00A63302" w:rsidRDefault="003243E7" w:rsidP="00F33686">
            <w:pPr>
              <w:pStyle w:val="ListParagraph"/>
              <w:numPr>
                <w:ilvl w:val="0"/>
                <w:numId w:val="5"/>
              </w:numPr>
              <w:jc w:val="both"/>
              <w:rPr>
                <w:sz w:val="28"/>
                <w:szCs w:val="28"/>
              </w:rPr>
            </w:pPr>
            <w:r w:rsidRPr="00A63302">
              <w:rPr>
                <w:sz w:val="28"/>
                <w:szCs w:val="28"/>
              </w:rPr>
              <w:t>Exodus 4:30-31</w:t>
            </w:r>
          </w:p>
          <w:p w14:paraId="266AAD54" w14:textId="77777777" w:rsidR="003243E7" w:rsidRPr="00A63302" w:rsidRDefault="003243E7" w:rsidP="00F33686">
            <w:pPr>
              <w:pStyle w:val="ListParagraph"/>
              <w:numPr>
                <w:ilvl w:val="0"/>
                <w:numId w:val="5"/>
              </w:numPr>
              <w:jc w:val="both"/>
              <w:rPr>
                <w:sz w:val="28"/>
                <w:szCs w:val="28"/>
              </w:rPr>
            </w:pPr>
            <w:r w:rsidRPr="00A63302">
              <w:rPr>
                <w:sz w:val="28"/>
                <w:szCs w:val="28"/>
              </w:rPr>
              <w:t>John 4:41</w:t>
            </w:r>
          </w:p>
          <w:p w14:paraId="079564F5" w14:textId="77777777" w:rsidR="003243E7" w:rsidRPr="00A63302" w:rsidRDefault="003243E7" w:rsidP="00F33686">
            <w:pPr>
              <w:pStyle w:val="ListParagraph"/>
              <w:numPr>
                <w:ilvl w:val="0"/>
                <w:numId w:val="5"/>
              </w:numPr>
              <w:jc w:val="both"/>
              <w:rPr>
                <w:sz w:val="28"/>
                <w:szCs w:val="28"/>
              </w:rPr>
            </w:pPr>
            <w:r w:rsidRPr="00A63302">
              <w:rPr>
                <w:sz w:val="28"/>
                <w:szCs w:val="28"/>
              </w:rPr>
              <w:t>II Kings 18:6-7</w:t>
            </w:r>
          </w:p>
          <w:p w14:paraId="32E02958" w14:textId="77777777" w:rsidR="003243E7" w:rsidRPr="00A63302" w:rsidRDefault="003243E7" w:rsidP="00F33686">
            <w:pPr>
              <w:pStyle w:val="ListParagraph"/>
              <w:numPr>
                <w:ilvl w:val="0"/>
                <w:numId w:val="5"/>
              </w:numPr>
              <w:jc w:val="both"/>
              <w:rPr>
                <w:sz w:val="28"/>
                <w:szCs w:val="28"/>
              </w:rPr>
            </w:pPr>
            <w:r w:rsidRPr="00A63302">
              <w:rPr>
                <w:sz w:val="28"/>
                <w:szCs w:val="28"/>
              </w:rPr>
              <w:t>I Sam. 17:37</w:t>
            </w:r>
          </w:p>
          <w:p w14:paraId="72B155B5" w14:textId="77777777" w:rsidR="003243E7" w:rsidRPr="00A63302" w:rsidRDefault="003243E7" w:rsidP="00F33686">
            <w:pPr>
              <w:pStyle w:val="ListParagraph"/>
              <w:numPr>
                <w:ilvl w:val="0"/>
                <w:numId w:val="5"/>
              </w:numPr>
              <w:jc w:val="both"/>
              <w:rPr>
                <w:sz w:val="28"/>
                <w:szCs w:val="28"/>
              </w:rPr>
            </w:pPr>
            <w:r w:rsidRPr="00A63302">
              <w:rPr>
                <w:sz w:val="28"/>
                <w:szCs w:val="28"/>
              </w:rPr>
              <w:t>Psalm 23:4</w:t>
            </w:r>
          </w:p>
          <w:p w14:paraId="2F4AC93F" w14:textId="77777777" w:rsidR="003243E7" w:rsidRPr="00A63302" w:rsidRDefault="00681909" w:rsidP="00F33686">
            <w:pPr>
              <w:pStyle w:val="ListParagraph"/>
              <w:numPr>
                <w:ilvl w:val="0"/>
                <w:numId w:val="5"/>
              </w:numPr>
              <w:jc w:val="both"/>
              <w:rPr>
                <w:sz w:val="28"/>
                <w:szCs w:val="28"/>
              </w:rPr>
            </w:pPr>
            <w:r w:rsidRPr="00A63302">
              <w:rPr>
                <w:sz w:val="28"/>
                <w:szCs w:val="28"/>
              </w:rPr>
              <w:t>Psalm 118:5-6</w:t>
            </w:r>
          </w:p>
          <w:p w14:paraId="3DC17E09" w14:textId="61665EAC" w:rsidR="00681909" w:rsidRPr="00A63302" w:rsidRDefault="00681909" w:rsidP="00681909">
            <w:pPr>
              <w:jc w:val="both"/>
              <w:rPr>
                <w:sz w:val="28"/>
                <w:szCs w:val="28"/>
              </w:rPr>
            </w:pPr>
          </w:p>
        </w:tc>
        <w:tc>
          <w:tcPr>
            <w:tcW w:w="5172" w:type="dxa"/>
          </w:tcPr>
          <w:p w14:paraId="0D751FE0" w14:textId="77777777" w:rsidR="00C50ABE" w:rsidRPr="00A63302" w:rsidRDefault="00681909" w:rsidP="00F33686">
            <w:pPr>
              <w:pStyle w:val="ListParagraph"/>
              <w:numPr>
                <w:ilvl w:val="0"/>
                <w:numId w:val="5"/>
              </w:numPr>
              <w:jc w:val="both"/>
              <w:rPr>
                <w:sz w:val="28"/>
                <w:szCs w:val="28"/>
              </w:rPr>
            </w:pPr>
            <w:r w:rsidRPr="00A63302">
              <w:rPr>
                <w:sz w:val="28"/>
                <w:szCs w:val="28"/>
              </w:rPr>
              <w:t>I Chron. 5</w:t>
            </w:r>
          </w:p>
          <w:p w14:paraId="7E740AA4" w14:textId="77777777" w:rsidR="00681909" w:rsidRPr="00A63302" w:rsidRDefault="00681909" w:rsidP="00F33686">
            <w:pPr>
              <w:pStyle w:val="ListParagraph"/>
              <w:numPr>
                <w:ilvl w:val="0"/>
                <w:numId w:val="5"/>
              </w:numPr>
              <w:jc w:val="both"/>
              <w:rPr>
                <w:sz w:val="28"/>
                <w:szCs w:val="28"/>
              </w:rPr>
            </w:pPr>
            <w:r w:rsidRPr="00A63302">
              <w:rPr>
                <w:sz w:val="28"/>
                <w:szCs w:val="28"/>
              </w:rPr>
              <w:t>Job 13:15</w:t>
            </w:r>
          </w:p>
          <w:p w14:paraId="1D7DDD23" w14:textId="77777777" w:rsidR="00681909" w:rsidRPr="00A63302" w:rsidRDefault="00681909" w:rsidP="00F33686">
            <w:pPr>
              <w:pStyle w:val="ListParagraph"/>
              <w:numPr>
                <w:ilvl w:val="0"/>
                <w:numId w:val="5"/>
              </w:numPr>
              <w:jc w:val="both"/>
              <w:rPr>
                <w:sz w:val="28"/>
                <w:szCs w:val="28"/>
              </w:rPr>
            </w:pPr>
            <w:r w:rsidRPr="00A63302">
              <w:rPr>
                <w:sz w:val="28"/>
                <w:szCs w:val="28"/>
              </w:rPr>
              <w:t>Heb. 13:5-6</w:t>
            </w:r>
          </w:p>
          <w:p w14:paraId="0A9FA702" w14:textId="77777777" w:rsidR="00681909" w:rsidRPr="00A63302" w:rsidRDefault="00681909" w:rsidP="00F33686">
            <w:pPr>
              <w:pStyle w:val="ListParagraph"/>
              <w:numPr>
                <w:ilvl w:val="0"/>
                <w:numId w:val="5"/>
              </w:numPr>
              <w:jc w:val="both"/>
              <w:rPr>
                <w:sz w:val="28"/>
                <w:szCs w:val="28"/>
              </w:rPr>
            </w:pPr>
            <w:r w:rsidRPr="00A63302">
              <w:rPr>
                <w:sz w:val="28"/>
                <w:szCs w:val="28"/>
              </w:rPr>
              <w:t>Psalm 1251-2</w:t>
            </w:r>
          </w:p>
          <w:p w14:paraId="4A26735D" w14:textId="77777777" w:rsidR="00681909" w:rsidRPr="00A63302" w:rsidRDefault="00681909" w:rsidP="00F33686">
            <w:pPr>
              <w:pStyle w:val="ListParagraph"/>
              <w:numPr>
                <w:ilvl w:val="0"/>
                <w:numId w:val="5"/>
              </w:numPr>
              <w:jc w:val="both"/>
              <w:rPr>
                <w:sz w:val="28"/>
                <w:szCs w:val="28"/>
              </w:rPr>
            </w:pPr>
            <w:r w:rsidRPr="00A63302">
              <w:rPr>
                <w:sz w:val="28"/>
                <w:szCs w:val="28"/>
              </w:rPr>
              <w:t>Isaiah 31:1</w:t>
            </w:r>
          </w:p>
          <w:p w14:paraId="6D10ED59" w14:textId="77777777" w:rsidR="00681909" w:rsidRPr="00A63302" w:rsidRDefault="00681909" w:rsidP="00F33686">
            <w:pPr>
              <w:pStyle w:val="ListParagraph"/>
              <w:numPr>
                <w:ilvl w:val="0"/>
                <w:numId w:val="5"/>
              </w:numPr>
              <w:jc w:val="both"/>
              <w:rPr>
                <w:sz w:val="28"/>
                <w:szCs w:val="28"/>
              </w:rPr>
            </w:pPr>
            <w:r w:rsidRPr="00A63302">
              <w:rPr>
                <w:sz w:val="28"/>
                <w:szCs w:val="28"/>
              </w:rPr>
              <w:t>II Chron. 14:9-11</w:t>
            </w:r>
          </w:p>
          <w:p w14:paraId="21777663" w14:textId="4045C45A" w:rsidR="00681909" w:rsidRPr="00A63302" w:rsidRDefault="0040324E" w:rsidP="00F33686">
            <w:pPr>
              <w:pStyle w:val="ListParagraph"/>
              <w:numPr>
                <w:ilvl w:val="0"/>
                <w:numId w:val="5"/>
              </w:numPr>
              <w:jc w:val="both"/>
              <w:rPr>
                <w:sz w:val="28"/>
                <w:szCs w:val="28"/>
              </w:rPr>
            </w:pPr>
            <w:r w:rsidRPr="00A63302">
              <w:rPr>
                <w:sz w:val="28"/>
                <w:szCs w:val="28"/>
              </w:rPr>
              <w:t>II Kings</w:t>
            </w:r>
            <w:r w:rsidR="00F33686">
              <w:rPr>
                <w:sz w:val="28"/>
                <w:szCs w:val="28"/>
              </w:rPr>
              <w:t xml:space="preserve"> - </w:t>
            </w:r>
            <w:r w:rsidRPr="00A63302">
              <w:rPr>
                <w:sz w:val="28"/>
                <w:szCs w:val="28"/>
              </w:rPr>
              <w:t>entire chapter</w:t>
            </w:r>
          </w:p>
          <w:p w14:paraId="068C943E" w14:textId="77777777" w:rsidR="0040324E" w:rsidRPr="00A63302" w:rsidRDefault="0040324E" w:rsidP="00F33686">
            <w:pPr>
              <w:pStyle w:val="ListParagraph"/>
              <w:numPr>
                <w:ilvl w:val="0"/>
                <w:numId w:val="5"/>
              </w:numPr>
              <w:jc w:val="both"/>
              <w:rPr>
                <w:sz w:val="28"/>
                <w:szCs w:val="28"/>
              </w:rPr>
            </w:pPr>
            <w:r w:rsidRPr="00A63302">
              <w:rPr>
                <w:sz w:val="28"/>
                <w:szCs w:val="28"/>
              </w:rPr>
              <w:t>II Chron.32:7-8</w:t>
            </w:r>
          </w:p>
          <w:p w14:paraId="3BE2C097" w14:textId="77777777" w:rsidR="0040324E" w:rsidRPr="00A63302" w:rsidRDefault="00A63302" w:rsidP="00F33686">
            <w:pPr>
              <w:pStyle w:val="ListParagraph"/>
              <w:numPr>
                <w:ilvl w:val="0"/>
                <w:numId w:val="5"/>
              </w:numPr>
              <w:jc w:val="both"/>
              <w:rPr>
                <w:sz w:val="28"/>
                <w:szCs w:val="28"/>
              </w:rPr>
            </w:pPr>
            <w:r w:rsidRPr="00A63302">
              <w:rPr>
                <w:sz w:val="28"/>
                <w:szCs w:val="28"/>
              </w:rPr>
              <w:t>Luke 5:4-6</w:t>
            </w:r>
          </w:p>
          <w:p w14:paraId="190AAE48" w14:textId="45F7561E" w:rsidR="00A63302" w:rsidRDefault="00A63302" w:rsidP="00F33686">
            <w:pPr>
              <w:pStyle w:val="ListParagraph"/>
              <w:numPr>
                <w:ilvl w:val="0"/>
                <w:numId w:val="5"/>
              </w:numPr>
              <w:jc w:val="both"/>
              <w:rPr>
                <w:sz w:val="28"/>
                <w:szCs w:val="28"/>
              </w:rPr>
            </w:pPr>
            <w:r w:rsidRPr="00A63302">
              <w:rPr>
                <w:sz w:val="28"/>
                <w:szCs w:val="28"/>
              </w:rPr>
              <w:t>Dan.6:23</w:t>
            </w:r>
          </w:p>
          <w:p w14:paraId="3CAF8CFF" w14:textId="0EFACAFC" w:rsidR="00F33686" w:rsidRPr="00A63302" w:rsidRDefault="00F33686" w:rsidP="00F33686">
            <w:pPr>
              <w:pStyle w:val="ListParagraph"/>
              <w:numPr>
                <w:ilvl w:val="0"/>
                <w:numId w:val="5"/>
              </w:numPr>
              <w:jc w:val="both"/>
              <w:rPr>
                <w:sz w:val="28"/>
                <w:szCs w:val="28"/>
              </w:rPr>
            </w:pPr>
            <w:r>
              <w:rPr>
                <w:sz w:val="28"/>
                <w:szCs w:val="28"/>
              </w:rPr>
              <w:t>Luke 8:18, I Cor. 15:58</w:t>
            </w:r>
          </w:p>
          <w:p w14:paraId="659AD0DB" w14:textId="77777777" w:rsidR="00A63302" w:rsidRPr="00A63302" w:rsidRDefault="00A63302" w:rsidP="00F33686">
            <w:pPr>
              <w:pStyle w:val="ListParagraph"/>
              <w:numPr>
                <w:ilvl w:val="0"/>
                <w:numId w:val="5"/>
              </w:numPr>
              <w:jc w:val="both"/>
              <w:rPr>
                <w:sz w:val="28"/>
                <w:szCs w:val="28"/>
              </w:rPr>
            </w:pPr>
            <w:r w:rsidRPr="00A63302">
              <w:rPr>
                <w:sz w:val="28"/>
                <w:szCs w:val="28"/>
              </w:rPr>
              <w:t>Gen. 22:11-12</w:t>
            </w:r>
          </w:p>
          <w:p w14:paraId="071037A3" w14:textId="77777777" w:rsidR="00A63302" w:rsidRDefault="00A63302" w:rsidP="00F33686">
            <w:pPr>
              <w:pStyle w:val="ListParagraph"/>
              <w:numPr>
                <w:ilvl w:val="0"/>
                <w:numId w:val="5"/>
              </w:numPr>
              <w:jc w:val="both"/>
              <w:rPr>
                <w:sz w:val="28"/>
                <w:szCs w:val="28"/>
              </w:rPr>
            </w:pPr>
            <w:r>
              <w:rPr>
                <w:sz w:val="28"/>
                <w:szCs w:val="28"/>
              </w:rPr>
              <w:t>II Chron, 20:</w:t>
            </w:r>
            <w:r w:rsidR="003B0BED">
              <w:rPr>
                <w:sz w:val="28"/>
                <w:szCs w:val="28"/>
              </w:rPr>
              <w:t>17-24</w:t>
            </w:r>
          </w:p>
          <w:p w14:paraId="3949086A" w14:textId="77777777" w:rsidR="003B0BED" w:rsidRDefault="003B0BED" w:rsidP="00F33686">
            <w:pPr>
              <w:pStyle w:val="ListParagraph"/>
              <w:numPr>
                <w:ilvl w:val="0"/>
                <w:numId w:val="5"/>
              </w:numPr>
              <w:jc w:val="both"/>
              <w:rPr>
                <w:sz w:val="28"/>
                <w:szCs w:val="28"/>
              </w:rPr>
            </w:pPr>
            <w:r>
              <w:rPr>
                <w:sz w:val="28"/>
                <w:szCs w:val="28"/>
              </w:rPr>
              <w:t>Psalm 27</w:t>
            </w:r>
          </w:p>
          <w:p w14:paraId="430CF97C" w14:textId="17D3B14F" w:rsidR="003B0BED" w:rsidRPr="00A63302" w:rsidRDefault="003B0BED" w:rsidP="00F33686">
            <w:pPr>
              <w:pStyle w:val="ListParagraph"/>
              <w:numPr>
                <w:ilvl w:val="0"/>
                <w:numId w:val="5"/>
              </w:numPr>
              <w:jc w:val="both"/>
              <w:rPr>
                <w:sz w:val="28"/>
                <w:szCs w:val="28"/>
              </w:rPr>
            </w:pPr>
            <w:r>
              <w:rPr>
                <w:sz w:val="28"/>
                <w:szCs w:val="28"/>
              </w:rPr>
              <w:t>Ephes. 6:16</w:t>
            </w:r>
          </w:p>
        </w:tc>
      </w:tr>
    </w:tbl>
    <w:p w14:paraId="64CF8F5E" w14:textId="77777777" w:rsidR="00C50ABE" w:rsidRPr="004C049F" w:rsidRDefault="00C50ABE" w:rsidP="004C049F">
      <w:pPr>
        <w:jc w:val="both"/>
        <w:rPr>
          <w:sz w:val="32"/>
          <w:szCs w:val="32"/>
        </w:rPr>
      </w:pPr>
    </w:p>
    <w:sectPr w:rsidR="00C50ABE" w:rsidRPr="004C049F" w:rsidSect="00F336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6879E" w14:textId="77777777" w:rsidR="00C50ABE" w:rsidRDefault="00C50ABE" w:rsidP="00C50ABE">
      <w:pPr>
        <w:spacing w:after="0" w:line="240" w:lineRule="auto"/>
      </w:pPr>
      <w:r>
        <w:separator/>
      </w:r>
    </w:p>
  </w:endnote>
  <w:endnote w:type="continuationSeparator" w:id="0">
    <w:p w14:paraId="756B4950" w14:textId="77777777" w:rsidR="00C50ABE" w:rsidRDefault="00C50ABE" w:rsidP="00C5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A47D8" w14:textId="77777777" w:rsidR="00C50ABE" w:rsidRDefault="00C50ABE" w:rsidP="00C50ABE">
      <w:pPr>
        <w:spacing w:after="0" w:line="240" w:lineRule="auto"/>
      </w:pPr>
      <w:r>
        <w:separator/>
      </w:r>
    </w:p>
  </w:footnote>
  <w:footnote w:type="continuationSeparator" w:id="0">
    <w:p w14:paraId="6D065519" w14:textId="77777777" w:rsidR="00C50ABE" w:rsidRDefault="00C50ABE" w:rsidP="00C50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66880"/>
    <w:multiLevelType w:val="hybridMultilevel"/>
    <w:tmpl w:val="73DEACC8"/>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345272AB"/>
    <w:multiLevelType w:val="hybridMultilevel"/>
    <w:tmpl w:val="A6801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50F0F"/>
    <w:multiLevelType w:val="hybridMultilevel"/>
    <w:tmpl w:val="B6E2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476A1"/>
    <w:multiLevelType w:val="hybridMultilevel"/>
    <w:tmpl w:val="94DAFADA"/>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73525A6C"/>
    <w:multiLevelType w:val="hybridMultilevel"/>
    <w:tmpl w:val="4C860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9F"/>
    <w:rsid w:val="001035BD"/>
    <w:rsid w:val="003243E7"/>
    <w:rsid w:val="003B0BED"/>
    <w:rsid w:val="0040324E"/>
    <w:rsid w:val="004C049F"/>
    <w:rsid w:val="00560023"/>
    <w:rsid w:val="00681909"/>
    <w:rsid w:val="006A32A1"/>
    <w:rsid w:val="00826E03"/>
    <w:rsid w:val="00A63302"/>
    <w:rsid w:val="00C50ABE"/>
    <w:rsid w:val="00F3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B49C"/>
  <w15:chartTrackingRefBased/>
  <w15:docId w15:val="{CAB18093-7CDC-4FBA-80F8-4D469C57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96B6-4397-48DC-B56B-B448EA2F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Everett</dc:creator>
  <cp:keywords/>
  <dc:description/>
  <cp:lastModifiedBy>Vanessa Everett</cp:lastModifiedBy>
  <cp:revision>1</cp:revision>
  <dcterms:created xsi:type="dcterms:W3CDTF">2020-06-27T12:53:00Z</dcterms:created>
  <dcterms:modified xsi:type="dcterms:W3CDTF">2020-06-27T15:12:00Z</dcterms:modified>
</cp:coreProperties>
</file>