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4D10" w14:textId="7DF03A97" w:rsidR="00F33686" w:rsidRPr="00173084" w:rsidRDefault="002F26F1" w:rsidP="00C50ABE">
      <w:pPr>
        <w:jc w:val="center"/>
        <w:rPr>
          <w:rFonts w:ascii="Times New Roman" w:hAnsi="Times New Roman" w:cs="Times New Roman"/>
          <w:b/>
          <w:bCs/>
          <w:sz w:val="28"/>
          <w:szCs w:val="28"/>
        </w:rPr>
      </w:pPr>
      <w:r w:rsidRPr="00173084">
        <w:rPr>
          <w:rFonts w:ascii="Times New Roman" w:hAnsi="Times New Roman" w:cs="Times New Roman"/>
          <w:b/>
          <w:bCs/>
          <w:sz w:val="28"/>
          <w:szCs w:val="28"/>
        </w:rPr>
        <w:t>September</w:t>
      </w:r>
      <w:r w:rsidR="00AE4A43" w:rsidRPr="00173084">
        <w:rPr>
          <w:rFonts w:ascii="Times New Roman" w:hAnsi="Times New Roman" w:cs="Times New Roman"/>
          <w:b/>
          <w:bCs/>
          <w:sz w:val="28"/>
          <w:szCs w:val="28"/>
        </w:rPr>
        <w:t xml:space="preserve"> 2020 </w:t>
      </w:r>
      <w:r w:rsidR="00584951" w:rsidRPr="00173084">
        <w:rPr>
          <w:rFonts w:ascii="Times New Roman" w:hAnsi="Times New Roman" w:cs="Times New Roman"/>
          <w:b/>
          <w:bCs/>
          <w:sz w:val="28"/>
          <w:szCs w:val="28"/>
        </w:rPr>
        <w:t>Scriptures</w:t>
      </w:r>
    </w:p>
    <w:p w14:paraId="60912D6B" w14:textId="66BAB8B0" w:rsidR="00F04657" w:rsidRPr="00173084" w:rsidRDefault="002F26F1" w:rsidP="00C50ABE">
      <w:pPr>
        <w:jc w:val="center"/>
        <w:rPr>
          <w:rFonts w:ascii="Times New Roman" w:hAnsi="Times New Roman" w:cs="Times New Roman"/>
          <w:b/>
          <w:bCs/>
          <w:sz w:val="28"/>
          <w:szCs w:val="28"/>
        </w:rPr>
      </w:pPr>
      <w:r w:rsidRPr="00173084">
        <w:rPr>
          <w:rFonts w:ascii="Times New Roman" w:hAnsi="Times New Roman" w:cs="Times New Roman"/>
          <w:b/>
          <w:bCs/>
          <w:sz w:val="28"/>
          <w:szCs w:val="28"/>
        </w:rPr>
        <w:t>Fruitful Lives</w:t>
      </w:r>
      <w:r w:rsidR="00185AFA" w:rsidRPr="00173084">
        <w:rPr>
          <w:rFonts w:ascii="Times New Roman" w:hAnsi="Times New Roman" w:cs="Times New Roman"/>
          <w:b/>
          <w:bCs/>
          <w:sz w:val="28"/>
          <w:szCs w:val="28"/>
        </w:rPr>
        <w:t xml:space="preserve"> - Serving</w:t>
      </w:r>
    </w:p>
    <w:p w14:paraId="16A321D6" w14:textId="23B5061F" w:rsidR="00185AFA" w:rsidRPr="001B6D15" w:rsidRDefault="00D06C33" w:rsidP="00185AFA">
      <w:pPr>
        <w:spacing w:after="200" w:line="276" w:lineRule="auto"/>
        <w:rPr>
          <w:rFonts w:ascii="Calibri" w:eastAsia="Times New Roman" w:hAnsi="Calibri" w:cs="Calibri"/>
          <w:b/>
          <w:bCs/>
          <w:sz w:val="20"/>
          <w:szCs w:val="20"/>
        </w:rPr>
      </w:pPr>
      <w:r w:rsidRPr="001B6D15">
        <w:rPr>
          <w:rFonts w:ascii="Calibri" w:eastAsia="Times New Roman" w:hAnsi="Calibri" w:cs="Calibri"/>
          <w:b/>
          <w:bCs/>
          <w:sz w:val="24"/>
          <w:szCs w:val="24"/>
        </w:rPr>
        <w:t xml:space="preserve"> </w:t>
      </w:r>
      <w:r w:rsidR="00185AFA" w:rsidRPr="00185AFA">
        <w:rPr>
          <w:rFonts w:ascii="Calibri" w:eastAsia="Times New Roman" w:hAnsi="Calibri" w:cs="Calibri"/>
          <w:b/>
          <w:bCs/>
          <w:sz w:val="24"/>
          <w:szCs w:val="24"/>
        </w:rPr>
        <w:t>“</w:t>
      </w:r>
      <w:r w:rsidR="00185AFA" w:rsidRPr="00185AFA">
        <w:rPr>
          <w:rFonts w:ascii="Calibri" w:eastAsia="Times New Roman" w:hAnsi="Calibri" w:cs="Calibri"/>
          <w:b/>
          <w:bCs/>
          <w:i/>
          <w:iCs/>
          <w:sz w:val="24"/>
          <w:szCs w:val="24"/>
        </w:rPr>
        <w:t xml:space="preserve">For, brethren, ye have been called unto liberty; only use not liberty for an occasion to the flesh, but by love serve one another. For all the law is fulfilled in one word, even in this; Thou shalt love thy </w:t>
      </w:r>
      <w:proofErr w:type="spellStart"/>
      <w:r w:rsidR="00185AFA" w:rsidRPr="00185AFA">
        <w:rPr>
          <w:rFonts w:ascii="Calibri" w:eastAsia="Times New Roman" w:hAnsi="Calibri" w:cs="Calibri"/>
          <w:b/>
          <w:bCs/>
          <w:i/>
          <w:iCs/>
          <w:sz w:val="24"/>
          <w:szCs w:val="24"/>
        </w:rPr>
        <w:t>neighbour</w:t>
      </w:r>
      <w:proofErr w:type="spellEnd"/>
      <w:r w:rsidR="00185AFA" w:rsidRPr="00185AFA">
        <w:rPr>
          <w:rFonts w:ascii="Calibri" w:eastAsia="Times New Roman" w:hAnsi="Calibri" w:cs="Calibri"/>
          <w:b/>
          <w:bCs/>
          <w:i/>
          <w:iCs/>
          <w:sz w:val="24"/>
          <w:szCs w:val="24"/>
        </w:rPr>
        <w:t xml:space="preserve"> as thyself. But if ye bite and devour one another, take heed that ye be not consumed one of another. This I say then, </w:t>
      </w:r>
      <w:proofErr w:type="gramStart"/>
      <w:r w:rsidR="00185AFA" w:rsidRPr="00185AFA">
        <w:rPr>
          <w:rFonts w:ascii="Calibri" w:eastAsia="Times New Roman" w:hAnsi="Calibri" w:cs="Calibri"/>
          <w:b/>
          <w:bCs/>
          <w:i/>
          <w:iCs/>
          <w:sz w:val="24"/>
          <w:szCs w:val="24"/>
        </w:rPr>
        <w:t>Walk</w:t>
      </w:r>
      <w:proofErr w:type="gramEnd"/>
      <w:r w:rsidR="00185AFA" w:rsidRPr="00185AFA">
        <w:rPr>
          <w:rFonts w:ascii="Calibri" w:eastAsia="Times New Roman" w:hAnsi="Calibri" w:cs="Calibri"/>
          <w:b/>
          <w:bCs/>
          <w:i/>
          <w:iCs/>
          <w:sz w:val="24"/>
          <w:szCs w:val="24"/>
        </w:rPr>
        <w:t xml:space="preserve"> in the Spirit, and ye shall not fulfil the lust of the flesh. For the flesh </w:t>
      </w:r>
      <w:proofErr w:type="spellStart"/>
      <w:r w:rsidR="00185AFA" w:rsidRPr="00185AFA">
        <w:rPr>
          <w:rFonts w:ascii="Calibri" w:eastAsia="Times New Roman" w:hAnsi="Calibri" w:cs="Calibri"/>
          <w:b/>
          <w:bCs/>
          <w:i/>
          <w:iCs/>
          <w:sz w:val="24"/>
          <w:szCs w:val="24"/>
        </w:rPr>
        <w:t>lusteth</w:t>
      </w:r>
      <w:proofErr w:type="spellEnd"/>
      <w:r w:rsidR="00185AFA" w:rsidRPr="00185AFA">
        <w:rPr>
          <w:rFonts w:ascii="Calibri" w:eastAsia="Times New Roman" w:hAnsi="Calibri" w:cs="Calibri"/>
          <w:b/>
          <w:bCs/>
          <w:i/>
          <w:iCs/>
          <w:sz w:val="24"/>
          <w:szCs w:val="24"/>
        </w:rPr>
        <w:t xml:space="preserve">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 hatred, variance, emulations, wrath, strife, seditions, heresies, </w:t>
      </w:r>
      <w:proofErr w:type="spellStart"/>
      <w:r w:rsidR="00185AFA" w:rsidRPr="00185AFA">
        <w:rPr>
          <w:rFonts w:ascii="Calibri" w:eastAsia="Times New Roman" w:hAnsi="Calibri" w:cs="Calibri"/>
          <w:b/>
          <w:bCs/>
          <w:i/>
          <w:iCs/>
          <w:sz w:val="24"/>
          <w:szCs w:val="24"/>
        </w:rPr>
        <w:t>Envyings</w:t>
      </w:r>
      <w:proofErr w:type="spellEnd"/>
      <w:r w:rsidR="00185AFA" w:rsidRPr="00185AFA">
        <w:rPr>
          <w:rFonts w:ascii="Calibri" w:eastAsia="Times New Roman" w:hAnsi="Calibri" w:cs="Calibri"/>
          <w:b/>
          <w:bCs/>
          <w:i/>
          <w:iCs/>
          <w:sz w:val="24"/>
          <w:szCs w:val="24"/>
        </w:rPr>
        <w:t xml:space="preserve">, murders, drunkenness, </w:t>
      </w:r>
      <w:proofErr w:type="spellStart"/>
      <w:r w:rsidR="00185AFA" w:rsidRPr="00185AFA">
        <w:rPr>
          <w:rFonts w:ascii="Calibri" w:eastAsia="Times New Roman" w:hAnsi="Calibri" w:cs="Calibri"/>
          <w:b/>
          <w:bCs/>
          <w:i/>
          <w:iCs/>
          <w:sz w:val="24"/>
          <w:szCs w:val="24"/>
        </w:rPr>
        <w:t>revellings</w:t>
      </w:r>
      <w:proofErr w:type="spellEnd"/>
      <w:r w:rsidR="00185AFA" w:rsidRPr="00185AFA">
        <w:rPr>
          <w:rFonts w:ascii="Calibri" w:eastAsia="Times New Roman" w:hAnsi="Calibri" w:cs="Calibri"/>
          <w:b/>
          <w:bCs/>
          <w:i/>
          <w:iCs/>
          <w:sz w:val="24"/>
          <w:szCs w:val="24"/>
        </w:rPr>
        <w:t xml:space="preserve">, and such like: of the which I tell you before, as I have also told you in time past, that they which do such things shall not inherit the kingdom of God. </w:t>
      </w:r>
      <w:r w:rsidR="00185AFA" w:rsidRPr="00185AFA">
        <w:rPr>
          <w:rFonts w:ascii="Calibri" w:eastAsia="Times New Roman" w:hAnsi="Calibri" w:cs="Calibri"/>
          <w:b/>
          <w:bCs/>
          <w:i/>
          <w:iCs/>
          <w:sz w:val="24"/>
          <w:szCs w:val="24"/>
          <w:highlight w:val="yellow"/>
        </w:rPr>
        <w:t>But the fruit of the Spirit is love, joy, peace, longsuffering, gentleness, goodness, faith, Meekness, temperance: against such there is no law. And they that are Christ’s have crucified the flesh with the affections and lusts. If we live in the Spirit, let us also walk in the Spirit. Let us not be desirous of vain glory, provoking one another, envying one another.</w:t>
      </w:r>
      <w:r w:rsidR="00185AFA" w:rsidRPr="00185AFA">
        <w:rPr>
          <w:rFonts w:ascii="Calibri" w:eastAsia="Times New Roman" w:hAnsi="Calibri" w:cs="Calibri"/>
          <w:b/>
          <w:bCs/>
          <w:sz w:val="24"/>
          <w:szCs w:val="24"/>
          <w:highlight w:val="yellow"/>
        </w:rPr>
        <w:t>”</w:t>
      </w:r>
      <w:r w:rsidR="00185AFA" w:rsidRPr="00185AFA">
        <w:rPr>
          <w:rFonts w:ascii="Calibri" w:eastAsia="Times New Roman" w:hAnsi="Calibri" w:cs="Calibri"/>
          <w:b/>
          <w:bCs/>
          <w:sz w:val="24"/>
          <w:szCs w:val="24"/>
        </w:rPr>
        <w:t xml:space="preserve"> </w:t>
      </w:r>
      <w:r w:rsidR="00B24314" w:rsidRPr="00185AFA">
        <w:rPr>
          <w:rFonts w:ascii="Calibri" w:eastAsia="Times New Roman" w:hAnsi="Calibri" w:cs="Calibri"/>
          <w:b/>
          <w:bCs/>
          <w:sz w:val="20"/>
          <w:szCs w:val="20"/>
        </w:rPr>
        <w:t>(Galatians 5:13–26 KJV)</w:t>
      </w:r>
    </w:p>
    <w:p w14:paraId="6E16E54F" w14:textId="288EAFD9" w:rsidR="001B6D15" w:rsidRPr="001B6D15" w:rsidRDefault="001B6D15" w:rsidP="001B6D15">
      <w:pPr>
        <w:spacing w:after="200" w:line="276" w:lineRule="auto"/>
        <w:jc w:val="center"/>
        <w:rPr>
          <w:rFonts w:ascii="Calibri" w:eastAsia="Times New Roman" w:hAnsi="Calibri" w:cs="Calibri"/>
          <w:b/>
          <w:bCs/>
          <w:sz w:val="32"/>
          <w:szCs w:val="32"/>
        </w:rPr>
      </w:pPr>
      <w:r w:rsidRPr="001B6D15">
        <w:rPr>
          <w:rFonts w:ascii="Calibri" w:eastAsia="Times New Roman" w:hAnsi="Calibri" w:cs="Calibri"/>
          <w:b/>
          <w:bCs/>
          <w:sz w:val="32"/>
          <w:szCs w:val="32"/>
        </w:rPr>
        <w:t>September Reading</w:t>
      </w:r>
    </w:p>
    <w:tbl>
      <w:tblPr>
        <w:tblStyle w:val="TableGrid"/>
        <w:tblpPr w:leftFromText="180" w:rightFromText="180" w:vertAnchor="page" w:horzAnchor="margin" w:tblpY="7390"/>
        <w:tblW w:w="5349" w:type="dxa"/>
        <w:tblLook w:val="04A0" w:firstRow="1" w:lastRow="0" w:firstColumn="1" w:lastColumn="0" w:noHBand="0" w:noVBand="1"/>
      </w:tblPr>
      <w:tblGrid>
        <w:gridCol w:w="3228"/>
        <w:gridCol w:w="2121"/>
      </w:tblGrid>
      <w:tr w:rsidR="001B6D15" w:rsidRPr="00116DF4" w14:paraId="4CD12A06" w14:textId="77777777" w:rsidTr="001B6D15">
        <w:trPr>
          <w:trHeight w:val="399"/>
        </w:trPr>
        <w:tc>
          <w:tcPr>
            <w:tcW w:w="3228" w:type="dxa"/>
          </w:tcPr>
          <w:p w14:paraId="70AE4A04" w14:textId="77777777" w:rsidR="001B6D15" w:rsidRPr="005F1CC2" w:rsidRDefault="001B6D15" w:rsidP="001B6D15">
            <w:pPr>
              <w:pStyle w:val="ListParagraph"/>
              <w:numPr>
                <w:ilvl w:val="0"/>
                <w:numId w:val="11"/>
              </w:numPr>
              <w:rPr>
                <w:rFonts w:ascii="Times New Roman" w:hAnsi="Times New Roman" w:cs="Times New Roman"/>
                <w:b/>
                <w:bCs/>
                <w:sz w:val="20"/>
                <w:szCs w:val="20"/>
              </w:rPr>
            </w:pPr>
            <w:bookmarkStart w:id="0" w:name="_Hlk49882495"/>
            <w:r w:rsidRPr="005F1CC2">
              <w:rPr>
                <w:rFonts w:ascii="Times New Roman" w:hAnsi="Times New Roman" w:cs="Times New Roman"/>
                <w:b/>
                <w:bCs/>
                <w:sz w:val="20"/>
                <w:szCs w:val="20"/>
              </w:rPr>
              <w:t>Love</w:t>
            </w:r>
          </w:p>
        </w:tc>
        <w:tc>
          <w:tcPr>
            <w:tcW w:w="2121" w:type="dxa"/>
          </w:tcPr>
          <w:p w14:paraId="695A6B3E"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I John 4:7-21</w:t>
            </w:r>
          </w:p>
        </w:tc>
      </w:tr>
      <w:tr w:rsidR="001B6D15" w:rsidRPr="00116DF4" w14:paraId="685B9D0B" w14:textId="77777777" w:rsidTr="001B6D15">
        <w:trPr>
          <w:trHeight w:val="380"/>
        </w:trPr>
        <w:tc>
          <w:tcPr>
            <w:tcW w:w="3228" w:type="dxa"/>
          </w:tcPr>
          <w:p w14:paraId="0F4615BA"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Pr>
                <w:rFonts w:ascii="Times New Roman" w:hAnsi="Times New Roman" w:cs="Times New Roman"/>
                <w:b/>
                <w:bCs/>
                <w:sz w:val="20"/>
                <w:szCs w:val="20"/>
              </w:rPr>
              <w:t xml:space="preserve"> </w:t>
            </w:r>
            <w:r w:rsidRPr="005F1CC2">
              <w:rPr>
                <w:rFonts w:ascii="Times New Roman" w:hAnsi="Times New Roman" w:cs="Times New Roman"/>
                <w:b/>
                <w:bCs/>
                <w:sz w:val="20"/>
                <w:szCs w:val="20"/>
              </w:rPr>
              <w:t>Joy</w:t>
            </w:r>
          </w:p>
        </w:tc>
        <w:tc>
          <w:tcPr>
            <w:tcW w:w="2121" w:type="dxa"/>
          </w:tcPr>
          <w:p w14:paraId="0EBC497B"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I Peter 1:5-9</w:t>
            </w:r>
          </w:p>
        </w:tc>
      </w:tr>
      <w:tr w:rsidR="001B6D15" w:rsidRPr="00116DF4" w14:paraId="701C3C06" w14:textId="77777777" w:rsidTr="001B6D15">
        <w:trPr>
          <w:trHeight w:val="399"/>
        </w:trPr>
        <w:tc>
          <w:tcPr>
            <w:tcW w:w="3228" w:type="dxa"/>
          </w:tcPr>
          <w:p w14:paraId="1DA49307"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Peace</w:t>
            </w:r>
          </w:p>
        </w:tc>
        <w:tc>
          <w:tcPr>
            <w:tcW w:w="2121" w:type="dxa"/>
          </w:tcPr>
          <w:p w14:paraId="4DA939D3"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John 14:26-27</w:t>
            </w:r>
          </w:p>
        </w:tc>
      </w:tr>
      <w:tr w:rsidR="001B6D15" w:rsidRPr="00116DF4" w14:paraId="42465A26" w14:textId="77777777" w:rsidTr="001B6D15">
        <w:trPr>
          <w:trHeight w:val="779"/>
        </w:trPr>
        <w:tc>
          <w:tcPr>
            <w:tcW w:w="3228" w:type="dxa"/>
          </w:tcPr>
          <w:p w14:paraId="0637B35C"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Longsuffering (patience)</w:t>
            </w:r>
          </w:p>
        </w:tc>
        <w:tc>
          <w:tcPr>
            <w:tcW w:w="2121" w:type="dxa"/>
          </w:tcPr>
          <w:p w14:paraId="21E88998"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Psalm 37</w:t>
            </w:r>
          </w:p>
          <w:p w14:paraId="70F35665"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Entire Chapter</w:t>
            </w:r>
          </w:p>
        </w:tc>
      </w:tr>
      <w:tr w:rsidR="001B6D15" w:rsidRPr="00116DF4" w14:paraId="7B713FB6" w14:textId="77777777" w:rsidTr="001B6D15">
        <w:trPr>
          <w:trHeight w:val="399"/>
        </w:trPr>
        <w:tc>
          <w:tcPr>
            <w:tcW w:w="3228" w:type="dxa"/>
          </w:tcPr>
          <w:p w14:paraId="1FFD4E94"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Gentleness</w:t>
            </w:r>
          </w:p>
        </w:tc>
        <w:tc>
          <w:tcPr>
            <w:tcW w:w="2121" w:type="dxa"/>
          </w:tcPr>
          <w:p w14:paraId="53BC5762"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Acts 7:59</w:t>
            </w:r>
          </w:p>
        </w:tc>
      </w:tr>
      <w:tr w:rsidR="001B6D15" w:rsidRPr="00116DF4" w14:paraId="2986035B" w14:textId="77777777" w:rsidTr="001B6D15">
        <w:trPr>
          <w:trHeight w:val="399"/>
        </w:trPr>
        <w:tc>
          <w:tcPr>
            <w:tcW w:w="3228" w:type="dxa"/>
          </w:tcPr>
          <w:p w14:paraId="42A625A6"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Goodness</w:t>
            </w:r>
          </w:p>
        </w:tc>
        <w:tc>
          <w:tcPr>
            <w:tcW w:w="2121" w:type="dxa"/>
          </w:tcPr>
          <w:p w14:paraId="7AFF26F2"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Proverbs 3:3-4</w:t>
            </w:r>
          </w:p>
        </w:tc>
      </w:tr>
      <w:tr w:rsidR="001B6D15" w:rsidRPr="00116DF4" w14:paraId="0D802207" w14:textId="77777777" w:rsidTr="001B6D15">
        <w:trPr>
          <w:trHeight w:val="380"/>
        </w:trPr>
        <w:tc>
          <w:tcPr>
            <w:tcW w:w="3228" w:type="dxa"/>
          </w:tcPr>
          <w:p w14:paraId="153B9433"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Faith</w:t>
            </w:r>
          </w:p>
        </w:tc>
        <w:tc>
          <w:tcPr>
            <w:tcW w:w="2121" w:type="dxa"/>
          </w:tcPr>
          <w:p w14:paraId="29B12FB6"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I Corinthians 2:4-6</w:t>
            </w:r>
          </w:p>
        </w:tc>
      </w:tr>
      <w:tr w:rsidR="001B6D15" w:rsidRPr="00116DF4" w14:paraId="540DD48F" w14:textId="77777777" w:rsidTr="001B6D15">
        <w:trPr>
          <w:trHeight w:val="399"/>
        </w:trPr>
        <w:tc>
          <w:tcPr>
            <w:tcW w:w="3228" w:type="dxa"/>
          </w:tcPr>
          <w:p w14:paraId="07A60FE8"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Meekness</w:t>
            </w:r>
          </w:p>
        </w:tc>
        <w:tc>
          <w:tcPr>
            <w:tcW w:w="2121" w:type="dxa"/>
          </w:tcPr>
          <w:p w14:paraId="08BCF4F3"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Psalm 37:11</w:t>
            </w:r>
          </w:p>
        </w:tc>
      </w:tr>
      <w:tr w:rsidR="001B6D15" w:rsidRPr="00116DF4" w14:paraId="33B66F44" w14:textId="77777777" w:rsidTr="001B6D15">
        <w:trPr>
          <w:trHeight w:val="399"/>
        </w:trPr>
        <w:tc>
          <w:tcPr>
            <w:tcW w:w="3228" w:type="dxa"/>
          </w:tcPr>
          <w:p w14:paraId="31A05A53"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Temperance</w:t>
            </w:r>
          </w:p>
        </w:tc>
        <w:tc>
          <w:tcPr>
            <w:tcW w:w="2121" w:type="dxa"/>
          </w:tcPr>
          <w:p w14:paraId="6FB5FCF6" w14:textId="77777777" w:rsidR="001B6D15" w:rsidRPr="00173084" w:rsidRDefault="001B6D15" w:rsidP="001B6D15">
            <w:pPr>
              <w:rPr>
                <w:rFonts w:ascii="Times New Roman" w:hAnsi="Times New Roman" w:cs="Times New Roman"/>
                <w:sz w:val="20"/>
                <w:szCs w:val="20"/>
              </w:rPr>
            </w:pPr>
            <w:r w:rsidRPr="00173084">
              <w:rPr>
                <w:rFonts w:ascii="Times New Roman" w:hAnsi="Times New Roman" w:cs="Times New Roman"/>
                <w:sz w:val="20"/>
                <w:szCs w:val="20"/>
              </w:rPr>
              <w:t>II Peter 1:3-14</w:t>
            </w:r>
          </w:p>
        </w:tc>
      </w:tr>
      <w:bookmarkEnd w:id="0"/>
      <w:tr w:rsidR="001B6D15" w:rsidRPr="00116DF4" w14:paraId="1F7B94E8" w14:textId="77777777" w:rsidTr="001B6D15">
        <w:trPr>
          <w:trHeight w:val="380"/>
        </w:trPr>
        <w:tc>
          <w:tcPr>
            <w:tcW w:w="3228" w:type="dxa"/>
          </w:tcPr>
          <w:p w14:paraId="78D74DF4"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Love</w:t>
            </w:r>
          </w:p>
        </w:tc>
        <w:tc>
          <w:tcPr>
            <w:tcW w:w="2121" w:type="dxa"/>
          </w:tcPr>
          <w:p w14:paraId="76D68A11"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John 13:34</w:t>
            </w:r>
          </w:p>
        </w:tc>
      </w:tr>
      <w:tr w:rsidR="001B6D15" w:rsidRPr="00116DF4" w14:paraId="66B25071" w14:textId="77777777" w:rsidTr="001B6D15">
        <w:trPr>
          <w:trHeight w:val="798"/>
        </w:trPr>
        <w:tc>
          <w:tcPr>
            <w:tcW w:w="3228" w:type="dxa"/>
          </w:tcPr>
          <w:p w14:paraId="630C3CF4"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Joy</w:t>
            </w:r>
          </w:p>
        </w:tc>
        <w:tc>
          <w:tcPr>
            <w:tcW w:w="2121" w:type="dxa"/>
          </w:tcPr>
          <w:p w14:paraId="678B5114"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II Corinthians 1:12-24</w:t>
            </w:r>
          </w:p>
        </w:tc>
      </w:tr>
      <w:tr w:rsidR="001B6D15" w:rsidRPr="00116DF4" w14:paraId="71D1EE1B" w14:textId="77777777" w:rsidTr="001B6D15">
        <w:trPr>
          <w:trHeight w:val="399"/>
        </w:trPr>
        <w:tc>
          <w:tcPr>
            <w:tcW w:w="3228" w:type="dxa"/>
          </w:tcPr>
          <w:p w14:paraId="61C4F9A2"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Peace</w:t>
            </w:r>
          </w:p>
        </w:tc>
        <w:tc>
          <w:tcPr>
            <w:tcW w:w="2121" w:type="dxa"/>
          </w:tcPr>
          <w:p w14:paraId="5CA99BFC"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Psalm 29:1-11</w:t>
            </w:r>
          </w:p>
        </w:tc>
      </w:tr>
      <w:tr w:rsidR="001B6D15" w:rsidRPr="00116DF4" w14:paraId="556B4611" w14:textId="77777777" w:rsidTr="001B6D15">
        <w:trPr>
          <w:trHeight w:val="779"/>
        </w:trPr>
        <w:tc>
          <w:tcPr>
            <w:tcW w:w="3228" w:type="dxa"/>
          </w:tcPr>
          <w:p w14:paraId="1DA880AA"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Longsuffering (patience)</w:t>
            </w:r>
          </w:p>
        </w:tc>
        <w:tc>
          <w:tcPr>
            <w:tcW w:w="2121" w:type="dxa"/>
          </w:tcPr>
          <w:p w14:paraId="645CC12A"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Hebrews 6:12</w:t>
            </w:r>
          </w:p>
        </w:tc>
      </w:tr>
      <w:tr w:rsidR="001B6D15" w:rsidRPr="00116DF4" w14:paraId="2250A8D6" w14:textId="77777777" w:rsidTr="001B6D15">
        <w:trPr>
          <w:trHeight w:val="399"/>
        </w:trPr>
        <w:tc>
          <w:tcPr>
            <w:tcW w:w="3228" w:type="dxa"/>
          </w:tcPr>
          <w:p w14:paraId="0F6BE3E7"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Gentleness</w:t>
            </w:r>
          </w:p>
        </w:tc>
        <w:tc>
          <w:tcPr>
            <w:tcW w:w="2121" w:type="dxa"/>
          </w:tcPr>
          <w:p w14:paraId="3912D3B5"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James 3:17</w:t>
            </w:r>
          </w:p>
        </w:tc>
      </w:tr>
      <w:tr w:rsidR="001B6D15" w:rsidRPr="00116DF4" w14:paraId="674994DF" w14:textId="77777777" w:rsidTr="001B6D15">
        <w:trPr>
          <w:trHeight w:val="380"/>
        </w:trPr>
        <w:tc>
          <w:tcPr>
            <w:tcW w:w="3228" w:type="dxa"/>
          </w:tcPr>
          <w:p w14:paraId="0B69EAAB" w14:textId="77777777" w:rsidR="001B6D15" w:rsidRPr="005F1CC2" w:rsidRDefault="001B6D15" w:rsidP="001B6D15">
            <w:pPr>
              <w:pStyle w:val="ListParagraph"/>
              <w:numPr>
                <w:ilvl w:val="0"/>
                <w:numId w:val="11"/>
              </w:numPr>
              <w:rPr>
                <w:rFonts w:ascii="Times New Roman" w:hAnsi="Times New Roman" w:cs="Times New Roman"/>
                <w:b/>
                <w:bCs/>
                <w:sz w:val="20"/>
                <w:szCs w:val="20"/>
              </w:rPr>
            </w:pPr>
            <w:r w:rsidRPr="005F1CC2">
              <w:rPr>
                <w:rFonts w:ascii="Times New Roman" w:hAnsi="Times New Roman" w:cs="Times New Roman"/>
                <w:b/>
                <w:bCs/>
                <w:sz w:val="20"/>
                <w:szCs w:val="20"/>
              </w:rPr>
              <w:t>Goodness</w:t>
            </w:r>
          </w:p>
        </w:tc>
        <w:tc>
          <w:tcPr>
            <w:tcW w:w="2121" w:type="dxa"/>
          </w:tcPr>
          <w:p w14:paraId="795C5C30"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Proverbs 14:19</w:t>
            </w:r>
          </w:p>
        </w:tc>
      </w:tr>
      <w:tr w:rsidR="001B6D15" w:rsidRPr="00116DF4" w14:paraId="569D9BDC" w14:textId="77777777" w:rsidTr="001B6D15">
        <w:trPr>
          <w:trHeight w:val="399"/>
        </w:trPr>
        <w:tc>
          <w:tcPr>
            <w:tcW w:w="3228" w:type="dxa"/>
          </w:tcPr>
          <w:p w14:paraId="0CE11D89" w14:textId="77777777" w:rsidR="001B6D15" w:rsidRPr="005F1CC2" w:rsidRDefault="001B6D15" w:rsidP="001B6D15">
            <w:pPr>
              <w:pStyle w:val="ListParagraph"/>
              <w:ind w:left="360"/>
              <w:rPr>
                <w:rFonts w:ascii="Times New Roman" w:hAnsi="Times New Roman" w:cs="Times New Roman"/>
                <w:b/>
                <w:bCs/>
                <w:sz w:val="20"/>
                <w:szCs w:val="20"/>
              </w:rPr>
            </w:pPr>
          </w:p>
        </w:tc>
        <w:tc>
          <w:tcPr>
            <w:tcW w:w="2121" w:type="dxa"/>
          </w:tcPr>
          <w:p w14:paraId="3336C12D" w14:textId="77777777" w:rsidR="001B6D15" w:rsidRPr="00173084" w:rsidRDefault="001B6D15" w:rsidP="001B6D15">
            <w:pPr>
              <w:rPr>
                <w:rFonts w:ascii="Times New Roman" w:hAnsi="Times New Roman" w:cs="Times New Roman"/>
                <w:sz w:val="20"/>
                <w:szCs w:val="20"/>
              </w:rPr>
            </w:pPr>
          </w:p>
        </w:tc>
      </w:tr>
    </w:tbl>
    <w:tbl>
      <w:tblPr>
        <w:tblStyle w:val="TableGrid"/>
        <w:tblpPr w:leftFromText="180" w:rightFromText="180" w:vertAnchor="page" w:horzAnchor="margin" w:tblpXSpec="right" w:tblpY="7422"/>
        <w:tblW w:w="5035" w:type="dxa"/>
        <w:tblLook w:val="04A0" w:firstRow="1" w:lastRow="0" w:firstColumn="1" w:lastColumn="0" w:noHBand="0" w:noVBand="1"/>
      </w:tblPr>
      <w:tblGrid>
        <w:gridCol w:w="2675"/>
        <w:gridCol w:w="2360"/>
      </w:tblGrid>
      <w:tr w:rsidR="001B6D15" w:rsidRPr="00173084" w14:paraId="621F0A41" w14:textId="77777777" w:rsidTr="001B6D15">
        <w:trPr>
          <w:trHeight w:val="395"/>
        </w:trPr>
        <w:tc>
          <w:tcPr>
            <w:tcW w:w="2675" w:type="dxa"/>
          </w:tcPr>
          <w:p w14:paraId="73330B1F"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Faith</w:t>
            </w:r>
          </w:p>
        </w:tc>
        <w:tc>
          <w:tcPr>
            <w:tcW w:w="2360" w:type="dxa"/>
          </w:tcPr>
          <w:p w14:paraId="083E891E"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John 4:41-42</w:t>
            </w:r>
          </w:p>
        </w:tc>
      </w:tr>
      <w:tr w:rsidR="001B6D15" w:rsidRPr="00173084" w14:paraId="154A0393" w14:textId="77777777" w:rsidTr="001B6D15">
        <w:trPr>
          <w:trHeight w:val="376"/>
        </w:trPr>
        <w:tc>
          <w:tcPr>
            <w:tcW w:w="2675" w:type="dxa"/>
          </w:tcPr>
          <w:p w14:paraId="5BD94EF5"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Meekness</w:t>
            </w:r>
          </w:p>
        </w:tc>
        <w:tc>
          <w:tcPr>
            <w:tcW w:w="2360" w:type="dxa"/>
          </w:tcPr>
          <w:p w14:paraId="3AB6E3B2"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James 3:13</w:t>
            </w:r>
          </w:p>
        </w:tc>
      </w:tr>
      <w:tr w:rsidR="001B6D15" w:rsidRPr="00173084" w14:paraId="1724578C" w14:textId="77777777" w:rsidTr="001B6D15">
        <w:trPr>
          <w:trHeight w:val="395"/>
        </w:trPr>
        <w:tc>
          <w:tcPr>
            <w:tcW w:w="2675" w:type="dxa"/>
          </w:tcPr>
          <w:p w14:paraId="5377E50F"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Temperance</w:t>
            </w:r>
          </w:p>
        </w:tc>
        <w:tc>
          <w:tcPr>
            <w:tcW w:w="2360" w:type="dxa"/>
          </w:tcPr>
          <w:p w14:paraId="399B554E"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Titus 1:8</w:t>
            </w:r>
          </w:p>
        </w:tc>
      </w:tr>
      <w:tr w:rsidR="001B6D15" w:rsidRPr="00173084" w14:paraId="4F9B665B" w14:textId="77777777" w:rsidTr="001B6D15">
        <w:trPr>
          <w:trHeight w:val="771"/>
        </w:trPr>
        <w:tc>
          <w:tcPr>
            <w:tcW w:w="2675" w:type="dxa"/>
          </w:tcPr>
          <w:p w14:paraId="683F50E7"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Love</w:t>
            </w:r>
          </w:p>
        </w:tc>
        <w:tc>
          <w:tcPr>
            <w:tcW w:w="2360" w:type="dxa"/>
          </w:tcPr>
          <w:p w14:paraId="600F8CDA"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Proverbs 10</w:t>
            </w:r>
          </w:p>
        </w:tc>
      </w:tr>
      <w:tr w:rsidR="001B6D15" w:rsidRPr="00173084" w14:paraId="189A672D" w14:textId="77777777" w:rsidTr="001B6D15">
        <w:trPr>
          <w:trHeight w:val="395"/>
        </w:trPr>
        <w:tc>
          <w:tcPr>
            <w:tcW w:w="2675" w:type="dxa"/>
          </w:tcPr>
          <w:p w14:paraId="17B27EC3"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Joy</w:t>
            </w:r>
          </w:p>
        </w:tc>
        <w:tc>
          <w:tcPr>
            <w:tcW w:w="2360" w:type="dxa"/>
          </w:tcPr>
          <w:p w14:paraId="35B5C02E"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Hab.3:17-18</w:t>
            </w:r>
          </w:p>
        </w:tc>
      </w:tr>
      <w:tr w:rsidR="001B6D15" w:rsidRPr="00173084" w14:paraId="69451D2A" w14:textId="77777777" w:rsidTr="001B6D15">
        <w:trPr>
          <w:trHeight w:val="395"/>
        </w:trPr>
        <w:tc>
          <w:tcPr>
            <w:tcW w:w="2675" w:type="dxa"/>
          </w:tcPr>
          <w:p w14:paraId="7674E13E"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Peace</w:t>
            </w:r>
          </w:p>
        </w:tc>
        <w:tc>
          <w:tcPr>
            <w:tcW w:w="2360" w:type="dxa"/>
          </w:tcPr>
          <w:p w14:paraId="7CF1F4B1"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Exodus 14:14</w:t>
            </w:r>
          </w:p>
        </w:tc>
      </w:tr>
      <w:tr w:rsidR="001B6D15" w:rsidRPr="00173084" w14:paraId="25457DEB" w14:textId="77777777" w:rsidTr="001B6D15">
        <w:trPr>
          <w:trHeight w:val="376"/>
        </w:trPr>
        <w:tc>
          <w:tcPr>
            <w:tcW w:w="2675" w:type="dxa"/>
          </w:tcPr>
          <w:p w14:paraId="1B7CBFA2"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Longsuffering (patience)</w:t>
            </w:r>
          </w:p>
        </w:tc>
        <w:tc>
          <w:tcPr>
            <w:tcW w:w="2360" w:type="dxa"/>
          </w:tcPr>
          <w:p w14:paraId="1BD0687F"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Numbers 14;18</w:t>
            </w:r>
          </w:p>
        </w:tc>
      </w:tr>
      <w:tr w:rsidR="001B6D15" w:rsidRPr="00173084" w14:paraId="3B1AA655" w14:textId="77777777" w:rsidTr="001B6D15">
        <w:trPr>
          <w:trHeight w:val="395"/>
        </w:trPr>
        <w:tc>
          <w:tcPr>
            <w:tcW w:w="2675" w:type="dxa"/>
          </w:tcPr>
          <w:p w14:paraId="75FC7988"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Gentleness</w:t>
            </w:r>
          </w:p>
        </w:tc>
        <w:tc>
          <w:tcPr>
            <w:tcW w:w="2360" w:type="dxa"/>
          </w:tcPr>
          <w:p w14:paraId="71CF5C73"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I Peter 2:18</w:t>
            </w:r>
          </w:p>
        </w:tc>
      </w:tr>
      <w:tr w:rsidR="001B6D15" w:rsidRPr="00173084" w14:paraId="2E8720EF" w14:textId="77777777" w:rsidTr="001B6D15">
        <w:trPr>
          <w:trHeight w:val="395"/>
        </w:trPr>
        <w:tc>
          <w:tcPr>
            <w:tcW w:w="2675" w:type="dxa"/>
          </w:tcPr>
          <w:p w14:paraId="086BDCC7"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Goodness</w:t>
            </w:r>
          </w:p>
        </w:tc>
        <w:tc>
          <w:tcPr>
            <w:tcW w:w="2360" w:type="dxa"/>
          </w:tcPr>
          <w:p w14:paraId="2D01863A" w14:textId="77777777" w:rsidR="001B6D15" w:rsidRPr="0017308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Psalm 37:7-10</w:t>
            </w:r>
          </w:p>
        </w:tc>
      </w:tr>
      <w:tr w:rsidR="001B6D15" w:rsidRPr="00116DF4" w14:paraId="17EE1F45" w14:textId="77777777" w:rsidTr="001B6D15">
        <w:trPr>
          <w:trHeight w:val="376"/>
        </w:trPr>
        <w:tc>
          <w:tcPr>
            <w:tcW w:w="2675" w:type="dxa"/>
          </w:tcPr>
          <w:p w14:paraId="11073DB4"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Faith</w:t>
            </w:r>
          </w:p>
        </w:tc>
        <w:tc>
          <w:tcPr>
            <w:tcW w:w="2360" w:type="dxa"/>
          </w:tcPr>
          <w:p w14:paraId="5DD6E3CD" w14:textId="77777777" w:rsidR="001B6D15" w:rsidRPr="00116DF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II Chronicle 32:7-8</w:t>
            </w:r>
          </w:p>
        </w:tc>
      </w:tr>
      <w:tr w:rsidR="001B6D15" w:rsidRPr="00116DF4" w14:paraId="577F9820" w14:textId="77777777" w:rsidTr="001B6D15">
        <w:trPr>
          <w:trHeight w:val="790"/>
        </w:trPr>
        <w:tc>
          <w:tcPr>
            <w:tcW w:w="2675" w:type="dxa"/>
          </w:tcPr>
          <w:p w14:paraId="25324DD8"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Meekness</w:t>
            </w:r>
          </w:p>
        </w:tc>
        <w:tc>
          <w:tcPr>
            <w:tcW w:w="2360" w:type="dxa"/>
          </w:tcPr>
          <w:p w14:paraId="15E11EA7" w14:textId="77777777" w:rsidR="001B6D15" w:rsidRPr="00116DF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1 Peter 3</w:t>
            </w:r>
          </w:p>
          <w:p w14:paraId="7861B592" w14:textId="77777777" w:rsidR="001B6D15" w:rsidRPr="00116DF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Entire Chapter</w:t>
            </w:r>
          </w:p>
        </w:tc>
      </w:tr>
      <w:tr w:rsidR="001B6D15" w:rsidRPr="00116DF4" w14:paraId="26478B71" w14:textId="77777777" w:rsidTr="001B6D15">
        <w:trPr>
          <w:trHeight w:val="395"/>
        </w:trPr>
        <w:tc>
          <w:tcPr>
            <w:tcW w:w="2675" w:type="dxa"/>
          </w:tcPr>
          <w:p w14:paraId="54FBE7A7"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Temperance</w:t>
            </w:r>
          </w:p>
        </w:tc>
        <w:tc>
          <w:tcPr>
            <w:tcW w:w="2360" w:type="dxa"/>
          </w:tcPr>
          <w:p w14:paraId="5EF2DE50" w14:textId="77777777" w:rsidR="001B6D15" w:rsidRPr="00116DF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I Corinthians 9:25</w:t>
            </w:r>
          </w:p>
        </w:tc>
      </w:tr>
      <w:tr w:rsidR="001B6D15" w:rsidRPr="00116DF4" w14:paraId="3560EB73" w14:textId="77777777" w:rsidTr="001B6D15">
        <w:trPr>
          <w:trHeight w:val="771"/>
        </w:trPr>
        <w:tc>
          <w:tcPr>
            <w:tcW w:w="2675" w:type="dxa"/>
          </w:tcPr>
          <w:p w14:paraId="21BD2281"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Love</w:t>
            </w:r>
          </w:p>
        </w:tc>
        <w:tc>
          <w:tcPr>
            <w:tcW w:w="2360" w:type="dxa"/>
          </w:tcPr>
          <w:p w14:paraId="6FE16808" w14:textId="77777777" w:rsidR="001B6D15" w:rsidRPr="00116DF4" w:rsidRDefault="001B6D15" w:rsidP="001B6D15">
            <w:pPr>
              <w:rPr>
                <w:rFonts w:ascii="Times New Roman" w:hAnsi="Times New Roman" w:cs="Times New Roman"/>
                <w:sz w:val="20"/>
                <w:szCs w:val="20"/>
              </w:rPr>
            </w:pPr>
            <w:r>
              <w:rPr>
                <w:rFonts w:ascii="Times New Roman" w:hAnsi="Times New Roman" w:cs="Times New Roman"/>
                <w:sz w:val="20"/>
                <w:szCs w:val="20"/>
              </w:rPr>
              <w:t xml:space="preserve">Song of </w:t>
            </w:r>
            <w:proofErr w:type="spellStart"/>
            <w:r>
              <w:rPr>
                <w:rFonts w:ascii="Times New Roman" w:hAnsi="Times New Roman" w:cs="Times New Roman"/>
                <w:sz w:val="20"/>
                <w:szCs w:val="20"/>
              </w:rPr>
              <w:t>Soloman</w:t>
            </w:r>
            <w:proofErr w:type="spellEnd"/>
            <w:r>
              <w:rPr>
                <w:rFonts w:ascii="Times New Roman" w:hAnsi="Times New Roman" w:cs="Times New Roman"/>
                <w:sz w:val="20"/>
                <w:szCs w:val="20"/>
              </w:rPr>
              <w:t xml:space="preserve"> 3:3</w:t>
            </w:r>
          </w:p>
        </w:tc>
      </w:tr>
      <w:tr w:rsidR="001B6D15" w:rsidRPr="00116DF4" w14:paraId="18935C8E" w14:textId="77777777" w:rsidTr="001B6D15">
        <w:trPr>
          <w:trHeight w:val="395"/>
        </w:trPr>
        <w:tc>
          <w:tcPr>
            <w:tcW w:w="2675" w:type="dxa"/>
          </w:tcPr>
          <w:p w14:paraId="62356E05"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Joy</w:t>
            </w:r>
          </w:p>
        </w:tc>
        <w:tc>
          <w:tcPr>
            <w:tcW w:w="2360" w:type="dxa"/>
          </w:tcPr>
          <w:p w14:paraId="36CAAE74" w14:textId="77777777" w:rsidR="001B6D15" w:rsidRPr="00116DF4" w:rsidRDefault="001B6D15" w:rsidP="001B6D15">
            <w:pPr>
              <w:rPr>
                <w:rFonts w:ascii="Times New Roman" w:hAnsi="Times New Roman" w:cs="Times New Roman"/>
                <w:sz w:val="20"/>
                <w:szCs w:val="20"/>
              </w:rPr>
            </w:pPr>
            <w:r>
              <w:rPr>
                <w:rFonts w:ascii="Times New Roman" w:hAnsi="Times New Roman" w:cs="Times New Roman"/>
                <w:sz w:val="20"/>
                <w:szCs w:val="20"/>
              </w:rPr>
              <w:t>Psalm 51:1-12</w:t>
            </w:r>
          </w:p>
        </w:tc>
      </w:tr>
      <w:tr w:rsidR="001B6D15" w:rsidRPr="00116DF4" w14:paraId="08B9F384" w14:textId="77777777" w:rsidTr="001B6D15">
        <w:trPr>
          <w:trHeight w:val="376"/>
        </w:trPr>
        <w:tc>
          <w:tcPr>
            <w:tcW w:w="2675" w:type="dxa"/>
          </w:tcPr>
          <w:p w14:paraId="685260D7"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Peace</w:t>
            </w:r>
          </w:p>
        </w:tc>
        <w:tc>
          <w:tcPr>
            <w:tcW w:w="2360" w:type="dxa"/>
          </w:tcPr>
          <w:p w14:paraId="3B5A0D38" w14:textId="77777777" w:rsidR="001B6D15" w:rsidRPr="00116DF4" w:rsidRDefault="001B6D15" w:rsidP="001B6D15">
            <w:pPr>
              <w:rPr>
                <w:rFonts w:ascii="Times New Roman" w:hAnsi="Times New Roman" w:cs="Times New Roman"/>
                <w:sz w:val="20"/>
                <w:szCs w:val="20"/>
              </w:rPr>
            </w:pPr>
            <w:r>
              <w:rPr>
                <w:rFonts w:ascii="Times New Roman" w:hAnsi="Times New Roman" w:cs="Times New Roman"/>
                <w:sz w:val="20"/>
                <w:szCs w:val="20"/>
              </w:rPr>
              <w:t>Proverbs 16:1-9</w:t>
            </w:r>
          </w:p>
        </w:tc>
      </w:tr>
      <w:tr w:rsidR="001B6D15" w:rsidRPr="00116DF4" w14:paraId="190D6D96" w14:textId="77777777" w:rsidTr="001B6D15">
        <w:trPr>
          <w:trHeight w:val="395"/>
        </w:trPr>
        <w:tc>
          <w:tcPr>
            <w:tcW w:w="2675" w:type="dxa"/>
          </w:tcPr>
          <w:p w14:paraId="60BFBE15" w14:textId="77777777" w:rsidR="001B6D15" w:rsidRPr="00D06C33" w:rsidRDefault="001B6D15" w:rsidP="001B6D15">
            <w:pPr>
              <w:pStyle w:val="ListParagraph"/>
              <w:numPr>
                <w:ilvl w:val="0"/>
                <w:numId w:val="11"/>
              </w:numPr>
              <w:rPr>
                <w:rFonts w:ascii="Times New Roman" w:hAnsi="Times New Roman" w:cs="Times New Roman"/>
                <w:sz w:val="20"/>
                <w:szCs w:val="20"/>
              </w:rPr>
            </w:pPr>
            <w:r w:rsidRPr="00D06C33">
              <w:rPr>
                <w:rFonts w:ascii="Times New Roman" w:hAnsi="Times New Roman" w:cs="Times New Roman"/>
                <w:b/>
                <w:bCs/>
                <w:sz w:val="20"/>
                <w:szCs w:val="20"/>
              </w:rPr>
              <w:t>Faith</w:t>
            </w:r>
          </w:p>
        </w:tc>
        <w:tc>
          <w:tcPr>
            <w:tcW w:w="2360" w:type="dxa"/>
          </w:tcPr>
          <w:p w14:paraId="36EC0F22" w14:textId="77777777" w:rsidR="001B6D15" w:rsidRPr="00116DF4" w:rsidRDefault="001B6D15" w:rsidP="001B6D15">
            <w:pPr>
              <w:rPr>
                <w:rFonts w:ascii="Times New Roman" w:hAnsi="Times New Roman" w:cs="Times New Roman"/>
                <w:sz w:val="20"/>
                <w:szCs w:val="20"/>
              </w:rPr>
            </w:pPr>
            <w:r w:rsidRPr="00116DF4">
              <w:rPr>
                <w:rFonts w:ascii="Times New Roman" w:hAnsi="Times New Roman" w:cs="Times New Roman"/>
                <w:sz w:val="20"/>
                <w:szCs w:val="20"/>
              </w:rPr>
              <w:t>John 4:41-42</w:t>
            </w:r>
          </w:p>
        </w:tc>
      </w:tr>
    </w:tbl>
    <w:p w14:paraId="7BE9C7F8" w14:textId="709D274B" w:rsidR="00185AFA" w:rsidRPr="00185AFA" w:rsidRDefault="00185AFA" w:rsidP="00185AFA">
      <w:pPr>
        <w:spacing w:after="200" w:line="276" w:lineRule="auto"/>
        <w:jc w:val="center"/>
        <w:rPr>
          <w:rFonts w:ascii="Calibri" w:eastAsia="Times New Roman" w:hAnsi="Calibri" w:cs="Calibri"/>
          <w:b/>
          <w:bCs/>
        </w:rPr>
      </w:pPr>
    </w:p>
    <w:p w14:paraId="70E128ED" w14:textId="7441F771" w:rsidR="00F33686" w:rsidRPr="003B0BED" w:rsidRDefault="00F33686" w:rsidP="00C50ABE">
      <w:pPr>
        <w:jc w:val="center"/>
        <w:rPr>
          <w:rFonts w:ascii="Times New Roman" w:hAnsi="Times New Roman" w:cs="Times New Roman"/>
          <w:sz w:val="36"/>
          <w:szCs w:val="36"/>
        </w:rPr>
      </w:pPr>
    </w:p>
    <w:sectPr w:rsidR="00F33686" w:rsidRPr="003B0BED" w:rsidSect="00F336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5AA6" w14:textId="77777777" w:rsidR="009545A3" w:rsidRDefault="009545A3" w:rsidP="00C50ABE">
      <w:pPr>
        <w:spacing w:after="0" w:line="240" w:lineRule="auto"/>
      </w:pPr>
      <w:r>
        <w:separator/>
      </w:r>
    </w:p>
  </w:endnote>
  <w:endnote w:type="continuationSeparator" w:id="0">
    <w:p w14:paraId="5CD7D636" w14:textId="77777777" w:rsidR="009545A3" w:rsidRDefault="009545A3" w:rsidP="00C5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EA2B" w14:textId="77777777" w:rsidR="009545A3" w:rsidRDefault="009545A3" w:rsidP="00C50ABE">
      <w:pPr>
        <w:spacing w:after="0" w:line="240" w:lineRule="auto"/>
      </w:pPr>
      <w:r>
        <w:separator/>
      </w:r>
    </w:p>
  </w:footnote>
  <w:footnote w:type="continuationSeparator" w:id="0">
    <w:p w14:paraId="0A1D1C42" w14:textId="77777777" w:rsidR="009545A3" w:rsidRDefault="009545A3" w:rsidP="00C50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37AC"/>
    <w:multiLevelType w:val="hybridMultilevel"/>
    <w:tmpl w:val="13F62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66880"/>
    <w:multiLevelType w:val="hybridMultilevel"/>
    <w:tmpl w:val="73DEACC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164F7C97"/>
    <w:multiLevelType w:val="hybridMultilevel"/>
    <w:tmpl w:val="028C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74ED"/>
    <w:multiLevelType w:val="hybridMultilevel"/>
    <w:tmpl w:val="078268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C1122"/>
    <w:multiLevelType w:val="hybridMultilevel"/>
    <w:tmpl w:val="04A8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272AB"/>
    <w:multiLevelType w:val="hybridMultilevel"/>
    <w:tmpl w:val="A680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71CFB"/>
    <w:multiLevelType w:val="hybridMultilevel"/>
    <w:tmpl w:val="1C4A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D6AEE"/>
    <w:multiLevelType w:val="hybridMultilevel"/>
    <w:tmpl w:val="13A6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818FD"/>
    <w:multiLevelType w:val="hybridMultilevel"/>
    <w:tmpl w:val="BD14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50F0F"/>
    <w:multiLevelType w:val="hybridMultilevel"/>
    <w:tmpl w:val="B6E2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476A1"/>
    <w:multiLevelType w:val="hybridMultilevel"/>
    <w:tmpl w:val="94DAFADA"/>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15:restartNumberingAfterBreak="0">
    <w:nsid w:val="73525A6C"/>
    <w:multiLevelType w:val="hybridMultilevel"/>
    <w:tmpl w:val="4C86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
  </w:num>
  <w:num w:numId="5">
    <w:abstractNumId w:val="10"/>
  </w:num>
  <w:num w:numId="6">
    <w:abstractNumId w:val="8"/>
  </w:num>
  <w:num w:numId="7">
    <w:abstractNumId w:val="6"/>
  </w:num>
  <w:num w:numId="8">
    <w:abstractNumId w:val="2"/>
  </w:num>
  <w:num w:numId="9">
    <w:abstractNumId w:val="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F"/>
    <w:rsid w:val="000C1FCD"/>
    <w:rsid w:val="000F3882"/>
    <w:rsid w:val="001035BD"/>
    <w:rsid w:val="00116DF4"/>
    <w:rsid w:val="00173084"/>
    <w:rsid w:val="00176794"/>
    <w:rsid w:val="00185AFA"/>
    <w:rsid w:val="00197E94"/>
    <w:rsid w:val="001B6D15"/>
    <w:rsid w:val="001C41CD"/>
    <w:rsid w:val="001C5EA3"/>
    <w:rsid w:val="001D5312"/>
    <w:rsid w:val="002675C9"/>
    <w:rsid w:val="002C07EF"/>
    <w:rsid w:val="002F26F1"/>
    <w:rsid w:val="003243E7"/>
    <w:rsid w:val="00381B2E"/>
    <w:rsid w:val="003B0BED"/>
    <w:rsid w:val="0040324E"/>
    <w:rsid w:val="004143F9"/>
    <w:rsid w:val="004C049F"/>
    <w:rsid w:val="004D6602"/>
    <w:rsid w:val="004F7AEA"/>
    <w:rsid w:val="00560023"/>
    <w:rsid w:val="0056214F"/>
    <w:rsid w:val="00584951"/>
    <w:rsid w:val="005A1050"/>
    <w:rsid w:val="005F14AF"/>
    <w:rsid w:val="005F1CC2"/>
    <w:rsid w:val="00634A0D"/>
    <w:rsid w:val="00671F57"/>
    <w:rsid w:val="00681909"/>
    <w:rsid w:val="006A32A1"/>
    <w:rsid w:val="006F4A4B"/>
    <w:rsid w:val="00701547"/>
    <w:rsid w:val="007A5135"/>
    <w:rsid w:val="007B3058"/>
    <w:rsid w:val="00816265"/>
    <w:rsid w:val="00826E03"/>
    <w:rsid w:val="0082723D"/>
    <w:rsid w:val="00841AB3"/>
    <w:rsid w:val="008D131F"/>
    <w:rsid w:val="009545A3"/>
    <w:rsid w:val="00956777"/>
    <w:rsid w:val="00A0100C"/>
    <w:rsid w:val="00A63302"/>
    <w:rsid w:val="00AD2F80"/>
    <w:rsid w:val="00AE4A43"/>
    <w:rsid w:val="00B24314"/>
    <w:rsid w:val="00B32ACF"/>
    <w:rsid w:val="00B56342"/>
    <w:rsid w:val="00BC41F2"/>
    <w:rsid w:val="00C0073A"/>
    <w:rsid w:val="00C36456"/>
    <w:rsid w:val="00C40891"/>
    <w:rsid w:val="00C50ABE"/>
    <w:rsid w:val="00C97060"/>
    <w:rsid w:val="00CA678A"/>
    <w:rsid w:val="00D06C33"/>
    <w:rsid w:val="00DF5A67"/>
    <w:rsid w:val="00E4045E"/>
    <w:rsid w:val="00E408CE"/>
    <w:rsid w:val="00E44445"/>
    <w:rsid w:val="00E56D1D"/>
    <w:rsid w:val="00EC7D77"/>
    <w:rsid w:val="00F04657"/>
    <w:rsid w:val="00F3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B49C"/>
  <w15:chartTrackingRefBased/>
  <w15:docId w15:val="{CAB18093-7CDC-4FBA-80F8-4D469C57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F9"/>
  </w:style>
  <w:style w:type="paragraph" w:styleId="Heading1">
    <w:name w:val="heading 1"/>
    <w:basedOn w:val="Normal"/>
    <w:next w:val="Normal"/>
    <w:link w:val="Heading1Char"/>
    <w:uiPriority w:val="9"/>
    <w:qFormat/>
    <w:rsid w:val="004143F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143F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3F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3F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143F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143F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143F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143F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143F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9F"/>
    <w:pPr>
      <w:ind w:left="720"/>
      <w:contextualSpacing/>
    </w:pPr>
  </w:style>
  <w:style w:type="character" w:customStyle="1" w:styleId="Heading1Char">
    <w:name w:val="Heading 1 Char"/>
    <w:basedOn w:val="DefaultParagraphFont"/>
    <w:link w:val="Heading1"/>
    <w:uiPriority w:val="9"/>
    <w:rsid w:val="004143F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143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3F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3F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143F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143F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143F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143F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143F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143F9"/>
    <w:pPr>
      <w:spacing w:line="240" w:lineRule="auto"/>
    </w:pPr>
    <w:rPr>
      <w:b/>
      <w:bCs/>
      <w:smallCaps/>
      <w:color w:val="44546A" w:themeColor="text2"/>
    </w:rPr>
  </w:style>
  <w:style w:type="paragraph" w:styleId="Title">
    <w:name w:val="Title"/>
    <w:basedOn w:val="Normal"/>
    <w:next w:val="Normal"/>
    <w:link w:val="TitleChar"/>
    <w:uiPriority w:val="10"/>
    <w:qFormat/>
    <w:rsid w:val="004143F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143F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143F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143F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143F9"/>
    <w:rPr>
      <w:b/>
      <w:bCs/>
    </w:rPr>
  </w:style>
  <w:style w:type="character" w:styleId="Emphasis">
    <w:name w:val="Emphasis"/>
    <w:basedOn w:val="DefaultParagraphFont"/>
    <w:uiPriority w:val="20"/>
    <w:qFormat/>
    <w:rsid w:val="004143F9"/>
    <w:rPr>
      <w:i/>
      <w:iCs/>
    </w:rPr>
  </w:style>
  <w:style w:type="paragraph" w:styleId="NoSpacing">
    <w:name w:val="No Spacing"/>
    <w:uiPriority w:val="1"/>
    <w:qFormat/>
    <w:rsid w:val="004143F9"/>
    <w:pPr>
      <w:spacing w:after="0" w:line="240" w:lineRule="auto"/>
    </w:pPr>
  </w:style>
  <w:style w:type="paragraph" w:styleId="Quote">
    <w:name w:val="Quote"/>
    <w:basedOn w:val="Normal"/>
    <w:next w:val="Normal"/>
    <w:link w:val="QuoteChar"/>
    <w:uiPriority w:val="29"/>
    <w:qFormat/>
    <w:rsid w:val="004143F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143F9"/>
    <w:rPr>
      <w:color w:val="44546A" w:themeColor="text2"/>
      <w:sz w:val="24"/>
      <w:szCs w:val="24"/>
    </w:rPr>
  </w:style>
  <w:style w:type="paragraph" w:styleId="IntenseQuote">
    <w:name w:val="Intense Quote"/>
    <w:basedOn w:val="Normal"/>
    <w:next w:val="Normal"/>
    <w:link w:val="IntenseQuoteChar"/>
    <w:uiPriority w:val="30"/>
    <w:qFormat/>
    <w:rsid w:val="004143F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143F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143F9"/>
    <w:rPr>
      <w:i/>
      <w:iCs/>
      <w:color w:val="595959" w:themeColor="text1" w:themeTint="A6"/>
    </w:rPr>
  </w:style>
  <w:style w:type="character" w:styleId="IntenseEmphasis">
    <w:name w:val="Intense Emphasis"/>
    <w:basedOn w:val="DefaultParagraphFont"/>
    <w:uiPriority w:val="21"/>
    <w:qFormat/>
    <w:rsid w:val="004143F9"/>
    <w:rPr>
      <w:b/>
      <w:bCs/>
      <w:i/>
      <w:iCs/>
    </w:rPr>
  </w:style>
  <w:style w:type="character" w:styleId="SubtleReference">
    <w:name w:val="Subtle Reference"/>
    <w:basedOn w:val="DefaultParagraphFont"/>
    <w:uiPriority w:val="31"/>
    <w:qFormat/>
    <w:rsid w:val="004143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143F9"/>
    <w:rPr>
      <w:b/>
      <w:bCs/>
      <w:smallCaps/>
      <w:color w:val="44546A" w:themeColor="text2"/>
      <w:u w:val="single"/>
    </w:rPr>
  </w:style>
  <w:style w:type="character" w:styleId="BookTitle">
    <w:name w:val="Book Title"/>
    <w:basedOn w:val="DefaultParagraphFont"/>
    <w:uiPriority w:val="33"/>
    <w:qFormat/>
    <w:rsid w:val="004143F9"/>
    <w:rPr>
      <w:b/>
      <w:bCs/>
      <w:smallCaps/>
      <w:spacing w:val="10"/>
    </w:rPr>
  </w:style>
  <w:style w:type="paragraph" w:styleId="TOCHeading">
    <w:name w:val="TOC Heading"/>
    <w:basedOn w:val="Heading1"/>
    <w:next w:val="Normal"/>
    <w:uiPriority w:val="39"/>
    <w:semiHidden/>
    <w:unhideWhenUsed/>
    <w:qFormat/>
    <w:rsid w:val="004143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71319">
      <w:bodyDiv w:val="1"/>
      <w:marLeft w:val="0"/>
      <w:marRight w:val="0"/>
      <w:marTop w:val="0"/>
      <w:marBottom w:val="0"/>
      <w:divBdr>
        <w:top w:val="none" w:sz="0" w:space="0" w:color="auto"/>
        <w:left w:val="none" w:sz="0" w:space="0" w:color="auto"/>
        <w:bottom w:val="none" w:sz="0" w:space="0" w:color="auto"/>
        <w:right w:val="none" w:sz="0" w:space="0" w:color="auto"/>
      </w:divBdr>
    </w:div>
    <w:div w:id="1706519467">
      <w:bodyDiv w:val="1"/>
      <w:marLeft w:val="0"/>
      <w:marRight w:val="0"/>
      <w:marTop w:val="0"/>
      <w:marBottom w:val="0"/>
      <w:divBdr>
        <w:top w:val="none" w:sz="0" w:space="0" w:color="auto"/>
        <w:left w:val="none" w:sz="0" w:space="0" w:color="auto"/>
        <w:bottom w:val="none" w:sz="0" w:space="0" w:color="auto"/>
        <w:right w:val="none" w:sz="0" w:space="0" w:color="auto"/>
      </w:divBdr>
    </w:div>
    <w:div w:id="18242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96B6-4397-48DC-B56B-B448EA2F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Olivia Bacote</cp:lastModifiedBy>
  <cp:revision>2</cp:revision>
  <dcterms:created xsi:type="dcterms:W3CDTF">2020-09-04T00:53:00Z</dcterms:created>
  <dcterms:modified xsi:type="dcterms:W3CDTF">2020-09-04T00:53:00Z</dcterms:modified>
</cp:coreProperties>
</file>