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7225E9" w:rsidR="00CF508A" w:rsidP="00CF508A" w:rsidRDefault="00CF508A" w14:paraId="672A6659" wp14:textId="77777777">
      <w:pPr>
        <w:rPr>
          <w:rFonts w:ascii="Calibri" w:hAnsi="Calibri" w:cs="Calibri"/>
          <w:sz w:val="28"/>
          <w:szCs w:val="28"/>
        </w:rPr>
      </w:pPr>
      <w:bookmarkStart w:name="_GoBack" w:id="0"/>
      <w:bookmarkEnd w:id="0"/>
    </w:p>
    <w:p xmlns:wp14="http://schemas.microsoft.com/office/word/2010/wordml" w:rsidRPr="007225E9" w:rsidR="00006C7E" w:rsidP="00CF508A" w:rsidRDefault="00006C7E" w14:paraId="0A37501D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006C7E" w:rsidP="00FD6345" w:rsidRDefault="000B6D9F" w14:paraId="5DAB6C7B" wp14:textId="77777777">
      <w:pPr>
        <w:jc w:val="center"/>
        <w:rPr>
          <w:rFonts w:ascii="Calibri" w:hAnsi="Calibri" w:cs="Calibri"/>
          <w:sz w:val="28"/>
          <w:szCs w:val="28"/>
        </w:rPr>
      </w:pPr>
      <w:r w:rsidR="000B6D9F">
        <w:drawing>
          <wp:inline xmlns:wp14="http://schemas.microsoft.com/office/word/2010/wordprocessingDrawing" wp14:editId="3834B3DE" wp14:anchorId="0725BE80">
            <wp:extent cx="3676650" cy="3095625"/>
            <wp:effectExtent l="0" t="0" r="0" b="0"/>
            <wp:docPr id="201035282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fa726f9fc67465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766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7225E9" w:rsidR="00006C7E" w:rsidP="00CF508A" w:rsidRDefault="00006C7E" w14:paraId="02EB378F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006C7E" w:rsidP="00006C7E" w:rsidRDefault="00006C7E" w14:paraId="6A05A809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006C7E" w:rsidP="00CF508A" w:rsidRDefault="00006C7E" w14:paraId="5A39BBE3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006C7E" w:rsidP="00CF508A" w:rsidRDefault="00006C7E" w14:paraId="41C8F396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CF508A" w:rsidP="00CF508A" w:rsidRDefault="00CF508A" w14:paraId="72A3D3EC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E218CC" w:rsidP="00527A2B" w:rsidRDefault="00FD6345" w14:paraId="399A247D" wp14:textId="77777777">
      <w:pPr>
        <w:jc w:val="center"/>
        <w:rPr>
          <w:rFonts w:ascii="Calibri" w:hAnsi="Calibri" w:cs="Calibri"/>
          <w:b/>
          <w:sz w:val="28"/>
          <w:szCs w:val="28"/>
        </w:rPr>
      </w:pPr>
      <w:r w:rsidRPr="007225E9">
        <w:rPr>
          <w:rFonts w:ascii="Calibri" w:hAnsi="Calibri" w:cs="Calibri"/>
          <w:b/>
          <w:sz w:val="28"/>
          <w:szCs w:val="28"/>
        </w:rPr>
        <w:t>Bath House</w:t>
      </w:r>
    </w:p>
    <w:p xmlns:wp14="http://schemas.microsoft.com/office/word/2010/wordml" w:rsidRPr="007225E9" w:rsidR="00006C7E" w:rsidP="00CF508A" w:rsidRDefault="00006C7E" w14:paraId="0D0B940D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Pr="007225E9" w:rsidR="00006C7E" w:rsidP="00CF508A" w:rsidRDefault="00006C7E" w14:paraId="0E27B00A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Pr="007225E9" w:rsidR="00527A2B" w:rsidP="3FDCBA9D" w:rsidRDefault="00527A2B" w14:paraId="680497E4" wp14:textId="4C278A2D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3FDCBA9D" w:rsidR="00527A2B">
        <w:rPr>
          <w:rFonts w:ascii="Calibri" w:hAnsi="Calibri" w:cs="Calibri"/>
          <w:b w:val="1"/>
          <w:bCs w:val="1"/>
          <w:sz w:val="32"/>
          <w:szCs w:val="32"/>
        </w:rPr>
        <w:t xml:space="preserve">Parents </w:t>
      </w:r>
      <w:r w:rsidRPr="3FDCBA9D" w:rsidR="00176B5C">
        <w:rPr>
          <w:rFonts w:ascii="Calibri" w:hAnsi="Calibri" w:cs="Calibri"/>
          <w:b w:val="1"/>
          <w:bCs w:val="1"/>
          <w:sz w:val="32"/>
          <w:szCs w:val="32"/>
        </w:rPr>
        <w:t xml:space="preserve"> I</w:t>
      </w:r>
      <w:r w:rsidRPr="3FDCBA9D" w:rsidR="00527A2B">
        <w:rPr>
          <w:rFonts w:ascii="Calibri" w:hAnsi="Calibri" w:cs="Calibri"/>
          <w:b w:val="1"/>
          <w:bCs w:val="1"/>
          <w:sz w:val="32"/>
          <w:szCs w:val="32"/>
        </w:rPr>
        <w:t>nformation Guide</w:t>
      </w:r>
    </w:p>
    <w:p xmlns:wp14="http://schemas.microsoft.com/office/word/2010/wordml" w:rsidRPr="007225E9" w:rsidR="00006C7E" w:rsidP="00CF508A" w:rsidRDefault="00006C7E" w14:paraId="60061E4C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Pr="007225E9" w:rsidR="00527A2B" w:rsidP="00CF508A" w:rsidRDefault="00527A2B" w14:paraId="44EAFD9C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4B94D5A5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006C7E" w:rsidP="00CF508A" w:rsidRDefault="00006C7E" w14:paraId="3DEEC669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3656B9AB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45FB0818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049F31CB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53128261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27A2B" w:rsidP="00CF508A" w:rsidRDefault="00527A2B" w14:paraId="62486C05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4101652C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4B99056E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1299C43A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3834B3DE" w:rsidRDefault="00A405CF" w14:paraId="3461D779" wp14:textId="5445EB3B">
      <w:pPr>
        <w:pStyle w:val="Normal"/>
        <w:rPr>
          <w:rFonts w:ascii="Calibri" w:hAnsi="Calibri" w:cs="Calibri"/>
          <w:b w:val="1"/>
          <w:bCs w:val="1"/>
          <w:sz w:val="28"/>
          <w:szCs w:val="28"/>
        </w:rPr>
      </w:pPr>
      <w:r w:rsidRPr="3834B3DE" w:rsidR="326FA3AA">
        <w:rPr>
          <w:rFonts w:ascii="Calibri" w:hAnsi="Calibri" w:cs="Calibri"/>
          <w:b w:val="1"/>
          <w:bCs w:val="1"/>
          <w:sz w:val="28"/>
          <w:szCs w:val="28"/>
        </w:rPr>
        <w:t>Created: Sept 2020</w:t>
      </w:r>
    </w:p>
    <w:p xmlns:wp14="http://schemas.microsoft.com/office/word/2010/wordml" w:rsidRPr="007225E9" w:rsidR="00A405CF" w:rsidP="00CF508A" w:rsidRDefault="00A405CF" w14:paraId="3CF2D8B6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0FB78278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1FC39945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A405CF" w:rsidP="00CF508A" w:rsidRDefault="00A405CF" w14:paraId="0562CB0E" wp14:textId="77777777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4"/>
        <w:gridCol w:w="4677"/>
      </w:tblGrid>
      <w:tr xmlns:wp14="http://schemas.microsoft.com/office/word/2010/wordml" w:rsidRPr="007225E9" w:rsidR="00CF508A" w:rsidTr="3834B3DE" w14:paraId="6F696342" wp14:textId="77777777">
        <w:tc>
          <w:tcPr>
            <w:tcW w:w="4691" w:type="dxa"/>
            <w:shd w:val="clear" w:color="auto" w:fill="auto"/>
            <w:tcMar/>
          </w:tcPr>
          <w:p w:rsidRPr="007225E9" w:rsidR="00A94313" w:rsidP="00CF508A" w:rsidRDefault="00A94313" w14:paraId="34CE0A4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24CE8D29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Our address is:</w:t>
            </w:r>
          </w:p>
          <w:p w:rsidRPr="007225E9" w:rsidR="00CF508A" w:rsidP="00CF508A" w:rsidRDefault="00CF508A" w14:paraId="30341B39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Bath House</w:t>
            </w:r>
          </w:p>
          <w:p w:rsidRPr="007225E9" w:rsidR="00CF508A" w:rsidP="00CF508A" w:rsidRDefault="00CF508A" w14:paraId="276B76BD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50 Bath Street </w:t>
            </w:r>
          </w:p>
          <w:p w:rsidRPr="007225E9" w:rsidR="00CF508A" w:rsidP="00CF508A" w:rsidRDefault="00CF508A" w14:paraId="7AFCE8D8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Rhyl</w:t>
            </w:r>
          </w:p>
          <w:p w:rsidRPr="007225E9" w:rsidR="00A405CF" w:rsidP="00CF508A" w:rsidRDefault="00A405CF" w14:paraId="09A96023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Denbighshire</w:t>
            </w:r>
          </w:p>
          <w:p w:rsidRPr="007225E9" w:rsidR="00CF508A" w:rsidP="00CF508A" w:rsidRDefault="00CF508A" w14:paraId="5DFE987C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LL18 3LU</w:t>
            </w:r>
          </w:p>
          <w:p w:rsidRPr="007225E9" w:rsidR="00CF508A" w:rsidP="00CF508A" w:rsidRDefault="00CF508A" w14:paraId="62EBF3C5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Pr="007225E9" w:rsidR="00CF508A" w:rsidP="005B245B" w:rsidRDefault="000B6D9F" w14:paraId="6D98A12B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12A87508" wp14:anchorId="5D47777E">
                  <wp:extent cx="2057400" cy="1666875"/>
                  <wp:effectExtent l="0" t="0" r="0" b="0"/>
                  <wp:docPr id="1263655188" name="Picture 2" descr="Image result for clip addres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d15c7213c96147c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574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CF508A" w:rsidTr="3834B3DE" w14:paraId="1D3C443C" wp14:textId="77777777">
        <w:tc>
          <w:tcPr>
            <w:tcW w:w="4691" w:type="dxa"/>
            <w:shd w:val="clear" w:color="auto" w:fill="auto"/>
            <w:tcMar/>
          </w:tcPr>
          <w:p w:rsidRPr="007225E9" w:rsidR="00CF508A" w:rsidP="00CF508A" w:rsidRDefault="00CF508A" w14:paraId="2946DB82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5997CC1D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608F4E3F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Our Telephone number is </w:t>
            </w:r>
          </w:p>
          <w:p w:rsidRPr="007225E9" w:rsidR="00CF508A" w:rsidP="00CF508A" w:rsidRDefault="00CF508A" w14:paraId="026B72D7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01745 </w:t>
            </w:r>
            <w:r w:rsidRPr="007225E9" w:rsidR="005B245B">
              <w:rPr>
                <w:rFonts w:ascii="Calibri" w:hAnsi="Calibri" w:cs="Calibri"/>
                <w:sz w:val="28"/>
                <w:szCs w:val="28"/>
              </w:rPr>
              <w:t>355662</w:t>
            </w:r>
          </w:p>
        </w:tc>
        <w:tc>
          <w:tcPr>
            <w:tcW w:w="4716" w:type="dxa"/>
            <w:shd w:val="clear" w:color="auto" w:fill="auto"/>
            <w:tcMar/>
          </w:tcPr>
          <w:p w:rsidRPr="007225E9" w:rsidR="00CF508A" w:rsidP="00CF508A" w:rsidRDefault="00CF508A" w14:paraId="110FFD37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94313" w:rsidP="005B245B" w:rsidRDefault="000B6D9F" w14:paraId="6B699379" wp14:textId="77777777">
            <w:pPr>
              <w:jc w:val="center"/>
              <w:rPr>
                <w:noProof/>
              </w:rPr>
            </w:pPr>
            <w:r w:rsidR="000B6D9F">
              <w:drawing>
                <wp:inline xmlns:wp14="http://schemas.microsoft.com/office/word/2010/wordprocessingDrawing" wp14:editId="39E62A73" wp14:anchorId="745BC550">
                  <wp:extent cx="1828800" cy="1123950"/>
                  <wp:effectExtent l="0" t="0" r="0" b="0"/>
                  <wp:docPr id="1368115274" name="Picture 3" descr="Image result for clip telepone numb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aba3cc3a10ce418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225E9" w:rsidR="005B245B" w:rsidP="005B245B" w:rsidRDefault="005B245B" w14:paraId="3FE9F23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xmlns:wp14="http://schemas.microsoft.com/office/word/2010/wordml" w:rsidRPr="007225E9" w:rsidR="00CF508A" w:rsidTr="3834B3DE" w14:paraId="4F74ED51" wp14:textId="77777777">
        <w:tc>
          <w:tcPr>
            <w:tcW w:w="4691" w:type="dxa"/>
            <w:shd w:val="clear" w:color="auto" w:fill="auto"/>
            <w:tcMar/>
          </w:tcPr>
          <w:p w:rsidRPr="007225E9" w:rsidR="00A94313" w:rsidP="00CF508A" w:rsidRDefault="00A94313" w14:paraId="1F72F646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08CE6F9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A94313" w14:paraId="1143E396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Our e mail address</w:t>
            </w:r>
            <w:r w:rsidRPr="007225E9" w:rsidR="00CF508A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Pr="007225E9" w:rsidR="00CF508A" w:rsidP="00CF508A" w:rsidRDefault="00CF508A" w14:paraId="2FF02297" wp14:textId="63CC5173">
            <w:pPr>
              <w:rPr>
                <w:rFonts w:ascii="Calibri" w:hAnsi="Calibri" w:cs="Calibri"/>
                <w:sz w:val="28"/>
                <w:szCs w:val="28"/>
              </w:rPr>
            </w:pPr>
            <w:r w:rsidRPr="4FC37721" w:rsidR="2554361B">
              <w:rPr>
                <w:rFonts w:ascii="Calibri" w:hAnsi="Calibri" w:cs="Calibri"/>
                <w:sz w:val="28"/>
                <w:szCs w:val="28"/>
              </w:rPr>
              <w:t>a</w:t>
            </w:r>
            <w:r w:rsidRPr="4FC37721" w:rsidR="77D38CB6">
              <w:rPr>
                <w:rFonts w:ascii="Calibri" w:hAnsi="Calibri" w:cs="Calibri"/>
                <w:sz w:val="28"/>
                <w:szCs w:val="28"/>
              </w:rPr>
              <w:t>dmin@38-6solutions.com</w:t>
            </w:r>
          </w:p>
          <w:p w:rsidRPr="007225E9" w:rsidR="00A94313" w:rsidP="00CF508A" w:rsidRDefault="00A94313" w14:paraId="61CDCEAD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3B821302" wp14:textId="5BCDC10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6BB9E253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Pr="007225E9" w:rsidR="00074784" w:rsidP="00CF508A" w:rsidRDefault="000B6D9F" w14:paraId="23DE523C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5B245B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6B87CF78" wp14:editId="7777777">
                  <wp:extent cx="2495550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5B245B" w:rsidTr="3834B3DE" w14:paraId="686465BE" wp14:textId="77777777">
        <w:tc>
          <w:tcPr>
            <w:tcW w:w="4691" w:type="dxa"/>
            <w:shd w:val="clear" w:color="auto" w:fill="auto"/>
            <w:tcMar/>
          </w:tcPr>
          <w:p w:rsidRPr="007225E9" w:rsidR="005B245B" w:rsidP="00CF508A" w:rsidRDefault="005B245B" w14:paraId="52E56223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5B245B" w:rsidP="00CF508A" w:rsidRDefault="005B245B" w14:paraId="07547A0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5B245B" w:rsidR="005B245B" w:rsidP="005B245B" w:rsidRDefault="005B245B" w14:paraId="0B279013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5B245B">
              <w:rPr>
                <w:rFonts w:ascii="Calibri" w:hAnsi="Calibri" w:cs="Calibri"/>
                <w:sz w:val="28"/>
                <w:szCs w:val="28"/>
              </w:rPr>
              <w:t>Bath House is a family assessment centre. The centre is very close to shops, beach and promenade of Rhyl</w:t>
            </w:r>
          </w:p>
          <w:p w:rsidRPr="007225E9" w:rsidR="005B245B" w:rsidP="00CF508A" w:rsidRDefault="005B245B" w14:paraId="5043CB0F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="005B245B" w:rsidP="00CF508A" w:rsidRDefault="005B245B" w14:paraId="07459315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B245B" w:rsidP="00CF508A" w:rsidRDefault="005B245B" w14:paraId="6537F28F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B245B" w:rsidP="00CF508A" w:rsidRDefault="000B6D9F" w14:paraId="6DFB9E20" wp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55C93EE9" wp14:anchorId="369A8B06">
                  <wp:extent cx="2486025" cy="1352550"/>
                  <wp:effectExtent l="0" t="0" r="0" b="0"/>
                  <wp:docPr id="900860749" name="Picture 12" descr="Image result for clipart tow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63a98ba20f7e4e4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860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45B" w:rsidP="00CF508A" w:rsidRDefault="005B245B" w14:paraId="70DF9E56" wp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Pr="005B245B" w:rsidR="005B245B" w:rsidP="00CF508A" w:rsidRDefault="005B245B" w14:paraId="44E871BC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7225E9" w:rsidR="00CF508A" w:rsidP="00CF508A" w:rsidRDefault="00CF508A" w14:paraId="144A5D23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B245B" w:rsidP="00CF508A" w:rsidRDefault="005B245B" w14:paraId="738610EB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B245B" w:rsidP="00CF508A" w:rsidRDefault="005B245B" w14:paraId="637805D2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5B245B" w:rsidP="00CF508A" w:rsidRDefault="005B245B" w14:paraId="463F29E8" wp14:textId="77777777">
      <w:pPr>
        <w:rPr>
          <w:rFonts w:ascii="Calibri" w:hAnsi="Calibri" w:cs="Calibri"/>
          <w:sz w:val="28"/>
          <w:szCs w:val="28"/>
        </w:rPr>
      </w:pPr>
    </w:p>
    <w:tbl>
      <w:tblPr>
        <w:tblW w:w="918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1"/>
        <w:gridCol w:w="3835"/>
      </w:tblGrid>
      <w:tr xmlns:wp14="http://schemas.microsoft.com/office/word/2010/wordml" w:rsidRPr="007225E9" w:rsidR="00A94313" w:rsidTr="3834B3DE" w14:paraId="7576435E" wp14:textId="77777777">
        <w:trPr>
          <w:trHeight w:val="2618"/>
        </w:trPr>
        <w:tc>
          <w:tcPr>
            <w:tcW w:w="5351" w:type="dxa"/>
            <w:shd w:val="clear" w:color="auto" w:fill="auto"/>
            <w:tcMar/>
          </w:tcPr>
          <w:p w:rsidRPr="007225E9" w:rsidR="00881B16" w:rsidP="00CF508A" w:rsidRDefault="00881B16" w14:paraId="3B7B4B86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4FC37721" w:rsidRDefault="00FF4686" w14:paraId="38C2A6E1" wp14:textId="731491BB">
            <w:pPr>
              <w:rPr>
                <w:rFonts w:ascii="Calibri" w:hAnsi="Calibri" w:cs="Calibri"/>
                <w:sz w:val="28"/>
                <w:szCs w:val="28"/>
              </w:rPr>
            </w:pPr>
            <w:r w:rsidRPr="4FC37721" w:rsidR="00FF4686">
              <w:rPr>
                <w:rFonts w:ascii="Calibri" w:hAnsi="Calibri" w:cs="Calibri"/>
                <w:sz w:val="28"/>
                <w:szCs w:val="28"/>
              </w:rPr>
              <w:t>Your</w:t>
            </w:r>
            <w:r w:rsidRPr="4FC37721" w:rsidR="00215B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4FC37721" w:rsidR="00FF4686">
              <w:rPr>
                <w:rFonts w:ascii="Calibri" w:hAnsi="Calibri" w:cs="Calibri"/>
                <w:sz w:val="28"/>
                <w:szCs w:val="28"/>
              </w:rPr>
              <w:t xml:space="preserve">Keyworker will help you make a Plan that supports you </w:t>
            </w:r>
            <w:r w:rsidRPr="4FC37721" w:rsidR="00EF1808">
              <w:rPr>
                <w:rFonts w:ascii="Calibri" w:hAnsi="Calibri" w:cs="Calibri"/>
                <w:sz w:val="28"/>
                <w:szCs w:val="28"/>
              </w:rPr>
              <w:t xml:space="preserve">to </w:t>
            </w:r>
            <w:r w:rsidRPr="4FC37721" w:rsidR="00FF4686">
              <w:rPr>
                <w:rFonts w:ascii="Calibri" w:hAnsi="Calibri" w:cs="Calibri"/>
                <w:sz w:val="28"/>
                <w:szCs w:val="28"/>
              </w:rPr>
              <w:t>make more positive decisions and car</w:t>
            </w:r>
            <w:r w:rsidRPr="4FC37721" w:rsidR="00EF1808">
              <w:rPr>
                <w:rFonts w:ascii="Calibri" w:hAnsi="Calibri" w:cs="Calibri"/>
                <w:sz w:val="28"/>
                <w:szCs w:val="28"/>
              </w:rPr>
              <w:t>e</w:t>
            </w:r>
            <w:r w:rsidRPr="4FC37721" w:rsidR="00FF4686">
              <w:rPr>
                <w:rFonts w:ascii="Calibri" w:hAnsi="Calibri" w:cs="Calibri"/>
                <w:sz w:val="28"/>
                <w:szCs w:val="28"/>
              </w:rPr>
              <w:t xml:space="preserve"> for your child/ren</w:t>
            </w:r>
            <w:r w:rsidRPr="4FC37721" w:rsidR="002E598F">
              <w:rPr>
                <w:rFonts w:ascii="Calibri" w:hAnsi="Calibri" w:cs="Calibri"/>
                <w:sz w:val="28"/>
                <w:szCs w:val="28"/>
              </w:rPr>
              <w:t xml:space="preserve"> safely. </w:t>
            </w:r>
          </w:p>
          <w:p w:rsidRPr="007225E9" w:rsidR="00A94313" w:rsidP="4FC37721" w:rsidRDefault="00FF4686" w14:paraId="35496023" wp14:textId="1A161C58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4FC37721" w:rsidRDefault="00FF4686" w14:paraId="117431F6" wp14:textId="00FFC912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  <w:r w:rsidRPr="4FC37721" w:rsidR="738CABB3">
              <w:rPr>
                <w:rFonts w:ascii="Calibri" w:hAnsi="Calibri" w:cs="Calibri"/>
                <w:sz w:val="28"/>
                <w:szCs w:val="28"/>
              </w:rPr>
              <w:t>Your Key Worker is................................</w:t>
            </w:r>
          </w:p>
        </w:tc>
        <w:tc>
          <w:tcPr>
            <w:tcW w:w="3835" w:type="dxa"/>
            <w:shd w:val="clear" w:color="auto" w:fill="auto"/>
            <w:tcMar/>
          </w:tcPr>
          <w:p w:rsidRPr="007225E9" w:rsidR="00881B16" w:rsidP="00CF508A" w:rsidRDefault="00881B16" w14:paraId="3A0FF5F2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57030E" w:rsidP="00FF4686" w:rsidRDefault="000B6D9F" w14:paraId="5630AD66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040A3FB0" wp14:anchorId="799FB877">
                  <wp:extent cx="2047875" cy="1409700"/>
                  <wp:effectExtent l="0" t="0" r="0" b="0"/>
                  <wp:docPr id="918508556" name="Picture 10" descr="Image result for meeting clip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76772eab8d7d4a9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478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A94313" w:rsidTr="3834B3DE" w14:paraId="5577EF73" wp14:textId="77777777">
        <w:tc>
          <w:tcPr>
            <w:tcW w:w="5351" w:type="dxa"/>
            <w:shd w:val="clear" w:color="auto" w:fill="auto"/>
            <w:tcMar/>
          </w:tcPr>
          <w:p w:rsidRPr="007225E9" w:rsidR="00EF1808" w:rsidP="00CF508A" w:rsidRDefault="00EF1808" w14:paraId="61829076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745FF" w:rsidP="33CF3A68" w:rsidRDefault="00C745FF" w14:paraId="3AAD101A" wp14:textId="626BFC4A">
            <w:pPr>
              <w:rPr>
                <w:rFonts w:ascii="Calibri" w:hAnsi="Calibri" w:cs="Calibri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sz w:val="28"/>
                <w:szCs w:val="28"/>
              </w:rPr>
              <w:t>You</w:t>
            </w:r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 will have a Support Plan that you and your Key Worker have made together. </w:t>
            </w:r>
          </w:p>
          <w:p w:rsidRPr="007225E9" w:rsidR="00C745FF" w:rsidP="33CF3A68" w:rsidRDefault="00C745FF" w14:paraId="5D256AAC" wp14:textId="39D0C8C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745FF" w:rsidP="00CF508A" w:rsidRDefault="00C745FF" w14:paraId="17E54990" wp14:textId="373B6B4B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>You will have classes to attend every day some will be just with your worker and some will be with other residents at the centre.</w:t>
            </w:r>
          </w:p>
          <w:p w:rsidRPr="007225E9" w:rsidR="00EF1808" w:rsidP="00CF508A" w:rsidRDefault="00EF1808" w14:paraId="2BA226A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  <w:tcMar/>
          </w:tcPr>
          <w:p w:rsidRPr="007225E9" w:rsidR="00142D42" w:rsidP="000E420F" w:rsidRDefault="00142D42" w14:paraId="17AD93B2" wp14:textId="77777777">
            <w:pPr>
              <w:tabs>
                <w:tab w:val="left" w:pos="945"/>
              </w:tabs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FF4686" w:rsidRDefault="000B6D9F" w14:paraId="0DE4B5B7" wp14:textId="77777777">
            <w:pPr>
              <w:tabs>
                <w:tab w:val="left" w:pos="945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704D8A74" wp14:anchorId="791B80CA">
                  <wp:extent cx="2266950" cy="1152525"/>
                  <wp:effectExtent l="0" t="0" r="0" b="0"/>
                  <wp:docPr id="1917028879" name="Picture 13" descr="C:\Users\Bath House\AppData\Local\Microsoft\Windows\INetCache\Content.MSO\30D208E0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94d7b979b6b74b2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66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7225E9" w:rsidR="00142D42" w:rsidP="00FC0415" w:rsidRDefault="00142D42" w14:paraId="66204FF1" wp14:textId="77777777">
      <w:pPr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821157" w:rsidP="00142D42" w:rsidRDefault="00821157" w14:paraId="2DBF0D7D" wp14:textId="77777777">
      <w:pPr>
        <w:jc w:val="center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225E9" w:rsidR="00142D42" w:rsidP="3834B3DE" w:rsidRDefault="00142D42" w14:paraId="36630BE8" wp14:textId="1A7F29C8">
      <w:pPr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Pr="3834B3DE" w:rsidR="00142D42">
        <w:rPr>
          <w:rFonts w:ascii="Calibri" w:hAnsi="Calibri" w:cs="Calibri"/>
          <w:b w:val="1"/>
          <w:bCs w:val="1"/>
          <w:sz w:val="28"/>
          <w:szCs w:val="28"/>
        </w:rPr>
        <w:t>Facilities at Bath House</w:t>
      </w:r>
      <w:r w:rsidRPr="3834B3DE" w:rsidR="66085D90">
        <w:rPr>
          <w:rFonts w:ascii="Calibri" w:hAnsi="Calibri" w:cs="Calibri"/>
          <w:b w:val="1"/>
          <w:bCs w:val="1"/>
          <w:sz w:val="28"/>
          <w:szCs w:val="28"/>
        </w:rPr>
        <w:t>:</w:t>
      </w:r>
    </w:p>
    <w:p xmlns:wp14="http://schemas.microsoft.com/office/word/2010/wordml" w:rsidRPr="007225E9" w:rsidR="0057030E" w:rsidP="00142D42" w:rsidRDefault="0057030E" w14:paraId="6B62F1B3" wp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pPr w:leftFromText="180" w:rightFromText="180" w:vertAnchor="text" w:horzAnchor="page" w:tblpX="973" w:tblpY="308"/>
        <w:tblW w:w="8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540"/>
      </w:tblGrid>
      <w:tr xmlns:wp14="http://schemas.microsoft.com/office/word/2010/wordml" w:rsidRPr="007225E9" w:rsidR="00A405CF" w:rsidTr="3834B3DE" w14:paraId="3032DFE2" wp14:textId="77777777">
        <w:trPr>
          <w:trHeight w:val="2352"/>
        </w:trPr>
        <w:tc>
          <w:tcPr>
            <w:tcW w:w="5070" w:type="dxa"/>
            <w:shd w:val="clear" w:color="auto" w:fill="auto"/>
            <w:tcMar/>
          </w:tcPr>
          <w:p w:rsidRPr="007225E9" w:rsidR="00A405CF" w:rsidP="000E420F" w:rsidRDefault="00A405CF" w14:paraId="02F2C34E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000E420F" w:rsidRDefault="00E74D22" w14:paraId="3FE978AC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You can use </w:t>
            </w:r>
            <w:r w:rsidRPr="007225E9" w:rsidR="00A405CF">
              <w:rPr>
                <w:rFonts w:ascii="Calibri" w:hAnsi="Calibri" w:cs="Calibri"/>
                <w:sz w:val="28"/>
                <w:szCs w:val="28"/>
              </w:rPr>
              <w:t xml:space="preserve">the </w:t>
            </w:r>
            <w:r w:rsidRPr="007225E9">
              <w:rPr>
                <w:rFonts w:ascii="Calibri" w:hAnsi="Calibri" w:cs="Calibri"/>
                <w:sz w:val="28"/>
                <w:szCs w:val="28"/>
              </w:rPr>
              <w:t xml:space="preserve">communal </w:t>
            </w:r>
            <w:r w:rsidRPr="007225E9" w:rsidR="00A405CF">
              <w:rPr>
                <w:rFonts w:ascii="Calibri" w:hAnsi="Calibri" w:cs="Calibri"/>
                <w:sz w:val="28"/>
                <w:szCs w:val="28"/>
              </w:rPr>
              <w:t xml:space="preserve">lounge area </w:t>
            </w:r>
            <w:r w:rsidRPr="007225E9">
              <w:rPr>
                <w:rFonts w:ascii="Calibri" w:hAnsi="Calibri" w:cs="Calibri"/>
                <w:sz w:val="28"/>
                <w:szCs w:val="28"/>
              </w:rPr>
              <w:t xml:space="preserve">any time. The room has </w:t>
            </w:r>
            <w:r w:rsidRPr="007225E9" w:rsidR="00A405CF">
              <w:rPr>
                <w:rFonts w:ascii="Calibri" w:hAnsi="Calibri" w:cs="Calibri"/>
                <w:sz w:val="28"/>
                <w:szCs w:val="28"/>
              </w:rPr>
              <w:t>comfortable sofa’s and a large TV</w:t>
            </w:r>
            <w:r w:rsidRPr="007225E9">
              <w:rPr>
                <w:rFonts w:ascii="Calibri" w:hAnsi="Calibri" w:cs="Calibri"/>
                <w:sz w:val="28"/>
                <w:szCs w:val="28"/>
              </w:rPr>
              <w:t xml:space="preserve"> and an area for your child to play safely with toys</w:t>
            </w:r>
          </w:p>
          <w:p w:rsidRPr="007225E9" w:rsidR="00A405CF" w:rsidP="000E420F" w:rsidRDefault="00A405CF" w14:paraId="680A4E5D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2E598F" w:rsidRDefault="000B6D9F" w14:paraId="19219836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06243779" wp14:anchorId="39F44362">
                  <wp:extent cx="2066925" cy="1476375"/>
                  <wp:effectExtent l="0" t="0" r="0" b="0"/>
                  <wp:docPr id="228603234" name="Picture 15" descr="Image result for clipart loung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408fa99ef49247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66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A405CF" w:rsidTr="3834B3DE" w14:paraId="44DA0E27" wp14:textId="77777777">
        <w:trPr>
          <w:trHeight w:val="2939"/>
        </w:trPr>
        <w:tc>
          <w:tcPr>
            <w:tcW w:w="5070" w:type="dxa"/>
            <w:shd w:val="clear" w:color="auto" w:fill="auto"/>
            <w:tcMar/>
          </w:tcPr>
          <w:p w:rsidRPr="007225E9" w:rsidR="00B33546" w:rsidP="000E420F" w:rsidRDefault="00B33546" w14:paraId="296FEF7D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74D22" w:rsidP="33CF3A68" w:rsidRDefault="00A405CF" w14:paraId="5D2B8E75" wp14:textId="4A336306">
            <w:pPr>
              <w:rPr>
                <w:rFonts w:ascii="Calibri" w:hAnsi="Calibri" w:cs="Calibri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Bath House has a large communal kitchen you can use. </w:t>
            </w:r>
          </w:p>
          <w:p w:rsidRPr="007225E9" w:rsidR="00E74D22" w:rsidP="33CF3A68" w:rsidRDefault="00A405CF" w14:paraId="2465B93D" wp14:textId="0365381C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Pr="007225E9" w:rsidR="00E74D22" w:rsidP="000E420F" w:rsidRDefault="00A405CF" w14:paraId="0CD3BFF8" wp14:textId="64EFA5B1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You will be given cupboards, a fridge and freezer, crockery and pans and other items you will need to make food for you and your baby/child. </w:t>
            </w: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0E420F" w:rsidRDefault="00A405CF" w14:paraId="7194DBDC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33546" w:rsidP="002E598F" w:rsidRDefault="000B6D9F" w14:paraId="769D0D3C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14D91467" wp14:anchorId="6A200914">
                  <wp:extent cx="2076450" cy="1209675"/>
                  <wp:effectExtent l="0" t="0" r="0" b="0"/>
                  <wp:docPr id="90653131" name="Picture 16" descr="Image result for clip art kitchen utensil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d05741ed4cc34f5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64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A405CF" w:rsidTr="3834B3DE" w14:paraId="5A00DB73" wp14:textId="77777777">
        <w:trPr>
          <w:trHeight w:val="2659"/>
        </w:trPr>
        <w:tc>
          <w:tcPr>
            <w:tcW w:w="5070" w:type="dxa"/>
            <w:shd w:val="clear" w:color="auto" w:fill="auto"/>
            <w:tcMar/>
          </w:tcPr>
          <w:p w:rsidRPr="007225E9" w:rsidR="00E74D22" w:rsidP="33CF3A68" w:rsidRDefault="00E74D22" w14:paraId="1231BE67" w14:noSpellErr="1" wp14:textId="283B945E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000E420F" w:rsidRDefault="00A405CF" w14:paraId="5201200B" wp14:textId="79EC24F9">
            <w:pPr>
              <w:rPr>
                <w:rFonts w:ascii="Calibri" w:hAnsi="Calibri" w:cs="Calibri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We have washing machines and tumble dryers for you to do your and your children’s washing. </w:t>
            </w:r>
          </w:p>
          <w:p w:rsidRPr="007225E9" w:rsidR="00EC5B4F" w:rsidP="000E420F" w:rsidRDefault="00EC5B4F" w14:paraId="36FEB5B0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C5B4F" w:rsidP="33CF3A68" w:rsidRDefault="00EC5B4F" w14:paraId="0E484032" wp14:textId="3E1B38E1">
            <w:pPr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>You will have to pay £1 each time.</w:t>
            </w: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E74D22" w:rsidRDefault="000B6D9F" w14:paraId="30D7AA69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6EB30C44" wp14:anchorId="6A9784D1">
                  <wp:extent cx="1883871" cy="1400175"/>
                  <wp:effectExtent l="0" t="0" r="0" b="0"/>
                  <wp:docPr id="1832005273" name="Picture 10" descr="Related imag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25733cde654c4e1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83871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A405CF" w:rsidTr="3834B3DE" w14:paraId="18287CD9" wp14:textId="77777777">
        <w:trPr>
          <w:trHeight w:val="70"/>
        </w:trPr>
        <w:tc>
          <w:tcPr>
            <w:tcW w:w="5070" w:type="dxa"/>
            <w:shd w:val="clear" w:color="auto" w:fill="auto"/>
            <w:tcMar/>
          </w:tcPr>
          <w:p w:rsidRPr="007225E9" w:rsidR="00A405CF" w:rsidP="000E420F" w:rsidRDefault="00A405CF" w14:paraId="7196D064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000E420F" w:rsidRDefault="00A405CF" w14:paraId="01A954E2" wp14:textId="294723EE">
            <w:pPr>
              <w:rPr>
                <w:rFonts w:ascii="Calibri" w:hAnsi="Calibri" w:cs="Calibri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You will have your own bedroom with a cot or </w:t>
            </w:r>
            <w:proofErr w:type="spellStart"/>
            <w:r w:rsidRPr="33CF3A68" w:rsidR="33CF3A68">
              <w:rPr>
                <w:rFonts w:ascii="Calibri" w:hAnsi="Calibri" w:cs="Calibri"/>
                <w:sz w:val="28"/>
                <w:szCs w:val="28"/>
              </w:rPr>
              <w:t>m</w:t>
            </w:r>
            <w:r w:rsidRPr="33CF3A68" w:rsidR="33CF3A68">
              <w:rPr>
                <w:rFonts w:ascii="Calibri" w:hAnsi="Calibri" w:cs="Calibri"/>
                <w:sz w:val="28"/>
                <w:szCs w:val="28"/>
              </w:rPr>
              <w:t>oses</w:t>
            </w:r>
            <w:proofErr w:type="spellEnd"/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 basket for your baby. </w:t>
            </w:r>
          </w:p>
          <w:p w:rsidR="33CF3A68" w:rsidP="33CF3A68" w:rsidRDefault="33CF3A68" w14:paraId="313AE648" w14:textId="4646E92D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74D22" w:rsidP="000E420F" w:rsidRDefault="00A405CF" w14:paraId="2EA8F246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>You will have a key to your room</w:t>
            </w:r>
            <w:r w:rsidRPr="007225E9" w:rsidR="00E74D22">
              <w:rPr>
                <w:rFonts w:ascii="Calibri" w:hAnsi="Calibri" w:cs="Calibri"/>
                <w:sz w:val="28"/>
                <w:szCs w:val="28"/>
              </w:rPr>
              <w:t xml:space="preserve"> and a </w:t>
            </w:r>
            <w:r w:rsidRPr="007225E9" w:rsidR="002E598F">
              <w:rPr>
                <w:rFonts w:ascii="Calibri" w:hAnsi="Calibri" w:cs="Calibri"/>
                <w:sz w:val="28"/>
                <w:szCs w:val="28"/>
              </w:rPr>
              <w:t>locked box</w:t>
            </w:r>
            <w:r w:rsidRPr="007225E9" w:rsidR="00E74D22">
              <w:rPr>
                <w:rFonts w:ascii="Calibri" w:hAnsi="Calibri" w:cs="Calibri"/>
                <w:sz w:val="28"/>
                <w:szCs w:val="28"/>
              </w:rPr>
              <w:t xml:space="preserve"> to keep your money safe</w:t>
            </w:r>
            <w:r w:rsidRPr="007225E9" w:rsidR="002E598F">
              <w:rPr>
                <w:rFonts w:ascii="Calibri" w:hAnsi="Calibri" w:cs="Calibri"/>
                <w:sz w:val="28"/>
                <w:szCs w:val="28"/>
              </w:rPr>
              <w:t>. Your room has a T</w:t>
            </w:r>
            <w:r w:rsidRPr="007225E9" w:rsidR="003A5A01">
              <w:rPr>
                <w:rFonts w:ascii="Calibri" w:hAnsi="Calibri" w:cs="Calibri"/>
                <w:sz w:val="28"/>
                <w:szCs w:val="28"/>
              </w:rPr>
              <w:t xml:space="preserve">V and </w:t>
            </w:r>
            <w:r w:rsidRPr="007225E9" w:rsidR="002E598F">
              <w:rPr>
                <w:rFonts w:ascii="Calibri" w:hAnsi="Calibri" w:cs="Calibri"/>
                <w:sz w:val="28"/>
                <w:szCs w:val="28"/>
              </w:rPr>
              <w:t xml:space="preserve">other </w:t>
            </w:r>
            <w:r w:rsidRPr="007225E9" w:rsidR="003A5A01">
              <w:rPr>
                <w:rFonts w:ascii="Calibri" w:hAnsi="Calibri" w:cs="Calibri"/>
                <w:sz w:val="28"/>
                <w:szCs w:val="28"/>
              </w:rPr>
              <w:t xml:space="preserve">furniture </w:t>
            </w:r>
            <w:r w:rsidRPr="007225E9" w:rsidR="002E598F">
              <w:rPr>
                <w:rFonts w:ascii="Calibri" w:hAnsi="Calibri" w:cs="Calibri"/>
                <w:sz w:val="28"/>
                <w:szCs w:val="28"/>
              </w:rPr>
              <w:t xml:space="preserve">where you can keep your own things safe. </w:t>
            </w:r>
          </w:p>
          <w:p w:rsidRPr="007225E9" w:rsidR="003A5A01" w:rsidP="000E420F" w:rsidRDefault="003A5A01" w14:paraId="34FF1C98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3A5A01" w:rsidRDefault="000B6D9F" w14:paraId="6D072C0D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315D5311" wp14:anchorId="226AB44A">
                  <wp:extent cx="1847850" cy="1847850"/>
                  <wp:effectExtent l="0" t="0" r="0" b="0"/>
                  <wp:docPr id="1674631167" name="Picture 1" descr="Image result for image of baby's co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98b34c49780463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7225E9" w:rsidR="00142D42" w:rsidP="00CF508A" w:rsidRDefault="00142D42" w14:paraId="48A21919" wp14:textId="77777777">
      <w:pPr>
        <w:rPr>
          <w:rFonts w:ascii="Calibri" w:hAnsi="Calibri" w:cs="Calibri"/>
          <w:sz w:val="28"/>
          <w:szCs w:val="28"/>
        </w:rPr>
      </w:pPr>
    </w:p>
    <w:tbl>
      <w:tblPr>
        <w:tblW w:w="940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4410"/>
      </w:tblGrid>
      <w:tr xmlns:wp14="http://schemas.microsoft.com/office/word/2010/wordml" w:rsidRPr="007225E9" w:rsidR="00FD32BC" w:rsidTr="3834B3DE" w14:paraId="4B29BAF7" wp14:textId="77777777">
        <w:trPr>
          <w:trHeight w:val="185"/>
        </w:trPr>
        <w:tc>
          <w:tcPr>
            <w:tcW w:w="4991" w:type="dxa"/>
            <w:shd w:val="clear" w:color="auto" w:fill="auto"/>
            <w:tcMar/>
          </w:tcPr>
          <w:p w:rsidRPr="007225E9" w:rsidR="00FD32BC" w:rsidP="33CF3A68" w:rsidRDefault="00FD32BC" w14:paraId="521B9FF9" wp14:textId="36083739">
            <w:pPr>
              <w:rPr>
                <w:rFonts w:ascii="Calibri" w:hAnsi="Calibri" w:cs="Calibri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sz w:val="28"/>
                <w:szCs w:val="28"/>
              </w:rPr>
              <w:t xml:space="preserve">We have two bathrooms you can use. </w:t>
            </w:r>
          </w:p>
          <w:p w:rsidRPr="007225E9" w:rsidR="00FD32BC" w:rsidP="33CF3A68" w:rsidRDefault="00FD32BC" w14:paraId="1BFC6D07" wp14:textId="17D2A3A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00CF508A" w:rsidRDefault="00176B5C" w14:paraId="238601FE" wp14:textId="235BA5F0">
            <w:pPr>
              <w:rPr>
                <w:rFonts w:ascii="Calibri" w:hAnsi="Calibri" w:cs="Calibri"/>
                <w:sz w:val="28"/>
                <w:szCs w:val="28"/>
              </w:rPr>
            </w:pPr>
            <w:r w:rsidRPr="3834B3DE" w:rsidR="727F4F81">
              <w:rPr>
                <w:rFonts w:ascii="Calibri" w:hAnsi="Calibri" w:cs="Calibri"/>
                <w:sz w:val="28"/>
                <w:szCs w:val="28"/>
              </w:rPr>
              <w:t>The centre has baby baths and equipment you can use to bathe your children.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FD32BC" w:rsidP="00CF508A" w:rsidRDefault="000B6D9F" w14:paraId="0F3CABC7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46233E70" wp14:anchorId="7B4C8D6B">
                  <wp:extent cx="2466975" cy="1238250"/>
                  <wp:effectExtent l="0" t="0" r="0" b="0"/>
                  <wp:docPr id="503073691" name="compImg" descr="Bath icon Stock Vector - 3930173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ompImg"/>
                          <pic:cNvPicPr/>
                        </pic:nvPicPr>
                        <pic:blipFill>
                          <a:blip r:embed="R7f82efb0dc6c472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669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FD32BC" w:rsidTr="3834B3DE" w14:paraId="0F0B4CA6" wp14:textId="77777777">
        <w:trPr>
          <w:trHeight w:val="185"/>
        </w:trPr>
        <w:tc>
          <w:tcPr>
            <w:tcW w:w="4991" w:type="dxa"/>
            <w:shd w:val="clear" w:color="auto" w:fill="auto"/>
            <w:tcMar/>
          </w:tcPr>
          <w:p w:rsidRPr="007225E9" w:rsidR="00E8694D" w:rsidP="00CF508A" w:rsidRDefault="00E8694D" w14:paraId="5B08B5D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8694D" w:rsidP="00CF508A" w:rsidRDefault="00E8694D" w14:paraId="16DEB4AB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FD32BC" w:rsidP="00CF508A" w:rsidRDefault="009077B5" w14:paraId="4CD70C7F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You can bring some of your things from home </w:t>
            </w:r>
            <w:r w:rsidRPr="007225E9" w:rsidR="00E8694D">
              <w:rPr>
                <w:rFonts w:ascii="Calibri" w:hAnsi="Calibri" w:cs="Calibri"/>
                <w:sz w:val="28"/>
                <w:szCs w:val="28"/>
              </w:rPr>
              <w:t>to make you feel comfortable</w:t>
            </w:r>
            <w:r w:rsidRPr="007225E9" w:rsidR="00176B5C"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FD32BC" w:rsidP="00CF508A" w:rsidRDefault="000B6D9F" w14:paraId="0AD9C6F4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3973C1E9" wp14:anchorId="7E3F7AC5">
                  <wp:extent cx="1752600" cy="1771650"/>
                  <wp:effectExtent l="0" t="0" r="0" b="0"/>
                  <wp:docPr id="1554718165" name="Picture 3" descr="Image result for clothing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80eae5cfeb3542c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526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FD32BC" w:rsidTr="3834B3DE" w14:paraId="48030A02" wp14:textId="77777777">
        <w:trPr>
          <w:trHeight w:val="2431"/>
        </w:trPr>
        <w:tc>
          <w:tcPr>
            <w:tcW w:w="4991" w:type="dxa"/>
            <w:shd w:val="clear" w:color="auto" w:fill="auto"/>
            <w:tcMar/>
          </w:tcPr>
          <w:p w:rsidRPr="007225E9" w:rsidR="009966D3" w:rsidP="00CF508A" w:rsidRDefault="009966D3" w14:paraId="4B1F511A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FD6345" w:rsidP="00CF508A" w:rsidRDefault="00FD6345" w14:paraId="65F9C3DC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9966D3" w:rsidP="33CF3A68" w:rsidRDefault="009966D3" w14:paraId="35F3EE6A" wp14:textId="77777777" wp14:noSpellErr="1">
            <w:pPr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33CF3A68" w:rsidR="33CF3A68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You will not have to pay for gas or electricity</w:t>
            </w:r>
            <w:r w:rsidRPr="33CF3A68" w:rsidR="33CF3A68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whilst you are the centre.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9966D3" w:rsidP="00CF508A" w:rsidRDefault="000B6D9F" w14:paraId="5023141B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1186601E" wp14:anchorId="1215981C">
                  <wp:extent cx="2171700" cy="1085850"/>
                  <wp:effectExtent l="0" t="0" r="0" b="0"/>
                  <wp:docPr id="418960888" name="Picture 4" descr="Image result for bills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97703f78ccd645b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71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49563B" w:rsidTr="3834B3DE" w14:paraId="6159A756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664355AD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E74D22" w14:paraId="7B5D402E" wp14:textId="2BA2A8AB">
            <w:pPr>
              <w:rPr>
                <w:rFonts w:ascii="Calibri" w:hAnsi="Calibri" w:cs="Calibri"/>
                <w:sz w:val="28"/>
                <w:szCs w:val="28"/>
              </w:rPr>
            </w:pPr>
            <w:r w:rsidRPr="4FC37721" w:rsidR="727F4F81">
              <w:rPr>
                <w:rFonts w:ascii="Calibri" w:hAnsi="Calibri" w:cs="Calibri"/>
                <w:sz w:val="28"/>
                <w:szCs w:val="28"/>
              </w:rPr>
              <w:t xml:space="preserve">You will need to tell your Key worker about any tablets or medicines that have been prescribed to you. </w:t>
            </w:r>
          </w:p>
          <w:p w:rsidR="46384FC0" w:rsidP="4FC37721" w:rsidRDefault="46384FC0" w14:paraId="6BF2DD9A" w14:textId="4D907CF1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  <w:r w:rsidRPr="4FC37721" w:rsidR="46384FC0">
              <w:rPr>
                <w:rFonts w:ascii="Calibri" w:hAnsi="Calibri" w:cs="Calibri"/>
                <w:sz w:val="28"/>
                <w:szCs w:val="28"/>
              </w:rPr>
              <w:t>You will have a lock</w:t>
            </w:r>
            <w:r w:rsidRPr="4FC37721" w:rsidR="1F8C0F62">
              <w:rPr>
                <w:rFonts w:ascii="Calibri" w:hAnsi="Calibri" w:cs="Calibri"/>
                <w:sz w:val="28"/>
                <w:szCs w:val="28"/>
              </w:rPr>
              <w:t>able medicine cabinet to store medicine safely.</w:t>
            </w:r>
          </w:p>
          <w:p w:rsidR="727F4F81" w:rsidP="727F4F81" w:rsidRDefault="727F4F81" w14:paraId="16E340DE" w14:textId="4FC756A4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727F4F81" w:rsidRDefault="0049563B" w14:paraId="6FAD9D93" wp14:textId="301687B1">
            <w:pPr>
              <w:pStyle w:val="Normal"/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244491" w:rsidP="00244491" w:rsidRDefault="00244491" w14:paraId="1A965116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0E420F" w:rsidRDefault="00244491" w14:paraId="7DF4E37C" w14:noSpellErr="1" wp14:textId="5D20827F">
            <w:pPr>
              <w:tabs>
                <w:tab w:val="left" w:pos="1575"/>
              </w:tabs>
            </w:pPr>
            <w:r w:rsidRPr="007225E9">
              <w:rPr>
                <w:rFonts w:ascii="Calibri" w:hAnsi="Calibri" w:cs="Calibri"/>
                <w:sz w:val="28"/>
                <w:szCs w:val="28"/>
              </w:rPr>
              <w:tab/>
            </w:r>
            <w:r w:rsidR="33CF3A68">
              <w:rPr/>
              <w:t/>
            </w:r>
            <w:r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editId="2EC39052" wp14:anchorId="783E78A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038350" cy="1098739"/>
                  <wp:wrapNone/>
                  <wp:effectExtent l="0" t="0" r="0" b="0"/>
                  <wp:docPr id="468972600" name="Picture 8" descr="Image result for Medication Safety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08477e732f13475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109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834B3DE">
              <w:rPr/>
              <w:t/>
            </w:r>
          </w:p>
        </w:tc>
      </w:tr>
      <w:tr xmlns:wp14="http://schemas.microsoft.com/office/word/2010/wordml" w:rsidRPr="007225E9" w:rsidR="0049563B" w:rsidTr="3834B3DE" w14:paraId="7EE1191D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44FB30F8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49563B" w14:paraId="1DA6542E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727F4F81" w:rsidRDefault="00244491" w14:paraId="2B22C8CA" wp14:textId="2CC4A24E">
            <w:pPr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You are not allowed to drink any alcohol whilst you are living at the centre or whilst you are caring for your baby.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244491" w:rsidP="00CF508A" w:rsidRDefault="00244491" w14:paraId="3041E394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244491" w:rsidP="00FC0415" w:rsidRDefault="000B6D9F" w14:paraId="722B00AE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05776A8B" wp14:anchorId="18646065">
                  <wp:extent cx="2047875" cy="1552575"/>
                  <wp:effectExtent l="0" t="0" r="0" b="0"/>
                  <wp:docPr id="564277362" name="Picture 6" descr="Image result for no drugs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7b7c6850ae5a4da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478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49563B" w:rsidTr="3834B3DE" w14:paraId="0719FFDE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42C6D796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49563B" w14:paraId="6E1831B3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CF01CC" w14:paraId="782C893C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You are not allowed to use any 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illegal 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>drugs during your placement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. 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>If you do you may be asked to leave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 the centre</w:t>
            </w: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>.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CF01CC" w:rsidP="00CF508A" w:rsidRDefault="00CF01CC" w14:paraId="54E11D2A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0E420F" w:rsidRDefault="00CF01CC" w14:paraId="31126E5D" wp14:textId="77777777">
            <w:pPr>
              <w:tabs>
                <w:tab w:val="left" w:pos="900"/>
              </w:tabs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ab/>
            </w:r>
            <w:r w:rsidRPr="007225E9" w:rsidR="000B6D9F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684D9221" wp14:editId="7777777">
                  <wp:extent cx="1552575" cy="1295400"/>
                  <wp:effectExtent l="0" t="0" r="0" b="0"/>
                  <wp:docPr id="18" name="Picture 7" descr="Image result for no drug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 drug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49563B" w:rsidTr="3834B3DE" w14:paraId="5E79AF59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2DE403A5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00CF508A" w:rsidRDefault="00176B5C" w14:paraId="62431CDC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A1D60" w:rsidP="727F4F81" w:rsidRDefault="00CF01CC" w14:paraId="5FE07A0E" wp14:textId="7777777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b w:val="1"/>
                <w:bCs w:val="1"/>
                <w:color w:val="FF0000"/>
                <w:sz w:val="28"/>
                <w:szCs w:val="28"/>
              </w:rPr>
              <w:t xml:space="preserve">You are not allowed to smoke cigarettes in the house or in your room. </w:t>
            </w:r>
          </w:p>
          <w:p w:rsidRPr="007225E9" w:rsidR="0049563B" w:rsidP="00CF508A" w:rsidRDefault="00B33546" w14:paraId="433B42E0" wp14:textId="140BD525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>You can smoke in the smoking Hut which is in the back garden.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49563B" w:rsidP="00B721AF" w:rsidRDefault="000B6D9F" w14:paraId="49E398E2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75279AF5" wp14:anchorId="4D1BC500">
                  <wp:extent cx="1971675" cy="1638300"/>
                  <wp:effectExtent l="0" t="0" r="0" b="0"/>
                  <wp:docPr id="411767506" name="Picture 19" descr="No Smoking sig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ed8d8a1816f14b4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716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B721AF" w:rsidTr="3834B3DE" w14:paraId="4B95A9C5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B721AF" w:rsidP="00CF508A" w:rsidRDefault="00B721AF" w14:paraId="16287F21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00CF508A" w:rsidRDefault="00176B5C" w14:paraId="5BE93A62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727F4F81" w:rsidRDefault="00B721AF" w14:paraId="7EAD7628" wp14:textId="2A7BF63C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If you hear the fire alarms, you must leave your room straight away and go outside of the building. </w:t>
            </w:r>
          </w:p>
          <w:p w:rsidRPr="007225E9" w:rsidR="00B721AF" w:rsidP="727F4F81" w:rsidRDefault="00B721AF" w14:paraId="0C591CE5" wp14:textId="705B1E2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00CF508A" w:rsidRDefault="00B721AF" w14:paraId="7837D04A" wp14:textId="2D4B3EFD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You must wait until you have been told by staff it is safe to come back in.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B721AF" w:rsidP="00B721AF" w:rsidRDefault="000B6D9F" w14:paraId="384BA73E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1B625DBB" wp14:anchorId="21894E06">
                  <wp:extent cx="1514475" cy="1676400"/>
                  <wp:effectExtent l="0" t="0" r="0" b="0"/>
                  <wp:docPr id="2126425966" name="Picture 3" descr="Image result for clip art fire sign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47e3f052955247b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144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B721AF" w:rsidTr="3834B3DE" w14:paraId="1A51E05C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B721AF" w:rsidP="00CF508A" w:rsidRDefault="00B721AF" w14:paraId="34B3F2EB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00CF508A" w:rsidRDefault="00B721AF" w14:paraId="7D34F5C7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00B721AF" w:rsidRDefault="00B721AF" w14:paraId="28ABA46D" wp14:textId="2438BA60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You must not use violent or abusive language or behaviour to other residents or staff at Centre. </w:t>
            </w:r>
          </w:p>
          <w:p w:rsidRPr="007225E9" w:rsidR="00B721AF" w:rsidP="00CF508A" w:rsidRDefault="00B721AF" w14:paraId="0B4020A7" wp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tcMar/>
          </w:tcPr>
          <w:p w:rsidRPr="007225E9" w:rsidR="00B721AF" w:rsidP="00B721AF" w:rsidRDefault="000B6D9F" w14:paraId="1D7B270A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073C5404" wp14:anchorId="1BAE3708">
                  <wp:extent cx="2609260" cy="1685925"/>
                  <wp:effectExtent l="0" t="0" r="0" b="0"/>
                  <wp:docPr id="880097216" name="Picture 1" descr="Image result for clip art no violence or abus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4bac63aa163438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0926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EC5B4F" w:rsidTr="3834B3DE" w14:paraId="6C8CE5A7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EC5B4F" w:rsidP="00CF508A" w:rsidRDefault="00EC5B4F" w14:paraId="7CF9A32D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 xml:space="preserve">You are responsible for keeping your child/ren safe in the centre. </w:t>
            </w:r>
          </w:p>
          <w:p w:rsidRPr="007225E9" w:rsidR="00EC5B4F" w:rsidP="00CF508A" w:rsidRDefault="00EC5B4F" w14:paraId="2A1F701D" wp14:textId="7F4AA638">
            <w:pPr>
              <w:rPr>
                <w:rFonts w:ascii="Calibri" w:hAnsi="Calibri" w:cs="Calibri"/>
                <w:sz w:val="28"/>
                <w:szCs w:val="28"/>
              </w:rPr>
            </w:pPr>
            <w:r w:rsidRPr="3834B3DE" w:rsidR="727F4F81">
              <w:rPr>
                <w:rFonts w:ascii="Calibri" w:hAnsi="Calibri" w:cs="Calibri"/>
                <w:sz w:val="28"/>
                <w:szCs w:val="28"/>
              </w:rPr>
              <w:t>Child/ren are not allowed to be unsupervised on the landings or stairwells.</w:t>
            </w:r>
          </w:p>
        </w:tc>
        <w:tc>
          <w:tcPr>
            <w:tcW w:w="4410" w:type="dxa"/>
            <w:shd w:val="clear" w:color="auto" w:fill="auto"/>
            <w:tcMar/>
          </w:tcPr>
          <w:p w:rsidRPr="003211EA" w:rsidR="00EC5B4F" w:rsidP="3834B3DE" w:rsidRDefault="000B6D9F" w14:paraId="5B95CD12" wp14:textId="56559AE8">
            <w:pPr>
              <w:pStyle w:val="Normal"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="467C92D4">
              <w:drawing>
                <wp:inline xmlns:wp14="http://schemas.microsoft.com/office/word/2010/wordprocessingDrawing" wp14:editId="1ACBFB18" wp14:anchorId="0573EDB6">
                  <wp:extent cx="1857375" cy="962025"/>
                  <wp:effectExtent l="0" t="0" r="0" b="0"/>
                  <wp:docPr id="1099705017" name="Picture 1" descr="Image result for clipart stairwell children keep of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7afbfabe0196416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857375" cy="9620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EC5B4F" w:rsidTr="3834B3DE" w14:paraId="7DFEB1E2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EC5B4F" w:rsidP="00CF508A" w:rsidRDefault="007225E9" w14:paraId="6B2C443E" wp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3834B3DE" w:rsidR="727F4F81">
              <w:rPr>
                <w:rFonts w:ascii="Calibri" w:hAnsi="Calibri" w:cs="Calibri"/>
                <w:sz w:val="28"/>
                <w:szCs w:val="28"/>
              </w:rPr>
              <w:t>Complaints and Feedback</w:t>
            </w:r>
          </w:p>
          <w:p w:rsidR="3834B3DE" w:rsidP="3834B3DE" w:rsidRDefault="3834B3DE" w14:paraId="47CC815A" w14:textId="4BEC92C8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Pr="007225E9" w:rsidR="00EC5B4F" w:rsidP="4B4C1ED8" w:rsidRDefault="00EC5B4F" w14:paraId="2813CE7F" wp14:textId="5EF1CB21">
            <w:pPr>
              <w:pStyle w:val="Normal"/>
            </w:pPr>
            <w:r w:rsidRPr="4FC37721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In the event that a parent or visitor to </w:t>
            </w:r>
            <w:r w:rsidRPr="4FC37721" w:rsidR="622ECE3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Bath House</w:t>
            </w:r>
            <w:r w:rsidRPr="4FC37721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has cause for complaint, in the first instance they should speak to the Registered Manager, either Phillippa Hughes or Karen Waring</w:t>
            </w:r>
            <w:r w:rsidRPr="4FC37721" w:rsidR="5E21B4C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</w:t>
            </w:r>
            <w:r w:rsidRPr="4FC37721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who will try to resolve any issues after speaking with the complainant. </w:t>
            </w:r>
          </w:p>
          <w:p w:rsidRPr="007225E9" w:rsidR="00EC5B4F" w:rsidP="4B4C1ED8" w:rsidRDefault="00EC5B4F" w14:paraId="74075BCF" wp14:textId="2FC77E1A">
            <w:pPr>
              <w:pStyle w:val="Normal"/>
            </w:pPr>
            <w:r w:rsidRPr="4FC37721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If this doesn’t lead to resolution, then the complaint should be formalised in writing to the Registered Manager who will acknowledge the complaint within 5 days and who will issue a formal response within 28 days. </w:t>
            </w:r>
            <w:proofErr w:type="gramStart"/>
            <w:proofErr w:type="gramEnd"/>
            <w:proofErr w:type="gramStart"/>
            <w:proofErr w:type="gramEnd"/>
          </w:p>
          <w:p w:rsidRPr="007225E9" w:rsidR="00EC5B4F" w:rsidP="3834B3DE" w:rsidRDefault="00EC5B4F" w14:paraId="0A4F7224" wp14:textId="652FA982">
            <w:pPr>
              <w:pStyle w:val="Normal"/>
            </w:pPr>
            <w:r w:rsidRPr="3834B3DE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If the complainant remains dissatisfied with the </w:t>
            </w:r>
            <w:r w:rsidRPr="3834B3DE" w:rsidR="12CBAD8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response,</w:t>
            </w:r>
            <w:r w:rsidRPr="3834B3DE" w:rsidR="1B243D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then they have the option of referring their complaint to; </w:t>
            </w:r>
            <w:hyperlink r:id="R8ce19fb819274d24">
              <w:r w:rsidRPr="3834B3DE" w:rsidR="3F94A9D2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https://careinspectorate.wales/contact-us/raise-concern</w:t>
              </w:r>
            </w:hyperlink>
            <w:r w:rsidRPr="3834B3DE" w:rsidR="2A53648F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tcMar/>
          </w:tcPr>
          <w:p w:rsidR="00EC5B4F" w:rsidP="00B721AF" w:rsidRDefault="00EC5B4F" w14:paraId="5AE48A43" wp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225E9" w:rsidP="00B721AF" w:rsidRDefault="000B6D9F" w14:paraId="50F40DEB" wp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="000B6D9F">
              <w:drawing>
                <wp:inline xmlns:wp14="http://schemas.microsoft.com/office/word/2010/wordprocessingDrawing" wp14:editId="182177EF" wp14:anchorId="1FAD3328">
                  <wp:extent cx="1266031" cy="1047750"/>
                  <wp:effectExtent l="0" t="0" r="0" b="0"/>
                  <wp:docPr id="428610390" name="Picture 3" descr="Image result for clipart complaints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369458cb7278478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66031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7225E9" w:rsidR="00746071" w:rsidTr="3834B3DE" w14:paraId="6C649C81" wp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="00746071" w:rsidP="727F4F81" w:rsidRDefault="00746071" w14:paraId="2ACEEBC8" wp14:textId="127EE798">
            <w:pPr>
              <w:rPr>
                <w:rFonts w:ascii="Calibri" w:hAnsi="Calibri" w:cs="Calibri"/>
                <w:sz w:val="28"/>
                <w:szCs w:val="28"/>
              </w:rPr>
            </w:pP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You must come to all the meetings 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>and group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 work 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identified on 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>your support Plan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727F4F81" w:rsid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46071" w:rsidP="727F4F81" w:rsidRDefault="00746071" w14:paraId="12E170E8" wp14:textId="7162F499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176B5C" w:rsidR="005B245B" w:rsidP="00CF508A" w:rsidRDefault="005B245B" w14:paraId="3DD355C9" wp14:textId="16CE23B8">
            <w:pPr>
              <w:rPr>
                <w:rFonts w:ascii="Calibri" w:hAnsi="Calibri" w:cs="Calibri"/>
                <w:sz w:val="28"/>
                <w:szCs w:val="28"/>
              </w:rPr>
            </w:pPr>
            <w:r w:rsidRPr="3834B3DE" w:rsidR="727F4F81">
              <w:rPr>
                <w:rFonts w:ascii="Calibri" w:hAnsi="Calibri" w:cs="Calibri"/>
                <w:sz w:val="28"/>
                <w:szCs w:val="28"/>
              </w:rPr>
              <w:t>Staff can help look after your child/ren while you attend gro</w:t>
            </w:r>
            <w:r w:rsidRPr="3834B3DE" w:rsidR="727F4F81">
              <w:rPr>
                <w:rFonts w:ascii="Calibri" w:hAnsi="Calibri" w:cs="Calibri"/>
                <w:sz w:val="28"/>
                <w:szCs w:val="28"/>
              </w:rPr>
              <w:t>up</w:t>
            </w:r>
            <w:r w:rsidRPr="3834B3DE" w:rsidR="66CF52C6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auto"/>
            <w:tcMar/>
          </w:tcPr>
          <w:p w:rsidR="00746071" w:rsidP="00B721AF" w:rsidRDefault="00746071" w14:paraId="1A81F0B1" wp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5B245B" w:rsidP="00B721AF" w:rsidRDefault="005B245B" w14:paraId="717AAFBA" wp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46071" w:rsidP="00176B5C" w:rsidRDefault="00746071" w14:paraId="56EE48EE" wp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46071" w:rsidP="00B721AF" w:rsidRDefault="00746071" w14:paraId="3DFE804E" wp14:textId="77777777">
            <w:pPr>
              <w:jc w:val="center"/>
              <w:rPr>
                <w:rFonts w:ascii="Tempus Sans ITC" w:hAnsi="Tempus Sans ITC" w:cs="Vijaya"/>
                <w:b/>
                <w:noProof/>
                <w:color w:val="FF0000"/>
                <w:sz w:val="36"/>
                <w:szCs w:val="36"/>
              </w:rPr>
            </w:pPr>
            <w:r w:rsidRPr="00746071">
              <w:rPr>
                <w:rFonts w:ascii="Tempus Sans ITC" w:hAnsi="Tempus Sans ITC" w:cs="Vijaya"/>
                <w:b/>
                <w:noProof/>
                <w:color w:val="FF0000"/>
                <w:sz w:val="36"/>
                <w:szCs w:val="36"/>
              </w:rPr>
              <w:t>Your Success is our Goal</w:t>
            </w:r>
          </w:p>
          <w:p w:rsidRPr="00746071" w:rsidR="005B245B" w:rsidP="3834B3DE" w:rsidRDefault="005B245B" w14:paraId="1FE2DD96" wp14:textId="29EEA6E8">
            <w:pPr>
              <w:pStyle w:val="Normal"/>
              <w:jc w:val="center"/>
              <w:rPr>
                <w:rFonts w:ascii="Tempus Sans ITC" w:hAnsi="Tempus Sans ITC" w:cs="Vijaya"/>
                <w:b w:val="1"/>
                <w:bCs w:val="1"/>
                <w:noProof/>
                <w:color w:val="FF0000"/>
                <w:sz w:val="36"/>
                <w:szCs w:val="36"/>
              </w:rPr>
            </w:pPr>
          </w:p>
        </w:tc>
      </w:tr>
    </w:tbl>
    <w:p w:rsidR="3834B3DE" w:rsidRDefault="3834B3DE" w14:paraId="3A73F7C0" w14:textId="22019926"/>
    <w:p xmlns:wp14="http://schemas.microsoft.com/office/word/2010/wordml" w:rsidRPr="007225E9" w:rsidR="00CA1D60" w:rsidP="00CF508A" w:rsidRDefault="00CA1D60" w14:paraId="06BBA33E" wp14:textId="77777777">
      <w:pPr>
        <w:rPr>
          <w:rFonts w:ascii="Calibri" w:hAnsi="Calibri" w:cs="Calibri"/>
          <w:sz w:val="28"/>
          <w:szCs w:val="28"/>
        </w:rPr>
      </w:pPr>
    </w:p>
    <w:sectPr w:rsidRPr="007225E9" w:rsidR="00CA1D60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A"/>
    <w:rsid w:val="00006C7E"/>
    <w:rsid w:val="0001640D"/>
    <w:rsid w:val="000166D6"/>
    <w:rsid w:val="00023AF6"/>
    <w:rsid w:val="00025CB2"/>
    <w:rsid w:val="00033FB3"/>
    <w:rsid w:val="0003407C"/>
    <w:rsid w:val="000436E4"/>
    <w:rsid w:val="00050CE7"/>
    <w:rsid w:val="00070ADA"/>
    <w:rsid w:val="00074784"/>
    <w:rsid w:val="000871D6"/>
    <w:rsid w:val="000905FC"/>
    <w:rsid w:val="00095F5A"/>
    <w:rsid w:val="00096DA1"/>
    <w:rsid w:val="000A02AC"/>
    <w:rsid w:val="000B6584"/>
    <w:rsid w:val="000B6D9F"/>
    <w:rsid w:val="000C04C5"/>
    <w:rsid w:val="000C5469"/>
    <w:rsid w:val="000D0382"/>
    <w:rsid w:val="000D4966"/>
    <w:rsid w:val="000D5020"/>
    <w:rsid w:val="000E3F00"/>
    <w:rsid w:val="000E420F"/>
    <w:rsid w:val="000E7006"/>
    <w:rsid w:val="00106985"/>
    <w:rsid w:val="00114F8E"/>
    <w:rsid w:val="00126E0D"/>
    <w:rsid w:val="00133298"/>
    <w:rsid w:val="001341AF"/>
    <w:rsid w:val="0013572B"/>
    <w:rsid w:val="00135953"/>
    <w:rsid w:val="00142D42"/>
    <w:rsid w:val="001432FF"/>
    <w:rsid w:val="001636F6"/>
    <w:rsid w:val="00176B5C"/>
    <w:rsid w:val="0017769E"/>
    <w:rsid w:val="00197909"/>
    <w:rsid w:val="001A0E7F"/>
    <w:rsid w:val="001A24D6"/>
    <w:rsid w:val="001C4497"/>
    <w:rsid w:val="001C5DED"/>
    <w:rsid w:val="001D370B"/>
    <w:rsid w:val="001D4253"/>
    <w:rsid w:val="001D5A06"/>
    <w:rsid w:val="001E309E"/>
    <w:rsid w:val="001E4AAD"/>
    <w:rsid w:val="001E62DC"/>
    <w:rsid w:val="001F22A0"/>
    <w:rsid w:val="001F2CDB"/>
    <w:rsid w:val="001F3763"/>
    <w:rsid w:val="001F3D31"/>
    <w:rsid w:val="00202964"/>
    <w:rsid w:val="00215959"/>
    <w:rsid w:val="00215B26"/>
    <w:rsid w:val="002173E6"/>
    <w:rsid w:val="002207A5"/>
    <w:rsid w:val="002227C1"/>
    <w:rsid w:val="00230A4A"/>
    <w:rsid w:val="00232797"/>
    <w:rsid w:val="00233FB1"/>
    <w:rsid w:val="00240C0A"/>
    <w:rsid w:val="0024111B"/>
    <w:rsid w:val="00244491"/>
    <w:rsid w:val="00244961"/>
    <w:rsid w:val="00244E83"/>
    <w:rsid w:val="002454F4"/>
    <w:rsid w:val="002505A1"/>
    <w:rsid w:val="00251267"/>
    <w:rsid w:val="00253BD5"/>
    <w:rsid w:val="002645F8"/>
    <w:rsid w:val="0027050F"/>
    <w:rsid w:val="0027244E"/>
    <w:rsid w:val="00276A16"/>
    <w:rsid w:val="00277C7F"/>
    <w:rsid w:val="00283C8E"/>
    <w:rsid w:val="00284629"/>
    <w:rsid w:val="002A0826"/>
    <w:rsid w:val="002B0B87"/>
    <w:rsid w:val="002C5B95"/>
    <w:rsid w:val="002C7539"/>
    <w:rsid w:val="002D2816"/>
    <w:rsid w:val="002D3AB2"/>
    <w:rsid w:val="002E147F"/>
    <w:rsid w:val="002E242A"/>
    <w:rsid w:val="002E3866"/>
    <w:rsid w:val="002E598F"/>
    <w:rsid w:val="002F0254"/>
    <w:rsid w:val="002F6B93"/>
    <w:rsid w:val="00304739"/>
    <w:rsid w:val="00306E8B"/>
    <w:rsid w:val="00311200"/>
    <w:rsid w:val="00314E58"/>
    <w:rsid w:val="00316ACB"/>
    <w:rsid w:val="003211EA"/>
    <w:rsid w:val="00331FC6"/>
    <w:rsid w:val="00332F95"/>
    <w:rsid w:val="00341741"/>
    <w:rsid w:val="00342355"/>
    <w:rsid w:val="00343F1A"/>
    <w:rsid w:val="00371C7C"/>
    <w:rsid w:val="00371D2D"/>
    <w:rsid w:val="0037782C"/>
    <w:rsid w:val="00383515"/>
    <w:rsid w:val="00384598"/>
    <w:rsid w:val="00390A5B"/>
    <w:rsid w:val="00393748"/>
    <w:rsid w:val="00393BB4"/>
    <w:rsid w:val="003A5A01"/>
    <w:rsid w:val="003B236C"/>
    <w:rsid w:val="003B37B6"/>
    <w:rsid w:val="003B4D38"/>
    <w:rsid w:val="003C0171"/>
    <w:rsid w:val="003C661B"/>
    <w:rsid w:val="003C7EA3"/>
    <w:rsid w:val="003C7EFE"/>
    <w:rsid w:val="003D00FB"/>
    <w:rsid w:val="003D5486"/>
    <w:rsid w:val="003D6392"/>
    <w:rsid w:val="003D7E46"/>
    <w:rsid w:val="003E2B64"/>
    <w:rsid w:val="003F0EAA"/>
    <w:rsid w:val="003F5F54"/>
    <w:rsid w:val="004021E2"/>
    <w:rsid w:val="00404986"/>
    <w:rsid w:val="0040666D"/>
    <w:rsid w:val="004076CF"/>
    <w:rsid w:val="00410A0B"/>
    <w:rsid w:val="00415C29"/>
    <w:rsid w:val="00425FD9"/>
    <w:rsid w:val="004267FD"/>
    <w:rsid w:val="004422E5"/>
    <w:rsid w:val="004427F8"/>
    <w:rsid w:val="00445CF3"/>
    <w:rsid w:val="00450DE6"/>
    <w:rsid w:val="004510C4"/>
    <w:rsid w:val="004542DC"/>
    <w:rsid w:val="00461DEC"/>
    <w:rsid w:val="00462716"/>
    <w:rsid w:val="00466E0B"/>
    <w:rsid w:val="00475503"/>
    <w:rsid w:val="004757C9"/>
    <w:rsid w:val="00483940"/>
    <w:rsid w:val="00484630"/>
    <w:rsid w:val="0049563B"/>
    <w:rsid w:val="004A64CF"/>
    <w:rsid w:val="004A6F3A"/>
    <w:rsid w:val="004C023E"/>
    <w:rsid w:val="004C6979"/>
    <w:rsid w:val="004D4D03"/>
    <w:rsid w:val="004E4860"/>
    <w:rsid w:val="004E5259"/>
    <w:rsid w:val="004F31A9"/>
    <w:rsid w:val="0050793F"/>
    <w:rsid w:val="005128C9"/>
    <w:rsid w:val="00521D06"/>
    <w:rsid w:val="00522408"/>
    <w:rsid w:val="00527A2B"/>
    <w:rsid w:val="0054660B"/>
    <w:rsid w:val="00557800"/>
    <w:rsid w:val="00561451"/>
    <w:rsid w:val="00561594"/>
    <w:rsid w:val="005651CE"/>
    <w:rsid w:val="0057030E"/>
    <w:rsid w:val="00574896"/>
    <w:rsid w:val="005809FD"/>
    <w:rsid w:val="005876E1"/>
    <w:rsid w:val="00592E7F"/>
    <w:rsid w:val="00596D4C"/>
    <w:rsid w:val="005A2059"/>
    <w:rsid w:val="005A3EC6"/>
    <w:rsid w:val="005A5438"/>
    <w:rsid w:val="005B245B"/>
    <w:rsid w:val="005C4A7B"/>
    <w:rsid w:val="005C6A00"/>
    <w:rsid w:val="005D0465"/>
    <w:rsid w:val="005D19FC"/>
    <w:rsid w:val="005D6576"/>
    <w:rsid w:val="005E39A8"/>
    <w:rsid w:val="005E41F1"/>
    <w:rsid w:val="005E5BF9"/>
    <w:rsid w:val="005F0139"/>
    <w:rsid w:val="00600F55"/>
    <w:rsid w:val="00603D40"/>
    <w:rsid w:val="006205A1"/>
    <w:rsid w:val="00621308"/>
    <w:rsid w:val="00622900"/>
    <w:rsid w:val="006256EF"/>
    <w:rsid w:val="006258F5"/>
    <w:rsid w:val="00627A12"/>
    <w:rsid w:val="00636D8A"/>
    <w:rsid w:val="00641097"/>
    <w:rsid w:val="00645FBA"/>
    <w:rsid w:val="006528E7"/>
    <w:rsid w:val="00660C96"/>
    <w:rsid w:val="006654ED"/>
    <w:rsid w:val="00670C8E"/>
    <w:rsid w:val="00673CC0"/>
    <w:rsid w:val="00676F09"/>
    <w:rsid w:val="006771DE"/>
    <w:rsid w:val="0068289E"/>
    <w:rsid w:val="00695782"/>
    <w:rsid w:val="00696D58"/>
    <w:rsid w:val="006B300B"/>
    <w:rsid w:val="006D10A6"/>
    <w:rsid w:val="006D6C38"/>
    <w:rsid w:val="006D7E53"/>
    <w:rsid w:val="006E494E"/>
    <w:rsid w:val="006F08F4"/>
    <w:rsid w:val="006F41A2"/>
    <w:rsid w:val="00700B25"/>
    <w:rsid w:val="00702671"/>
    <w:rsid w:val="00703CDE"/>
    <w:rsid w:val="00706A97"/>
    <w:rsid w:val="007102BB"/>
    <w:rsid w:val="0071363D"/>
    <w:rsid w:val="007142FF"/>
    <w:rsid w:val="007225E9"/>
    <w:rsid w:val="007308D6"/>
    <w:rsid w:val="00746071"/>
    <w:rsid w:val="007508FB"/>
    <w:rsid w:val="00751DF4"/>
    <w:rsid w:val="00761158"/>
    <w:rsid w:val="007641DD"/>
    <w:rsid w:val="007867A1"/>
    <w:rsid w:val="00786CF2"/>
    <w:rsid w:val="00795A85"/>
    <w:rsid w:val="007B7C59"/>
    <w:rsid w:val="007D378B"/>
    <w:rsid w:val="007D4F3D"/>
    <w:rsid w:val="007E40EA"/>
    <w:rsid w:val="007E7AA4"/>
    <w:rsid w:val="007E7D40"/>
    <w:rsid w:val="00802B88"/>
    <w:rsid w:val="008121A6"/>
    <w:rsid w:val="00817320"/>
    <w:rsid w:val="008204CE"/>
    <w:rsid w:val="00821157"/>
    <w:rsid w:val="0083236D"/>
    <w:rsid w:val="00835168"/>
    <w:rsid w:val="008401E9"/>
    <w:rsid w:val="00853179"/>
    <w:rsid w:val="008561DA"/>
    <w:rsid w:val="008564A8"/>
    <w:rsid w:val="00860A8F"/>
    <w:rsid w:val="008616F6"/>
    <w:rsid w:val="00861D3B"/>
    <w:rsid w:val="00862E7C"/>
    <w:rsid w:val="0086576E"/>
    <w:rsid w:val="008724AF"/>
    <w:rsid w:val="0087370B"/>
    <w:rsid w:val="00874877"/>
    <w:rsid w:val="00881B16"/>
    <w:rsid w:val="00883B2B"/>
    <w:rsid w:val="00884D8A"/>
    <w:rsid w:val="008902A6"/>
    <w:rsid w:val="008A2B59"/>
    <w:rsid w:val="008A41E3"/>
    <w:rsid w:val="008A7933"/>
    <w:rsid w:val="008C63AA"/>
    <w:rsid w:val="008D62B0"/>
    <w:rsid w:val="008E048A"/>
    <w:rsid w:val="008F1FB3"/>
    <w:rsid w:val="008F59F1"/>
    <w:rsid w:val="008F5DA2"/>
    <w:rsid w:val="009077B5"/>
    <w:rsid w:val="00916CEE"/>
    <w:rsid w:val="00920F0D"/>
    <w:rsid w:val="00935666"/>
    <w:rsid w:val="00954F47"/>
    <w:rsid w:val="00957A16"/>
    <w:rsid w:val="00966B74"/>
    <w:rsid w:val="00967554"/>
    <w:rsid w:val="00984A0F"/>
    <w:rsid w:val="00984FC2"/>
    <w:rsid w:val="009919FB"/>
    <w:rsid w:val="0099289E"/>
    <w:rsid w:val="009966D3"/>
    <w:rsid w:val="009A0A00"/>
    <w:rsid w:val="009A1A61"/>
    <w:rsid w:val="009A4621"/>
    <w:rsid w:val="009A4A70"/>
    <w:rsid w:val="009A5231"/>
    <w:rsid w:val="009A5379"/>
    <w:rsid w:val="009A5639"/>
    <w:rsid w:val="009B36CE"/>
    <w:rsid w:val="009B7438"/>
    <w:rsid w:val="009B796B"/>
    <w:rsid w:val="009C174C"/>
    <w:rsid w:val="009D093A"/>
    <w:rsid w:val="009D22DB"/>
    <w:rsid w:val="009D2CD7"/>
    <w:rsid w:val="009D400A"/>
    <w:rsid w:val="009D4642"/>
    <w:rsid w:val="009E06B6"/>
    <w:rsid w:val="009F029E"/>
    <w:rsid w:val="009F1328"/>
    <w:rsid w:val="00A00689"/>
    <w:rsid w:val="00A040D6"/>
    <w:rsid w:val="00A11186"/>
    <w:rsid w:val="00A114B6"/>
    <w:rsid w:val="00A12E2A"/>
    <w:rsid w:val="00A33283"/>
    <w:rsid w:val="00A36123"/>
    <w:rsid w:val="00A40477"/>
    <w:rsid w:val="00A405CF"/>
    <w:rsid w:val="00A41122"/>
    <w:rsid w:val="00A4223C"/>
    <w:rsid w:val="00A42B64"/>
    <w:rsid w:val="00A54D01"/>
    <w:rsid w:val="00A55684"/>
    <w:rsid w:val="00A56BB7"/>
    <w:rsid w:val="00A56F54"/>
    <w:rsid w:val="00A639CC"/>
    <w:rsid w:val="00A66964"/>
    <w:rsid w:val="00A7712A"/>
    <w:rsid w:val="00A84442"/>
    <w:rsid w:val="00A93189"/>
    <w:rsid w:val="00A94313"/>
    <w:rsid w:val="00AA5AA8"/>
    <w:rsid w:val="00AC2F92"/>
    <w:rsid w:val="00AE0686"/>
    <w:rsid w:val="00AF06F8"/>
    <w:rsid w:val="00AF1CDA"/>
    <w:rsid w:val="00AF2158"/>
    <w:rsid w:val="00AF30F0"/>
    <w:rsid w:val="00B03158"/>
    <w:rsid w:val="00B2379B"/>
    <w:rsid w:val="00B33546"/>
    <w:rsid w:val="00B35832"/>
    <w:rsid w:val="00B358E2"/>
    <w:rsid w:val="00B45262"/>
    <w:rsid w:val="00B45A28"/>
    <w:rsid w:val="00B66835"/>
    <w:rsid w:val="00B721AF"/>
    <w:rsid w:val="00B83CBC"/>
    <w:rsid w:val="00B96F92"/>
    <w:rsid w:val="00BA221E"/>
    <w:rsid w:val="00BA299E"/>
    <w:rsid w:val="00BA3741"/>
    <w:rsid w:val="00BA5B36"/>
    <w:rsid w:val="00BC2EC3"/>
    <w:rsid w:val="00BC33B2"/>
    <w:rsid w:val="00BC50B1"/>
    <w:rsid w:val="00BC5643"/>
    <w:rsid w:val="00BD1B93"/>
    <w:rsid w:val="00BD7AA1"/>
    <w:rsid w:val="00C023E7"/>
    <w:rsid w:val="00C03031"/>
    <w:rsid w:val="00C13202"/>
    <w:rsid w:val="00C178D0"/>
    <w:rsid w:val="00C20D33"/>
    <w:rsid w:val="00C22F4E"/>
    <w:rsid w:val="00C24575"/>
    <w:rsid w:val="00C410E3"/>
    <w:rsid w:val="00C4327D"/>
    <w:rsid w:val="00C45A74"/>
    <w:rsid w:val="00C47D91"/>
    <w:rsid w:val="00C514FE"/>
    <w:rsid w:val="00C619EA"/>
    <w:rsid w:val="00C63926"/>
    <w:rsid w:val="00C745FF"/>
    <w:rsid w:val="00C86BB5"/>
    <w:rsid w:val="00C95E2F"/>
    <w:rsid w:val="00C96C7D"/>
    <w:rsid w:val="00CA1D60"/>
    <w:rsid w:val="00CA1D7B"/>
    <w:rsid w:val="00CA6FC9"/>
    <w:rsid w:val="00CA71E8"/>
    <w:rsid w:val="00CA745C"/>
    <w:rsid w:val="00CB217E"/>
    <w:rsid w:val="00CB24A5"/>
    <w:rsid w:val="00CB3D85"/>
    <w:rsid w:val="00CC0714"/>
    <w:rsid w:val="00CC1C03"/>
    <w:rsid w:val="00CC33F7"/>
    <w:rsid w:val="00CE3619"/>
    <w:rsid w:val="00CF01CC"/>
    <w:rsid w:val="00CF2922"/>
    <w:rsid w:val="00CF508A"/>
    <w:rsid w:val="00CF6A6F"/>
    <w:rsid w:val="00CF6E2B"/>
    <w:rsid w:val="00D104D1"/>
    <w:rsid w:val="00D32271"/>
    <w:rsid w:val="00D37E06"/>
    <w:rsid w:val="00D555E6"/>
    <w:rsid w:val="00D72ACB"/>
    <w:rsid w:val="00D74E05"/>
    <w:rsid w:val="00DA2B80"/>
    <w:rsid w:val="00DA3922"/>
    <w:rsid w:val="00DB7275"/>
    <w:rsid w:val="00DD0605"/>
    <w:rsid w:val="00DD19AF"/>
    <w:rsid w:val="00DF1A20"/>
    <w:rsid w:val="00DF625F"/>
    <w:rsid w:val="00E04BA4"/>
    <w:rsid w:val="00E12623"/>
    <w:rsid w:val="00E1351C"/>
    <w:rsid w:val="00E1564D"/>
    <w:rsid w:val="00E218CC"/>
    <w:rsid w:val="00E21BB9"/>
    <w:rsid w:val="00E23877"/>
    <w:rsid w:val="00E337C6"/>
    <w:rsid w:val="00E46B64"/>
    <w:rsid w:val="00E50CBC"/>
    <w:rsid w:val="00E517FE"/>
    <w:rsid w:val="00E613E9"/>
    <w:rsid w:val="00E61D9D"/>
    <w:rsid w:val="00E64DFC"/>
    <w:rsid w:val="00E74D22"/>
    <w:rsid w:val="00E76046"/>
    <w:rsid w:val="00E8694D"/>
    <w:rsid w:val="00E91D47"/>
    <w:rsid w:val="00EB1F1E"/>
    <w:rsid w:val="00EC01FD"/>
    <w:rsid w:val="00EC3F86"/>
    <w:rsid w:val="00EC4AB4"/>
    <w:rsid w:val="00EC5B4D"/>
    <w:rsid w:val="00EC5B4F"/>
    <w:rsid w:val="00ED27AE"/>
    <w:rsid w:val="00ED5450"/>
    <w:rsid w:val="00EE4F51"/>
    <w:rsid w:val="00EE69CF"/>
    <w:rsid w:val="00EF1808"/>
    <w:rsid w:val="00EF668A"/>
    <w:rsid w:val="00EF68BB"/>
    <w:rsid w:val="00F03442"/>
    <w:rsid w:val="00F03C16"/>
    <w:rsid w:val="00F12CF1"/>
    <w:rsid w:val="00F23C2D"/>
    <w:rsid w:val="00F32BE9"/>
    <w:rsid w:val="00F53BFE"/>
    <w:rsid w:val="00F63F5D"/>
    <w:rsid w:val="00F73633"/>
    <w:rsid w:val="00F736E3"/>
    <w:rsid w:val="00F87708"/>
    <w:rsid w:val="00F901AF"/>
    <w:rsid w:val="00F92B90"/>
    <w:rsid w:val="00F9696F"/>
    <w:rsid w:val="00FA5FEC"/>
    <w:rsid w:val="00FA68B6"/>
    <w:rsid w:val="00FC0415"/>
    <w:rsid w:val="00FC1F39"/>
    <w:rsid w:val="00FC53D4"/>
    <w:rsid w:val="00FC62E8"/>
    <w:rsid w:val="00FD32BC"/>
    <w:rsid w:val="00FD4716"/>
    <w:rsid w:val="00FD6345"/>
    <w:rsid w:val="00FE61ED"/>
    <w:rsid w:val="00FF3D62"/>
    <w:rsid w:val="00FF4686"/>
    <w:rsid w:val="00FF4E0C"/>
    <w:rsid w:val="03F575E4"/>
    <w:rsid w:val="12CBAD87"/>
    <w:rsid w:val="1B243D10"/>
    <w:rsid w:val="1F8C0F62"/>
    <w:rsid w:val="2554361B"/>
    <w:rsid w:val="2A53648F"/>
    <w:rsid w:val="326FA3AA"/>
    <w:rsid w:val="337E98FD"/>
    <w:rsid w:val="33CF3A68"/>
    <w:rsid w:val="357B2F20"/>
    <w:rsid w:val="3698E37D"/>
    <w:rsid w:val="3834B3DE"/>
    <w:rsid w:val="393CB09D"/>
    <w:rsid w:val="3F94A9D2"/>
    <w:rsid w:val="3FDCBA9D"/>
    <w:rsid w:val="46384FC0"/>
    <w:rsid w:val="467C92D4"/>
    <w:rsid w:val="4B4C1ED8"/>
    <w:rsid w:val="4FC37721"/>
    <w:rsid w:val="56201C98"/>
    <w:rsid w:val="57BBECF9"/>
    <w:rsid w:val="5867BB98"/>
    <w:rsid w:val="5CEA78A6"/>
    <w:rsid w:val="5E21B4C8"/>
    <w:rsid w:val="622ECE34"/>
    <w:rsid w:val="66085D90"/>
    <w:rsid w:val="66CF52C6"/>
    <w:rsid w:val="6F518E75"/>
    <w:rsid w:val="727F4F81"/>
    <w:rsid w:val="72E0A953"/>
    <w:rsid w:val="738CABB3"/>
    <w:rsid w:val="7465BF11"/>
    <w:rsid w:val="77D38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9D8576-4A65-451A-B2B7-E8CAAD9E63ED}"/>
  <w14:docId w14:val="391D5F0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CF50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8.jpeg" Id="rId24" /><Relationship Type="http://schemas.openxmlformats.org/officeDocument/2006/relationships/customXml" Target="../customXml/item4.xml" Id="rId32" /><Relationship Type="http://schemas.openxmlformats.org/officeDocument/2006/relationships/settings" Target="settings.xml" Id="rId5" /><Relationship Type="http://schemas.openxmlformats.org/officeDocument/2006/relationships/image" Target="/media/image15.jpg" Id="R08477e732f134752" /><Relationship Type="http://schemas.openxmlformats.org/officeDocument/2006/relationships/image" Target="media/image4.wmf" Id="rId10" /><Relationship Type="http://schemas.openxmlformats.org/officeDocument/2006/relationships/theme" Target="theme/theme1.xml" Id="rId31" /><Relationship Type="http://schemas.openxmlformats.org/officeDocument/2006/relationships/styles" Target="styles.xml" Id="rId4" /><Relationship Type="http://schemas.openxmlformats.org/officeDocument/2006/relationships/fontTable" Target="fontTable.xml" Id="rId30" /><Relationship Type="http://schemas.openxmlformats.org/officeDocument/2006/relationships/image" Target="/media/image5.png" Id="R5fa726f9fc674654" /><Relationship Type="http://schemas.openxmlformats.org/officeDocument/2006/relationships/image" Target="/media/image14.jpg" Id="Rd15c7213c96147c4" /><Relationship Type="http://schemas.openxmlformats.org/officeDocument/2006/relationships/image" Target="/media/image16.jpg" Id="Raba3cc3a10ce418c" /><Relationship Type="http://schemas.openxmlformats.org/officeDocument/2006/relationships/image" Target="/media/image28.jpg" Id="R63a98ba20f7e4e49" /><Relationship Type="http://schemas.openxmlformats.org/officeDocument/2006/relationships/image" Target="/media/image29.jpg" Id="R76772eab8d7d4a96" /><Relationship Type="http://schemas.openxmlformats.org/officeDocument/2006/relationships/image" Target="/media/image2a.jpg" Id="R94d7b979b6b74b27" /><Relationship Type="http://schemas.openxmlformats.org/officeDocument/2006/relationships/image" Target="/media/image2b.jpg" Id="R408fa99ef49247c1" /><Relationship Type="http://schemas.openxmlformats.org/officeDocument/2006/relationships/image" Target="/media/image2c.jpg" Id="Rd05741ed4cc34f5c" /><Relationship Type="http://schemas.openxmlformats.org/officeDocument/2006/relationships/image" Target="/media/image6.png" Id="R25733cde654c4e12" /><Relationship Type="http://schemas.openxmlformats.org/officeDocument/2006/relationships/image" Target="/media/image2d.jpg" Id="Rb98b34c497804638" /><Relationship Type="http://schemas.openxmlformats.org/officeDocument/2006/relationships/image" Target="/media/image2e.jpg" Id="R7f82efb0dc6c472a" /><Relationship Type="http://schemas.openxmlformats.org/officeDocument/2006/relationships/image" Target="/media/image2f.jpg" Id="R80eae5cfeb3542ce" /><Relationship Type="http://schemas.openxmlformats.org/officeDocument/2006/relationships/image" Target="/media/image30.jpg" Id="R97703f78ccd645bd" /><Relationship Type="http://schemas.openxmlformats.org/officeDocument/2006/relationships/image" Target="/media/image31.jpg" Id="R7b7c6850ae5a4dad" /><Relationship Type="http://schemas.openxmlformats.org/officeDocument/2006/relationships/image" Target="/media/image32.jpg" Id="Red8d8a1816f14b4e" /><Relationship Type="http://schemas.openxmlformats.org/officeDocument/2006/relationships/image" Target="/media/image33.jpg" Id="R47e3f052955247b7" /><Relationship Type="http://schemas.openxmlformats.org/officeDocument/2006/relationships/image" Target="/media/image34.jpg" Id="R34bac63aa1634387" /><Relationship Type="http://schemas.openxmlformats.org/officeDocument/2006/relationships/image" Target="/media/image35.jpg" Id="R7afbfabe01964168" /><Relationship Type="http://schemas.openxmlformats.org/officeDocument/2006/relationships/hyperlink" Target="https://careinspectorate.wales/contact-us/raise-concern" TargetMode="External" Id="R8ce19fb819274d24" /><Relationship Type="http://schemas.openxmlformats.org/officeDocument/2006/relationships/image" Target="/media/image36.jpg" Id="R369458cb727847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78566E47ADD4A908138AB0CDC365F" ma:contentTypeVersion="12" ma:contentTypeDescription="Create a new document." ma:contentTypeScope="" ma:versionID="de0943cacef8fa619558566100942f72">
  <xsd:schema xmlns:xsd="http://www.w3.org/2001/XMLSchema" xmlns:xs="http://www.w3.org/2001/XMLSchema" xmlns:p="http://schemas.microsoft.com/office/2006/metadata/properties" xmlns:ns2="adcf42b6-fffc-4bd6-bd2c-82f0ba3386df" xmlns:ns3="9f80b709-4ad7-4847-9de6-ef2bb7c077e2" targetNamespace="http://schemas.microsoft.com/office/2006/metadata/properties" ma:root="true" ma:fieldsID="aaebdc0f25b4ec932701c666027fafaa" ns2:_="" ns3:_="">
    <xsd:import namespace="adcf42b6-fffc-4bd6-bd2c-82f0ba3386df"/>
    <xsd:import namespace="9f80b709-4ad7-4847-9de6-ef2bb7c07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42b6-fffc-4bd6-bd2c-82f0ba33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b709-4ad7-4847-9de6-ef2bb7c07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80b709-4ad7-4847-9de6-ef2bb7c077e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673C29-3DEE-481B-A84B-3542DA52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42b6-fffc-4bd6-bd2c-82f0ba3386df"/>
    <ds:schemaRef ds:uri="9f80b709-4ad7-4847-9de6-ef2bb7c07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A7A66-2AC5-4D82-AE86-2440733C1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126EA-DA1D-4263-8D38-26AE1C9B61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987BD0-230C-494D-B7B1-771822AAC7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phillippa</dc:creator>
  <keywords/>
  <dc:description/>
  <lastModifiedBy>georgia hughes</lastModifiedBy>
  <revision>9</revision>
  <dcterms:created xsi:type="dcterms:W3CDTF">2020-02-03T12:22:00.0000000Z</dcterms:created>
  <dcterms:modified xsi:type="dcterms:W3CDTF">2020-11-20T12:03:17.3183392Z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Phillippa Hughes</vt:lpwstr>
  </property>
  <property fmtid="{D5CDD505-2E9C-101B-9397-08002B2CF9AE}" pid="3" name="AuthorIds_UIVersion_512">
    <vt:lpwstr>4</vt:lpwstr>
  </property>
  <property fmtid="{D5CDD505-2E9C-101B-9397-08002B2CF9AE}" pid="4" name="Order">
    <vt:lpwstr>30600.0000000000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Phillippa Hughes</vt:lpwstr>
  </property>
  <property fmtid="{D5CDD505-2E9C-101B-9397-08002B2CF9AE}" pid="8" name="ContentTypeId">
    <vt:lpwstr>0x01010014D6C1171F1AF94F99C3E24ABF2B3B09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</Properties>
</file>