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84A5A7" w14:textId="09673BD3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I searched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currently active U.S. openings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,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concentrating on remote/nationwide opportunities because that gives </w:t>
      </w: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access to a much stronger pool of gaming, creator-economy, growth, and tech roles. I was deliberately selective rather than simply finding something with the right keywords.</w:t>
      </w:r>
    </w:p>
    <w:p w14:paraId="2C331DD1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3D3E810" w14:textId="51254EC4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The most encouraging thing is that there are several openings where </w:t>
      </w:r>
      <w:r>
        <w:rPr>
          <w:rFonts w:eastAsia="Times New Roman" w:cs="Times New Roman"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unusual background actually makes sense.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12M+ organic views, creator experience, gaming/entertainment knowledge, analytics background, and Auburn marketing degree are not side notes for these job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, but rather,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they are directly relevant.</w:t>
      </w:r>
    </w:p>
    <w:p w14:paraId="34140421" w14:textId="77777777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37A72F9" w14:textId="58B6032D" w:rsidR="00C74F5F" w:rsidRP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SOCIAL MEDIA + CONTENT MARKETING</w:t>
      </w:r>
    </w:p>
    <w:p w14:paraId="49378218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B998709" w14:textId="65069964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For these two, use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Targeted Resume 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for 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Social Media + Content Marketing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and include the Digital Growth Portfolio.</w:t>
      </w:r>
    </w:p>
    <w:p w14:paraId="21D56897" w14:textId="77777777" w:rsidR="00C74F5F" w:rsidRDefault="00C74F5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BDE302C" w14:textId="72568B2A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Why I like </w:t>
      </w:r>
      <w:proofErr w:type="spellStart"/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PrizePicks</w:t>
      </w:r>
      <w:proofErr w:type="spellEnd"/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: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this is the kind of opportunity I was hoping we would find. The title is appropriate for his career stage, the reported salary range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$65,000–$75,000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, it is remote, and the company lives at the intersection of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sports + gaming + digital communities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.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should make the 12M views impossible to miss and emphasize that he understands how online audiences actually behave.</w:t>
      </w:r>
    </w:p>
    <w:p w14:paraId="170911B4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4784CD3" w14:textId="6AB2E129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4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https://www.indeed.com/viewjob?jk=079c43073d1508da&amp;from=shareddesktop_copy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2B765DD4" w14:textId="77777777" w:rsidR="00C74F5F" w:rsidRDefault="00C74F5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5EAE1E5" w14:textId="7C414AD4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Why I like Corporate Tools: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the title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Associate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, not Manager or Director, and it is explicitly a hands-on social position. Reported compensation is up to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$50,000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It may not be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your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ultimate destination, but it is the kind of legitimate first professional role that could convert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independent creator experience into corporate social-media experience.</w:t>
      </w:r>
    </w:p>
    <w:p w14:paraId="5DCCBDF8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3BB2007E" w14:textId="0846CD1A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5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https://www.indeed.com/viewjob?jk=f81fe551bf472776&amp;from=shareddesktop_copy</w:t>
        </w:r>
      </w:hyperlink>
    </w:p>
    <w:p w14:paraId="61021F5D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DAC0C82" w14:textId="7830111C" w:rsidR="00C74F5F" w:rsidRP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CREATOR PARTNERSHIPS + INFLUENCER MARKETING</w:t>
      </w:r>
    </w:p>
    <w:p w14:paraId="03732145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2C68ACCC" w14:textId="055875E5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Use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Targeted Resume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for 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Creator Partnerships + Influencer Marketing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The portfolio is extremely important for both.</w:t>
      </w:r>
    </w:p>
    <w:p w14:paraId="41B06268" w14:textId="77777777" w:rsidR="00C74F5F" w:rsidRDefault="00C74F5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F8F4902" w14:textId="56F091B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Aspire is particularly interesting.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This is almost exactly why we built the creator-economy resume.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understand influencers from the creator's side already. Aspire operates around ambassadors, influencers, affiliates, UGC and social campaigns, so </w:t>
      </w:r>
      <w:r>
        <w:rPr>
          <w:rFonts w:eastAsia="Times New Roman" w:cs="Times New Roman"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creator experience becomes professionally relevant rather than something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you have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to explain away. Reported pay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$24–$29/hour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00BF9A72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3B578C6" w14:textId="02C4A71B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6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https://www.indeed.com/viewjob?jk=573cfb9e8b7f9527&amp;from=shareddesktop_copy</w:t>
        </w:r>
      </w:hyperlink>
    </w:p>
    <w:p w14:paraId="6DABC3CF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1C28C74" w14:textId="7429EFDB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Why this one matters: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Talent Relations is another way into the creator economy.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 have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already networked with creators, understands creator incentives and platform dynamics, and can credibly explain the creator perspective. Reported compensation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$20–$25/hour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412F35DE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F931D5F" w14:textId="07E3974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For this application, I would slightly adjust his summary to open with:</w:t>
      </w:r>
    </w:p>
    <w:p w14:paraId="49DAC08B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Creator Economy | Influencer Marketing | Talent Relations | Audience Growth</w:t>
      </w:r>
    </w:p>
    <w:p w14:paraId="68197813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rather than leading simply with "Marketing."</w:t>
      </w:r>
    </w:p>
    <w:p w14:paraId="63AED0CD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65E7DBD" w14:textId="5C1C625A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7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https://www.indeed.com/viewjob?jk=b927a381e98f4c3f&amp;from=shareddesktop_copy</w:t>
        </w:r>
      </w:hyperlink>
    </w:p>
    <w:p w14:paraId="7AF02F2F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82D722F" w14:textId="432FBBDB" w:rsidR="00C74F5F" w:rsidRP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GROWTH + PERFORMANCE / DIGITAL MARKETING</w:t>
      </w:r>
    </w:p>
    <w:p w14:paraId="459DE137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2824DA3" w14:textId="7691623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Use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Targeted Resume 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for 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Growth + Performance Marketing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24F80F64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3BE95AE1" w14:textId="16C23D65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This is one of the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most strategically interesting openings in the whole search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because it combines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growth marketing + sports + gaming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Reported compensation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$30–$33/hour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. It begins as a 3–6 month assignment, so </w:t>
      </w: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would need to be comfortable with that structure, but it could give him precisely the corporate growth experience currently missing from his resume.</w:t>
      </w:r>
    </w:p>
    <w:p w14:paraId="4AB2DBCF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3ED6A8A" w14:textId="6718B6D5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8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https://www.indeed.com/viewjob?jk=f648b64dd1b13d22&amp;from=shareddesktop_copy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5DB2CF79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02503C77" w14:textId="34B9F9D9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And note the recruiter here: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Cella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More on them below.</w:t>
      </w:r>
    </w:p>
    <w:p w14:paraId="176F910C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B2C42B9" w14:textId="5C30BE30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I like </w:t>
      </w:r>
      <w:proofErr w:type="spellStart"/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Quickbase</w:t>
      </w:r>
      <w:proofErr w:type="spellEnd"/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because it stretches </w:t>
      </w: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in a useful direction. Instead of keeping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solely in content creation, it lets </w:t>
      </w: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start building the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analytics + operations + growth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side of </w:t>
      </w:r>
      <w:r>
        <w:rPr>
          <w:rFonts w:eastAsia="Times New Roman" w:cs="Times New Roman"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career. The reported range is approximately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$57,030–$89,619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4C089477" w14:textId="2037A81A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For this one, move Excel, Google Analytics, HubSpot, analytics coursework, Java/C++ exposure, and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proofErr w:type="gramStart"/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testing</w:t>
      </w:r>
      <w:proofErr w:type="gramEnd"/>
      <w:r w:rsidRPr="00C74F5F">
        <w:rPr>
          <w:rFonts w:eastAsia="Times New Roman" w:cs="Times New Roman"/>
          <w:color w:val="000000"/>
          <w:kern w:val="0"/>
          <w14:ligatures w14:val="none"/>
        </w:rPr>
        <w:t>/measurement experience higher on the resume.</w:t>
      </w:r>
    </w:p>
    <w:p w14:paraId="575EFA9B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169848C" w14:textId="64FDA5D9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9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https://www.indeed.com/viewjob?jk=51f4100cf3e7a9f7&amp;from=shareddesktop_copy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24BE2A2A" w14:textId="77777777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794E92C4" w14:textId="7C8E5551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GAMING + ENTERTAINMENT MARKETING / COMMUNITY</w:t>
      </w:r>
    </w:p>
    <w:p w14:paraId="7A0305C5" w14:textId="77777777" w:rsidR="00C74F5F" w:rsidRP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6615D58" w14:textId="33F4A19D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Use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Targeted Resume 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>for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Gaming + Entertainment Marketing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5F479211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046CFA8" w14:textId="4AE8C7D8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This lane produced some especially interesting possibilities.</w:t>
      </w:r>
    </w:p>
    <w:p w14:paraId="500C755C" w14:textId="77777777" w:rsidR="00C74F5F" w:rsidRDefault="00C74F5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799664D" w14:textId="1132E543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DraftKings may be one of 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best direct applications right now.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Reported salary is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$56,300–$70,400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, it is remote, and Discord/community work rewards exactly the sort of understanding of online culture and digital communities </w:t>
      </w:r>
      <w:r>
        <w:rPr>
          <w:rFonts w:eastAsia="Times New Roman" w:cs="Times New Roman"/>
          <w:color w:val="000000"/>
          <w:kern w:val="0"/>
          <w14:ligatures w14:val="none"/>
        </w:rPr>
        <w:t>you have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spent years developing.</w:t>
      </w:r>
    </w:p>
    <w:p w14:paraId="482205C3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02F684FF" w14:textId="396D31CE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lastRenderedPageBreak/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application should make clear that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you don’t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merely "use social media."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understand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how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fandoms and online communities behave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, which is a different skill.</w:t>
      </w:r>
    </w:p>
    <w:p w14:paraId="3A35900A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39EBB68A" w14:textId="32397630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10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https://www.indeed.com/viewjob?jk=8912ecd60b5676af&amp;from=shareddesktop_copy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3C90BF2B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658E920" w14:textId="57E404EE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CORSAIR is a really smart developmental application.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already ha</w:t>
      </w:r>
      <w:r>
        <w:rPr>
          <w:rFonts w:eastAsia="Times New Roman" w:cs="Times New Roman"/>
          <w:color w:val="000000"/>
          <w:kern w:val="0"/>
          <w14:ligatures w14:val="none"/>
        </w:rPr>
        <w:t>ve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gaming fluency and organic social experience; this role would add something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Gap Analysis says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you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nee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d: 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email/lifecycle marketing and revenue-oriented digital marketing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52942B4C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BF45D32" w14:textId="25A60BF9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should absolutely mention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gaming knowledge, but for this application I would also emphasize Consumer Behavior, Digital Consumer Engagement, HubSpot, analytics, and his ability to learn platforms quickly.</w:t>
      </w:r>
    </w:p>
    <w:p w14:paraId="46EEB298" w14:textId="77777777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AC883F6" w14:textId="0DCF68AB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11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https://www.indeed.com/viewjob?jk=fd14cf37f1bb3fd4&amp;from=shareddesktop_copy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0F92DE08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8A83F93" w14:textId="0BD46BCE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There were also more senior openings at gaming-related companies that I would not prioritize yet. I'd rather have </w:t>
      </w:r>
      <w:r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apply where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current experience creates a believable story instead of wasting applications on jobs that clearly expect several years of corporate leadership.</w:t>
      </w:r>
    </w:p>
    <w:p w14:paraId="61DEAD10" w14:textId="77777777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672BF70C" w14:textId="46D3BAA1" w:rsidR="00C74F5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BUSINESS DEVELOPMENT + SALES DEVELOPMENT / STARTUP GROWTH</w:t>
      </w:r>
    </w:p>
    <w:p w14:paraId="28FF2F7F" w14:textId="77777777" w:rsidR="00223D7F" w:rsidRPr="00C74F5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CB17B6D" w14:textId="6BA7B706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Use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Targeted Resume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for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Business Development + Sales / Startup Growth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5D024D38" w14:textId="77777777" w:rsidR="00223D7F" w:rsidRDefault="00223D7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C06B1C1" w14:textId="77777777" w:rsidR="00223D7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GitLab is exactly the kind of sales application I want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making.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It's technology-oriented, remote, and gives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an entry into SaaS rather than sending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into a generic commission-only sales environment.</w:t>
      </w:r>
    </w:p>
    <w:p w14:paraId="196C28B4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A2E4AA7" w14:textId="4A78DABC" w:rsidR="00C74F5F" w:rsidRPr="00C74F5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Your</w:t>
      </w:r>
      <w:r w:rsidR="00C74F5F" w:rsidRPr="00C74F5F">
        <w:rPr>
          <w:rFonts w:eastAsia="Times New Roman" w:cs="Times New Roman"/>
          <w:color w:val="000000"/>
          <w:kern w:val="0"/>
          <w14:ligatures w14:val="none"/>
        </w:rPr>
        <w:t xml:space="preserve"> application story is:</w:t>
      </w:r>
    </w:p>
    <w:p w14:paraId="7CF2A090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I independently built something from zero, learned what motivates an audience to act, analyzed patterns, and continually adjusted my approach based on results. Now I want to apply that same growth mindset to customers and revenue.</w:t>
      </w:r>
    </w:p>
    <w:p w14:paraId="05B241E2" w14:textId="77777777" w:rsidR="00223D7F" w:rsidRDefault="00223D7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87D53D9" w14:textId="5A06810B" w:rsidR="00223D7F" w:rsidRP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12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https://www.indeed.com/viewjob?jk=e6ce64cdbfdecf3c&amp;from=shareddesktop_copy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74B6EA42" w14:textId="77777777" w:rsidR="00223D7F" w:rsidRDefault="00223D7F" w:rsidP="00C74F5F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1FF8C2A" w14:textId="335234A1" w:rsid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XFERALL gives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another interesting angle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 because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actually has patient-facing healthcare experience from </w:t>
      </w:r>
      <w:proofErr w:type="spellStart"/>
      <w:r w:rsidRPr="00C74F5F">
        <w:rPr>
          <w:rFonts w:eastAsia="Times New Roman" w:cs="Times New Roman"/>
          <w:color w:val="000000"/>
          <w:kern w:val="0"/>
          <w14:ligatures w14:val="none"/>
        </w:rPr>
        <w:t>PrecisionMD</w:t>
      </w:r>
      <w:proofErr w:type="spellEnd"/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Wellness. That means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can connect three pieces of his background: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Marketing + technology aptitude + healthcare/customer experience.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That's a considerably better story than simply saying 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you are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a marketing graduate who might like sales.</w:t>
      </w:r>
    </w:p>
    <w:p w14:paraId="3912420A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7F46222" w14:textId="6773927F" w:rsidR="00223D7F" w:rsidRPr="00C74F5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hyperlink r:id="rId13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https://www.indeed.com/viewjob?jk=7880ac2d6c24dcdb&amp;from=shareddesktop_copy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05A2B87A" w14:textId="77777777" w:rsidR="00223D7F" w:rsidRDefault="00223D7F" w:rsidP="00C74F5F">
      <w:pPr>
        <w:spacing w:after="0" w:line="240" w:lineRule="auto"/>
        <w:outlineLvl w:val="1"/>
        <w:rPr>
          <w:rFonts w:eastAsia="Times New Roman" w:cs="Times New Roman"/>
          <w:kern w:val="0"/>
          <w14:ligatures w14:val="none"/>
        </w:rPr>
      </w:pPr>
    </w:p>
    <w:p w14:paraId="6443768C" w14:textId="77777777" w:rsidR="00223D7F" w:rsidRDefault="00223D7F">
      <w:p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br w:type="page"/>
      </w:r>
    </w:p>
    <w:p w14:paraId="7117E33D" w14:textId="7B86DA8B" w:rsidR="00C74F5F" w:rsidRDefault="00C74F5F" w:rsidP="00C74F5F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 xml:space="preserve">Two recruiting firms I want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connected with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:</w:t>
      </w:r>
    </w:p>
    <w:p w14:paraId="06440BD7" w14:textId="77777777" w:rsidR="00223D7F" w:rsidRPr="00C74F5F" w:rsidRDefault="00223D7F" w:rsidP="00C74F5F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C758BC7" w14:textId="77777777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1. Aquent</w:t>
      </w:r>
    </w:p>
    <w:p w14:paraId="13F8EFEB" w14:textId="77777777" w:rsidR="00223D7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C79772F" w14:textId="3B1938A3" w:rsidR="00223D7F" w:rsidRPr="00223D7F" w:rsidRDefault="00223D7F" w:rsidP="00C74F5F">
      <w:pPr>
        <w:spacing w:after="0" w:line="240" w:lineRule="auto"/>
        <w:outlineLvl w:val="2"/>
        <w:rPr>
          <w:rFonts w:eastAsia="Times New Roman" w:cs="Times New Roman"/>
          <w:color w:val="000000"/>
          <w:kern w:val="0"/>
          <w14:ligatures w14:val="none"/>
        </w:rPr>
      </w:pPr>
      <w:hyperlink r:id="rId14" w:history="1">
        <w:r w:rsidRPr="00AE126B">
          <w:rPr>
            <w:rStyle w:val="Hyperlink"/>
            <w:rFonts w:eastAsia="Times New Roman" w:cs="Times New Roman"/>
            <w:kern w:val="0"/>
            <w14:ligatures w14:val="none"/>
          </w:rPr>
          <w:t>https://aquent.com</w:t>
        </w:r>
      </w:hyperlink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098342D7" w14:textId="77777777" w:rsidR="00223D7F" w:rsidRPr="00C74F5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4802B70" w14:textId="44262B3F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Aquent should be one of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first recruiting relationships.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They specialize in creative, marketing, design and related digital talent, and their current role categories specifically include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marketing, gaming, content/writing and tech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They staff temporary, contract-to-hire and permanent roles. </w:t>
      </w:r>
      <w:r w:rsidR="00223D7F" w:rsidRPr="00C74F5F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0353B482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40F0882" w14:textId="320789CF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This is particularly relevant to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because a first contract role with a major brand could solve 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your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biggest career gap very quickly: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formal corporate marketing experience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</w:t>
      </w:r>
    </w:p>
    <w:p w14:paraId="51D9CCB9" w14:textId="77777777" w:rsidR="00223D7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Aquent specifically instructs candidates to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apply to jobs first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; after an application, the recruiter connected to that opening becomes the follow-up contact.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can also create a </w:t>
      </w:r>
      <w:proofErr w:type="spellStart"/>
      <w:r w:rsidRPr="00C74F5F">
        <w:rPr>
          <w:rFonts w:eastAsia="Times New Roman" w:cs="Times New Roman"/>
          <w:color w:val="000000"/>
          <w:kern w:val="0"/>
          <w14:ligatures w14:val="none"/>
        </w:rPr>
        <w:t>MyAquent</w:t>
      </w:r>
      <w:proofErr w:type="spellEnd"/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account and maintain his resume, preferences and portfolio link there.</w:t>
      </w:r>
    </w:p>
    <w:p w14:paraId="420A533B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7398875" w14:textId="77777777" w:rsidR="00223D7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I would upload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both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resume and Digital Growth Portfolio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wherever the system permits it.</w:t>
      </w:r>
    </w:p>
    <w:p w14:paraId="3C65E71C" w14:textId="3B47E8D5" w:rsidR="00C74F5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>Your</w:t>
      </w:r>
      <w:r w:rsidR="00C74F5F" w:rsidRPr="00C74F5F">
        <w:rPr>
          <w:rFonts w:eastAsia="Times New Roman" w:cs="Times New Roman"/>
          <w:color w:val="000000"/>
          <w:kern w:val="0"/>
          <w14:ligatures w14:val="none"/>
        </w:rPr>
        <w:t xml:space="preserve"> recruiter introduction should be approximately:</w:t>
      </w:r>
    </w:p>
    <w:p w14:paraId="56DB8B77" w14:textId="77777777" w:rsidR="00223D7F" w:rsidRPr="00C74F5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2C5FDF2F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Hi, I'm Tyler McCormick, an Auburn University Marketing senior graduating in December. In addition to my degree, I've independently built an entertainment-focused social platform to more than 12 million organic views, 2.3 million likes and 20,000 followers. I'm targeting entry-level opportunities in social/content marketing, growth marketing, creator partnerships, gaming/entertainment marketing and related digital roles. I've attached my resume and a short case-study portfolio showing the strategy and analytics behind the growth. I'd appreciate the opportunity to work with an Aquent recruiter on roles where that background could be useful.</w:t>
      </w:r>
    </w:p>
    <w:p w14:paraId="03C05117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501E8E2" w14:textId="3F8245E6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That message communicates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proof + level + targets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very quickly.</w:t>
      </w:r>
    </w:p>
    <w:p w14:paraId="3157D26F" w14:textId="77777777" w:rsidR="00223D7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5502BFF" w14:textId="03F38C3E" w:rsidR="00C74F5F" w:rsidRDefault="00C74F5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2. Cella by Randstad Digital</w:t>
      </w:r>
    </w:p>
    <w:p w14:paraId="26B82893" w14:textId="77777777" w:rsidR="00223D7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75E6BAB" w14:textId="6E924505" w:rsidR="00223D7F" w:rsidRPr="00223D7F" w:rsidRDefault="00223D7F" w:rsidP="00C74F5F">
      <w:pPr>
        <w:spacing w:after="0" w:line="240" w:lineRule="auto"/>
        <w:outlineLvl w:val="2"/>
        <w:rPr>
          <w:rFonts w:eastAsia="Times New Roman" w:cs="Times New Roman"/>
          <w:color w:val="000000"/>
          <w:kern w:val="0"/>
          <w14:ligatures w14:val="none"/>
        </w:rPr>
      </w:pPr>
      <w:hyperlink r:id="rId15" w:history="1">
        <w:r w:rsidRPr="00223D7F">
          <w:rPr>
            <w:rStyle w:val="Hyperlink"/>
            <w:rFonts w:eastAsia="Times New Roman" w:cs="Times New Roman"/>
            <w:kern w:val="0"/>
            <w14:ligatures w14:val="none"/>
          </w:rPr>
          <w:t>https://hugin.cellainc.com</w:t>
        </w:r>
      </w:hyperlink>
      <w:r w:rsidRPr="00223D7F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55397064" w14:textId="77777777" w:rsidR="00223D7F" w:rsidRPr="00C74F5F" w:rsidRDefault="00223D7F" w:rsidP="00C74F5F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FB4C641" w14:textId="77777777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Cella may be an even more immediate connection because they currently have the Growth Marketing Associate opportunity for the sports/gaming brand above.</w:t>
      </w:r>
    </w:p>
    <w:p w14:paraId="7101D7A2" w14:textId="77777777" w:rsidR="00223D7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Cella specializes in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creative, marketing and digital staffing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, including junior through executive positions, and works across full-time, freelance, contract and temporary placements.</w:t>
      </w:r>
    </w:p>
    <w:p w14:paraId="652685AD" w14:textId="29D87B60" w:rsidR="00C74F5F" w:rsidRPr="00C74F5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11E3246D" w14:textId="7BE81C0B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Their candidate process is straightforward: create a profile/apply, then speak with a recruiter who works to match the candidate to relevant opportunities. </w:t>
      </w:r>
      <w:r w:rsidR="00223D7F" w:rsidRPr="00C74F5F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60B16779" w14:textId="1288C610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lastRenderedPageBreak/>
        <w:t>I would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apply for the current Cella Growth Marketing Associate role first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, then use that application as the reason to connect with the recruiter. That's much stronger than a generic “please keep my resume on file” approach.</w:t>
      </w:r>
    </w:p>
    <w:p w14:paraId="2F14178B" w14:textId="77777777" w:rsidR="00223D7F" w:rsidRDefault="00223D7F" w:rsidP="00C74F5F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0DB7483" w14:textId="1ECF6C69" w:rsidR="00C74F5F" w:rsidRPr="00C74F5F" w:rsidRDefault="00C74F5F" w:rsidP="00C74F5F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Where 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>you should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 apply first</w:t>
      </w:r>
      <w:r w:rsidR="00223D7F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: </w:t>
      </w:r>
    </w:p>
    <w:p w14:paraId="17FA5CDD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E117A1D" w14:textId="241BE7C9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I would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not treat all ten applications equally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. Based on the specific opportunities I found, I 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want you to 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start immediately with </w:t>
      </w:r>
      <w:proofErr w:type="spellStart"/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PrizePicks</w:t>
      </w:r>
      <w:proofErr w:type="spellEnd"/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, Aspire, the Cella sports/gaming Growth Marketing Associate role, DraftKings, CORSAIR, and GitLab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. Those six give</w:t>
      </w:r>
      <w:r w:rsidR="00223D7F">
        <w:rPr>
          <w:rFonts w:eastAsia="Times New Roman" w:cs="Times New Roman"/>
          <w:color w:val="000000"/>
          <w:kern w:val="0"/>
          <w14:ligatures w14:val="none"/>
        </w:rPr>
        <w:t xml:space="preserve"> 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the clearest opportunity to make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your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unusual background an asset rather than forcing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to compete as a generic new marketing graduate.</w:t>
      </w:r>
    </w:p>
    <w:p w14:paraId="229813F0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0F86910A" w14:textId="5D97C61C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Then apply to the remaining four.</w:t>
      </w:r>
    </w:p>
    <w:p w14:paraId="55242E66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3876F2B1" w14:textId="296797FC" w:rsidR="00C74F5F" w:rsidRPr="00C74F5F" w:rsidRDefault="00C74F5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C74F5F">
        <w:rPr>
          <w:rFonts w:eastAsia="Times New Roman" w:cs="Times New Roman"/>
          <w:color w:val="000000"/>
          <w:kern w:val="0"/>
          <w14:ligatures w14:val="none"/>
        </w:rPr>
        <w:t>And for </w:t>
      </w:r>
      <w:r w:rsidRPr="00C74F5F">
        <w:rPr>
          <w:rFonts w:eastAsia="Times New Roman" w:cs="Times New Roman"/>
          <w:b/>
          <w:bCs/>
          <w:color w:val="000000"/>
          <w:kern w:val="0"/>
          <w14:ligatures w14:val="none"/>
        </w:rPr>
        <w:t>every social, creator, gaming, and growth application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, I would attach or link the Digital Growth Portfolio </w:t>
      </w:r>
      <w:r w:rsidR="00223D7F">
        <w:rPr>
          <w:rFonts w:eastAsia="Times New Roman" w:cs="Times New Roman"/>
          <w:color w:val="000000"/>
          <w:kern w:val="0"/>
          <w14:ligatures w14:val="none"/>
        </w:rPr>
        <w:t>you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 xml:space="preserve"> created. The portfolio may be the thing that changes the recruiter's reaction from </w:t>
      </w:r>
      <w:r w:rsidRPr="00C74F5F">
        <w:rPr>
          <w:rFonts w:eastAsia="Times New Roman" w:cs="Times New Roman"/>
          <w:i/>
          <w:iCs/>
          <w:color w:val="000000"/>
          <w:kern w:val="0"/>
          <w14:ligatures w14:val="none"/>
        </w:rPr>
        <w:t>“student without an internship”</w:t>
      </w:r>
      <w:r w:rsidRPr="00C74F5F">
        <w:rPr>
          <w:rFonts w:eastAsia="Times New Roman" w:cs="Times New Roman"/>
          <w:color w:val="000000"/>
          <w:kern w:val="0"/>
          <w14:ligatures w14:val="none"/>
        </w:rPr>
        <w:t> to </w:t>
      </w:r>
      <w:r w:rsidRPr="00C74F5F">
        <w:rPr>
          <w:rFonts w:eastAsia="Times New Roman" w:cs="Times New Roman"/>
          <w:i/>
          <w:iCs/>
          <w:color w:val="000000"/>
          <w:kern w:val="0"/>
          <w14:ligatures w14:val="none"/>
        </w:rPr>
        <w:t>“wait—this kid generated 12 million organic views on his own.”</w:t>
      </w:r>
    </w:p>
    <w:p w14:paraId="239D3AAF" w14:textId="77777777" w:rsidR="00223D7F" w:rsidRDefault="00223D7F" w:rsidP="00C74F5F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ED40EBA" w14:textId="77777777" w:rsidR="00993E3F" w:rsidRPr="00C74F5F" w:rsidRDefault="00993E3F" w:rsidP="00C74F5F">
      <w:pPr>
        <w:spacing w:after="0" w:line="240" w:lineRule="auto"/>
      </w:pPr>
    </w:p>
    <w:sectPr w:rsidR="00993E3F" w:rsidRPr="00C74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5F"/>
    <w:rsid w:val="00223D7F"/>
    <w:rsid w:val="004916E0"/>
    <w:rsid w:val="0054464E"/>
    <w:rsid w:val="008A1E12"/>
    <w:rsid w:val="00993E3F"/>
    <w:rsid w:val="009D0EEA"/>
    <w:rsid w:val="00C74F5F"/>
    <w:rsid w:val="00CA4E5E"/>
    <w:rsid w:val="00D96BED"/>
    <w:rsid w:val="00E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D8DF2"/>
  <w15:chartTrackingRefBased/>
  <w15:docId w15:val="{DAD2E253-F568-9644-99A5-9EE1206E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4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4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F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74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74F5F"/>
  </w:style>
  <w:style w:type="character" w:styleId="Strong">
    <w:name w:val="Strong"/>
    <w:basedOn w:val="DefaultParagraphFont"/>
    <w:uiPriority w:val="22"/>
    <w:qFormat/>
    <w:rsid w:val="00C74F5F"/>
    <w:rPr>
      <w:b/>
      <w:bCs/>
    </w:rPr>
  </w:style>
  <w:style w:type="character" w:styleId="Hyperlink">
    <w:name w:val="Hyperlink"/>
    <w:basedOn w:val="DefaultParagraphFont"/>
    <w:uiPriority w:val="99"/>
    <w:unhideWhenUsed/>
    <w:rsid w:val="00C74F5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74F5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74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deed.com/viewjob?jk=f648b64dd1b13d22&amp;from=shareddesktop_copy" TargetMode="External"/><Relationship Id="rId13" Type="http://schemas.openxmlformats.org/officeDocument/2006/relationships/hyperlink" Target="https://www.indeed.com/viewjob?jk=7880ac2d6c24dcdb&amp;from=shareddesktop_cop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deed.com/viewjob?jk=b927a381e98f4c3f&amp;from=shareddesktop_copy" TargetMode="External"/><Relationship Id="rId12" Type="http://schemas.openxmlformats.org/officeDocument/2006/relationships/hyperlink" Target="https://www.indeed.com/viewjob?jk=e6ce64cdbfdecf3c&amp;from=shareddesktop_cop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indeed.com/viewjob?jk=573cfb9e8b7f9527&amp;from=shareddesktop_copy" TargetMode="External"/><Relationship Id="rId11" Type="http://schemas.openxmlformats.org/officeDocument/2006/relationships/hyperlink" Target="https://www.indeed.com/viewjob?jk=fd14cf37f1bb3fd4&amp;from=shareddesktop_copy" TargetMode="External"/><Relationship Id="rId5" Type="http://schemas.openxmlformats.org/officeDocument/2006/relationships/hyperlink" Target="https://www.indeed.com/viewjob?jk=f81fe551bf472776&amp;from=shareddesktop_copy" TargetMode="External"/><Relationship Id="rId15" Type="http://schemas.openxmlformats.org/officeDocument/2006/relationships/hyperlink" Target="https://hugin.cellainc.com" TargetMode="External"/><Relationship Id="rId10" Type="http://schemas.openxmlformats.org/officeDocument/2006/relationships/hyperlink" Target="https://www.indeed.com/viewjob?jk=8912ecd60b5676af&amp;from=shareddesktop_copy" TargetMode="External"/><Relationship Id="rId4" Type="http://schemas.openxmlformats.org/officeDocument/2006/relationships/hyperlink" Target="https://www.indeed.com/viewjob?jk=079c43073d1508da&amp;from=shareddesktop_copy" TargetMode="External"/><Relationship Id="rId9" Type="http://schemas.openxmlformats.org/officeDocument/2006/relationships/hyperlink" Target="https://www.indeed.com/viewjob?jk=51f4100cf3e7a9f7&amp;from=shareddesktop_copy" TargetMode="External"/><Relationship Id="rId14" Type="http://schemas.openxmlformats.org/officeDocument/2006/relationships/hyperlink" Target="https://aqu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1572</Words>
  <Characters>9135</Characters>
  <Application>Microsoft Office Word</Application>
  <DocSecurity>0</DocSecurity>
  <Lines>152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2026-09-27T00:33:00Z</dcterms:created>
  <dcterms:modified xsi:type="dcterms:W3CDTF">2026-09-27T00:49:00Z</dcterms:modified>
</cp:coreProperties>
</file>