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072DE6" w14:textId="77777777" w:rsidR="007067F0" w:rsidRPr="007067F0" w:rsidRDefault="007067F0" w:rsidP="007067F0">
      <w:pPr>
        <w:spacing w:after="0" w:line="240" w:lineRule="auto"/>
        <w:jc w:val="center"/>
        <w:outlineLvl w:val="0"/>
        <w:rPr>
          <w:rFonts w:eastAsia="Times New Roman" w:cs="Times New Roman"/>
          <w:b/>
          <w:bCs/>
          <w:color w:val="000000"/>
          <w:kern w:val="36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36"/>
          <w14:ligatures w14:val="none"/>
        </w:rPr>
        <w:t>A2 Achieve Working Resume for Andrew David Peters</w:t>
      </w:r>
    </w:p>
    <w:p w14:paraId="0D5C00CC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6789CFB" w14:textId="1B259F46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Andrew David Peters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Decatur,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256.476.1835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</w:r>
      <w:hyperlink r:id="rId5" w:history="1">
        <w:r w:rsidRPr="007067F0">
          <w:rPr>
            <w:rFonts w:eastAsia="Times New Roman" w:cs="Times New Roman"/>
            <w:color w:val="0000FF"/>
            <w:kern w:val="0"/>
            <w:u w:val="single"/>
            <w14:ligatures w14:val="none"/>
          </w:rPr>
          <w:t>adavidpeters74865@gmail.com</w:t>
        </w:r>
      </w:hyperlink>
      <w:r w:rsidRPr="007067F0">
        <w:rPr>
          <w:rFonts w:eastAsia="Times New Roman" w:cs="Times New Roman"/>
          <w:color w:val="000000"/>
          <w:kern w:val="0"/>
          <w14:ligatures w14:val="none"/>
        </w:rPr>
        <w:br/>
      </w:r>
      <w:hyperlink r:id="rId6" w:history="1">
        <w:r w:rsidRPr="007067F0">
          <w:rPr>
            <w:rFonts w:eastAsia="Times New Roman" w:cs="Times New Roman"/>
            <w:color w:val="0000FF"/>
            <w:kern w:val="0"/>
            <w:u w:val="single"/>
            <w14:ligatures w14:val="none"/>
          </w:rPr>
          <w:t>www.linkedin.com/in/andrew-peters-0061a3335</w:t>
        </w:r>
      </w:hyperlink>
    </w:p>
    <w:p w14:paraId="4F807B39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C2B2D83" w14:textId="2CBD4E8F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PRIMARY TARGET DIRECTION</w:t>
      </w:r>
    </w:p>
    <w:p w14:paraId="4F7DDCBF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Mechanical engineering internships, entry-level mechanical engineering roles, manufacturing engineering roles, quality engineering roles, testing/validation roles, project engineering roles, CAD/SOLIDWORKS-related roles, automotive/aerospace/defense engineering opportunities, and hands-on technical roles that provide early engineering experience.</w:t>
      </w:r>
    </w:p>
    <w:p w14:paraId="2C997A93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A8A6347" w14:textId="201F5A0D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PROFESSIONAL SUMMARY</w:t>
      </w:r>
    </w:p>
    <w:p w14:paraId="237307AA" w14:textId="77777777" w:rsid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 xml:space="preserve">Mechanical Engineering student at The University of Alabama with a strong academic record, Dean’s List recognition, developing technical skills, and real-world work experience in fast-paced customer service and retail logistics environments. Experienced with SOLIDWORKS part modeling, engineering simulations, MATLAB, Excel formulas/charts, engineering calculations, Adobe Photoshop, and Adobe Premiere Pro. </w:t>
      </w:r>
    </w:p>
    <w:p w14:paraId="1CFB2906" w14:textId="77777777" w:rsid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</w:p>
    <w:p w14:paraId="1A0F771B" w14:textId="0EF9B756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Demonstrates reliability, teachability, teamwork, attention to detail, and willingness to learn through academic projects, engineering organization involvement, service work, and early professional experience. Seeking an engineering opportunity that provides hands-on experience, technical growth, and exposure to real-world mechanical engineering applications.</w:t>
      </w:r>
    </w:p>
    <w:p w14:paraId="79737477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E591841" w14:textId="3ADCF257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EDUCATION</w:t>
      </w:r>
    </w:p>
    <w:p w14:paraId="2DD471AD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B046077" w14:textId="4949C341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The University of Alabama</w:t>
      </w:r>
      <w:r w:rsidRPr="007067F0">
        <w:rPr>
          <w:rFonts w:eastAsia="Times New Roman" w:cs="Times New Roman"/>
          <w:color w:val="000000"/>
          <w:kern w:val="0"/>
          <w14:ligatures w14:val="none"/>
        </w:rPr>
        <w:t>, Tuscaloosa,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</w: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Bachelor of Science in Mechanical Engineering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Expected Graduation: May 2027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Overall GPA: 3.53</w:t>
      </w:r>
    </w:p>
    <w:p w14:paraId="11F56975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i/>
          <w:i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Academic Honors &amp; Recognition</w:t>
      </w:r>
    </w:p>
    <w:p w14:paraId="0EDB7823" w14:textId="77777777" w:rsidR="007067F0" w:rsidRPr="007067F0" w:rsidRDefault="007067F0" w:rsidP="007067F0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Dean’s List, University-wide recognition: Fall 2023, Spring 2024, Spring 2025, Spring 2026</w:t>
      </w:r>
    </w:p>
    <w:p w14:paraId="149C86E6" w14:textId="77777777" w:rsidR="007067F0" w:rsidRPr="007067F0" w:rsidRDefault="007067F0" w:rsidP="007067F0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Recipient, Reasoner Family Engineering Scholarship Fund</w:t>
      </w:r>
    </w:p>
    <w:p w14:paraId="53EFD129" w14:textId="77777777" w:rsidR="007067F0" w:rsidRPr="007067F0" w:rsidRDefault="007067F0" w:rsidP="007067F0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Alpha Lambda Delta Freshman Honor Society</w:t>
      </w:r>
    </w:p>
    <w:p w14:paraId="32380729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i/>
          <w:i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Relevant Coursework</w:t>
      </w:r>
    </w:p>
    <w:p w14:paraId="2A776DA3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Statics</w:t>
      </w:r>
    </w:p>
    <w:p w14:paraId="42B5D377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Dynamics</w:t>
      </w:r>
    </w:p>
    <w:p w14:paraId="547E607C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Thermodynamics</w:t>
      </w:r>
    </w:p>
    <w:p w14:paraId="0F48503D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Fluid Mechanics</w:t>
      </w:r>
    </w:p>
    <w:p w14:paraId="643AE9CF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lastRenderedPageBreak/>
        <w:t>Mechanics of Materials</w:t>
      </w:r>
    </w:p>
    <w:p w14:paraId="43288623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Heat Transfer</w:t>
      </w:r>
    </w:p>
    <w:p w14:paraId="04AEC1B0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Static Machine Components Lab</w:t>
      </w:r>
    </w:p>
    <w:p w14:paraId="3F492FAA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Small-Scale Engineering Graphics / CAD</w:t>
      </w:r>
    </w:p>
    <w:p w14:paraId="75B66578" w14:textId="77777777" w:rsidR="007067F0" w:rsidRPr="007067F0" w:rsidRDefault="007067F0" w:rsidP="007067F0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Engineering Analysis / MATLAB</w:t>
      </w:r>
    </w:p>
    <w:p w14:paraId="715FAF31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i/>
          <w:i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Honors College Note</w:t>
      </w:r>
    </w:p>
    <w:p w14:paraId="7ED0DBB7" w14:textId="77777777" w:rsidR="007067F0" w:rsidRPr="007067F0" w:rsidRDefault="007067F0" w:rsidP="007067F0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Participated in The University of Alabama Honors College coursework and programming; not currently planning to graduate with Honors College designation.</w:t>
      </w:r>
    </w:p>
    <w:p w14:paraId="598AB340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D89F17E" w14:textId="4A19C440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Decatur High School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t>, Decatur,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</w: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Advanced Diploma with Honors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Graduated: May 2023</w:t>
      </w:r>
    </w:p>
    <w:p w14:paraId="20024BE9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i/>
          <w:i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i/>
          <w:iCs/>
          <w:color w:val="000000"/>
          <w:kern w:val="0"/>
          <w14:ligatures w14:val="none"/>
        </w:rPr>
        <w:t>High School Academic &amp; Leadership Involvement</w:t>
      </w:r>
    </w:p>
    <w:p w14:paraId="1326FB05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National Honor Society</w:t>
      </w:r>
    </w:p>
    <w:p w14:paraId="5978AC55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Mu Alpha Theta</w:t>
      </w:r>
    </w:p>
    <w:p w14:paraId="05781798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Scholars Bowl</w:t>
      </w:r>
    </w:p>
    <w:p w14:paraId="6B2DC61B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AP Coursework</w:t>
      </w:r>
    </w:p>
    <w:p w14:paraId="5615FA3C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Dual Enrollment</w:t>
      </w:r>
    </w:p>
    <w:p w14:paraId="242DB660" w14:textId="77777777" w:rsidR="007067F0" w:rsidRPr="007067F0" w:rsidRDefault="007067F0" w:rsidP="007067F0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Cross Country Team Captain</w:t>
      </w:r>
    </w:p>
    <w:p w14:paraId="08B75445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8BA4DE8" w14:textId="3E10583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TECHNICAL SKILLS</w:t>
      </w:r>
    </w:p>
    <w:p w14:paraId="4E7782B6" w14:textId="77777777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E4B6644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Engineering / Design</w:t>
      </w:r>
    </w:p>
    <w:p w14:paraId="5D9F2641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SOLIDWORKS part modeling</w:t>
      </w:r>
    </w:p>
    <w:p w14:paraId="3D8B6680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SOLIDWORKS simulations</w:t>
      </w:r>
    </w:p>
    <w:p w14:paraId="27E82301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CAD-based design processes</w:t>
      </w:r>
    </w:p>
    <w:p w14:paraId="0F93A36D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Engineering drawings</w:t>
      </w:r>
    </w:p>
    <w:p w14:paraId="2DF139B5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Dimensional modeling</w:t>
      </w:r>
    </w:p>
    <w:p w14:paraId="1A3F9592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Mass properties</w:t>
      </w:r>
    </w:p>
    <w:p w14:paraId="1459BA17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Materials selection within SOLIDWORKS</w:t>
      </w:r>
    </w:p>
    <w:p w14:paraId="5144B2BC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Mechanical design analysis</w:t>
      </w:r>
    </w:p>
    <w:p w14:paraId="5389C0D8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Basic hand tool use</w:t>
      </w:r>
    </w:p>
    <w:p w14:paraId="66B8038C" w14:textId="77777777" w:rsidR="007067F0" w:rsidRPr="007067F0" w:rsidRDefault="007067F0" w:rsidP="007067F0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Lab-based measurement tools and technical equipment</w:t>
      </w:r>
    </w:p>
    <w:p w14:paraId="4244DCA4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C6CECF9" w14:textId="59DE5A8E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Software</w:t>
      </w:r>
    </w:p>
    <w:p w14:paraId="39CBE180" w14:textId="77777777" w:rsidR="007067F0" w:rsidRPr="007067F0" w:rsidRDefault="007067F0" w:rsidP="007067F0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MATLAB</w:t>
      </w:r>
    </w:p>
    <w:p w14:paraId="5D96CB8E" w14:textId="77777777" w:rsidR="007067F0" w:rsidRPr="007067F0" w:rsidRDefault="007067F0" w:rsidP="007067F0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Microsoft Excel</w:t>
      </w:r>
    </w:p>
    <w:p w14:paraId="7D0C018A" w14:textId="77777777" w:rsidR="007067F0" w:rsidRPr="007067F0" w:rsidRDefault="007067F0" w:rsidP="007067F0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Microsoft Word</w:t>
      </w:r>
    </w:p>
    <w:p w14:paraId="50A40E1B" w14:textId="77777777" w:rsidR="007067F0" w:rsidRPr="007067F0" w:rsidRDefault="007067F0" w:rsidP="007067F0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Microsoft PowerPoint</w:t>
      </w:r>
    </w:p>
    <w:p w14:paraId="40BE0F21" w14:textId="77777777" w:rsidR="007067F0" w:rsidRPr="007067F0" w:rsidRDefault="007067F0" w:rsidP="007067F0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Google Workspace</w:t>
      </w:r>
    </w:p>
    <w:p w14:paraId="091DE703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6573F5A" w14:textId="66D15E5C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Excel / Data Skills</w:t>
      </w:r>
    </w:p>
    <w:p w14:paraId="6C263BC8" w14:textId="77777777" w:rsidR="007067F0" w:rsidRPr="007067F0" w:rsidRDefault="007067F0" w:rsidP="007067F0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Formulas</w:t>
      </w:r>
    </w:p>
    <w:p w14:paraId="11D04A91" w14:textId="77777777" w:rsidR="007067F0" w:rsidRPr="007067F0" w:rsidRDefault="007067F0" w:rsidP="007067F0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Charts</w:t>
      </w:r>
    </w:p>
    <w:p w14:paraId="7EC94728" w14:textId="77777777" w:rsidR="007067F0" w:rsidRPr="007067F0" w:rsidRDefault="007067F0" w:rsidP="007067F0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lastRenderedPageBreak/>
        <w:t>Engineering calculations</w:t>
      </w:r>
    </w:p>
    <w:p w14:paraId="0ABBC95D" w14:textId="77777777" w:rsidR="007067F0" w:rsidRPr="007067F0" w:rsidRDefault="007067F0" w:rsidP="007067F0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Data organization</w:t>
      </w:r>
    </w:p>
    <w:p w14:paraId="76FD4012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128A39D" w14:textId="5B340DAB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Creative / Communication Tools</w:t>
      </w:r>
    </w:p>
    <w:p w14:paraId="6F19AC07" w14:textId="77777777" w:rsidR="007067F0" w:rsidRPr="007067F0" w:rsidRDefault="007067F0" w:rsidP="007067F0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Adobe Photoshop</w:t>
      </w:r>
    </w:p>
    <w:p w14:paraId="46E97B42" w14:textId="77777777" w:rsidR="007067F0" w:rsidRPr="007067F0" w:rsidRDefault="007067F0" w:rsidP="007067F0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Adobe Premiere Pro</w:t>
      </w:r>
    </w:p>
    <w:p w14:paraId="062A706A" w14:textId="77777777" w:rsidR="007067F0" w:rsidRPr="007067F0" w:rsidRDefault="007067F0" w:rsidP="007067F0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Presentation development</w:t>
      </w:r>
    </w:p>
    <w:p w14:paraId="25275964" w14:textId="77777777" w:rsidR="007067F0" w:rsidRPr="007067F0" w:rsidRDefault="007067F0" w:rsidP="007067F0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Graphic design awareness</w:t>
      </w:r>
    </w:p>
    <w:p w14:paraId="719D24B8" w14:textId="77777777" w:rsidR="007067F0" w:rsidRPr="007067F0" w:rsidRDefault="007067F0" w:rsidP="007067F0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Video editing basics</w:t>
      </w:r>
    </w:p>
    <w:p w14:paraId="66ED90F6" w14:textId="77777777" w:rsidR="007067F0" w:rsidRDefault="007067F0" w:rsidP="007067F0">
      <w:pPr>
        <w:spacing w:after="0" w:line="240" w:lineRule="auto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496AD6A" w14:textId="6C8FE268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Developing Engineering Competencies</w:t>
      </w:r>
    </w:p>
    <w:p w14:paraId="13879E0B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Technical documentation</w:t>
      </w:r>
    </w:p>
    <w:p w14:paraId="54C6BA00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Engineering reports</w:t>
      </w:r>
    </w:p>
    <w:p w14:paraId="66DA8011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Team-based project work</w:t>
      </w:r>
    </w:p>
    <w:p w14:paraId="677005DB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Design iteration</w:t>
      </w:r>
    </w:p>
    <w:p w14:paraId="4F9DA229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Problem-solving</w:t>
      </w:r>
    </w:p>
    <w:p w14:paraId="6D62E58B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Accuracy under time constraints</w:t>
      </w:r>
    </w:p>
    <w:p w14:paraId="060CFFDC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Peer collaboration</w:t>
      </w:r>
    </w:p>
    <w:p w14:paraId="3BC03FDD" w14:textId="77777777" w:rsidR="007067F0" w:rsidRPr="007067F0" w:rsidRDefault="007067F0" w:rsidP="007067F0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Constructive feedback response</w:t>
      </w:r>
    </w:p>
    <w:p w14:paraId="07C4B4B0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595EC9D1" w14:textId="641CA7AD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ENGINEERING PROJECTS</w:t>
      </w:r>
    </w:p>
    <w:p w14:paraId="18C68C6F" w14:textId="77777777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4712A2C" w14:textId="77777777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Bike Frame Design Project</w:t>
      </w:r>
    </w:p>
    <w:p w14:paraId="246BAC42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The University of Alabama — Static Machine Components Lab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Spring 2026</w:t>
      </w:r>
    </w:p>
    <w:p w14:paraId="51BC2463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Designed, modeled, and analyzed a bike frame using SOLIDWORKS 2026 as part of a team-based engineering project.</w:t>
      </w:r>
    </w:p>
    <w:p w14:paraId="39CCBD96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Worked with a three-person team to design a frame capable of supporting a minimum 200-pound load while remaining within required design-size constraints.</w:t>
      </w:r>
    </w:p>
    <w:p w14:paraId="7E91F23D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Created and tested an original frame design from scratch using SOLIDWORKS modeling and simulation tools.</w:t>
      </w:r>
    </w:p>
    <w:p w14:paraId="40070AB1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Modified a teammate’s design to improve the final project submission and support project requirements.</w:t>
      </w:r>
    </w:p>
    <w:p w14:paraId="6931FDCB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Used SOLIDWORKS simulation tools to evaluate yield strength and von Mises stress.</w:t>
      </w:r>
    </w:p>
    <w:p w14:paraId="3DE23840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Applied dimensions, material properties, mass properties, and simulation data during the design and analysis process.</w:t>
      </w:r>
    </w:p>
    <w:p w14:paraId="2A94D17C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organize and unify the final project report so the document presented the group’s design philosophy, calculations, and results in a cohesive format.</w:t>
      </w:r>
    </w:p>
    <w:p w14:paraId="2A353A8B" w14:textId="77777777" w:rsidR="007067F0" w:rsidRPr="007067F0" w:rsidRDefault="007067F0" w:rsidP="007067F0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Earned an 88 on the final project submission.</w:t>
      </w:r>
    </w:p>
    <w:p w14:paraId="048866E0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333A3E5C" w14:textId="77777777" w:rsidR="007067F0" w:rsidRDefault="007067F0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5713BEB0" w14:textId="0D19D62D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SOLIDWORKS / CAD Design Experience</w:t>
      </w:r>
    </w:p>
    <w:p w14:paraId="2B8737C3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The University of Alabama</w:t>
      </w:r>
    </w:p>
    <w:p w14:paraId="7D72F4CD" w14:textId="77777777" w:rsidR="007067F0" w:rsidRPr="007067F0" w:rsidRDefault="007067F0" w:rsidP="007067F0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Developed familiarity with SOLIDWORKS part modeling, dimensional accuracy, material selection, mass properties, and engineering design constraints.</w:t>
      </w:r>
    </w:p>
    <w:p w14:paraId="3E2648D2" w14:textId="77777777" w:rsidR="007067F0" w:rsidRPr="007067F0" w:rsidRDefault="007067F0" w:rsidP="007067F0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Used CAD tools to support mechanical design visualization, design iteration, and simulation-based analysis.</w:t>
      </w:r>
    </w:p>
    <w:p w14:paraId="5DC46CCA" w14:textId="77777777" w:rsidR="007067F0" w:rsidRPr="007067F0" w:rsidRDefault="007067F0" w:rsidP="007067F0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Built technical confidence through class-based modeling assignments and engineering design work.</w:t>
      </w:r>
    </w:p>
    <w:p w14:paraId="538E6CAE" w14:textId="77777777" w:rsidR="007067F0" w:rsidRPr="007067F0" w:rsidRDefault="007067F0" w:rsidP="007067F0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Gained early exposure to the process of translating project requirements into a functional modeled design.</w:t>
      </w:r>
    </w:p>
    <w:p w14:paraId="32DF64DF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9EC2D40" w14:textId="52C97AD1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WORK EXPERIENCE</w:t>
      </w:r>
    </w:p>
    <w:p w14:paraId="4D731E88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490A228" w14:textId="16797B12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Target</w:t>
      </w:r>
    </w:p>
    <w:p w14:paraId="0BA98AF6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Overnight Inbound Expert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Decatur,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May 2025 – July 2025</w:t>
      </w:r>
    </w:p>
    <w:p w14:paraId="0244BC37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Worked approximately 28–35 hours per week in a fast-paced overnight retail logistics role while supporting inbound inventory, backroom operations, sales floor readiness, and fulfillment needs.</w:t>
      </w:r>
    </w:p>
    <w:p w14:paraId="21F529FA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Collaborated with a six-person overnight inbound team to unload, sort, and process merchandise from trucks containing more than 2,000 individual products.</w:t>
      </w:r>
    </w:p>
    <w:p w14:paraId="555824CD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Used inventory devices, walkies, pallet jacks, carts, and fulfillment technology to support store operations and product movement.</w:t>
      </w:r>
    </w:p>
    <w:p w14:paraId="3188BA2B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move inventory from delivery trucks to backroom storage and sales floor locations while maintaining accuracy and efficiency.</w:t>
      </w:r>
    </w:p>
    <w:p w14:paraId="655ADA76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Restocked empty or low-inventory areas and supported overall store readiness before opening.</w:t>
      </w:r>
    </w:p>
    <w:p w14:paraId="697BCEB6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 xml:space="preserve">Assisted with </w:t>
      </w:r>
      <w:proofErr w:type="spellStart"/>
      <w:r w:rsidRPr="007067F0">
        <w:rPr>
          <w:rFonts w:eastAsia="Times New Roman" w:cs="Times New Roman"/>
          <w:color w:val="000000"/>
          <w:kern w:val="0"/>
          <w14:ligatures w14:val="none"/>
        </w:rPr>
        <w:t>backstocking</w:t>
      </w:r>
      <w:proofErr w:type="spellEnd"/>
      <w:r w:rsidRPr="007067F0">
        <w:rPr>
          <w:rFonts w:eastAsia="Times New Roman" w:cs="Times New Roman"/>
          <w:color w:val="000000"/>
          <w:kern w:val="0"/>
          <w14:ligatures w14:val="none"/>
        </w:rPr>
        <w:t>, zoning, pulling priorities, and fulfilling online orders under strict time requirements.</w:t>
      </w:r>
    </w:p>
    <w:p w14:paraId="4DB600E5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Maintained accuracy while working quickly, including verifying product details, item counts, clothing sizes, and order requirements during fulfillment tasks.</w:t>
      </w:r>
    </w:p>
    <w:p w14:paraId="5A4D36CB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train or support newer employees when needed.</w:t>
      </w:r>
    </w:p>
    <w:p w14:paraId="5F3BEF46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Demonstrated reliability, physical stamina, time management, and teamwork in a demanding early-morning work environment.</w:t>
      </w:r>
    </w:p>
    <w:p w14:paraId="19572EFE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Balanced operational pressure with attention to detail during high-volume truck unloads and time-sensitive fulfillment needs.</w:t>
      </w:r>
    </w:p>
    <w:p w14:paraId="40B28297" w14:textId="77777777" w:rsidR="007067F0" w:rsidRPr="007067F0" w:rsidRDefault="007067F0" w:rsidP="007067F0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Ended role to return to school.</w:t>
      </w:r>
    </w:p>
    <w:p w14:paraId="129E8922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29C1F54" w14:textId="77777777" w:rsidR="007067F0" w:rsidRDefault="007067F0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1B48BD2A" w14:textId="5C772A3C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Kaleidoscopes</w:t>
      </w:r>
    </w:p>
    <w:p w14:paraId="508DB3B9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Ice Cream Retail Associate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Decatur,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June 2021 – July 2022</w:t>
      </w:r>
    </w:p>
    <w:p w14:paraId="67349446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Provided customer service in a local ice cream retail environment by greeting guests, taking orders, preparing items, and assisting with the overall guest experience.</w:t>
      </w:r>
    </w:p>
    <w:p w14:paraId="672939FD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Operated the cash register, POS system, credit card terminal, and cash drawer.</w:t>
      </w:r>
    </w:p>
    <w:p w14:paraId="33A282B7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Prepared cones, sundaes, milkshakes, specialty items, and customer orders during both regular and high-volume shifts.</w:t>
      </w:r>
    </w:p>
    <w:p w14:paraId="7C7D7E38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Worked during busy summer seasons, weekends, evenings, and periods with large customer groups.</w:t>
      </w:r>
    </w:p>
    <w:p w14:paraId="75601F14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Served customers in a family-friendly, fast-paced setting while maintaining a positive and professional attitude.</w:t>
      </w:r>
    </w:p>
    <w:p w14:paraId="03954252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Maintained cleanliness and organization of store appliances, service areas, dining spaces, and customer-facing areas in accordance with health and sanitation expectations.</w:t>
      </w:r>
    </w:p>
    <w:p w14:paraId="101E079A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Assisted with receiving, organizing, and restocking deliveries on a biweekly and bimonthly basis.</w:t>
      </w:r>
    </w:p>
    <w:p w14:paraId="6B16612E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train newer employees and explain procedures in a clear, practical way.</w:t>
      </w:r>
    </w:p>
    <w:p w14:paraId="549B116E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Handled customer questions, complaints, and difficult situations when needed.</w:t>
      </w:r>
    </w:p>
    <w:p w14:paraId="5BF87C34" w14:textId="77777777" w:rsidR="007067F0" w:rsidRPr="007067F0" w:rsidRDefault="007067F0" w:rsidP="007067F0">
      <w:pPr>
        <w:numPr>
          <w:ilvl w:val="0"/>
          <w:numId w:val="13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Built early work experience in customer service, reliability, teamwork, food service operations, cleaning standards, and small-business support.</w:t>
      </w:r>
    </w:p>
    <w:p w14:paraId="7507EAD3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6C1CF86" w14:textId="66FF8E6D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Campus Involvement</w:t>
      </w:r>
    </w:p>
    <w:p w14:paraId="34433274" w14:textId="77777777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Mu Theta Tau, The University of Alabama Chapter of Theta Tau</w:t>
      </w:r>
    </w:p>
    <w:p w14:paraId="10F35FC4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Member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November 2024 – Present</w:t>
      </w:r>
    </w:p>
    <w:p w14:paraId="63AD8A96" w14:textId="77777777" w:rsidR="007067F0" w:rsidRPr="007067F0" w:rsidRDefault="007067F0" w:rsidP="007067F0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Participates in Theta Tau, a professional engineering fraternity built around professional development, community service, and brotherhood.</w:t>
      </w:r>
    </w:p>
    <w:p w14:paraId="13AA9907" w14:textId="77777777" w:rsidR="007067F0" w:rsidRPr="007067F0" w:rsidRDefault="007067F0" w:rsidP="007067F0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Attends engineering-related events, company information sessions, networking opportunities, and professional development activities.</w:t>
      </w:r>
    </w:p>
    <w:p w14:paraId="12BD50AD" w14:textId="77777777" w:rsidR="007067F0" w:rsidRPr="007067F0" w:rsidRDefault="007067F0" w:rsidP="007067F0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Joined the organization to better understand mechanical engineering and other engineering sectors through exposure to companies, peers, and professional pathways.</w:t>
      </w:r>
    </w:p>
    <w:p w14:paraId="03CCB9FE" w14:textId="77777777" w:rsidR="007067F0" w:rsidRPr="007067F0" w:rsidRDefault="007067F0" w:rsidP="007067F0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Involved with the large events committee, pending continuation in future semesters.</w:t>
      </w:r>
    </w:p>
    <w:p w14:paraId="60080124" w14:textId="77777777" w:rsidR="007067F0" w:rsidRPr="007067F0" w:rsidRDefault="007067F0" w:rsidP="007067F0">
      <w:pPr>
        <w:numPr>
          <w:ilvl w:val="0"/>
          <w:numId w:val="14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Builds professional awareness by learning how different companies and engineering disciplines operate in real-world settings.</w:t>
      </w:r>
    </w:p>
    <w:p w14:paraId="6782A953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DD6748C" w14:textId="77777777" w:rsidR="007067F0" w:rsidRDefault="007067F0">
      <w:pPr>
        <w:rPr>
          <w:rFonts w:eastAsia="Times New Roman" w:cs="Times New Roman"/>
          <w:b/>
          <w:bCs/>
          <w:color w:val="000000"/>
          <w:kern w:val="0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14:ligatures w14:val="none"/>
        </w:rPr>
        <w:br w:type="page"/>
      </w:r>
    </w:p>
    <w:p w14:paraId="2E20A0F0" w14:textId="1A6ACA0F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lastRenderedPageBreak/>
        <w:t>American Society of Mechanical Engineers, The University of Alabama Student Chapter</w:t>
      </w:r>
    </w:p>
    <w:p w14:paraId="34CAEF61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Member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November 2024 – Present</w:t>
      </w:r>
    </w:p>
    <w:p w14:paraId="684E2E0F" w14:textId="77777777" w:rsidR="007067F0" w:rsidRPr="007067F0" w:rsidRDefault="007067F0" w:rsidP="007067F0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Participates in the UA student chapter of ASME to build professional awareness and connect with mechanical engineering peers.</w:t>
      </w:r>
    </w:p>
    <w:p w14:paraId="1A49DCC7" w14:textId="77777777" w:rsidR="007067F0" w:rsidRPr="007067F0" w:rsidRDefault="007067F0" w:rsidP="007067F0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Attends selected meetings, guest speaker events, and professional development opportunities when scheduling allows.</w:t>
      </w:r>
    </w:p>
    <w:p w14:paraId="1EA78447" w14:textId="77777777" w:rsidR="007067F0" w:rsidRPr="007067F0" w:rsidRDefault="007067F0" w:rsidP="007067F0">
      <w:pPr>
        <w:numPr>
          <w:ilvl w:val="0"/>
          <w:numId w:val="15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Uses ASME involvement to explore mechanical engineering career pathways and strengthen connection to the engineering community.</w:t>
      </w:r>
    </w:p>
    <w:p w14:paraId="0BE6C629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B8A644C" w14:textId="1AA6CBD7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Alpha Lambda Delta Freshman Honor Society</w:t>
      </w:r>
    </w:p>
    <w:p w14:paraId="27367C8C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Member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March 2024 – Present</w:t>
      </w:r>
    </w:p>
    <w:p w14:paraId="7054BE87" w14:textId="77777777" w:rsidR="007067F0" w:rsidRPr="007067F0" w:rsidRDefault="007067F0" w:rsidP="007067F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Selected for freshman honor society membership based on academic achievement during the first year of college.</w:t>
      </w:r>
    </w:p>
    <w:p w14:paraId="7E1E3FAB" w14:textId="77777777" w:rsidR="007067F0" w:rsidRPr="007067F0" w:rsidRDefault="007067F0" w:rsidP="007067F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Qualified through strong freshman-year academic performance, including a GPA above the organization’s stated threshold.</w:t>
      </w:r>
    </w:p>
    <w:p w14:paraId="697D8246" w14:textId="77777777" w:rsidR="007067F0" w:rsidRPr="007067F0" w:rsidRDefault="007067F0" w:rsidP="007067F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Recognition supports Andrew’s academic consistency, discipline, and ability to perform successfully in a rigorous engineering curriculum.</w:t>
      </w:r>
    </w:p>
    <w:p w14:paraId="2D43B4A1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EFB9AB7" w14:textId="429D1D22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COMMUNITY SERVICE</w:t>
      </w:r>
    </w:p>
    <w:p w14:paraId="092FF9A4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656B0571" w14:textId="20737A85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University of Alabama STEM Outreach / Science Olympiad Event</w:t>
      </w:r>
    </w:p>
    <w:p w14:paraId="55BCAB46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Volunteer — Station Support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March 2025</w:t>
      </w:r>
    </w:p>
    <w:p w14:paraId="4203737F" w14:textId="77777777" w:rsidR="007067F0" w:rsidRPr="007067F0" w:rsidRDefault="007067F0" w:rsidP="007067F0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Supported a University of Alabama STEM outreach event through participation facilitated by Theta Tau.</w:t>
      </w:r>
    </w:p>
    <w:p w14:paraId="1972AB87" w14:textId="77777777" w:rsidR="007067F0" w:rsidRPr="007067F0" w:rsidRDefault="007067F0" w:rsidP="007067F0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instruct, time, and record results for a car racing station serving students from late elementary through early high school.</w:t>
      </w:r>
    </w:p>
    <w:p w14:paraId="5F2B0C18" w14:textId="77777777" w:rsidR="007067F0" w:rsidRPr="007067F0" w:rsidRDefault="007067F0" w:rsidP="007067F0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Ran a station and supervised activities designed to introduce younger students to STEM concepts, problem-solving, and technical competition.</w:t>
      </w:r>
    </w:p>
    <w:p w14:paraId="117BDB73" w14:textId="77777777" w:rsidR="007067F0" w:rsidRPr="007067F0" w:rsidRDefault="007067F0" w:rsidP="007067F0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Contributed approximately 2–3 hours of service.</w:t>
      </w:r>
    </w:p>
    <w:p w14:paraId="579E7F60" w14:textId="77777777" w:rsidR="007067F0" w:rsidRPr="007067F0" w:rsidRDefault="007067F0" w:rsidP="007067F0">
      <w:pPr>
        <w:numPr>
          <w:ilvl w:val="0"/>
          <w:numId w:val="17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Demonstrated communication, organization, and mentoring potential through student-facing STEM outreach.</w:t>
      </w:r>
    </w:p>
    <w:p w14:paraId="686119BB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6897358" w14:textId="1088BA55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Vance Elementary School Refurbishment</w:t>
      </w:r>
    </w:p>
    <w:p w14:paraId="121ADF46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Volunteer — UA Honors Action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Vance,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August 2023</w:t>
      </w:r>
    </w:p>
    <w:p w14:paraId="2BF42DEA" w14:textId="77777777" w:rsidR="007067F0" w:rsidRPr="007067F0" w:rsidRDefault="007067F0" w:rsidP="007067F0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Participated in a University of Alabama Honors Action service project before freshman year.</w:t>
      </w:r>
    </w:p>
    <w:p w14:paraId="5192274C" w14:textId="77777777" w:rsidR="007067F0" w:rsidRPr="007067F0" w:rsidRDefault="007067F0" w:rsidP="007067F0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Worked with a team of approximately nine students to clean and paint the walls of the Vance Elementary School gymnasium.</w:t>
      </w:r>
    </w:p>
    <w:p w14:paraId="6EFA7EC6" w14:textId="77777777" w:rsidR="007067F0" w:rsidRPr="007067F0" w:rsidRDefault="007067F0" w:rsidP="007067F0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lastRenderedPageBreak/>
        <w:t>Contributed to a five-day service project focused on improving school facilities and preparing the campus for students and staff.</w:t>
      </w:r>
    </w:p>
    <w:p w14:paraId="1ADE6EEA" w14:textId="77777777" w:rsidR="007067F0" w:rsidRPr="007067F0" w:rsidRDefault="007067F0" w:rsidP="007067F0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Supported a measurable improvement to the school environment through hands-on facility refurbishment.</w:t>
      </w:r>
    </w:p>
    <w:p w14:paraId="6251B995" w14:textId="77777777" w:rsidR="007067F0" w:rsidRPr="007067F0" w:rsidRDefault="007067F0" w:rsidP="007067F0">
      <w:pPr>
        <w:numPr>
          <w:ilvl w:val="0"/>
          <w:numId w:val="18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Built early campus connection through service, teamwork, lectures, tours, and student engagement before beginning freshman year.</w:t>
      </w:r>
    </w:p>
    <w:p w14:paraId="5772A335" w14:textId="77777777" w:rsid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74497A45" w14:textId="70250661" w:rsidR="007067F0" w:rsidRPr="007067F0" w:rsidRDefault="007067F0" w:rsidP="007067F0">
      <w:pPr>
        <w:spacing w:after="0" w:line="240" w:lineRule="auto"/>
        <w:outlineLvl w:val="2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Decatur Scholars Bowl Yearly Tournament</w:t>
      </w:r>
    </w:p>
    <w:p w14:paraId="41E48D8C" w14:textId="77777777" w:rsidR="007067F0" w:rsidRPr="007067F0" w:rsidRDefault="007067F0" w:rsidP="007067F0">
      <w:p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Scorekeeper / Volunteer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Decatur High School, Decatur, AL</w:t>
      </w:r>
      <w:r w:rsidRPr="007067F0">
        <w:rPr>
          <w:rFonts w:eastAsia="Times New Roman" w:cs="Times New Roman"/>
          <w:color w:val="000000"/>
          <w:kern w:val="0"/>
          <w14:ligatures w14:val="none"/>
        </w:rPr>
        <w:br/>
        <w:t>November 2019 – Present</w:t>
      </w:r>
    </w:p>
    <w:p w14:paraId="7816FDA9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Serves as a recurring volunteer scorekeeper for Decatur Scholars Bowl tournaments.</w:t>
      </w:r>
    </w:p>
    <w:p w14:paraId="250E3960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Supports academic competition operations by tracking points, maintaining match flow, assisting moderators, and helping ensure fair competition.</w:t>
      </w:r>
    </w:p>
    <w:p w14:paraId="2DBBF0D1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Helps set up and dismantle rooms, run papers, and support tournament logistics.</w:t>
      </w:r>
    </w:p>
    <w:p w14:paraId="1E124CB5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Volunteers once per year for approximately 5–8 hours per tournament.</w:t>
      </w:r>
    </w:p>
    <w:p w14:paraId="3F1579DF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Has supported at least five tournaments and continued volunteering while in college.</w:t>
      </w:r>
    </w:p>
    <w:p w14:paraId="35F129BE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Demonstrates long-term commitment to academic service and continued involvement with a high school academic competition community.</w:t>
      </w:r>
    </w:p>
    <w:p w14:paraId="7FDB2DAB" w14:textId="77777777" w:rsidR="007067F0" w:rsidRPr="007067F0" w:rsidRDefault="007067F0" w:rsidP="007067F0">
      <w:pPr>
        <w:numPr>
          <w:ilvl w:val="0"/>
          <w:numId w:val="19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Previously competed in Scholars Bowl as a middle school and high school student.</w:t>
      </w:r>
    </w:p>
    <w:p w14:paraId="746332FC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1673FC8C" w14:textId="7113B399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HONORS &amp; AWARDS</w:t>
      </w:r>
    </w:p>
    <w:p w14:paraId="7AAC5143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Dean’s List, The University of Alabama — Fall 2023</w:t>
      </w:r>
    </w:p>
    <w:p w14:paraId="3FB65F57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Dean’s List, The University of Alabama — Spring 2024</w:t>
      </w:r>
    </w:p>
    <w:p w14:paraId="52746AF0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Dean’s List, The University of Alabama — Spring 2025</w:t>
      </w:r>
    </w:p>
    <w:p w14:paraId="57376D53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Dean’s List, The University of Alabama — Spring 2026</w:t>
      </w:r>
    </w:p>
    <w:p w14:paraId="0469F7D3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Reasoner Family Engineering Scholarship Fund Recipient</w:t>
      </w:r>
    </w:p>
    <w:p w14:paraId="705517FD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Alpha Lambda Delta Freshman Honor Society</w:t>
      </w:r>
    </w:p>
    <w:p w14:paraId="0B8649E9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National Honor Society, Decatur High School</w:t>
      </w:r>
    </w:p>
    <w:p w14:paraId="39CE3301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Mu Alpha Theta, Decatur High School</w:t>
      </w:r>
    </w:p>
    <w:p w14:paraId="36879284" w14:textId="77777777" w:rsidR="007067F0" w:rsidRPr="007067F0" w:rsidRDefault="007067F0" w:rsidP="007067F0">
      <w:pPr>
        <w:numPr>
          <w:ilvl w:val="0"/>
          <w:numId w:val="20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Advanced Diploma with Honors, Decatur High School</w:t>
      </w:r>
    </w:p>
    <w:p w14:paraId="2B91C560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0A0CB40A" w14:textId="4CF6A15E" w:rsidR="007067F0" w:rsidRP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  <w:r w:rsidRPr="007067F0">
        <w:rPr>
          <w:rFonts w:eastAsia="Times New Roman" w:cs="Times New Roman"/>
          <w:b/>
          <w:bCs/>
          <w:color w:val="000000"/>
          <w:kern w:val="0"/>
          <w14:ligatures w14:val="none"/>
        </w:rPr>
        <w:t>LEADERSHIP &amp; RESPONSIBILITY EVIDENCE</w:t>
      </w:r>
    </w:p>
    <w:p w14:paraId="24638E32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Cross Country Team Captain, Decatur High School</w:t>
      </w:r>
    </w:p>
    <w:p w14:paraId="1A52CE3C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Trained or assisted newer employees at Kaleidoscopes</w:t>
      </w:r>
    </w:p>
    <w:p w14:paraId="75BEA4DE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Helped train or support newer employees at Target</w:t>
      </w:r>
    </w:p>
    <w:p w14:paraId="2DC7C705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Organized and unified a team engineering project report for Static Machine Components Lab</w:t>
      </w:r>
    </w:p>
    <w:p w14:paraId="642AD3B8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Trusted with closing-related duties at Kaleidoscopes</w:t>
      </w:r>
    </w:p>
    <w:p w14:paraId="5A092FEE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t>Continued recurring volunteer service with Decatur Scholars Bowl after high school graduation</w:t>
      </w:r>
    </w:p>
    <w:p w14:paraId="2D80A17E" w14:textId="77777777" w:rsidR="007067F0" w:rsidRPr="007067F0" w:rsidRDefault="007067F0" w:rsidP="007067F0">
      <w:pPr>
        <w:numPr>
          <w:ilvl w:val="0"/>
          <w:numId w:val="21"/>
        </w:numPr>
        <w:spacing w:after="0" w:line="240" w:lineRule="auto"/>
        <w:rPr>
          <w:rFonts w:eastAsia="Times New Roman" w:cs="Times New Roman"/>
          <w:color w:val="000000"/>
          <w:kern w:val="0"/>
          <w14:ligatures w14:val="none"/>
        </w:rPr>
      </w:pPr>
      <w:r w:rsidRPr="007067F0">
        <w:rPr>
          <w:rFonts w:eastAsia="Times New Roman" w:cs="Times New Roman"/>
          <w:color w:val="000000"/>
          <w:kern w:val="0"/>
          <w14:ligatures w14:val="none"/>
        </w:rPr>
        <w:lastRenderedPageBreak/>
        <w:t>Preparing to serve as a UA tutor, which will involve academic support, mentoring, and student guidance</w:t>
      </w:r>
    </w:p>
    <w:p w14:paraId="17B17829" w14:textId="77777777" w:rsidR="007067F0" w:rsidRDefault="007067F0" w:rsidP="007067F0">
      <w:pPr>
        <w:spacing w:after="0" w:line="240" w:lineRule="auto"/>
        <w:outlineLvl w:val="1"/>
        <w:rPr>
          <w:rFonts w:eastAsia="Times New Roman" w:cs="Times New Roman"/>
          <w:b/>
          <w:bCs/>
          <w:color w:val="000000"/>
          <w:kern w:val="0"/>
          <w14:ligatures w14:val="none"/>
        </w:rPr>
      </w:pPr>
    </w:p>
    <w:p w14:paraId="244C9F7D" w14:textId="77777777" w:rsidR="00993E3F" w:rsidRDefault="00993E3F"/>
    <w:sectPr w:rsidR="00993E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50552"/>
    <w:multiLevelType w:val="multilevel"/>
    <w:tmpl w:val="B2D0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23216"/>
    <w:multiLevelType w:val="multilevel"/>
    <w:tmpl w:val="46D4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D7802"/>
    <w:multiLevelType w:val="multilevel"/>
    <w:tmpl w:val="505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93D1E"/>
    <w:multiLevelType w:val="multilevel"/>
    <w:tmpl w:val="BE181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D40A4"/>
    <w:multiLevelType w:val="multilevel"/>
    <w:tmpl w:val="340A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D6B69"/>
    <w:multiLevelType w:val="multilevel"/>
    <w:tmpl w:val="B0E2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26441"/>
    <w:multiLevelType w:val="multilevel"/>
    <w:tmpl w:val="D77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6164D1"/>
    <w:multiLevelType w:val="multilevel"/>
    <w:tmpl w:val="FF34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BB467B"/>
    <w:multiLevelType w:val="multilevel"/>
    <w:tmpl w:val="23F85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C3F9C"/>
    <w:multiLevelType w:val="multilevel"/>
    <w:tmpl w:val="299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622C8F"/>
    <w:multiLevelType w:val="multilevel"/>
    <w:tmpl w:val="3D4CF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0C4DB1"/>
    <w:multiLevelType w:val="multilevel"/>
    <w:tmpl w:val="996AE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3A6F06"/>
    <w:multiLevelType w:val="multilevel"/>
    <w:tmpl w:val="05E4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1010D"/>
    <w:multiLevelType w:val="multilevel"/>
    <w:tmpl w:val="D75E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0B6B2E"/>
    <w:multiLevelType w:val="multilevel"/>
    <w:tmpl w:val="3872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976BAA"/>
    <w:multiLevelType w:val="multilevel"/>
    <w:tmpl w:val="40D4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C01112"/>
    <w:multiLevelType w:val="multilevel"/>
    <w:tmpl w:val="44A0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70533B"/>
    <w:multiLevelType w:val="multilevel"/>
    <w:tmpl w:val="7576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4510C2"/>
    <w:multiLevelType w:val="multilevel"/>
    <w:tmpl w:val="3D96F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5003E3"/>
    <w:multiLevelType w:val="multilevel"/>
    <w:tmpl w:val="7F2C2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821D04"/>
    <w:multiLevelType w:val="multilevel"/>
    <w:tmpl w:val="CE505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C64EB4"/>
    <w:multiLevelType w:val="multilevel"/>
    <w:tmpl w:val="0C2C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873FB4"/>
    <w:multiLevelType w:val="multilevel"/>
    <w:tmpl w:val="4CF2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030916">
    <w:abstractNumId w:val="13"/>
  </w:num>
  <w:num w:numId="2" w16cid:durableId="60325652">
    <w:abstractNumId w:val="17"/>
  </w:num>
  <w:num w:numId="3" w16cid:durableId="1221601284">
    <w:abstractNumId w:val="0"/>
  </w:num>
  <w:num w:numId="4" w16cid:durableId="544174568">
    <w:abstractNumId w:val="19"/>
  </w:num>
  <w:num w:numId="5" w16cid:durableId="221254745">
    <w:abstractNumId w:val="6"/>
  </w:num>
  <w:num w:numId="6" w16cid:durableId="1595360544">
    <w:abstractNumId w:val="16"/>
  </w:num>
  <w:num w:numId="7" w16cid:durableId="1483155076">
    <w:abstractNumId w:val="8"/>
  </w:num>
  <w:num w:numId="8" w16cid:durableId="1784421254">
    <w:abstractNumId w:val="18"/>
  </w:num>
  <w:num w:numId="9" w16cid:durableId="205915421">
    <w:abstractNumId w:val="5"/>
  </w:num>
  <w:num w:numId="10" w16cid:durableId="1760522628">
    <w:abstractNumId w:val="21"/>
  </w:num>
  <w:num w:numId="11" w16cid:durableId="509951327">
    <w:abstractNumId w:val="7"/>
  </w:num>
  <w:num w:numId="12" w16cid:durableId="207257522">
    <w:abstractNumId w:val="4"/>
  </w:num>
  <w:num w:numId="13" w16cid:durableId="920943919">
    <w:abstractNumId w:val="10"/>
  </w:num>
  <w:num w:numId="14" w16cid:durableId="1484151930">
    <w:abstractNumId w:val="20"/>
  </w:num>
  <w:num w:numId="15" w16cid:durableId="59014536">
    <w:abstractNumId w:val="3"/>
  </w:num>
  <w:num w:numId="16" w16cid:durableId="1371681679">
    <w:abstractNumId w:val="11"/>
  </w:num>
  <w:num w:numId="17" w16cid:durableId="353505487">
    <w:abstractNumId w:val="15"/>
  </w:num>
  <w:num w:numId="18" w16cid:durableId="507060545">
    <w:abstractNumId w:val="2"/>
  </w:num>
  <w:num w:numId="19" w16cid:durableId="243687988">
    <w:abstractNumId w:val="22"/>
  </w:num>
  <w:num w:numId="20" w16cid:durableId="1993369941">
    <w:abstractNumId w:val="14"/>
  </w:num>
  <w:num w:numId="21" w16cid:durableId="1928422727">
    <w:abstractNumId w:val="9"/>
  </w:num>
  <w:num w:numId="22" w16cid:durableId="187642029">
    <w:abstractNumId w:val="12"/>
  </w:num>
  <w:num w:numId="23" w16cid:durableId="91397733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F0"/>
    <w:rsid w:val="004916E0"/>
    <w:rsid w:val="0054464E"/>
    <w:rsid w:val="007067F0"/>
    <w:rsid w:val="00850F19"/>
    <w:rsid w:val="008A1E12"/>
    <w:rsid w:val="00993E3F"/>
    <w:rsid w:val="009D0EEA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3905B"/>
  <w15:chartTrackingRefBased/>
  <w15:docId w15:val="{E15F3740-77BE-F54F-AA3F-41B5A857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6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6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6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06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06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7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0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067F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067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andrew-peters-0061a3335" TargetMode="External"/><Relationship Id="rId5" Type="http://schemas.openxmlformats.org/officeDocument/2006/relationships/hyperlink" Target="mailto:adavidpeters7486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1557</Words>
  <Characters>10625</Characters>
  <Application>Microsoft Office Word</Application>
  <DocSecurity>0</DocSecurity>
  <Lines>252</Lines>
  <Paragraphs>184</Paragraphs>
  <ScaleCrop>false</ScaleCrop>
  <Company/>
  <LinksUpToDate>false</LinksUpToDate>
  <CharactersWithSpaces>11998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2026-07-06T20:23:00Z</dcterms:created>
  <dcterms:modified xsi:type="dcterms:W3CDTF">2026-07-06T20:28:00Z</dcterms:modified>
</cp:coreProperties>
</file>