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CB9" w:rsidRPr="008F1A06" w:rsidRDefault="003F364B">
      <w:pPr>
        <w:rPr>
          <w:rFonts w:ascii="Comic Sans MS" w:hAnsi="Comic Sans MS"/>
          <w:b/>
          <w:sz w:val="10"/>
          <w:szCs w:val="10"/>
        </w:rPr>
      </w:pPr>
      <w:r w:rsidRPr="008F1A06">
        <w:rPr>
          <w:rFonts w:ascii="Comic Sans MS" w:hAnsi="Comic Sans MS"/>
          <w:b/>
          <w:sz w:val="10"/>
          <w:szCs w:val="10"/>
        </w:rPr>
        <w:t xml:space="preserve">Key Stage 3 </w:t>
      </w:r>
      <w:r w:rsidR="00172BF3" w:rsidRPr="008F1A06">
        <w:rPr>
          <w:rFonts w:ascii="Comic Sans MS" w:hAnsi="Comic Sans MS"/>
          <w:b/>
          <w:sz w:val="10"/>
          <w:szCs w:val="10"/>
        </w:rPr>
        <w:t xml:space="preserve">ENGLISH </w:t>
      </w:r>
      <w:r w:rsidRPr="008F1A06">
        <w:rPr>
          <w:rFonts w:ascii="Comic Sans MS" w:hAnsi="Comic Sans MS"/>
          <w:b/>
          <w:sz w:val="10"/>
          <w:szCs w:val="10"/>
        </w:rPr>
        <w:t xml:space="preserve">Curriculum Map </w:t>
      </w:r>
      <w:r w:rsidR="000A65D8" w:rsidRPr="008F1A06">
        <w:rPr>
          <w:rFonts w:ascii="Comic Sans MS" w:hAnsi="Comic Sans MS"/>
          <w:b/>
          <w:sz w:val="10"/>
          <w:szCs w:val="10"/>
        </w:rPr>
        <w:t>CHES</w:t>
      </w:r>
      <w:r w:rsidR="00BC631C">
        <w:rPr>
          <w:rFonts w:ascii="Comic Sans MS" w:hAnsi="Comic Sans MS"/>
          <w:b/>
          <w:sz w:val="10"/>
          <w:szCs w:val="10"/>
        </w:rPr>
        <w:t xml:space="preserve"> YEAR 7</w:t>
      </w:r>
    </w:p>
    <w:tbl>
      <w:tblPr>
        <w:tblStyle w:val="TableGrid"/>
        <w:tblW w:w="0" w:type="auto"/>
        <w:tblLayout w:type="fixed"/>
        <w:tblLook w:val="04A0" w:firstRow="1" w:lastRow="0" w:firstColumn="1" w:lastColumn="0" w:noHBand="0" w:noVBand="1"/>
      </w:tblPr>
      <w:tblGrid>
        <w:gridCol w:w="2263"/>
        <w:gridCol w:w="1857"/>
        <w:gridCol w:w="2188"/>
        <w:gridCol w:w="2192"/>
        <w:gridCol w:w="2127"/>
        <w:gridCol w:w="2126"/>
        <w:gridCol w:w="2410"/>
      </w:tblGrid>
      <w:tr w:rsidR="00957587" w:rsidRPr="008F1A06" w:rsidTr="00BC631C">
        <w:tc>
          <w:tcPr>
            <w:tcW w:w="2263" w:type="dxa"/>
          </w:tcPr>
          <w:p w:rsidR="003F364B" w:rsidRPr="008F1A06" w:rsidRDefault="003F364B">
            <w:pPr>
              <w:rPr>
                <w:rFonts w:ascii="Comic Sans MS" w:hAnsi="Comic Sans MS"/>
                <w:b/>
                <w:sz w:val="10"/>
                <w:szCs w:val="10"/>
              </w:rPr>
            </w:pPr>
          </w:p>
        </w:tc>
        <w:tc>
          <w:tcPr>
            <w:tcW w:w="1857" w:type="dxa"/>
          </w:tcPr>
          <w:p w:rsidR="003F364B" w:rsidRPr="008F1A06" w:rsidRDefault="00117DF8">
            <w:pPr>
              <w:rPr>
                <w:rFonts w:ascii="Comic Sans MS" w:hAnsi="Comic Sans MS"/>
                <w:sz w:val="10"/>
                <w:szCs w:val="10"/>
              </w:rPr>
            </w:pPr>
            <w:r w:rsidRPr="008F1A06">
              <w:rPr>
                <w:rFonts w:ascii="Comic Sans MS" w:hAnsi="Comic Sans MS"/>
                <w:sz w:val="10"/>
                <w:szCs w:val="10"/>
              </w:rPr>
              <w:t>Aut 1</w:t>
            </w:r>
          </w:p>
        </w:tc>
        <w:tc>
          <w:tcPr>
            <w:tcW w:w="2188" w:type="dxa"/>
          </w:tcPr>
          <w:p w:rsidR="003F364B" w:rsidRPr="008F1A06" w:rsidRDefault="00117DF8">
            <w:pPr>
              <w:rPr>
                <w:rFonts w:ascii="Comic Sans MS" w:hAnsi="Comic Sans MS"/>
                <w:sz w:val="10"/>
                <w:szCs w:val="10"/>
              </w:rPr>
            </w:pPr>
            <w:r w:rsidRPr="008F1A06">
              <w:rPr>
                <w:rFonts w:ascii="Comic Sans MS" w:hAnsi="Comic Sans MS"/>
                <w:sz w:val="10"/>
                <w:szCs w:val="10"/>
              </w:rPr>
              <w:t>Aut 2</w:t>
            </w:r>
          </w:p>
        </w:tc>
        <w:tc>
          <w:tcPr>
            <w:tcW w:w="2192" w:type="dxa"/>
          </w:tcPr>
          <w:p w:rsidR="003F364B" w:rsidRPr="008F1A06" w:rsidRDefault="00117DF8">
            <w:pPr>
              <w:rPr>
                <w:rFonts w:ascii="Comic Sans MS" w:hAnsi="Comic Sans MS"/>
                <w:sz w:val="10"/>
                <w:szCs w:val="10"/>
              </w:rPr>
            </w:pPr>
            <w:r w:rsidRPr="008F1A06">
              <w:rPr>
                <w:rFonts w:ascii="Comic Sans MS" w:hAnsi="Comic Sans MS"/>
                <w:sz w:val="10"/>
                <w:szCs w:val="10"/>
              </w:rPr>
              <w:t>Spr 1</w:t>
            </w:r>
          </w:p>
        </w:tc>
        <w:tc>
          <w:tcPr>
            <w:tcW w:w="2127" w:type="dxa"/>
          </w:tcPr>
          <w:p w:rsidR="003F364B" w:rsidRPr="008F1A06" w:rsidRDefault="00117DF8">
            <w:pPr>
              <w:rPr>
                <w:rFonts w:ascii="Comic Sans MS" w:hAnsi="Comic Sans MS"/>
                <w:sz w:val="10"/>
                <w:szCs w:val="10"/>
              </w:rPr>
            </w:pPr>
            <w:r w:rsidRPr="008F1A06">
              <w:rPr>
                <w:rFonts w:ascii="Comic Sans MS" w:hAnsi="Comic Sans MS"/>
                <w:sz w:val="10"/>
                <w:szCs w:val="10"/>
              </w:rPr>
              <w:t>Spr 2</w:t>
            </w:r>
          </w:p>
        </w:tc>
        <w:tc>
          <w:tcPr>
            <w:tcW w:w="2126" w:type="dxa"/>
          </w:tcPr>
          <w:p w:rsidR="003F364B" w:rsidRPr="008F1A06" w:rsidRDefault="00117DF8">
            <w:pPr>
              <w:rPr>
                <w:rFonts w:ascii="Comic Sans MS" w:hAnsi="Comic Sans MS"/>
                <w:sz w:val="10"/>
                <w:szCs w:val="10"/>
              </w:rPr>
            </w:pPr>
            <w:r w:rsidRPr="008F1A06">
              <w:rPr>
                <w:rFonts w:ascii="Comic Sans MS" w:hAnsi="Comic Sans MS"/>
                <w:sz w:val="10"/>
                <w:szCs w:val="10"/>
              </w:rPr>
              <w:t>Summ 1</w:t>
            </w:r>
          </w:p>
        </w:tc>
        <w:tc>
          <w:tcPr>
            <w:tcW w:w="2410" w:type="dxa"/>
          </w:tcPr>
          <w:p w:rsidR="003F364B" w:rsidRPr="008F1A06" w:rsidRDefault="00117DF8">
            <w:pPr>
              <w:rPr>
                <w:rFonts w:ascii="Comic Sans MS" w:hAnsi="Comic Sans MS"/>
                <w:sz w:val="10"/>
                <w:szCs w:val="10"/>
              </w:rPr>
            </w:pPr>
            <w:r w:rsidRPr="008F1A06">
              <w:rPr>
                <w:rFonts w:ascii="Comic Sans MS" w:hAnsi="Comic Sans MS"/>
                <w:sz w:val="10"/>
                <w:szCs w:val="10"/>
              </w:rPr>
              <w:t>Summ 2</w:t>
            </w:r>
          </w:p>
        </w:tc>
      </w:tr>
      <w:tr w:rsidR="00957587" w:rsidRPr="008F1A06" w:rsidTr="00BC631C">
        <w:tc>
          <w:tcPr>
            <w:tcW w:w="2263" w:type="dxa"/>
          </w:tcPr>
          <w:p w:rsidR="003F364B" w:rsidRPr="008F1A06" w:rsidRDefault="003F364B">
            <w:pPr>
              <w:rPr>
                <w:rFonts w:ascii="Comic Sans MS" w:hAnsi="Comic Sans MS"/>
                <w:b/>
                <w:sz w:val="10"/>
                <w:szCs w:val="10"/>
              </w:rPr>
            </w:pPr>
            <w:r w:rsidRPr="008F1A06">
              <w:rPr>
                <w:rFonts w:ascii="Comic Sans MS" w:hAnsi="Comic Sans MS"/>
                <w:b/>
                <w:sz w:val="10"/>
                <w:szCs w:val="10"/>
              </w:rPr>
              <w:t>Key theme/topic/exciting question</w:t>
            </w:r>
          </w:p>
        </w:tc>
        <w:tc>
          <w:tcPr>
            <w:tcW w:w="1857" w:type="dxa"/>
          </w:tcPr>
          <w:p w:rsidR="003F364B" w:rsidRPr="008F1A06" w:rsidRDefault="00AF01E0">
            <w:pPr>
              <w:rPr>
                <w:rFonts w:ascii="Comic Sans MS" w:hAnsi="Comic Sans MS"/>
                <w:sz w:val="10"/>
                <w:szCs w:val="10"/>
              </w:rPr>
            </w:pPr>
            <w:r w:rsidRPr="008F1A06">
              <w:rPr>
                <w:rFonts w:ascii="Comic Sans MS" w:hAnsi="Comic Sans MS"/>
                <w:sz w:val="10"/>
                <w:szCs w:val="10"/>
              </w:rPr>
              <w:t>Autobiography</w:t>
            </w:r>
          </w:p>
          <w:p w:rsidR="000A65D8" w:rsidRPr="008F1A06" w:rsidRDefault="000A65D8">
            <w:pPr>
              <w:rPr>
                <w:rFonts w:ascii="Comic Sans MS" w:hAnsi="Comic Sans MS"/>
                <w:sz w:val="10"/>
                <w:szCs w:val="10"/>
              </w:rPr>
            </w:pPr>
            <w:r w:rsidRPr="008F1A06">
              <w:rPr>
                <w:rFonts w:ascii="Comic Sans MS" w:hAnsi="Comic Sans MS"/>
                <w:sz w:val="10"/>
                <w:szCs w:val="10"/>
              </w:rPr>
              <w:t>Memories and moments; My story</w:t>
            </w:r>
          </w:p>
        </w:tc>
        <w:tc>
          <w:tcPr>
            <w:tcW w:w="2188" w:type="dxa"/>
          </w:tcPr>
          <w:p w:rsidR="00AF01E0" w:rsidRPr="008F1A06" w:rsidRDefault="00AF01E0" w:rsidP="00AF01E0">
            <w:pPr>
              <w:rPr>
                <w:rFonts w:ascii="Comic Sans MS" w:hAnsi="Comic Sans MS"/>
                <w:sz w:val="10"/>
                <w:szCs w:val="10"/>
              </w:rPr>
            </w:pPr>
            <w:r w:rsidRPr="008F1A06">
              <w:rPr>
                <w:rFonts w:ascii="Comic Sans MS" w:hAnsi="Comic Sans MS"/>
                <w:sz w:val="10"/>
                <w:szCs w:val="10"/>
              </w:rPr>
              <w:t>Myths and Legends in Literature</w:t>
            </w:r>
          </w:p>
          <w:p w:rsidR="00AF01E0" w:rsidRPr="008F1A06" w:rsidRDefault="00AF01E0" w:rsidP="00AF01E0">
            <w:pPr>
              <w:rPr>
                <w:rFonts w:ascii="Comic Sans MS" w:hAnsi="Comic Sans MS"/>
                <w:sz w:val="10"/>
                <w:szCs w:val="10"/>
              </w:rPr>
            </w:pPr>
            <w:r w:rsidRPr="008F1A06">
              <w:rPr>
                <w:rFonts w:ascii="Comic Sans MS" w:hAnsi="Comic Sans MS"/>
                <w:sz w:val="10"/>
                <w:szCs w:val="10"/>
              </w:rPr>
              <w:t xml:space="preserve">Can you believe it? </w:t>
            </w:r>
          </w:p>
          <w:p w:rsidR="003F364B" w:rsidRPr="008F1A06" w:rsidRDefault="003F364B" w:rsidP="00AF01E0">
            <w:pPr>
              <w:rPr>
                <w:rFonts w:ascii="Comic Sans MS" w:hAnsi="Comic Sans MS"/>
                <w:sz w:val="10"/>
                <w:szCs w:val="10"/>
              </w:rPr>
            </w:pPr>
          </w:p>
        </w:tc>
        <w:tc>
          <w:tcPr>
            <w:tcW w:w="2192" w:type="dxa"/>
          </w:tcPr>
          <w:p w:rsidR="00713C39" w:rsidRPr="008F1A06" w:rsidRDefault="00713C39" w:rsidP="00713C39">
            <w:pPr>
              <w:rPr>
                <w:rFonts w:ascii="Comic Sans MS" w:hAnsi="Comic Sans MS"/>
                <w:sz w:val="10"/>
                <w:szCs w:val="10"/>
              </w:rPr>
            </w:pPr>
            <w:r w:rsidRPr="008F1A06">
              <w:rPr>
                <w:rFonts w:ascii="Comic Sans MS" w:hAnsi="Comic Sans MS"/>
                <w:sz w:val="10"/>
                <w:szCs w:val="10"/>
              </w:rPr>
              <w:t>Environment/Looking After Our World</w:t>
            </w:r>
          </w:p>
          <w:p w:rsidR="003F364B" w:rsidRPr="008F1A06" w:rsidRDefault="00713C39" w:rsidP="00713C39">
            <w:pPr>
              <w:rPr>
                <w:rFonts w:ascii="Comic Sans MS" w:hAnsi="Comic Sans MS"/>
                <w:sz w:val="10"/>
                <w:szCs w:val="10"/>
              </w:rPr>
            </w:pPr>
            <w:r w:rsidRPr="008F1A06">
              <w:rPr>
                <w:rFonts w:ascii="Comic Sans MS" w:hAnsi="Comic Sans MS"/>
                <w:sz w:val="10"/>
                <w:szCs w:val="10"/>
              </w:rPr>
              <w:t xml:space="preserve">Possible question – How can I help to save our precious planet? </w:t>
            </w:r>
          </w:p>
        </w:tc>
        <w:tc>
          <w:tcPr>
            <w:tcW w:w="2127" w:type="dxa"/>
          </w:tcPr>
          <w:p w:rsidR="003F364B" w:rsidRPr="008F1A06" w:rsidRDefault="0042605E" w:rsidP="0042605E">
            <w:pPr>
              <w:rPr>
                <w:rFonts w:ascii="Comic Sans MS" w:hAnsi="Comic Sans MS"/>
                <w:sz w:val="10"/>
                <w:szCs w:val="10"/>
              </w:rPr>
            </w:pPr>
            <w:r w:rsidRPr="008F1A06">
              <w:rPr>
                <w:rFonts w:ascii="Comic Sans MS" w:hAnsi="Comic Sans MS"/>
                <w:sz w:val="10"/>
                <w:szCs w:val="10"/>
              </w:rPr>
              <w:t xml:space="preserve">How have animals been portrayed in Literature? </w:t>
            </w:r>
          </w:p>
          <w:p w:rsidR="0042605E" w:rsidRPr="008F1A06" w:rsidRDefault="0042605E" w:rsidP="0042605E">
            <w:pPr>
              <w:rPr>
                <w:rFonts w:ascii="Comic Sans MS" w:hAnsi="Comic Sans MS"/>
                <w:sz w:val="10"/>
                <w:szCs w:val="10"/>
              </w:rPr>
            </w:pPr>
            <w:r w:rsidRPr="008F1A06">
              <w:rPr>
                <w:rFonts w:ascii="Comic Sans MS" w:hAnsi="Comic Sans MS"/>
                <w:sz w:val="10"/>
                <w:szCs w:val="10"/>
              </w:rPr>
              <w:t xml:space="preserve">Why are animals written about </w:t>
            </w:r>
            <w:r w:rsidR="00906971" w:rsidRPr="008F1A06">
              <w:rPr>
                <w:rFonts w:ascii="Comic Sans MS" w:hAnsi="Comic Sans MS"/>
                <w:sz w:val="10"/>
                <w:szCs w:val="10"/>
              </w:rPr>
              <w:t xml:space="preserve">in fiction </w:t>
            </w:r>
            <w:r w:rsidRPr="008F1A06">
              <w:rPr>
                <w:rFonts w:ascii="Comic Sans MS" w:hAnsi="Comic Sans MS"/>
                <w:sz w:val="10"/>
                <w:szCs w:val="10"/>
              </w:rPr>
              <w:t>so often?</w:t>
            </w:r>
          </w:p>
        </w:tc>
        <w:tc>
          <w:tcPr>
            <w:tcW w:w="2126" w:type="dxa"/>
          </w:tcPr>
          <w:p w:rsidR="00957587" w:rsidRPr="008F1A06" w:rsidRDefault="0042605E">
            <w:pPr>
              <w:rPr>
                <w:rFonts w:ascii="Comic Sans MS" w:hAnsi="Comic Sans MS"/>
                <w:sz w:val="10"/>
                <w:szCs w:val="10"/>
              </w:rPr>
            </w:pPr>
            <w:r w:rsidRPr="008F1A06">
              <w:rPr>
                <w:rFonts w:ascii="Comic Sans MS" w:hAnsi="Comic Sans MS"/>
                <w:sz w:val="10"/>
                <w:szCs w:val="10"/>
              </w:rPr>
              <w:t>A sense of place-Cornish heritage and culture</w:t>
            </w:r>
          </w:p>
        </w:tc>
        <w:tc>
          <w:tcPr>
            <w:tcW w:w="2410" w:type="dxa"/>
          </w:tcPr>
          <w:p w:rsidR="003F364B" w:rsidRPr="008F1A06" w:rsidRDefault="00906971">
            <w:pPr>
              <w:rPr>
                <w:rFonts w:ascii="Comic Sans MS" w:hAnsi="Comic Sans MS"/>
                <w:sz w:val="10"/>
                <w:szCs w:val="10"/>
              </w:rPr>
            </w:pPr>
            <w:r w:rsidRPr="008F1A06">
              <w:rPr>
                <w:rFonts w:ascii="Comic Sans MS" w:hAnsi="Comic Sans MS"/>
                <w:sz w:val="10"/>
                <w:szCs w:val="10"/>
              </w:rPr>
              <w:t>Where can reading and writing take you?</w:t>
            </w:r>
          </w:p>
        </w:tc>
      </w:tr>
      <w:tr w:rsidR="00957587" w:rsidRPr="008F1A06" w:rsidTr="00BC631C">
        <w:tc>
          <w:tcPr>
            <w:tcW w:w="2263" w:type="dxa"/>
          </w:tcPr>
          <w:p w:rsidR="003F364B" w:rsidRPr="008F1A06" w:rsidRDefault="003F364B">
            <w:pPr>
              <w:rPr>
                <w:rFonts w:ascii="Comic Sans MS" w:hAnsi="Comic Sans MS"/>
                <w:b/>
                <w:sz w:val="10"/>
                <w:szCs w:val="10"/>
              </w:rPr>
            </w:pPr>
            <w:r w:rsidRPr="008F1A06">
              <w:rPr>
                <w:rFonts w:ascii="Comic Sans MS" w:hAnsi="Comic Sans MS"/>
                <w:b/>
                <w:sz w:val="10"/>
                <w:szCs w:val="10"/>
              </w:rPr>
              <w:t>Key Content/Resources</w:t>
            </w:r>
          </w:p>
          <w:p w:rsidR="00172BF3" w:rsidRPr="008F1A06" w:rsidRDefault="00172BF3">
            <w:pPr>
              <w:rPr>
                <w:rFonts w:ascii="Comic Sans MS" w:hAnsi="Comic Sans MS"/>
                <w:b/>
                <w:sz w:val="10"/>
                <w:szCs w:val="10"/>
              </w:rPr>
            </w:pPr>
            <w:r w:rsidRPr="008F1A06">
              <w:rPr>
                <w:rFonts w:ascii="Comic Sans MS" w:hAnsi="Comic Sans MS"/>
                <w:b/>
                <w:sz w:val="10"/>
                <w:szCs w:val="10"/>
              </w:rPr>
              <w:t>Suggestions</w:t>
            </w:r>
          </w:p>
          <w:p w:rsidR="00172BF3" w:rsidRPr="008F1A06" w:rsidRDefault="00172BF3">
            <w:pPr>
              <w:rPr>
                <w:rFonts w:ascii="Comic Sans MS" w:hAnsi="Comic Sans MS"/>
                <w:sz w:val="10"/>
                <w:szCs w:val="10"/>
              </w:rPr>
            </w:pPr>
            <w:r w:rsidRPr="008F1A06">
              <w:rPr>
                <w:rFonts w:ascii="Comic Sans MS" w:hAnsi="Comic Sans MS"/>
                <w:sz w:val="10"/>
                <w:szCs w:val="10"/>
              </w:rPr>
              <w:t>Add to during year as short/medium term planning takes place</w:t>
            </w:r>
          </w:p>
        </w:tc>
        <w:tc>
          <w:tcPr>
            <w:tcW w:w="1857" w:type="dxa"/>
          </w:tcPr>
          <w:p w:rsidR="000A65D8" w:rsidRPr="008F1A06" w:rsidRDefault="000A65D8" w:rsidP="000A65D8">
            <w:pPr>
              <w:rPr>
                <w:rFonts w:ascii="Comic Sans MS" w:hAnsi="Comic Sans MS"/>
                <w:sz w:val="10"/>
                <w:szCs w:val="10"/>
              </w:rPr>
            </w:pPr>
            <w:r w:rsidRPr="008F1A06">
              <w:rPr>
                <w:rFonts w:ascii="Comic Sans MS" w:hAnsi="Comic Sans MS"/>
                <w:sz w:val="10"/>
                <w:szCs w:val="10"/>
              </w:rPr>
              <w:t>Suggested reading:</w:t>
            </w:r>
          </w:p>
          <w:p w:rsidR="000A65D8" w:rsidRPr="008F1A06" w:rsidRDefault="00AF01E0" w:rsidP="00AF01E0">
            <w:pPr>
              <w:rPr>
                <w:rFonts w:ascii="Comic Sans MS" w:hAnsi="Comic Sans MS"/>
                <w:sz w:val="10"/>
                <w:szCs w:val="10"/>
              </w:rPr>
            </w:pPr>
            <w:r w:rsidRPr="008F1A06">
              <w:rPr>
                <w:rFonts w:ascii="Comic Sans MS" w:hAnsi="Comic Sans MS"/>
                <w:sz w:val="10"/>
                <w:szCs w:val="10"/>
              </w:rPr>
              <w:t xml:space="preserve">Starting school-opening to </w:t>
            </w:r>
            <w:r w:rsidR="000A65D8" w:rsidRPr="008F1A06">
              <w:rPr>
                <w:rFonts w:ascii="Comic Sans MS" w:hAnsi="Comic Sans MS"/>
                <w:sz w:val="10"/>
                <w:szCs w:val="10"/>
              </w:rPr>
              <w:t>‘Boy’ by Roald Dahl</w:t>
            </w:r>
          </w:p>
          <w:p w:rsidR="000A65D8" w:rsidRPr="008F1A06" w:rsidRDefault="000A65D8" w:rsidP="000A65D8">
            <w:pPr>
              <w:rPr>
                <w:rFonts w:ascii="Comic Sans MS" w:hAnsi="Comic Sans MS"/>
                <w:sz w:val="10"/>
                <w:szCs w:val="10"/>
              </w:rPr>
            </w:pPr>
            <w:r w:rsidRPr="008F1A06">
              <w:rPr>
                <w:rFonts w:ascii="Comic Sans MS" w:hAnsi="Comic Sans MS"/>
                <w:sz w:val="10"/>
                <w:szCs w:val="10"/>
              </w:rPr>
              <w:t xml:space="preserve">(copy of KS3 reading assessment based on an extract from Boy with </w:t>
            </w:r>
            <w:r w:rsidR="00BC631C" w:rsidRPr="008F1A06">
              <w:rPr>
                <w:rFonts w:ascii="Comic Sans MS" w:hAnsi="Comic Sans MS"/>
                <w:sz w:val="10"/>
                <w:szCs w:val="10"/>
              </w:rPr>
              <w:t>PowerPoint</w:t>
            </w:r>
            <w:r w:rsidRPr="008F1A06">
              <w:rPr>
                <w:rFonts w:ascii="Comic Sans MS" w:hAnsi="Comic Sans MS"/>
                <w:sz w:val="10"/>
                <w:szCs w:val="10"/>
              </w:rPr>
              <w:t xml:space="preserve"> </w:t>
            </w:r>
          </w:p>
          <w:p w:rsidR="000A65D8" w:rsidRPr="008F1A06" w:rsidRDefault="000A65D8" w:rsidP="000A65D8">
            <w:pPr>
              <w:rPr>
                <w:rFonts w:ascii="Comic Sans MS" w:hAnsi="Comic Sans MS"/>
                <w:sz w:val="10"/>
                <w:szCs w:val="10"/>
              </w:rPr>
            </w:pPr>
            <w:r w:rsidRPr="008F1A06">
              <w:rPr>
                <w:rFonts w:ascii="Comic Sans MS" w:hAnsi="Comic Sans MS"/>
                <w:sz w:val="10"/>
                <w:szCs w:val="10"/>
              </w:rPr>
              <w:t xml:space="preserve"> ‘Warning’ by Jenny Joseph – copy of poem available</w:t>
            </w:r>
          </w:p>
          <w:p w:rsidR="000A65D8" w:rsidRPr="008F1A06" w:rsidRDefault="000A65D8" w:rsidP="000A65D8">
            <w:pPr>
              <w:rPr>
                <w:rFonts w:ascii="Comic Sans MS" w:hAnsi="Comic Sans MS"/>
                <w:sz w:val="10"/>
                <w:szCs w:val="10"/>
              </w:rPr>
            </w:pPr>
            <w:r w:rsidRPr="008F1A06">
              <w:rPr>
                <w:rFonts w:ascii="Comic Sans MS" w:hAnsi="Comic Sans MS"/>
                <w:sz w:val="10"/>
                <w:szCs w:val="10"/>
              </w:rPr>
              <w:t>Moris Gleitzman-Bits of an Autobiography I may not write</w:t>
            </w:r>
          </w:p>
          <w:p w:rsidR="00AF01E0" w:rsidRDefault="00AF01E0" w:rsidP="000A65D8">
            <w:pPr>
              <w:rPr>
                <w:rFonts w:ascii="Comic Sans MS" w:hAnsi="Comic Sans MS"/>
                <w:sz w:val="10"/>
                <w:szCs w:val="10"/>
              </w:rPr>
            </w:pPr>
            <w:proofErr w:type="spellStart"/>
            <w:r w:rsidRPr="008F1A06">
              <w:rPr>
                <w:rFonts w:ascii="Comic Sans MS" w:hAnsi="Comic Sans MS"/>
                <w:sz w:val="10"/>
                <w:szCs w:val="10"/>
              </w:rPr>
              <w:t>Twinkl</w:t>
            </w:r>
            <w:proofErr w:type="spellEnd"/>
            <w:r w:rsidRPr="008F1A06">
              <w:rPr>
                <w:rFonts w:ascii="Comic Sans MS" w:hAnsi="Comic Sans MS"/>
                <w:sz w:val="10"/>
                <w:szCs w:val="10"/>
              </w:rPr>
              <w:t>/</w:t>
            </w:r>
            <w:proofErr w:type="spellStart"/>
            <w:r w:rsidRPr="008F1A06">
              <w:rPr>
                <w:rFonts w:ascii="Comic Sans MS" w:hAnsi="Comic Sans MS"/>
                <w:sz w:val="10"/>
                <w:szCs w:val="10"/>
              </w:rPr>
              <w:t>Teachit</w:t>
            </w:r>
            <w:proofErr w:type="spellEnd"/>
            <w:r w:rsidRPr="008F1A06">
              <w:rPr>
                <w:rFonts w:ascii="Comic Sans MS" w:hAnsi="Comic Sans MS"/>
                <w:sz w:val="10"/>
                <w:szCs w:val="10"/>
              </w:rPr>
              <w:t xml:space="preserve"> resources on autobiography</w:t>
            </w:r>
          </w:p>
          <w:p w:rsidR="00127DDA" w:rsidRPr="008F1A06" w:rsidRDefault="00127DDA" w:rsidP="000A65D8">
            <w:pPr>
              <w:rPr>
                <w:rFonts w:ascii="Comic Sans MS" w:hAnsi="Comic Sans MS"/>
                <w:sz w:val="10"/>
                <w:szCs w:val="10"/>
              </w:rPr>
            </w:pPr>
            <w:r>
              <w:rPr>
                <w:rFonts w:ascii="Comic Sans MS" w:hAnsi="Comic Sans MS"/>
                <w:sz w:val="10"/>
                <w:szCs w:val="10"/>
              </w:rPr>
              <w:t>I am Malala</w:t>
            </w:r>
          </w:p>
          <w:p w:rsidR="0048293A" w:rsidRPr="008F1A06" w:rsidRDefault="000A65D8" w:rsidP="000A65D8">
            <w:pPr>
              <w:ind w:left="360"/>
              <w:rPr>
                <w:rFonts w:ascii="Comic Sans MS" w:hAnsi="Comic Sans MS"/>
                <w:sz w:val="10"/>
                <w:szCs w:val="10"/>
              </w:rPr>
            </w:pPr>
            <w:r w:rsidRPr="008F1A06">
              <w:rPr>
                <w:rFonts w:ascii="Comic Sans MS" w:hAnsi="Comic Sans MS"/>
                <w:sz w:val="10"/>
                <w:szCs w:val="10"/>
              </w:rPr>
              <w:t xml:space="preserve"> </w:t>
            </w:r>
          </w:p>
        </w:tc>
        <w:tc>
          <w:tcPr>
            <w:tcW w:w="2188" w:type="dxa"/>
          </w:tcPr>
          <w:p w:rsidR="00AF01E0" w:rsidRPr="008F1A06" w:rsidRDefault="00AF01E0" w:rsidP="00AF01E0">
            <w:pPr>
              <w:rPr>
                <w:rFonts w:ascii="Comic Sans MS" w:hAnsi="Comic Sans MS"/>
                <w:sz w:val="10"/>
                <w:szCs w:val="10"/>
              </w:rPr>
            </w:pPr>
            <w:r w:rsidRPr="008F1A06">
              <w:rPr>
                <w:rFonts w:ascii="Comic Sans MS" w:hAnsi="Comic Sans MS"/>
                <w:sz w:val="10"/>
                <w:szCs w:val="10"/>
              </w:rPr>
              <w:t>What is the difference bw</w:t>
            </w:r>
            <w:r w:rsidR="00713C39" w:rsidRPr="008F1A06">
              <w:rPr>
                <w:rFonts w:ascii="Comic Sans MS" w:hAnsi="Comic Sans MS"/>
                <w:sz w:val="10"/>
                <w:szCs w:val="10"/>
              </w:rPr>
              <w:t xml:space="preserve"> Myths and Legends? </w:t>
            </w:r>
            <w:r w:rsidRPr="008F1A06">
              <w:rPr>
                <w:rFonts w:ascii="Comic Sans MS" w:hAnsi="Comic Sans MS"/>
                <w:sz w:val="10"/>
                <w:szCs w:val="10"/>
              </w:rPr>
              <w:t>Revisit and extend from primary learning (See BBC bitesize)</w:t>
            </w:r>
          </w:p>
          <w:p w:rsidR="00AF01E0" w:rsidRPr="008F1A06" w:rsidRDefault="00AF01E0" w:rsidP="00AF01E0">
            <w:pPr>
              <w:rPr>
                <w:rFonts w:ascii="Comic Sans MS" w:hAnsi="Comic Sans MS"/>
                <w:sz w:val="10"/>
                <w:szCs w:val="10"/>
                <w:u w:val="single"/>
              </w:rPr>
            </w:pPr>
          </w:p>
          <w:p w:rsidR="00AF01E0" w:rsidRPr="008F1A06" w:rsidRDefault="00AF01E0" w:rsidP="00AF01E0">
            <w:pPr>
              <w:rPr>
                <w:rFonts w:ascii="Comic Sans MS" w:hAnsi="Comic Sans MS"/>
                <w:sz w:val="10"/>
                <w:szCs w:val="10"/>
              </w:rPr>
            </w:pPr>
            <w:r w:rsidRPr="008F1A06">
              <w:rPr>
                <w:rFonts w:ascii="Comic Sans MS" w:hAnsi="Comic Sans MS"/>
                <w:sz w:val="10"/>
                <w:szCs w:val="10"/>
              </w:rPr>
              <w:t>Explore local myths/legends-Greek plus Morpurgo</w:t>
            </w:r>
            <w:r w:rsidR="00713C39" w:rsidRPr="008F1A06">
              <w:rPr>
                <w:rFonts w:ascii="Comic Sans MS" w:hAnsi="Comic Sans MS"/>
                <w:sz w:val="10"/>
                <w:szCs w:val="10"/>
              </w:rPr>
              <w:t>-</w:t>
            </w:r>
            <w:r w:rsidRPr="008F1A06">
              <w:rPr>
                <w:rFonts w:ascii="Comic Sans MS" w:hAnsi="Comic Sans MS"/>
                <w:sz w:val="10"/>
                <w:szCs w:val="10"/>
              </w:rPr>
              <w:t xml:space="preserve"> examples listed below:</w:t>
            </w:r>
          </w:p>
          <w:p w:rsidR="00AF01E0" w:rsidRPr="008F1A06" w:rsidRDefault="005E79EE" w:rsidP="00AF01E0">
            <w:pPr>
              <w:rPr>
                <w:rFonts w:ascii="Comic Sans MS" w:hAnsi="Comic Sans MS"/>
                <w:sz w:val="10"/>
                <w:szCs w:val="10"/>
              </w:rPr>
            </w:pPr>
            <w:hyperlink r:id="rId5" w:history="1">
              <w:r w:rsidR="00AF01E0" w:rsidRPr="008F1A06">
                <w:rPr>
                  <w:rStyle w:val="Hyperlink"/>
                  <w:rFonts w:ascii="Comic Sans MS" w:hAnsi="Comic Sans MS"/>
                  <w:sz w:val="10"/>
                  <w:szCs w:val="10"/>
                </w:rPr>
                <w:t>https://www.cornwalls.co.uk/myths-legends/mermaids.htm</w:t>
              </w:r>
            </w:hyperlink>
          </w:p>
          <w:p w:rsidR="007B0A66" w:rsidRPr="008F1A06" w:rsidRDefault="005E79EE" w:rsidP="00AF01E0">
            <w:pPr>
              <w:rPr>
                <w:rFonts w:ascii="Comic Sans MS" w:hAnsi="Comic Sans MS"/>
                <w:sz w:val="10"/>
                <w:szCs w:val="10"/>
              </w:rPr>
            </w:pPr>
            <w:hyperlink r:id="rId6" w:history="1">
              <w:r w:rsidR="00AF01E0" w:rsidRPr="008F1A06">
                <w:rPr>
                  <w:rStyle w:val="Hyperlink"/>
                  <w:rFonts w:ascii="Comic Sans MS" w:hAnsi="Comic Sans MS"/>
                  <w:sz w:val="10"/>
                  <w:szCs w:val="10"/>
                </w:rPr>
                <w:t>http://myths.e2bn.org/mythsandlegends/origins15638-the-mermaid-of-zennor.html</w:t>
              </w:r>
            </w:hyperlink>
          </w:p>
          <w:p w:rsidR="00AF01E0" w:rsidRPr="008F1A06" w:rsidRDefault="00AF01E0" w:rsidP="00AF01E0">
            <w:pPr>
              <w:rPr>
                <w:rFonts w:ascii="Comic Sans MS" w:hAnsi="Comic Sans MS"/>
                <w:sz w:val="10"/>
                <w:szCs w:val="10"/>
              </w:rPr>
            </w:pPr>
            <w:r w:rsidRPr="008F1A06">
              <w:rPr>
                <w:rFonts w:ascii="Comic Sans MS" w:hAnsi="Comic Sans MS"/>
                <w:sz w:val="10"/>
                <w:szCs w:val="10"/>
              </w:rPr>
              <w:t>Pandora’s Box</w:t>
            </w:r>
            <w:r w:rsidRPr="008F1A06">
              <w:rPr>
                <w:rFonts w:ascii="Comic Sans MS" w:hAnsi="Comic Sans MS"/>
                <w:sz w:val="10"/>
                <w:szCs w:val="10"/>
              </w:rPr>
              <w:br/>
              <w:t>Theseus and the Minotaur</w:t>
            </w:r>
            <w:r w:rsidRPr="008F1A06">
              <w:rPr>
                <w:rFonts w:ascii="Comic Sans MS" w:hAnsi="Comic Sans MS"/>
                <w:sz w:val="10"/>
                <w:szCs w:val="10"/>
              </w:rPr>
              <w:br/>
              <w:t>The Fire Children</w:t>
            </w:r>
            <w:r w:rsidRPr="008F1A06">
              <w:rPr>
                <w:rFonts w:ascii="Comic Sans MS" w:hAnsi="Comic Sans MS"/>
                <w:sz w:val="10"/>
                <w:szCs w:val="10"/>
              </w:rPr>
              <w:br/>
              <w:t>Tortoise and the Hare</w:t>
            </w:r>
            <w:r w:rsidRPr="008F1A06">
              <w:rPr>
                <w:rFonts w:ascii="Comic Sans MS" w:hAnsi="Comic Sans MS"/>
                <w:sz w:val="10"/>
                <w:szCs w:val="10"/>
              </w:rPr>
              <w:br/>
              <w:t>Arachne the Spinner</w:t>
            </w:r>
            <w:r w:rsidRPr="008F1A06">
              <w:rPr>
                <w:rFonts w:ascii="Comic Sans MS" w:hAnsi="Comic Sans MS"/>
                <w:sz w:val="10"/>
                <w:szCs w:val="10"/>
              </w:rPr>
              <w:br/>
              <w:t>King Arthur</w:t>
            </w:r>
          </w:p>
        </w:tc>
        <w:tc>
          <w:tcPr>
            <w:tcW w:w="2192" w:type="dxa"/>
          </w:tcPr>
          <w:p w:rsidR="00713C39" w:rsidRDefault="00713C39" w:rsidP="00713C39">
            <w:pPr>
              <w:rPr>
                <w:rFonts w:ascii="Comic Sans MS" w:hAnsi="Comic Sans MS"/>
                <w:sz w:val="10"/>
                <w:szCs w:val="10"/>
              </w:rPr>
            </w:pPr>
            <w:r w:rsidRPr="008F1A06">
              <w:rPr>
                <w:rFonts w:ascii="Comic Sans MS" w:hAnsi="Comic Sans MS"/>
                <w:sz w:val="10"/>
                <w:szCs w:val="10"/>
              </w:rPr>
              <w:t xml:space="preserve">Non-fiction pieces on environment </w:t>
            </w:r>
            <w:proofErr w:type="spellStart"/>
            <w:r w:rsidR="00BC631C">
              <w:rPr>
                <w:rFonts w:ascii="Comic Sans MS" w:hAnsi="Comic Sans MS"/>
                <w:sz w:val="10"/>
                <w:szCs w:val="10"/>
              </w:rPr>
              <w:t>e</w:t>
            </w:r>
            <w:r w:rsidR="00BC631C" w:rsidRPr="008F1A06">
              <w:rPr>
                <w:rFonts w:ascii="Comic Sans MS" w:hAnsi="Comic Sans MS"/>
                <w:sz w:val="10"/>
                <w:szCs w:val="10"/>
              </w:rPr>
              <w:t>g</w:t>
            </w:r>
            <w:proofErr w:type="spellEnd"/>
            <w:r w:rsidRPr="008F1A06">
              <w:rPr>
                <w:rFonts w:ascii="Comic Sans MS" w:hAnsi="Comic Sans MS"/>
                <w:sz w:val="10"/>
                <w:szCs w:val="10"/>
              </w:rPr>
              <w:t xml:space="preserve">. </w:t>
            </w:r>
            <w:proofErr w:type="gramStart"/>
            <w:r w:rsidRPr="008F1A06">
              <w:rPr>
                <w:rFonts w:ascii="Comic Sans MS" w:hAnsi="Comic Sans MS"/>
                <w:sz w:val="10"/>
                <w:szCs w:val="10"/>
              </w:rPr>
              <w:t>plastic</w:t>
            </w:r>
            <w:proofErr w:type="gramEnd"/>
            <w:r w:rsidRPr="008F1A06">
              <w:rPr>
                <w:rFonts w:ascii="Comic Sans MS" w:hAnsi="Comic Sans MS"/>
                <w:sz w:val="10"/>
                <w:szCs w:val="10"/>
              </w:rPr>
              <w:t xml:space="preserve"> pollution lesson plan/Powerpoint/information sheet in shared area and linked resources, could look at Newsround/similar websites about Extinction Rebellion etc. </w:t>
            </w:r>
          </w:p>
          <w:p w:rsidR="00BC631C" w:rsidRPr="00BC631C" w:rsidRDefault="00BC631C" w:rsidP="00BC631C">
            <w:pPr>
              <w:rPr>
                <w:rFonts w:ascii="Comic Sans MS" w:hAnsi="Comic Sans MS"/>
                <w:sz w:val="10"/>
                <w:szCs w:val="10"/>
              </w:rPr>
            </w:pPr>
            <w:r>
              <w:rPr>
                <w:rFonts w:ascii="Comic Sans MS" w:hAnsi="Comic Sans MS"/>
                <w:sz w:val="10"/>
                <w:szCs w:val="10"/>
              </w:rPr>
              <w:t>-</w:t>
            </w:r>
            <w:r w:rsidRPr="00BC631C">
              <w:rPr>
                <w:rFonts w:ascii="Comic Sans MS" w:hAnsi="Comic Sans MS"/>
                <w:sz w:val="10"/>
                <w:szCs w:val="10"/>
              </w:rPr>
              <w:t xml:space="preserve">Research environmental issue – plastic pollution, climate change etc. </w:t>
            </w:r>
          </w:p>
          <w:p w:rsidR="00394B89" w:rsidRPr="008F1A06" w:rsidRDefault="00394B89" w:rsidP="00713C39">
            <w:pPr>
              <w:rPr>
                <w:rFonts w:ascii="Comic Sans MS" w:hAnsi="Comic Sans MS"/>
                <w:sz w:val="10"/>
                <w:szCs w:val="10"/>
              </w:rPr>
            </w:pPr>
          </w:p>
          <w:p w:rsidR="00957587" w:rsidRPr="008F1A06" w:rsidRDefault="00394B89" w:rsidP="00713C39">
            <w:pPr>
              <w:rPr>
                <w:rFonts w:ascii="Comic Sans MS" w:hAnsi="Comic Sans MS"/>
                <w:sz w:val="10"/>
                <w:szCs w:val="10"/>
              </w:rPr>
            </w:pPr>
            <w:r w:rsidRPr="008F1A06">
              <w:rPr>
                <w:rFonts w:ascii="Comic Sans MS" w:hAnsi="Comic Sans MS"/>
                <w:b/>
                <w:sz w:val="10"/>
                <w:szCs w:val="10"/>
              </w:rPr>
              <w:t>Floodland by Marcus Sedgewick</w:t>
            </w:r>
            <w:r w:rsidRPr="008F1A06">
              <w:rPr>
                <w:rFonts w:ascii="Comic Sans MS" w:hAnsi="Comic Sans MS"/>
                <w:sz w:val="10"/>
                <w:szCs w:val="10"/>
              </w:rPr>
              <w:t xml:space="preserve"> (Explore issues in terms of climate change that this Dystopian novel’s setting are based on) Forthcoming  Primary INSET will look at this </w:t>
            </w:r>
          </w:p>
        </w:tc>
        <w:tc>
          <w:tcPr>
            <w:tcW w:w="2127" w:type="dxa"/>
          </w:tcPr>
          <w:p w:rsidR="00D8551F" w:rsidRPr="008F1A06" w:rsidRDefault="00D8551F" w:rsidP="00D8551F">
            <w:pPr>
              <w:rPr>
                <w:rFonts w:ascii="Comic Sans MS" w:hAnsi="Comic Sans MS"/>
                <w:sz w:val="10"/>
                <w:szCs w:val="10"/>
              </w:rPr>
            </w:pPr>
            <w:r w:rsidRPr="008F1A06">
              <w:rPr>
                <w:rFonts w:ascii="Comic Sans MS" w:hAnsi="Comic Sans MS"/>
                <w:sz w:val="10"/>
                <w:szCs w:val="10"/>
              </w:rPr>
              <w:t>-Michael Morpurgo novel, ‘The Butterfly Lion.’ Also Jigsaw Reading pack from Teachit.</w:t>
            </w:r>
          </w:p>
          <w:p w:rsidR="00D8551F" w:rsidRPr="008F1A06" w:rsidRDefault="00D8551F" w:rsidP="00D8551F">
            <w:pPr>
              <w:rPr>
                <w:rFonts w:ascii="Comic Sans MS" w:hAnsi="Comic Sans MS"/>
                <w:sz w:val="10"/>
                <w:szCs w:val="10"/>
              </w:rPr>
            </w:pPr>
            <w:r w:rsidRPr="008F1A06">
              <w:rPr>
                <w:rFonts w:ascii="Comic Sans MS" w:hAnsi="Comic Sans MS"/>
                <w:sz w:val="10"/>
                <w:szCs w:val="10"/>
              </w:rPr>
              <w:t>-Extract from ‘Watership Down’ by Richard Adams</w:t>
            </w:r>
          </w:p>
          <w:p w:rsidR="00D8551F" w:rsidRPr="008F1A06" w:rsidRDefault="00D8551F" w:rsidP="00D8551F">
            <w:pPr>
              <w:rPr>
                <w:rFonts w:ascii="Comic Sans MS" w:hAnsi="Comic Sans MS"/>
                <w:sz w:val="10"/>
                <w:szCs w:val="10"/>
              </w:rPr>
            </w:pPr>
            <w:r w:rsidRPr="008F1A06">
              <w:rPr>
                <w:rFonts w:ascii="Comic Sans MS" w:hAnsi="Comic Sans MS"/>
                <w:sz w:val="10"/>
                <w:szCs w:val="10"/>
              </w:rPr>
              <w:t>-Ted Hughes poetry. The Jaguar.</w:t>
            </w:r>
          </w:p>
          <w:p w:rsidR="0042605E" w:rsidRDefault="0042605E" w:rsidP="0042605E">
            <w:pPr>
              <w:rPr>
                <w:rFonts w:ascii="Comic Sans MS" w:hAnsi="Comic Sans MS"/>
                <w:sz w:val="10"/>
                <w:szCs w:val="10"/>
              </w:rPr>
            </w:pPr>
            <w:r w:rsidRPr="008F1A06">
              <w:rPr>
                <w:rFonts w:ascii="Comic Sans MS" w:hAnsi="Comic Sans MS"/>
                <w:sz w:val="10"/>
                <w:szCs w:val="10"/>
              </w:rPr>
              <w:t>-Information pack using Teachit resource. Non-fiction text with information about White Lions, Trench Warfare, Boarding Schools, Adonis Blue Butterflies and Chalk down land</w:t>
            </w:r>
          </w:p>
          <w:p w:rsidR="003C19C2" w:rsidRDefault="003C19C2" w:rsidP="0042605E">
            <w:pPr>
              <w:rPr>
                <w:rFonts w:ascii="Comic Sans MS" w:hAnsi="Comic Sans MS"/>
                <w:sz w:val="10"/>
                <w:szCs w:val="10"/>
              </w:rPr>
            </w:pPr>
            <w:r>
              <w:rPr>
                <w:rFonts w:ascii="Comic Sans MS" w:hAnsi="Comic Sans MS"/>
                <w:sz w:val="10"/>
                <w:szCs w:val="10"/>
              </w:rPr>
              <w:t>Extracts for KS3 Lit AQA pack</w:t>
            </w:r>
          </w:p>
          <w:p w:rsidR="003C19C2" w:rsidRPr="008F1A06" w:rsidRDefault="003C19C2" w:rsidP="0042605E">
            <w:pPr>
              <w:rPr>
                <w:rFonts w:ascii="Comic Sans MS" w:hAnsi="Comic Sans MS"/>
                <w:sz w:val="10"/>
                <w:szCs w:val="10"/>
              </w:rPr>
            </w:pPr>
            <w:r w:rsidRPr="003C19C2">
              <w:rPr>
                <w:rFonts w:ascii="Comic Sans MS" w:hAnsi="Comic Sans MS"/>
                <w:sz w:val="10"/>
                <w:szCs w:val="10"/>
              </w:rPr>
              <w:t>The Call of the</w:t>
            </w:r>
            <w:r>
              <w:rPr>
                <w:rFonts w:ascii="Comic Sans MS" w:hAnsi="Comic Sans MS"/>
                <w:sz w:val="10"/>
                <w:szCs w:val="10"/>
              </w:rPr>
              <w:t xml:space="preserve"> Wild by Jack London </w:t>
            </w:r>
            <w:r w:rsidRPr="003C19C2">
              <w:rPr>
                <w:rFonts w:ascii="Comic Sans MS" w:hAnsi="Comic Sans MS"/>
                <w:sz w:val="10"/>
                <w:szCs w:val="10"/>
              </w:rPr>
              <w:t xml:space="preserve"> Black Beauty by Anna Sewell (187</w:t>
            </w:r>
            <w:r>
              <w:rPr>
                <w:rFonts w:ascii="Comic Sans MS" w:hAnsi="Comic Sans MS"/>
                <w:sz w:val="10"/>
                <w:szCs w:val="10"/>
              </w:rPr>
              <w:t xml:space="preserve">7) </w:t>
            </w:r>
            <w:r w:rsidRPr="003C19C2">
              <w:rPr>
                <w:rFonts w:ascii="Comic Sans MS" w:hAnsi="Comic Sans MS"/>
                <w:sz w:val="10"/>
                <w:szCs w:val="10"/>
              </w:rPr>
              <w:t>• Oliver Twist by Charles Dickens (1837)</w:t>
            </w:r>
          </w:p>
          <w:p w:rsidR="00906971" w:rsidRPr="008F1A06" w:rsidRDefault="00906971" w:rsidP="0042605E">
            <w:pPr>
              <w:rPr>
                <w:rFonts w:ascii="Comic Sans MS" w:hAnsi="Comic Sans MS"/>
                <w:sz w:val="10"/>
                <w:szCs w:val="10"/>
              </w:rPr>
            </w:pPr>
          </w:p>
          <w:p w:rsidR="00906971" w:rsidRPr="008F1A06" w:rsidRDefault="00906971" w:rsidP="0042605E">
            <w:pPr>
              <w:rPr>
                <w:rFonts w:ascii="Comic Sans MS" w:hAnsi="Comic Sans MS"/>
                <w:b/>
                <w:sz w:val="10"/>
                <w:szCs w:val="10"/>
              </w:rPr>
            </w:pPr>
            <w:r w:rsidRPr="008F1A06">
              <w:rPr>
                <w:rFonts w:ascii="Comic Sans MS" w:hAnsi="Comic Sans MS"/>
                <w:b/>
                <w:sz w:val="10"/>
                <w:szCs w:val="10"/>
              </w:rPr>
              <w:t>Wolf Wilder-by Katherine Rundell</w:t>
            </w:r>
          </w:p>
          <w:p w:rsidR="00957587" w:rsidRPr="008F1A06" w:rsidRDefault="00957587">
            <w:pPr>
              <w:rPr>
                <w:rFonts w:ascii="Comic Sans MS" w:hAnsi="Comic Sans MS"/>
                <w:sz w:val="10"/>
                <w:szCs w:val="10"/>
              </w:rPr>
            </w:pPr>
          </w:p>
        </w:tc>
        <w:tc>
          <w:tcPr>
            <w:tcW w:w="2126" w:type="dxa"/>
          </w:tcPr>
          <w:p w:rsidR="0042605E" w:rsidRPr="008F1A06" w:rsidRDefault="0042605E" w:rsidP="0042605E">
            <w:pPr>
              <w:rPr>
                <w:rFonts w:ascii="Comic Sans MS" w:hAnsi="Comic Sans MS"/>
                <w:sz w:val="10"/>
                <w:szCs w:val="10"/>
              </w:rPr>
            </w:pPr>
            <w:r w:rsidRPr="008F1A06">
              <w:rPr>
                <w:rFonts w:ascii="Comic Sans MS" w:hAnsi="Comic Sans MS"/>
                <w:sz w:val="10"/>
                <w:szCs w:val="10"/>
              </w:rPr>
              <w:t>Extracts from Daphne Du Maurier novels</w:t>
            </w:r>
            <w:r w:rsidR="00906971" w:rsidRPr="008F1A06">
              <w:rPr>
                <w:rFonts w:ascii="Comic Sans MS" w:hAnsi="Comic Sans MS"/>
                <w:sz w:val="10"/>
                <w:szCs w:val="10"/>
              </w:rPr>
              <w:t>-Jamaica Inn and Rebecca</w:t>
            </w:r>
            <w:r w:rsidRPr="008F1A06">
              <w:rPr>
                <w:rFonts w:ascii="Comic Sans MS" w:hAnsi="Comic Sans MS"/>
                <w:sz w:val="10"/>
                <w:szCs w:val="10"/>
              </w:rPr>
              <w:t xml:space="preserve">. </w:t>
            </w:r>
          </w:p>
          <w:p w:rsidR="0042605E" w:rsidRPr="008F1A06" w:rsidRDefault="0042605E" w:rsidP="0042605E">
            <w:pPr>
              <w:rPr>
                <w:rFonts w:ascii="Comic Sans MS" w:hAnsi="Comic Sans MS"/>
                <w:sz w:val="10"/>
                <w:szCs w:val="10"/>
              </w:rPr>
            </w:pPr>
            <w:r w:rsidRPr="008F1A06">
              <w:rPr>
                <w:rFonts w:ascii="Comic Sans MS" w:hAnsi="Comic Sans MS"/>
                <w:sz w:val="10"/>
                <w:szCs w:val="10"/>
              </w:rPr>
              <w:t xml:space="preserve">‘The Ballad of Charlotte Dymond’ </w:t>
            </w:r>
            <w:r w:rsidR="00906971" w:rsidRPr="008F1A06">
              <w:rPr>
                <w:rFonts w:ascii="Comic Sans MS" w:hAnsi="Comic Sans MS"/>
                <w:sz w:val="10"/>
                <w:szCs w:val="10"/>
              </w:rPr>
              <w:t>(Tes ppt)</w:t>
            </w:r>
            <w:r w:rsidRPr="008F1A06">
              <w:rPr>
                <w:rFonts w:ascii="Comic Sans MS" w:hAnsi="Comic Sans MS"/>
                <w:sz w:val="10"/>
                <w:szCs w:val="10"/>
              </w:rPr>
              <w:t>by Charles Causley- Cornish poet.</w:t>
            </w:r>
          </w:p>
          <w:p w:rsidR="0042605E" w:rsidRPr="008F1A06" w:rsidRDefault="0042605E" w:rsidP="0042605E">
            <w:pPr>
              <w:rPr>
                <w:rFonts w:ascii="Comic Sans MS" w:hAnsi="Comic Sans MS"/>
                <w:sz w:val="10"/>
                <w:szCs w:val="10"/>
              </w:rPr>
            </w:pPr>
            <w:r w:rsidRPr="008F1A06">
              <w:rPr>
                <w:rFonts w:ascii="Comic Sans MS" w:hAnsi="Comic Sans MS"/>
                <w:sz w:val="10"/>
                <w:szCs w:val="10"/>
              </w:rPr>
              <w:t>Non- fiction texts on Cornish Heritage</w:t>
            </w:r>
          </w:p>
          <w:p w:rsidR="0042605E" w:rsidRPr="008F1A06" w:rsidRDefault="0042605E" w:rsidP="0042605E">
            <w:pPr>
              <w:rPr>
                <w:rFonts w:ascii="Comic Sans MS" w:hAnsi="Comic Sans MS"/>
                <w:sz w:val="10"/>
                <w:szCs w:val="10"/>
              </w:rPr>
            </w:pPr>
            <w:r w:rsidRPr="008F1A06">
              <w:rPr>
                <w:rFonts w:ascii="Comic Sans MS" w:hAnsi="Comic Sans MS"/>
                <w:sz w:val="10"/>
                <w:szCs w:val="10"/>
              </w:rPr>
              <w:t>Saints/Paganism</w:t>
            </w:r>
          </w:p>
          <w:p w:rsidR="0042605E" w:rsidRPr="008F1A06" w:rsidRDefault="0042605E" w:rsidP="0042605E">
            <w:pPr>
              <w:rPr>
                <w:rFonts w:ascii="Comic Sans MS" w:hAnsi="Comic Sans MS"/>
                <w:sz w:val="10"/>
                <w:szCs w:val="10"/>
              </w:rPr>
            </w:pPr>
            <w:r w:rsidRPr="008F1A06">
              <w:rPr>
                <w:rFonts w:ascii="Comic Sans MS" w:hAnsi="Comic Sans MS"/>
                <w:sz w:val="10"/>
                <w:szCs w:val="10"/>
              </w:rPr>
              <w:t>The Magic Ointment and other Cornish Legends by Michael Foreman.</w:t>
            </w:r>
          </w:p>
          <w:p w:rsidR="0042605E" w:rsidRPr="008F1A06" w:rsidRDefault="00906971" w:rsidP="00906971">
            <w:pPr>
              <w:rPr>
                <w:rFonts w:ascii="Comic Sans MS" w:hAnsi="Comic Sans MS"/>
                <w:sz w:val="10"/>
                <w:szCs w:val="10"/>
              </w:rPr>
            </w:pPr>
            <w:r w:rsidRPr="008F1A06">
              <w:rPr>
                <w:rFonts w:ascii="Comic Sans MS" w:hAnsi="Comic Sans MS"/>
                <w:b/>
                <w:sz w:val="10"/>
                <w:szCs w:val="10"/>
              </w:rPr>
              <w:t>-</w:t>
            </w:r>
            <w:r w:rsidR="0042605E" w:rsidRPr="008F1A06">
              <w:rPr>
                <w:rFonts w:ascii="Comic Sans MS" w:hAnsi="Comic Sans MS"/>
                <w:sz w:val="10"/>
                <w:szCs w:val="10"/>
              </w:rPr>
              <w:t>Research Cornish Saints. St. Piran. (Perran) Celebrated on 5</w:t>
            </w:r>
            <w:r w:rsidR="0042605E" w:rsidRPr="008F1A06">
              <w:rPr>
                <w:rFonts w:ascii="Comic Sans MS" w:hAnsi="Comic Sans MS"/>
                <w:sz w:val="10"/>
                <w:szCs w:val="10"/>
                <w:vertAlign w:val="superscript"/>
              </w:rPr>
              <w:t>th</w:t>
            </w:r>
            <w:r w:rsidR="0042605E" w:rsidRPr="008F1A06">
              <w:rPr>
                <w:rFonts w:ascii="Comic Sans MS" w:hAnsi="Comic Sans MS"/>
                <w:sz w:val="10"/>
                <w:szCs w:val="10"/>
              </w:rPr>
              <w:t xml:space="preserve"> March each year. Patron Saint of Cornwall. Sailed from Ireland and landed at Perran Beach, Newquay.</w:t>
            </w:r>
          </w:p>
          <w:p w:rsidR="00957587" w:rsidRPr="008F1A06" w:rsidRDefault="0042605E" w:rsidP="00906971">
            <w:pPr>
              <w:rPr>
                <w:rFonts w:ascii="Comic Sans MS" w:hAnsi="Comic Sans MS"/>
                <w:sz w:val="10"/>
                <w:szCs w:val="10"/>
              </w:rPr>
            </w:pPr>
            <w:r w:rsidRPr="008F1A06">
              <w:rPr>
                <w:rFonts w:ascii="Comic Sans MS" w:hAnsi="Comic Sans MS"/>
                <w:i/>
                <w:sz w:val="10"/>
                <w:szCs w:val="10"/>
              </w:rPr>
              <w:t xml:space="preserve"> </w:t>
            </w:r>
          </w:p>
        </w:tc>
        <w:tc>
          <w:tcPr>
            <w:tcW w:w="2410" w:type="dxa"/>
          </w:tcPr>
          <w:p w:rsidR="00906971" w:rsidRPr="008F1A06" w:rsidRDefault="00906971" w:rsidP="00906971">
            <w:pPr>
              <w:rPr>
                <w:rFonts w:ascii="Comic Sans MS" w:hAnsi="Comic Sans MS"/>
                <w:sz w:val="10"/>
                <w:szCs w:val="10"/>
                <w:u w:val="single"/>
              </w:rPr>
            </w:pPr>
            <w:r w:rsidRPr="008F1A06">
              <w:rPr>
                <w:rFonts w:ascii="Comic Sans MS" w:hAnsi="Comic Sans MS"/>
                <w:sz w:val="10"/>
                <w:szCs w:val="10"/>
                <w:u w:val="single"/>
              </w:rPr>
              <w:t>-</w:t>
            </w:r>
            <w:r w:rsidRPr="008F1A06">
              <w:rPr>
                <w:rFonts w:ascii="Comic Sans MS" w:hAnsi="Comic Sans MS"/>
                <w:sz w:val="10"/>
                <w:szCs w:val="10"/>
              </w:rPr>
              <w:t>Selection of holiday brochures.</w:t>
            </w:r>
            <w:r w:rsidR="008F1A06" w:rsidRPr="008F1A06">
              <w:rPr>
                <w:rFonts w:ascii="Comic Sans MS" w:hAnsi="Comic Sans MS"/>
                <w:sz w:val="10"/>
                <w:szCs w:val="10"/>
              </w:rPr>
              <w:t xml:space="preserve"> What makes a good information brochure? Advert?-</w:t>
            </w:r>
            <w:r w:rsidR="00BC631C">
              <w:rPr>
                <w:rFonts w:ascii="Comic Sans MS" w:hAnsi="Comic Sans MS"/>
                <w:sz w:val="10"/>
                <w:szCs w:val="10"/>
              </w:rPr>
              <w:t xml:space="preserve">Media </w:t>
            </w:r>
          </w:p>
          <w:p w:rsidR="00906971" w:rsidRPr="008F1A06" w:rsidRDefault="008F1A06" w:rsidP="008F1A06">
            <w:pPr>
              <w:rPr>
                <w:rFonts w:ascii="Comic Sans MS" w:hAnsi="Comic Sans MS"/>
                <w:sz w:val="10"/>
                <w:szCs w:val="10"/>
              </w:rPr>
            </w:pPr>
            <w:r w:rsidRPr="008F1A06">
              <w:rPr>
                <w:rFonts w:ascii="Comic Sans MS" w:hAnsi="Comic Sans MS"/>
                <w:sz w:val="10"/>
                <w:szCs w:val="10"/>
              </w:rPr>
              <w:t>-Letters of complaint-model text</w:t>
            </w:r>
          </w:p>
          <w:p w:rsidR="008F1A06" w:rsidRPr="008F1A06" w:rsidRDefault="008F1A06" w:rsidP="008F1A06">
            <w:pPr>
              <w:rPr>
                <w:rFonts w:ascii="Comic Sans MS" w:hAnsi="Comic Sans MS"/>
                <w:sz w:val="10"/>
                <w:szCs w:val="10"/>
              </w:rPr>
            </w:pPr>
            <w:r w:rsidRPr="008F1A06">
              <w:rPr>
                <w:rFonts w:ascii="Comic Sans MS" w:hAnsi="Comic Sans MS"/>
                <w:sz w:val="10"/>
                <w:szCs w:val="10"/>
              </w:rPr>
              <w:t>-Travel writing-selection of travel stories-descriptions of other worlds</w:t>
            </w:r>
          </w:p>
          <w:p w:rsidR="008F1A06" w:rsidRPr="008F1A06" w:rsidRDefault="008F1A06" w:rsidP="008F1A06">
            <w:pPr>
              <w:rPr>
                <w:rFonts w:ascii="Comic Sans MS" w:hAnsi="Comic Sans MS"/>
                <w:sz w:val="10"/>
                <w:szCs w:val="10"/>
              </w:rPr>
            </w:pPr>
            <w:r w:rsidRPr="008F1A06">
              <w:rPr>
                <w:rFonts w:ascii="Comic Sans MS" w:hAnsi="Comic Sans MS"/>
                <w:b/>
                <w:sz w:val="10"/>
                <w:szCs w:val="10"/>
              </w:rPr>
              <w:t>AFOREST:</w:t>
            </w:r>
            <w:r w:rsidRPr="008F1A06">
              <w:rPr>
                <w:rFonts w:ascii="Comic Sans MS" w:hAnsi="Comic Sans MS"/>
                <w:sz w:val="10"/>
                <w:szCs w:val="10"/>
              </w:rPr>
              <w:t xml:space="preserve"> </w:t>
            </w:r>
            <w:r w:rsidRPr="008F1A06">
              <w:rPr>
                <w:rFonts w:ascii="Comic Sans MS" w:hAnsi="Comic Sans MS"/>
                <w:b/>
                <w:sz w:val="10"/>
                <w:szCs w:val="10"/>
              </w:rPr>
              <w:t>A</w:t>
            </w:r>
            <w:r w:rsidRPr="008F1A06">
              <w:rPr>
                <w:rFonts w:ascii="Comic Sans MS" w:hAnsi="Comic Sans MS"/>
                <w:sz w:val="10"/>
                <w:szCs w:val="10"/>
              </w:rPr>
              <w:t xml:space="preserve">lliteration, </w:t>
            </w:r>
            <w:r w:rsidRPr="008F1A06">
              <w:rPr>
                <w:rFonts w:ascii="Comic Sans MS" w:hAnsi="Comic Sans MS"/>
                <w:b/>
                <w:sz w:val="10"/>
                <w:szCs w:val="10"/>
              </w:rPr>
              <w:t>F</w:t>
            </w:r>
            <w:r w:rsidRPr="008F1A06">
              <w:rPr>
                <w:rFonts w:ascii="Comic Sans MS" w:hAnsi="Comic Sans MS"/>
                <w:sz w:val="10"/>
                <w:szCs w:val="10"/>
              </w:rPr>
              <w:t xml:space="preserve">acts, </w:t>
            </w:r>
            <w:r w:rsidRPr="008F1A06">
              <w:rPr>
                <w:rFonts w:ascii="Comic Sans MS" w:hAnsi="Comic Sans MS"/>
                <w:b/>
                <w:sz w:val="10"/>
                <w:szCs w:val="10"/>
              </w:rPr>
              <w:t>O</w:t>
            </w:r>
            <w:r w:rsidRPr="008F1A06">
              <w:rPr>
                <w:rFonts w:ascii="Comic Sans MS" w:hAnsi="Comic Sans MS"/>
                <w:sz w:val="10"/>
                <w:szCs w:val="10"/>
              </w:rPr>
              <w:t xml:space="preserve">pinion, </w:t>
            </w:r>
            <w:r w:rsidRPr="008F1A06">
              <w:rPr>
                <w:rFonts w:ascii="Comic Sans MS" w:hAnsi="Comic Sans MS"/>
                <w:b/>
                <w:sz w:val="10"/>
                <w:szCs w:val="10"/>
              </w:rPr>
              <w:t>R</w:t>
            </w:r>
            <w:r w:rsidRPr="008F1A06">
              <w:rPr>
                <w:rFonts w:ascii="Comic Sans MS" w:hAnsi="Comic Sans MS"/>
                <w:sz w:val="10"/>
                <w:szCs w:val="10"/>
              </w:rPr>
              <w:t xml:space="preserve">hetorical question/ </w:t>
            </w:r>
            <w:r w:rsidRPr="008F1A06">
              <w:rPr>
                <w:rFonts w:ascii="Comic Sans MS" w:hAnsi="Comic Sans MS"/>
                <w:b/>
                <w:sz w:val="10"/>
                <w:szCs w:val="10"/>
              </w:rPr>
              <w:t>r</w:t>
            </w:r>
            <w:r w:rsidRPr="008F1A06">
              <w:rPr>
                <w:rFonts w:ascii="Comic Sans MS" w:hAnsi="Comic Sans MS"/>
                <w:sz w:val="10"/>
                <w:szCs w:val="10"/>
              </w:rPr>
              <w:t xml:space="preserve">epetition, </w:t>
            </w:r>
            <w:r w:rsidRPr="008F1A06">
              <w:rPr>
                <w:rFonts w:ascii="Comic Sans MS" w:hAnsi="Comic Sans MS"/>
                <w:b/>
                <w:sz w:val="10"/>
                <w:szCs w:val="10"/>
              </w:rPr>
              <w:t>E</w:t>
            </w:r>
            <w:r w:rsidRPr="008F1A06">
              <w:rPr>
                <w:rFonts w:ascii="Comic Sans MS" w:hAnsi="Comic Sans MS"/>
                <w:sz w:val="10"/>
                <w:szCs w:val="10"/>
              </w:rPr>
              <w:t xml:space="preserve">motive language, Statistics, </w:t>
            </w:r>
            <w:r w:rsidRPr="008F1A06">
              <w:rPr>
                <w:rFonts w:ascii="Comic Sans MS" w:hAnsi="Comic Sans MS"/>
                <w:b/>
                <w:sz w:val="10"/>
                <w:szCs w:val="10"/>
              </w:rPr>
              <w:t>T</w:t>
            </w:r>
            <w:r w:rsidRPr="008F1A06">
              <w:rPr>
                <w:rFonts w:ascii="Comic Sans MS" w:hAnsi="Comic Sans MS"/>
                <w:sz w:val="10"/>
                <w:szCs w:val="10"/>
              </w:rPr>
              <w:t>riplets/ rule of 3.</w:t>
            </w:r>
          </w:p>
          <w:p w:rsidR="008F1A06" w:rsidRPr="008F1A06" w:rsidRDefault="008F1A06" w:rsidP="008F1A06">
            <w:pPr>
              <w:rPr>
                <w:rFonts w:ascii="Comic Sans MS" w:hAnsi="Comic Sans MS"/>
                <w:sz w:val="10"/>
                <w:szCs w:val="10"/>
              </w:rPr>
            </w:pPr>
            <w:r w:rsidRPr="008F1A06">
              <w:rPr>
                <w:rFonts w:ascii="Comic Sans MS" w:hAnsi="Comic Sans MS"/>
                <w:sz w:val="10"/>
                <w:szCs w:val="10"/>
              </w:rPr>
              <w:t xml:space="preserve">-Holiday diary. </w:t>
            </w:r>
          </w:p>
          <w:p w:rsidR="008F1A06" w:rsidRPr="008F1A06" w:rsidRDefault="008F1A06" w:rsidP="008F1A06">
            <w:pPr>
              <w:rPr>
                <w:rFonts w:ascii="Comic Sans MS" w:hAnsi="Comic Sans MS"/>
                <w:sz w:val="10"/>
                <w:szCs w:val="10"/>
              </w:rPr>
            </w:pPr>
            <w:r w:rsidRPr="008F1A06">
              <w:rPr>
                <w:rFonts w:ascii="Comic Sans MS" w:hAnsi="Comic Sans MS"/>
                <w:sz w:val="10"/>
                <w:szCs w:val="10"/>
              </w:rPr>
              <w:t>Bill Bryson- Notes from a Small Planet.</w:t>
            </w:r>
          </w:p>
          <w:p w:rsidR="008F1A06" w:rsidRPr="008F1A06" w:rsidRDefault="008F1A06" w:rsidP="008F1A06">
            <w:pPr>
              <w:rPr>
                <w:rFonts w:ascii="Comic Sans MS" w:hAnsi="Comic Sans MS"/>
                <w:sz w:val="10"/>
                <w:szCs w:val="10"/>
              </w:rPr>
            </w:pPr>
            <w:r w:rsidRPr="008F1A06">
              <w:rPr>
                <w:rFonts w:ascii="Comic Sans MS" w:hAnsi="Comic Sans MS"/>
                <w:sz w:val="10"/>
                <w:szCs w:val="10"/>
              </w:rPr>
              <w:t xml:space="preserve">How does Bill Bryson use humour in his travel writing? How does Bryson structure his writing to make it funny? Look at the techniques that Bill Bryson uses: Humour, varied sentence lengths </w:t>
            </w:r>
          </w:p>
          <w:p w:rsidR="008F1A06" w:rsidRPr="008F1A06" w:rsidRDefault="008F1A06" w:rsidP="008F1A06">
            <w:pPr>
              <w:rPr>
                <w:rFonts w:ascii="Comic Sans MS" w:hAnsi="Comic Sans MS"/>
                <w:sz w:val="10"/>
                <w:szCs w:val="10"/>
              </w:rPr>
            </w:pPr>
            <w:r w:rsidRPr="008F1A06">
              <w:rPr>
                <w:rFonts w:ascii="Comic Sans MS" w:hAnsi="Comic Sans MS"/>
                <w:sz w:val="10"/>
                <w:szCs w:val="10"/>
              </w:rPr>
              <w:t>(short and extremely long) lists, alliteration, sarcasm and irony.</w:t>
            </w:r>
          </w:p>
          <w:p w:rsidR="008F1A06" w:rsidRPr="008F1A06" w:rsidRDefault="008F1A06" w:rsidP="008F1A06">
            <w:pPr>
              <w:rPr>
                <w:rFonts w:ascii="Comic Sans MS" w:hAnsi="Comic Sans MS"/>
                <w:sz w:val="10"/>
                <w:szCs w:val="10"/>
              </w:rPr>
            </w:pPr>
            <w:r w:rsidRPr="008F1A06">
              <w:rPr>
                <w:rFonts w:ascii="Comic Sans MS" w:hAnsi="Comic Sans MS"/>
                <w:sz w:val="10"/>
                <w:szCs w:val="10"/>
              </w:rPr>
              <w:t>-Letters of complaint-model text</w:t>
            </w:r>
          </w:p>
          <w:p w:rsidR="008F1A06" w:rsidRPr="008F1A06" w:rsidRDefault="008F1A06" w:rsidP="008F1A06">
            <w:pPr>
              <w:rPr>
                <w:rFonts w:ascii="Comic Sans MS" w:hAnsi="Comic Sans MS"/>
                <w:sz w:val="10"/>
                <w:szCs w:val="10"/>
              </w:rPr>
            </w:pPr>
            <w:r w:rsidRPr="008F1A06">
              <w:rPr>
                <w:rFonts w:ascii="Comic Sans MS" w:hAnsi="Comic Sans MS"/>
                <w:sz w:val="10"/>
                <w:szCs w:val="10"/>
              </w:rPr>
              <w:t>-Travel writing-selection of travel stories-descriptions of other worlds</w:t>
            </w:r>
          </w:p>
          <w:p w:rsidR="004B61F8" w:rsidRPr="008F1A06" w:rsidRDefault="004B61F8" w:rsidP="00906971">
            <w:pPr>
              <w:rPr>
                <w:rFonts w:ascii="Comic Sans MS" w:hAnsi="Comic Sans MS"/>
                <w:sz w:val="10"/>
                <w:szCs w:val="10"/>
              </w:rPr>
            </w:pPr>
          </w:p>
        </w:tc>
      </w:tr>
      <w:tr w:rsidR="00957587" w:rsidRPr="008F1A06" w:rsidTr="00BC631C">
        <w:tc>
          <w:tcPr>
            <w:tcW w:w="2263" w:type="dxa"/>
          </w:tcPr>
          <w:p w:rsidR="003F364B" w:rsidRPr="008F1A06" w:rsidRDefault="003F364B">
            <w:pPr>
              <w:rPr>
                <w:rFonts w:ascii="Comic Sans MS" w:hAnsi="Comic Sans MS"/>
                <w:b/>
                <w:sz w:val="10"/>
                <w:szCs w:val="10"/>
              </w:rPr>
            </w:pPr>
            <w:r w:rsidRPr="008F1A06">
              <w:rPr>
                <w:rFonts w:ascii="Comic Sans MS" w:hAnsi="Comic Sans MS"/>
                <w:b/>
                <w:sz w:val="10"/>
                <w:szCs w:val="10"/>
              </w:rPr>
              <w:t xml:space="preserve">Key Skills for </w:t>
            </w:r>
            <w:r w:rsidR="00957587" w:rsidRPr="008F1A06">
              <w:rPr>
                <w:rFonts w:ascii="Comic Sans MS" w:hAnsi="Comic Sans MS"/>
                <w:b/>
                <w:sz w:val="10"/>
                <w:szCs w:val="10"/>
              </w:rPr>
              <w:t>English</w:t>
            </w:r>
          </w:p>
          <w:p w:rsidR="003D739B" w:rsidRPr="008F1A06" w:rsidRDefault="003D739B">
            <w:pPr>
              <w:rPr>
                <w:rFonts w:ascii="Comic Sans MS" w:hAnsi="Comic Sans MS"/>
                <w:sz w:val="10"/>
                <w:szCs w:val="10"/>
              </w:rPr>
            </w:pPr>
            <w:r w:rsidRPr="008F1A06">
              <w:rPr>
                <w:rFonts w:ascii="Comic Sans MS" w:hAnsi="Comic Sans MS"/>
                <w:sz w:val="10"/>
                <w:szCs w:val="10"/>
              </w:rPr>
              <w:t>Where skills are revisited, these are further developed and built upon from prior learning/experiences</w:t>
            </w:r>
            <w:r w:rsidR="00172BF3" w:rsidRPr="008F1A06">
              <w:rPr>
                <w:rFonts w:ascii="Comic Sans MS" w:hAnsi="Comic Sans MS"/>
                <w:sz w:val="10"/>
                <w:szCs w:val="10"/>
              </w:rPr>
              <w:t>. This mediates for students joining us at different times, so that gaps can be planned for and addressed.</w:t>
            </w:r>
          </w:p>
          <w:p w:rsidR="003D739B" w:rsidRPr="008F1A06" w:rsidRDefault="003D739B">
            <w:pPr>
              <w:rPr>
                <w:rFonts w:ascii="Comic Sans MS" w:hAnsi="Comic Sans MS"/>
                <w:b/>
                <w:sz w:val="10"/>
                <w:szCs w:val="10"/>
              </w:rPr>
            </w:pPr>
            <w:r w:rsidRPr="008F1A06">
              <w:rPr>
                <w:rFonts w:ascii="Comic Sans MS" w:hAnsi="Comic Sans MS"/>
                <w:sz w:val="10"/>
                <w:szCs w:val="10"/>
              </w:rPr>
              <w:t>The list is not exhaustive as spag and reading/writing skills are developed throughout-but provides some focus</w:t>
            </w:r>
            <w:r w:rsidR="00172BF3" w:rsidRPr="008F1A06">
              <w:rPr>
                <w:rFonts w:ascii="Comic Sans MS" w:hAnsi="Comic Sans MS"/>
                <w:sz w:val="10"/>
                <w:szCs w:val="10"/>
              </w:rPr>
              <w:t xml:space="preserve"> and ensures coverage</w:t>
            </w:r>
          </w:p>
        </w:tc>
        <w:tc>
          <w:tcPr>
            <w:tcW w:w="1857" w:type="dxa"/>
          </w:tcPr>
          <w:p w:rsidR="0048293A" w:rsidRPr="008F1A06" w:rsidRDefault="000A65D8">
            <w:pPr>
              <w:rPr>
                <w:rFonts w:ascii="Comic Sans MS" w:hAnsi="Comic Sans MS"/>
                <w:sz w:val="10"/>
                <w:szCs w:val="10"/>
              </w:rPr>
            </w:pPr>
            <w:r w:rsidRPr="008F1A06">
              <w:rPr>
                <w:rFonts w:ascii="Comic Sans MS" w:hAnsi="Comic Sans MS"/>
                <w:sz w:val="10"/>
                <w:szCs w:val="10"/>
              </w:rPr>
              <w:t>Reading analysis</w:t>
            </w:r>
            <w:r w:rsidR="00AF01E0" w:rsidRPr="008F1A06">
              <w:rPr>
                <w:rFonts w:ascii="Comic Sans MS" w:hAnsi="Comic Sans MS"/>
                <w:sz w:val="10"/>
                <w:szCs w:val="10"/>
              </w:rPr>
              <w:t xml:space="preserve"> skills</w:t>
            </w:r>
            <w:r w:rsidRPr="008F1A06">
              <w:rPr>
                <w:rFonts w:ascii="Comic Sans MS" w:hAnsi="Comic Sans MS"/>
                <w:sz w:val="10"/>
                <w:szCs w:val="10"/>
              </w:rPr>
              <w:t>-Boy</w:t>
            </w:r>
          </w:p>
          <w:p w:rsidR="00AF01E0" w:rsidRPr="008F1A06" w:rsidRDefault="000A65D8" w:rsidP="00AF01E0">
            <w:pPr>
              <w:rPr>
                <w:rFonts w:ascii="Comic Sans MS" w:hAnsi="Comic Sans MS"/>
                <w:sz w:val="10"/>
                <w:szCs w:val="10"/>
              </w:rPr>
            </w:pPr>
            <w:r w:rsidRPr="008F1A06">
              <w:rPr>
                <w:rFonts w:ascii="Comic Sans MS" w:hAnsi="Comic Sans MS"/>
                <w:sz w:val="10"/>
                <w:szCs w:val="10"/>
              </w:rPr>
              <w:t>Writing</w:t>
            </w:r>
            <w:r w:rsidR="00AF01E0" w:rsidRPr="008F1A06">
              <w:rPr>
                <w:rFonts w:ascii="Comic Sans MS" w:hAnsi="Comic Sans MS"/>
                <w:sz w:val="10"/>
                <w:szCs w:val="10"/>
              </w:rPr>
              <w:t xml:space="preserve">- write clearly, accurately and coherently, adapting their language and style in and for a range of contexts, purposes and audiences </w:t>
            </w:r>
          </w:p>
          <w:p w:rsidR="00AF01E0" w:rsidRPr="008F1A06" w:rsidRDefault="00AF01E0" w:rsidP="00AF01E0">
            <w:pPr>
              <w:rPr>
                <w:rFonts w:ascii="Comic Sans MS" w:hAnsi="Comic Sans MS"/>
                <w:sz w:val="10"/>
                <w:szCs w:val="10"/>
              </w:rPr>
            </w:pPr>
            <w:r w:rsidRPr="008F1A06">
              <w:rPr>
                <w:rFonts w:ascii="Comic Sans MS" w:hAnsi="Comic Sans MS"/>
                <w:sz w:val="10"/>
                <w:szCs w:val="10"/>
              </w:rPr>
              <w:t>-literary heritage-range of genres-reading for pleasure and information-poetry</w:t>
            </w:r>
          </w:p>
          <w:p w:rsidR="000A65D8" w:rsidRPr="008F1A06" w:rsidRDefault="000A65D8">
            <w:pPr>
              <w:rPr>
                <w:rFonts w:ascii="Comic Sans MS" w:hAnsi="Comic Sans MS"/>
                <w:sz w:val="10"/>
                <w:szCs w:val="10"/>
              </w:rPr>
            </w:pPr>
          </w:p>
        </w:tc>
        <w:tc>
          <w:tcPr>
            <w:tcW w:w="2188" w:type="dxa"/>
          </w:tcPr>
          <w:p w:rsidR="007B0A66" w:rsidRPr="008F1A06" w:rsidRDefault="00AF01E0" w:rsidP="00AF01E0">
            <w:pPr>
              <w:rPr>
                <w:rFonts w:ascii="Comic Sans MS" w:hAnsi="Comic Sans MS"/>
                <w:sz w:val="10"/>
                <w:szCs w:val="10"/>
              </w:rPr>
            </w:pPr>
            <w:r w:rsidRPr="008F1A06">
              <w:rPr>
                <w:rFonts w:ascii="Comic Sans MS" w:hAnsi="Comic Sans MS"/>
                <w:sz w:val="10"/>
                <w:szCs w:val="10"/>
              </w:rPr>
              <w:t xml:space="preserve">Literary heritage-conventions of myths/legends/story telling/characterisation </w:t>
            </w:r>
            <w:r w:rsidR="00713C39" w:rsidRPr="008F1A06">
              <w:rPr>
                <w:rFonts w:ascii="Comic Sans MS" w:hAnsi="Comic Sans MS"/>
                <w:sz w:val="10"/>
                <w:szCs w:val="10"/>
              </w:rPr>
              <w:t>and using language for impact/</w:t>
            </w:r>
            <w:r w:rsidRPr="008F1A06">
              <w:rPr>
                <w:rFonts w:ascii="Comic Sans MS" w:hAnsi="Comic Sans MS"/>
                <w:sz w:val="10"/>
                <w:szCs w:val="10"/>
              </w:rPr>
              <w:t>effect</w:t>
            </w:r>
          </w:p>
          <w:p w:rsidR="00713C39" w:rsidRPr="008F1A06" w:rsidRDefault="00713C39" w:rsidP="00AF01E0">
            <w:pPr>
              <w:rPr>
                <w:rFonts w:ascii="Comic Sans MS" w:hAnsi="Comic Sans MS"/>
                <w:sz w:val="10"/>
                <w:szCs w:val="10"/>
              </w:rPr>
            </w:pPr>
            <w:r w:rsidRPr="008F1A06">
              <w:rPr>
                <w:rFonts w:ascii="Comic Sans MS" w:hAnsi="Comic Sans MS"/>
                <w:sz w:val="10"/>
                <w:szCs w:val="10"/>
              </w:rPr>
              <w:t>Spoken Lang</w:t>
            </w:r>
          </w:p>
          <w:p w:rsidR="00713C39" w:rsidRPr="008F1A06" w:rsidRDefault="00713C39" w:rsidP="00AF01E0">
            <w:pPr>
              <w:rPr>
                <w:rFonts w:ascii="Comic Sans MS" w:hAnsi="Comic Sans MS"/>
                <w:sz w:val="10"/>
                <w:szCs w:val="10"/>
              </w:rPr>
            </w:pPr>
            <w:r w:rsidRPr="008F1A06">
              <w:rPr>
                <w:rFonts w:ascii="Comic Sans MS" w:hAnsi="Comic Sans MS"/>
                <w:sz w:val="10"/>
                <w:szCs w:val="10"/>
              </w:rPr>
              <w:t>Descriptive writing</w:t>
            </w:r>
          </w:p>
          <w:p w:rsidR="00713C39" w:rsidRPr="008F1A06" w:rsidRDefault="00713C39" w:rsidP="00AF01E0">
            <w:pPr>
              <w:rPr>
                <w:rFonts w:ascii="Comic Sans MS" w:hAnsi="Comic Sans MS"/>
                <w:sz w:val="10"/>
                <w:szCs w:val="10"/>
              </w:rPr>
            </w:pPr>
            <w:r w:rsidRPr="008F1A06">
              <w:rPr>
                <w:rFonts w:ascii="Comic Sans MS" w:hAnsi="Comic Sans MS"/>
                <w:sz w:val="10"/>
                <w:szCs w:val="10"/>
              </w:rPr>
              <w:t>Reading for pleasure and information –summarising-synthesis</w:t>
            </w:r>
          </w:p>
        </w:tc>
        <w:tc>
          <w:tcPr>
            <w:tcW w:w="2192" w:type="dxa"/>
          </w:tcPr>
          <w:p w:rsidR="00957587" w:rsidRPr="008F1A06" w:rsidRDefault="00394B89">
            <w:pPr>
              <w:rPr>
                <w:rFonts w:ascii="Comic Sans MS" w:hAnsi="Comic Sans MS"/>
                <w:sz w:val="10"/>
                <w:szCs w:val="10"/>
              </w:rPr>
            </w:pPr>
            <w:r w:rsidRPr="008F1A06">
              <w:rPr>
                <w:rFonts w:ascii="Comic Sans MS" w:hAnsi="Comic Sans MS"/>
                <w:sz w:val="10"/>
                <w:szCs w:val="10"/>
              </w:rPr>
              <w:t>Reading for pleasure and information</w:t>
            </w:r>
          </w:p>
          <w:p w:rsidR="00394B89" w:rsidRPr="008F1A06" w:rsidRDefault="00394B89">
            <w:pPr>
              <w:rPr>
                <w:rFonts w:ascii="Comic Sans MS" w:hAnsi="Comic Sans MS"/>
                <w:sz w:val="10"/>
                <w:szCs w:val="10"/>
              </w:rPr>
            </w:pPr>
            <w:r w:rsidRPr="008F1A06">
              <w:rPr>
                <w:rFonts w:ascii="Comic Sans MS" w:hAnsi="Comic Sans MS"/>
                <w:sz w:val="10"/>
                <w:szCs w:val="10"/>
              </w:rPr>
              <w:t>Writing adapting format and style to audience and format-persuasive devices</w:t>
            </w:r>
          </w:p>
          <w:p w:rsidR="00394B89" w:rsidRPr="008F1A06" w:rsidRDefault="00394B89">
            <w:pPr>
              <w:rPr>
                <w:rFonts w:ascii="Comic Sans MS" w:hAnsi="Comic Sans MS"/>
                <w:sz w:val="10"/>
                <w:szCs w:val="10"/>
              </w:rPr>
            </w:pPr>
            <w:r w:rsidRPr="008F1A06">
              <w:rPr>
                <w:rFonts w:ascii="Comic Sans MS" w:hAnsi="Comic Sans MS"/>
                <w:sz w:val="10"/>
                <w:szCs w:val="10"/>
              </w:rPr>
              <w:t>Spoken Language-listening for information. Presenting arguments</w:t>
            </w:r>
          </w:p>
        </w:tc>
        <w:tc>
          <w:tcPr>
            <w:tcW w:w="2127" w:type="dxa"/>
          </w:tcPr>
          <w:p w:rsidR="00957587" w:rsidRPr="008F1A06" w:rsidRDefault="0042605E">
            <w:pPr>
              <w:rPr>
                <w:rFonts w:ascii="Comic Sans MS" w:hAnsi="Comic Sans MS"/>
                <w:sz w:val="10"/>
                <w:szCs w:val="10"/>
              </w:rPr>
            </w:pPr>
            <w:r w:rsidRPr="008F1A06">
              <w:rPr>
                <w:rFonts w:ascii="Comic Sans MS" w:hAnsi="Comic Sans MS"/>
                <w:sz w:val="10"/>
                <w:szCs w:val="10"/>
              </w:rPr>
              <w:t>Reading widely for pleasure and information</w:t>
            </w:r>
          </w:p>
          <w:p w:rsidR="0042605E" w:rsidRPr="008F1A06" w:rsidRDefault="0042605E">
            <w:pPr>
              <w:rPr>
                <w:rFonts w:ascii="Comic Sans MS" w:hAnsi="Comic Sans MS"/>
                <w:sz w:val="10"/>
                <w:szCs w:val="10"/>
              </w:rPr>
            </w:pPr>
            <w:r w:rsidRPr="008F1A06">
              <w:rPr>
                <w:rFonts w:ascii="Comic Sans MS" w:hAnsi="Comic Sans MS"/>
                <w:sz w:val="10"/>
                <w:szCs w:val="10"/>
              </w:rPr>
              <w:t>Reading analysis</w:t>
            </w:r>
          </w:p>
          <w:p w:rsidR="0042605E" w:rsidRPr="008F1A06" w:rsidRDefault="0042605E">
            <w:pPr>
              <w:rPr>
                <w:rFonts w:ascii="Comic Sans MS" w:hAnsi="Comic Sans MS"/>
                <w:sz w:val="10"/>
                <w:szCs w:val="10"/>
              </w:rPr>
            </w:pPr>
            <w:r w:rsidRPr="008F1A06">
              <w:rPr>
                <w:rFonts w:ascii="Comic Sans MS" w:hAnsi="Comic Sans MS"/>
                <w:sz w:val="10"/>
                <w:szCs w:val="10"/>
              </w:rPr>
              <w:t>Writing for different purposes/audience</w:t>
            </w:r>
          </w:p>
          <w:p w:rsidR="0042605E" w:rsidRPr="008F1A06" w:rsidRDefault="0042605E">
            <w:pPr>
              <w:rPr>
                <w:rFonts w:ascii="Comic Sans MS" w:hAnsi="Comic Sans MS"/>
                <w:sz w:val="10"/>
                <w:szCs w:val="10"/>
              </w:rPr>
            </w:pPr>
            <w:r w:rsidRPr="008F1A06">
              <w:rPr>
                <w:rFonts w:ascii="Comic Sans MS" w:hAnsi="Comic Sans MS"/>
                <w:sz w:val="10"/>
                <w:szCs w:val="10"/>
              </w:rPr>
              <w:t>Identifying and exploring writers’ techniques</w:t>
            </w:r>
          </w:p>
          <w:p w:rsidR="0042605E" w:rsidRPr="008F1A06" w:rsidRDefault="0042605E">
            <w:pPr>
              <w:rPr>
                <w:rFonts w:ascii="Comic Sans MS" w:hAnsi="Comic Sans MS"/>
                <w:sz w:val="10"/>
                <w:szCs w:val="10"/>
              </w:rPr>
            </w:pPr>
          </w:p>
        </w:tc>
        <w:tc>
          <w:tcPr>
            <w:tcW w:w="2126" w:type="dxa"/>
          </w:tcPr>
          <w:p w:rsidR="004B61F8" w:rsidRPr="008F1A06" w:rsidRDefault="00906971">
            <w:pPr>
              <w:rPr>
                <w:rFonts w:ascii="Comic Sans MS" w:hAnsi="Comic Sans MS"/>
                <w:sz w:val="10"/>
                <w:szCs w:val="10"/>
              </w:rPr>
            </w:pPr>
            <w:r w:rsidRPr="008F1A06">
              <w:rPr>
                <w:rFonts w:ascii="Comic Sans MS" w:hAnsi="Comic Sans MS"/>
                <w:sz w:val="10"/>
                <w:szCs w:val="10"/>
              </w:rPr>
              <w:t>Literary heritage-</w:t>
            </w:r>
          </w:p>
          <w:p w:rsidR="00906971" w:rsidRPr="008F1A06" w:rsidRDefault="00906971">
            <w:pPr>
              <w:rPr>
                <w:rFonts w:ascii="Comic Sans MS" w:hAnsi="Comic Sans MS"/>
                <w:sz w:val="10"/>
                <w:szCs w:val="10"/>
              </w:rPr>
            </w:pPr>
            <w:r w:rsidRPr="008F1A06">
              <w:rPr>
                <w:rFonts w:ascii="Comic Sans MS" w:hAnsi="Comic Sans MS"/>
                <w:sz w:val="10"/>
                <w:szCs w:val="10"/>
              </w:rPr>
              <w:t>Effective questioning</w:t>
            </w:r>
          </w:p>
          <w:p w:rsidR="00906971" w:rsidRPr="008F1A06" w:rsidRDefault="00906971">
            <w:pPr>
              <w:rPr>
                <w:rFonts w:ascii="Comic Sans MS" w:hAnsi="Comic Sans MS"/>
                <w:sz w:val="10"/>
                <w:szCs w:val="10"/>
              </w:rPr>
            </w:pPr>
            <w:r w:rsidRPr="008F1A06">
              <w:rPr>
                <w:rFonts w:ascii="Comic Sans MS" w:hAnsi="Comic Sans MS"/>
                <w:sz w:val="10"/>
                <w:szCs w:val="10"/>
              </w:rPr>
              <w:t>Research skills</w:t>
            </w:r>
          </w:p>
          <w:p w:rsidR="00906971" w:rsidRPr="008F1A06" w:rsidRDefault="00906971">
            <w:pPr>
              <w:rPr>
                <w:rFonts w:ascii="Comic Sans MS" w:hAnsi="Comic Sans MS"/>
                <w:sz w:val="10"/>
                <w:szCs w:val="10"/>
              </w:rPr>
            </w:pPr>
            <w:r w:rsidRPr="008F1A06">
              <w:rPr>
                <w:rFonts w:ascii="Comic Sans MS" w:hAnsi="Comic Sans MS"/>
                <w:sz w:val="10"/>
                <w:szCs w:val="10"/>
              </w:rPr>
              <w:t>Creative writing</w:t>
            </w:r>
          </w:p>
          <w:p w:rsidR="00906971" w:rsidRPr="008F1A06" w:rsidRDefault="00906971">
            <w:pPr>
              <w:rPr>
                <w:rFonts w:ascii="Comic Sans MS" w:hAnsi="Comic Sans MS"/>
                <w:sz w:val="10"/>
                <w:szCs w:val="10"/>
              </w:rPr>
            </w:pPr>
            <w:r w:rsidRPr="008F1A06">
              <w:rPr>
                <w:rFonts w:ascii="Comic Sans MS" w:hAnsi="Comic Sans MS"/>
                <w:sz w:val="10"/>
                <w:szCs w:val="10"/>
              </w:rPr>
              <w:t>Understanding contexts</w:t>
            </w:r>
          </w:p>
        </w:tc>
        <w:tc>
          <w:tcPr>
            <w:tcW w:w="2410" w:type="dxa"/>
          </w:tcPr>
          <w:p w:rsidR="004B61F8" w:rsidRPr="008F1A06" w:rsidRDefault="00BC631C">
            <w:pPr>
              <w:rPr>
                <w:rFonts w:ascii="Comic Sans MS" w:hAnsi="Comic Sans MS"/>
                <w:sz w:val="10"/>
                <w:szCs w:val="10"/>
              </w:rPr>
            </w:pPr>
            <w:r w:rsidRPr="008F1A06">
              <w:rPr>
                <w:rFonts w:ascii="Comic Sans MS" w:hAnsi="Comic Sans MS"/>
                <w:sz w:val="10"/>
                <w:szCs w:val="10"/>
              </w:rPr>
              <w:t>Reading</w:t>
            </w:r>
            <w:r w:rsidR="008F1A06" w:rsidRPr="008F1A06">
              <w:rPr>
                <w:rFonts w:ascii="Comic Sans MS" w:hAnsi="Comic Sans MS"/>
                <w:sz w:val="10"/>
                <w:szCs w:val="10"/>
              </w:rPr>
              <w:t xml:space="preserve"> for information</w:t>
            </w:r>
          </w:p>
          <w:p w:rsidR="008F1A06" w:rsidRPr="008F1A06" w:rsidRDefault="008F1A06">
            <w:pPr>
              <w:rPr>
                <w:rFonts w:ascii="Comic Sans MS" w:hAnsi="Comic Sans MS"/>
                <w:sz w:val="10"/>
                <w:szCs w:val="10"/>
              </w:rPr>
            </w:pPr>
            <w:r w:rsidRPr="008F1A06">
              <w:rPr>
                <w:rFonts w:ascii="Comic Sans MS" w:hAnsi="Comic Sans MS"/>
                <w:sz w:val="10"/>
                <w:szCs w:val="10"/>
              </w:rPr>
              <w:t>Analysing text</w:t>
            </w:r>
          </w:p>
          <w:p w:rsidR="008F1A06" w:rsidRPr="008F1A06" w:rsidRDefault="008F1A06">
            <w:pPr>
              <w:rPr>
                <w:rFonts w:ascii="Comic Sans MS" w:hAnsi="Comic Sans MS"/>
                <w:sz w:val="10"/>
                <w:szCs w:val="10"/>
              </w:rPr>
            </w:pPr>
            <w:r w:rsidRPr="008F1A06">
              <w:rPr>
                <w:rFonts w:ascii="Comic Sans MS" w:hAnsi="Comic Sans MS"/>
                <w:sz w:val="10"/>
                <w:szCs w:val="10"/>
              </w:rPr>
              <w:t>Persuasive device</w:t>
            </w:r>
          </w:p>
          <w:p w:rsidR="008F1A06" w:rsidRPr="008F1A06" w:rsidRDefault="008F1A06">
            <w:pPr>
              <w:rPr>
                <w:rFonts w:ascii="Comic Sans MS" w:hAnsi="Comic Sans MS"/>
                <w:sz w:val="10"/>
                <w:szCs w:val="10"/>
              </w:rPr>
            </w:pPr>
            <w:r w:rsidRPr="008F1A06">
              <w:rPr>
                <w:rFonts w:ascii="Comic Sans MS" w:hAnsi="Comic Sans MS"/>
                <w:sz w:val="10"/>
                <w:szCs w:val="10"/>
              </w:rPr>
              <w:t>Writing for different contexts/audiences</w:t>
            </w:r>
          </w:p>
          <w:p w:rsidR="008F1A06" w:rsidRPr="008F1A06" w:rsidRDefault="008F1A06">
            <w:pPr>
              <w:rPr>
                <w:rFonts w:ascii="Comic Sans MS" w:hAnsi="Comic Sans MS"/>
                <w:sz w:val="10"/>
                <w:szCs w:val="10"/>
              </w:rPr>
            </w:pPr>
            <w:r w:rsidRPr="008F1A06">
              <w:rPr>
                <w:rFonts w:ascii="Comic Sans MS" w:hAnsi="Comic Sans MS"/>
                <w:sz w:val="10"/>
                <w:szCs w:val="10"/>
              </w:rPr>
              <w:t>Speaking and listening-adverts</w:t>
            </w:r>
          </w:p>
        </w:tc>
      </w:tr>
      <w:tr w:rsidR="00957587" w:rsidRPr="008F1A06" w:rsidTr="00BC631C">
        <w:tc>
          <w:tcPr>
            <w:tcW w:w="2263" w:type="dxa"/>
          </w:tcPr>
          <w:p w:rsidR="003F364B" w:rsidRPr="008F1A06" w:rsidRDefault="003F364B">
            <w:pPr>
              <w:rPr>
                <w:rFonts w:ascii="Comic Sans MS" w:hAnsi="Comic Sans MS"/>
                <w:b/>
                <w:sz w:val="10"/>
                <w:szCs w:val="10"/>
              </w:rPr>
            </w:pPr>
            <w:r w:rsidRPr="008F1A06">
              <w:rPr>
                <w:rFonts w:ascii="Comic Sans MS" w:hAnsi="Comic Sans MS"/>
                <w:b/>
                <w:sz w:val="10"/>
                <w:szCs w:val="10"/>
              </w:rPr>
              <w:t>Key Outcomes</w:t>
            </w:r>
            <w:r w:rsidR="004B61F8" w:rsidRPr="008F1A06">
              <w:rPr>
                <w:rFonts w:ascii="Comic Sans MS" w:hAnsi="Comic Sans MS"/>
                <w:b/>
                <w:sz w:val="10"/>
                <w:szCs w:val="10"/>
              </w:rPr>
              <w:t>/</w:t>
            </w:r>
            <w:r w:rsidR="00BC631C">
              <w:rPr>
                <w:rFonts w:ascii="Comic Sans MS" w:hAnsi="Comic Sans MS"/>
                <w:b/>
                <w:sz w:val="10"/>
                <w:szCs w:val="10"/>
              </w:rPr>
              <w:t xml:space="preserve">assessment </w:t>
            </w:r>
            <w:r w:rsidR="004B61F8" w:rsidRPr="008F1A06">
              <w:rPr>
                <w:rFonts w:ascii="Comic Sans MS" w:hAnsi="Comic Sans MS"/>
                <w:b/>
                <w:sz w:val="10"/>
                <w:szCs w:val="10"/>
              </w:rPr>
              <w:t xml:space="preserve">opportunities </w:t>
            </w:r>
          </w:p>
        </w:tc>
        <w:tc>
          <w:tcPr>
            <w:tcW w:w="1857" w:type="dxa"/>
          </w:tcPr>
          <w:p w:rsidR="000A65D8" w:rsidRPr="008F1A06" w:rsidRDefault="000A65D8" w:rsidP="000A65D8">
            <w:pPr>
              <w:rPr>
                <w:rFonts w:ascii="Comic Sans MS" w:hAnsi="Comic Sans MS"/>
                <w:sz w:val="10"/>
                <w:szCs w:val="10"/>
              </w:rPr>
            </w:pPr>
            <w:r w:rsidRPr="008F1A06">
              <w:rPr>
                <w:rFonts w:ascii="Comic Sans MS" w:hAnsi="Comic Sans MS"/>
                <w:sz w:val="10"/>
                <w:szCs w:val="10"/>
              </w:rPr>
              <w:t>Suggested writing</w:t>
            </w:r>
          </w:p>
          <w:p w:rsidR="000A65D8" w:rsidRPr="008F1A06" w:rsidRDefault="000A65D8" w:rsidP="000A65D8">
            <w:pPr>
              <w:rPr>
                <w:rFonts w:ascii="Comic Sans MS" w:hAnsi="Comic Sans MS"/>
                <w:i/>
                <w:sz w:val="10"/>
                <w:szCs w:val="10"/>
              </w:rPr>
            </w:pPr>
            <w:r w:rsidRPr="008F1A06">
              <w:rPr>
                <w:rFonts w:ascii="Comic Sans MS" w:hAnsi="Comic Sans MS"/>
                <w:sz w:val="10"/>
                <w:szCs w:val="10"/>
              </w:rPr>
              <w:t xml:space="preserve">My Life in a Shoebox – collection of items could be gathered as an initial homework. Following writing activity to explain the significance of each item in an extended, paragraphed piece. (Powerpoint to explain in shared area) </w:t>
            </w:r>
          </w:p>
          <w:p w:rsidR="000A65D8" w:rsidRPr="008F1A06" w:rsidRDefault="000A65D8" w:rsidP="000A65D8">
            <w:pPr>
              <w:rPr>
                <w:rFonts w:ascii="Comic Sans MS" w:hAnsi="Comic Sans MS"/>
                <w:i/>
                <w:sz w:val="10"/>
                <w:szCs w:val="10"/>
              </w:rPr>
            </w:pPr>
            <w:r w:rsidRPr="008F1A06">
              <w:rPr>
                <w:rFonts w:ascii="Comic Sans MS" w:hAnsi="Comic Sans MS"/>
                <w:i/>
                <w:sz w:val="10"/>
                <w:szCs w:val="10"/>
              </w:rPr>
              <w:t>-</w:t>
            </w:r>
            <w:r w:rsidRPr="008F1A06">
              <w:rPr>
                <w:rFonts w:ascii="Comic Sans MS" w:hAnsi="Comic Sans MS"/>
                <w:sz w:val="10"/>
                <w:szCs w:val="10"/>
              </w:rPr>
              <w:t xml:space="preserve">Piece of autobiographical writing – Leanne Grose ‘Just a Step’ has a local girl’s introduction to her ‘normal life’ before she is taken ill. It sets up the conventions of an autobiography without being too ‘celebrity’. </w:t>
            </w:r>
          </w:p>
          <w:p w:rsidR="000A65D8" w:rsidRPr="008F1A06" w:rsidRDefault="000A65D8" w:rsidP="000A65D8">
            <w:pPr>
              <w:rPr>
                <w:rFonts w:ascii="Comic Sans MS" w:hAnsi="Comic Sans MS"/>
                <w:sz w:val="10"/>
                <w:szCs w:val="10"/>
              </w:rPr>
            </w:pPr>
            <w:r w:rsidRPr="008F1A06">
              <w:rPr>
                <w:rFonts w:ascii="Comic Sans MS" w:hAnsi="Comic Sans MS"/>
                <w:sz w:val="10"/>
                <w:szCs w:val="10"/>
              </w:rPr>
              <w:t xml:space="preserve">-Poem in style of ‘Warning’ – could compare poem with ‘Geriatric Ward’ by Phoebe Hesketh </w:t>
            </w:r>
          </w:p>
          <w:p w:rsidR="007B0A66" w:rsidRPr="008F1A06" w:rsidRDefault="007B0A66">
            <w:pPr>
              <w:rPr>
                <w:rFonts w:ascii="Comic Sans MS" w:hAnsi="Comic Sans MS"/>
                <w:sz w:val="10"/>
                <w:szCs w:val="10"/>
              </w:rPr>
            </w:pPr>
          </w:p>
        </w:tc>
        <w:tc>
          <w:tcPr>
            <w:tcW w:w="2188" w:type="dxa"/>
          </w:tcPr>
          <w:p w:rsidR="00713C39" w:rsidRPr="008F1A06" w:rsidRDefault="00713C39" w:rsidP="00713C39">
            <w:pPr>
              <w:rPr>
                <w:rFonts w:ascii="Comic Sans MS" w:hAnsi="Comic Sans MS"/>
                <w:sz w:val="10"/>
                <w:szCs w:val="10"/>
              </w:rPr>
            </w:pPr>
            <w:r w:rsidRPr="008F1A06">
              <w:rPr>
                <w:rFonts w:ascii="Comic Sans MS" w:hAnsi="Comic Sans MS"/>
                <w:sz w:val="10"/>
                <w:szCs w:val="10"/>
              </w:rPr>
              <w:t>Spoken Lang-Presentation on a mythical creature</w:t>
            </w:r>
          </w:p>
          <w:p w:rsidR="00713C39" w:rsidRPr="008F1A06" w:rsidRDefault="00713C39" w:rsidP="00713C39">
            <w:pPr>
              <w:rPr>
                <w:rFonts w:ascii="Comic Sans MS" w:hAnsi="Comic Sans MS"/>
                <w:sz w:val="10"/>
                <w:szCs w:val="10"/>
              </w:rPr>
            </w:pPr>
          </w:p>
          <w:p w:rsidR="00713C39" w:rsidRPr="008F1A06" w:rsidRDefault="00713C39" w:rsidP="00713C39">
            <w:pPr>
              <w:rPr>
                <w:rFonts w:ascii="Comic Sans MS" w:hAnsi="Comic Sans MS"/>
                <w:sz w:val="10"/>
                <w:szCs w:val="10"/>
              </w:rPr>
            </w:pPr>
            <w:r w:rsidRPr="008F1A06">
              <w:rPr>
                <w:rFonts w:ascii="Comic Sans MS" w:hAnsi="Comic Sans MS"/>
                <w:sz w:val="10"/>
                <w:szCs w:val="10"/>
              </w:rPr>
              <w:t>Reading and writing a summary-</w:t>
            </w:r>
          </w:p>
          <w:p w:rsidR="00713C39" w:rsidRPr="008F1A06" w:rsidRDefault="00713C39" w:rsidP="00713C39">
            <w:pPr>
              <w:rPr>
                <w:rFonts w:ascii="Comic Sans MS" w:hAnsi="Comic Sans MS"/>
                <w:sz w:val="10"/>
                <w:szCs w:val="10"/>
              </w:rPr>
            </w:pPr>
          </w:p>
          <w:p w:rsidR="00713C39" w:rsidRPr="008F1A06" w:rsidRDefault="00713C39" w:rsidP="00713C39">
            <w:pPr>
              <w:rPr>
                <w:rFonts w:ascii="Comic Sans MS" w:hAnsi="Comic Sans MS"/>
                <w:sz w:val="10"/>
                <w:szCs w:val="10"/>
              </w:rPr>
            </w:pPr>
            <w:r w:rsidRPr="008F1A06">
              <w:rPr>
                <w:rFonts w:ascii="Comic Sans MS" w:hAnsi="Comic Sans MS"/>
                <w:sz w:val="10"/>
                <w:szCs w:val="10"/>
              </w:rPr>
              <w:t>Paragraph on setting/tension-Building effective description of setting/tension using linguistic device etc</w:t>
            </w:r>
          </w:p>
          <w:p w:rsidR="00713C39" w:rsidRPr="008F1A06" w:rsidRDefault="00713C39" w:rsidP="00713C39">
            <w:pPr>
              <w:rPr>
                <w:rFonts w:ascii="Comic Sans MS" w:hAnsi="Comic Sans MS"/>
                <w:sz w:val="10"/>
                <w:szCs w:val="10"/>
              </w:rPr>
            </w:pPr>
          </w:p>
          <w:p w:rsidR="00713C39" w:rsidRPr="008F1A06" w:rsidRDefault="00713C39" w:rsidP="00713C39">
            <w:pPr>
              <w:rPr>
                <w:rFonts w:ascii="Comic Sans MS" w:hAnsi="Comic Sans MS"/>
                <w:sz w:val="10"/>
                <w:szCs w:val="10"/>
              </w:rPr>
            </w:pPr>
            <w:r w:rsidRPr="008F1A06">
              <w:rPr>
                <w:rFonts w:ascii="Comic Sans MS" w:hAnsi="Comic Sans MS"/>
                <w:sz w:val="10"/>
                <w:szCs w:val="10"/>
              </w:rPr>
              <w:t>Descriptive writing-Write your own ‘Quest story’</w:t>
            </w:r>
          </w:p>
          <w:p w:rsidR="004B61F8" w:rsidRPr="008F1A06" w:rsidRDefault="004B61F8">
            <w:pPr>
              <w:rPr>
                <w:rFonts w:ascii="Comic Sans MS" w:hAnsi="Comic Sans MS"/>
                <w:sz w:val="10"/>
                <w:szCs w:val="10"/>
              </w:rPr>
            </w:pPr>
          </w:p>
        </w:tc>
        <w:tc>
          <w:tcPr>
            <w:tcW w:w="2192" w:type="dxa"/>
          </w:tcPr>
          <w:p w:rsidR="00394B89" w:rsidRPr="008F1A06" w:rsidRDefault="00394B89" w:rsidP="00394B89">
            <w:pPr>
              <w:rPr>
                <w:rFonts w:ascii="Comic Sans MS" w:hAnsi="Comic Sans MS"/>
                <w:sz w:val="10"/>
                <w:szCs w:val="10"/>
              </w:rPr>
            </w:pPr>
            <w:r w:rsidRPr="008F1A06">
              <w:rPr>
                <w:rFonts w:ascii="Comic Sans MS" w:hAnsi="Comic Sans MS"/>
                <w:sz w:val="10"/>
                <w:szCs w:val="10"/>
              </w:rPr>
              <w:t xml:space="preserve">Plastic Oceans lesson encourages creative writing based on the toy soldier found in an albatross stomach </w:t>
            </w:r>
          </w:p>
          <w:p w:rsidR="00394B89" w:rsidRPr="008F1A06" w:rsidRDefault="00394B89" w:rsidP="00394B89">
            <w:pPr>
              <w:rPr>
                <w:rFonts w:ascii="Comic Sans MS" w:hAnsi="Comic Sans MS"/>
                <w:sz w:val="10"/>
                <w:szCs w:val="10"/>
              </w:rPr>
            </w:pPr>
            <w:r w:rsidRPr="008F1A06">
              <w:rPr>
                <w:rFonts w:ascii="Comic Sans MS" w:hAnsi="Comic Sans MS"/>
                <w:sz w:val="10"/>
                <w:szCs w:val="10"/>
              </w:rPr>
              <w:t xml:space="preserve">Turn your </w:t>
            </w:r>
            <w:r w:rsidR="00BC631C">
              <w:rPr>
                <w:rFonts w:ascii="Comic Sans MS" w:hAnsi="Comic Sans MS"/>
                <w:sz w:val="10"/>
                <w:szCs w:val="10"/>
              </w:rPr>
              <w:t xml:space="preserve">research </w:t>
            </w:r>
            <w:r w:rsidRPr="008F1A06">
              <w:rPr>
                <w:rFonts w:ascii="Comic Sans MS" w:hAnsi="Comic Sans MS"/>
                <w:sz w:val="10"/>
                <w:szCs w:val="10"/>
              </w:rPr>
              <w:t>findings into information leaflets (simple Twinkl template) for different audiences (</w:t>
            </w:r>
            <w:r w:rsidR="00BC631C" w:rsidRPr="008F1A06">
              <w:rPr>
                <w:rFonts w:ascii="Comic Sans MS" w:hAnsi="Comic Sans MS"/>
                <w:sz w:val="10"/>
                <w:szCs w:val="10"/>
              </w:rPr>
              <w:t>e.g.</w:t>
            </w:r>
            <w:r w:rsidRPr="008F1A06">
              <w:rPr>
                <w:rFonts w:ascii="Comic Sans MS" w:hAnsi="Comic Sans MS"/>
                <w:sz w:val="10"/>
                <w:szCs w:val="10"/>
              </w:rPr>
              <w:t xml:space="preserve"> how can teenagers make changes to save the planet? How can organisations like schools/businesses do things differently?</w:t>
            </w:r>
          </w:p>
          <w:p w:rsidR="00394B89" w:rsidRPr="008F1A06" w:rsidRDefault="00394B89" w:rsidP="00394B89">
            <w:pPr>
              <w:rPr>
                <w:rFonts w:ascii="Comic Sans MS" w:hAnsi="Comic Sans MS"/>
                <w:sz w:val="10"/>
                <w:szCs w:val="10"/>
              </w:rPr>
            </w:pPr>
            <w:r w:rsidRPr="008F1A06">
              <w:rPr>
                <w:rFonts w:ascii="Comic Sans MS" w:hAnsi="Comic Sans MS"/>
                <w:sz w:val="10"/>
                <w:szCs w:val="10"/>
              </w:rPr>
              <w:t xml:space="preserve">Spoken </w:t>
            </w:r>
            <w:r w:rsidR="00BC631C" w:rsidRPr="008F1A06">
              <w:rPr>
                <w:rFonts w:ascii="Comic Sans MS" w:hAnsi="Comic Sans MS"/>
                <w:sz w:val="10"/>
                <w:szCs w:val="10"/>
              </w:rPr>
              <w:t>Language</w:t>
            </w:r>
            <w:r w:rsidRPr="008F1A06">
              <w:rPr>
                <w:rFonts w:ascii="Comic Sans MS" w:hAnsi="Comic Sans MS"/>
                <w:sz w:val="10"/>
                <w:szCs w:val="10"/>
              </w:rPr>
              <w:t>-Interview the ‘expert’ listen and respond</w:t>
            </w:r>
          </w:p>
          <w:p w:rsidR="003F364B" w:rsidRPr="008F1A06" w:rsidRDefault="00394B89" w:rsidP="00394B89">
            <w:pPr>
              <w:rPr>
                <w:rFonts w:ascii="Comic Sans MS" w:hAnsi="Comic Sans MS"/>
                <w:sz w:val="10"/>
                <w:szCs w:val="10"/>
              </w:rPr>
            </w:pPr>
            <w:r w:rsidRPr="008F1A06">
              <w:rPr>
                <w:rFonts w:ascii="Comic Sans MS" w:hAnsi="Comic Sans MS"/>
                <w:sz w:val="10"/>
                <w:szCs w:val="10"/>
              </w:rPr>
              <w:t>Dear Future Self – write a letter explaining and describing life on Earth as an (almost) teenager. Write to your 70-year old self about what you wish for your own and your planet’s future.</w:t>
            </w:r>
          </w:p>
          <w:p w:rsidR="00394B89" w:rsidRPr="008F1A06" w:rsidRDefault="00394B89" w:rsidP="00394B89">
            <w:pPr>
              <w:rPr>
                <w:rFonts w:ascii="Comic Sans MS" w:hAnsi="Comic Sans MS"/>
                <w:sz w:val="10"/>
                <w:szCs w:val="10"/>
              </w:rPr>
            </w:pPr>
            <w:r w:rsidRPr="008F1A06">
              <w:rPr>
                <w:rFonts w:ascii="Comic Sans MS" w:hAnsi="Comic Sans MS"/>
                <w:sz w:val="10"/>
                <w:szCs w:val="10"/>
              </w:rPr>
              <w:t xml:space="preserve">Reading analysis/writing task based on </w:t>
            </w:r>
            <w:proofErr w:type="spellStart"/>
            <w:r w:rsidR="00BC631C" w:rsidRPr="008F1A06">
              <w:rPr>
                <w:rFonts w:ascii="Comic Sans MS" w:hAnsi="Comic Sans MS"/>
                <w:sz w:val="10"/>
                <w:szCs w:val="10"/>
              </w:rPr>
              <w:t>F</w:t>
            </w:r>
            <w:r w:rsidR="00BC631C">
              <w:rPr>
                <w:rFonts w:ascii="Comic Sans MS" w:hAnsi="Comic Sans MS"/>
                <w:sz w:val="10"/>
                <w:szCs w:val="10"/>
              </w:rPr>
              <w:t>l</w:t>
            </w:r>
            <w:r w:rsidR="00BC631C" w:rsidRPr="008F1A06">
              <w:rPr>
                <w:rFonts w:ascii="Comic Sans MS" w:hAnsi="Comic Sans MS"/>
                <w:sz w:val="10"/>
                <w:szCs w:val="10"/>
              </w:rPr>
              <w:t>oodland</w:t>
            </w:r>
            <w:proofErr w:type="spellEnd"/>
            <w:r w:rsidRPr="008F1A06">
              <w:rPr>
                <w:rFonts w:ascii="Comic Sans MS" w:hAnsi="Comic Sans MS"/>
                <w:sz w:val="10"/>
                <w:szCs w:val="10"/>
              </w:rPr>
              <w:t xml:space="preserve"> </w:t>
            </w:r>
          </w:p>
          <w:p w:rsidR="00394B89" w:rsidRPr="008F1A06" w:rsidRDefault="00394B89" w:rsidP="00394B89">
            <w:pPr>
              <w:rPr>
                <w:rFonts w:ascii="Comic Sans MS" w:hAnsi="Comic Sans MS"/>
                <w:sz w:val="10"/>
                <w:szCs w:val="10"/>
              </w:rPr>
            </w:pPr>
            <w:r w:rsidRPr="008F1A06">
              <w:rPr>
                <w:rFonts w:ascii="Comic Sans MS" w:hAnsi="Comic Sans MS"/>
                <w:sz w:val="10"/>
                <w:szCs w:val="10"/>
              </w:rPr>
              <w:t>Opportunity to read and enjoy whole novel</w:t>
            </w:r>
          </w:p>
        </w:tc>
        <w:tc>
          <w:tcPr>
            <w:tcW w:w="2127" w:type="dxa"/>
          </w:tcPr>
          <w:p w:rsidR="00D8551F" w:rsidRPr="008F1A06" w:rsidRDefault="00D8551F" w:rsidP="00D8551F">
            <w:pPr>
              <w:rPr>
                <w:rFonts w:ascii="Comic Sans MS" w:hAnsi="Comic Sans MS"/>
                <w:sz w:val="10"/>
                <w:szCs w:val="10"/>
              </w:rPr>
            </w:pPr>
            <w:r w:rsidRPr="008F1A06">
              <w:rPr>
                <w:rFonts w:ascii="Comic Sans MS" w:hAnsi="Comic Sans MS"/>
                <w:sz w:val="10"/>
                <w:szCs w:val="10"/>
              </w:rPr>
              <w:t>-Research/ Fact File on Michael Morpurgo and why he wrote about certain themes: 1</w:t>
            </w:r>
            <w:r w:rsidRPr="008F1A06">
              <w:rPr>
                <w:rFonts w:ascii="Comic Sans MS" w:hAnsi="Comic Sans MS"/>
                <w:sz w:val="10"/>
                <w:szCs w:val="10"/>
                <w:vertAlign w:val="superscript"/>
              </w:rPr>
              <w:t>st</w:t>
            </w:r>
            <w:r w:rsidRPr="008F1A06">
              <w:rPr>
                <w:rFonts w:ascii="Comic Sans MS" w:hAnsi="Comic Sans MS"/>
                <w:sz w:val="10"/>
                <w:szCs w:val="10"/>
              </w:rPr>
              <w:t xml:space="preserve"> World War.</w:t>
            </w:r>
          </w:p>
          <w:p w:rsidR="00D8551F" w:rsidRPr="008F1A06" w:rsidRDefault="00D8551F" w:rsidP="00D8551F">
            <w:pPr>
              <w:rPr>
                <w:rFonts w:ascii="Comic Sans MS" w:hAnsi="Comic Sans MS"/>
                <w:sz w:val="10"/>
                <w:szCs w:val="10"/>
              </w:rPr>
            </w:pPr>
            <w:r w:rsidRPr="008F1A06">
              <w:rPr>
                <w:rFonts w:ascii="Comic Sans MS" w:hAnsi="Comic Sans MS"/>
                <w:sz w:val="10"/>
                <w:szCs w:val="10"/>
              </w:rPr>
              <w:t>-Research about White Lions. The last one died in 1994. Produce a leaflet. How did Bertie’s family raise the white lion cub?</w:t>
            </w:r>
          </w:p>
          <w:p w:rsidR="00D8551F" w:rsidRPr="008F1A06" w:rsidRDefault="00D8551F" w:rsidP="00D8551F">
            <w:pPr>
              <w:rPr>
                <w:rFonts w:ascii="Comic Sans MS" w:hAnsi="Comic Sans MS"/>
                <w:sz w:val="10"/>
                <w:szCs w:val="10"/>
              </w:rPr>
            </w:pPr>
            <w:r w:rsidRPr="008F1A06">
              <w:rPr>
                <w:rFonts w:ascii="Comic Sans MS" w:hAnsi="Comic Sans MS"/>
                <w:sz w:val="10"/>
                <w:szCs w:val="10"/>
              </w:rPr>
              <w:t>(Life in the Trenches. Teachit resource.)</w:t>
            </w:r>
          </w:p>
          <w:p w:rsidR="00D8551F" w:rsidRPr="008F1A06" w:rsidRDefault="00D8551F" w:rsidP="00D8551F">
            <w:pPr>
              <w:rPr>
                <w:rFonts w:ascii="Comic Sans MS" w:hAnsi="Comic Sans MS"/>
                <w:sz w:val="10"/>
                <w:szCs w:val="10"/>
              </w:rPr>
            </w:pPr>
          </w:p>
          <w:p w:rsidR="00D8551F" w:rsidRPr="008F1A06" w:rsidRDefault="00D8551F" w:rsidP="00D8551F">
            <w:pPr>
              <w:rPr>
                <w:rFonts w:ascii="Comic Sans MS" w:hAnsi="Comic Sans MS"/>
                <w:sz w:val="10"/>
                <w:szCs w:val="10"/>
              </w:rPr>
            </w:pPr>
            <w:r w:rsidRPr="008F1A06">
              <w:rPr>
                <w:rFonts w:ascii="Comic Sans MS" w:hAnsi="Comic Sans MS"/>
                <w:sz w:val="10"/>
                <w:szCs w:val="10"/>
              </w:rPr>
              <w:t xml:space="preserve">Watership Down by Richard Adams. What makes an effective story opening? After reading the opening of the novel produce a PEE paragraph on how Adams structures the opening. </w:t>
            </w:r>
          </w:p>
          <w:p w:rsidR="00D8551F" w:rsidRPr="008F1A06" w:rsidRDefault="00D8551F" w:rsidP="00D8551F">
            <w:pPr>
              <w:jc w:val="center"/>
              <w:rPr>
                <w:rFonts w:ascii="Comic Sans MS" w:hAnsi="Comic Sans MS"/>
                <w:sz w:val="10"/>
                <w:szCs w:val="10"/>
              </w:rPr>
            </w:pPr>
          </w:p>
          <w:p w:rsidR="00D8551F" w:rsidRPr="008F1A06" w:rsidRDefault="00D8551F" w:rsidP="00D8551F">
            <w:pPr>
              <w:rPr>
                <w:rFonts w:ascii="Comic Sans MS" w:hAnsi="Comic Sans MS"/>
                <w:sz w:val="10"/>
                <w:szCs w:val="10"/>
              </w:rPr>
            </w:pPr>
            <w:r w:rsidRPr="008F1A06">
              <w:rPr>
                <w:rFonts w:ascii="Comic Sans MS" w:hAnsi="Comic Sans MS"/>
                <w:sz w:val="10"/>
                <w:szCs w:val="10"/>
              </w:rPr>
              <w:t>Character descriptions of the rabbits: Bigwig, Blackberry, Cowslip, Fiver.</w:t>
            </w:r>
          </w:p>
          <w:p w:rsidR="00D8551F" w:rsidRPr="008F1A06" w:rsidRDefault="0042605E" w:rsidP="00D8551F">
            <w:pPr>
              <w:rPr>
                <w:rFonts w:ascii="Comic Sans MS" w:hAnsi="Comic Sans MS"/>
                <w:sz w:val="10"/>
                <w:szCs w:val="10"/>
              </w:rPr>
            </w:pPr>
            <w:r w:rsidRPr="008F1A06">
              <w:rPr>
                <w:rFonts w:ascii="Comic Sans MS" w:hAnsi="Comic Sans MS"/>
                <w:sz w:val="10"/>
                <w:szCs w:val="10"/>
              </w:rPr>
              <w:t>-</w:t>
            </w:r>
            <w:r w:rsidR="00D8551F" w:rsidRPr="008F1A06">
              <w:rPr>
                <w:rFonts w:ascii="Comic Sans MS" w:hAnsi="Comic Sans MS"/>
                <w:sz w:val="10"/>
                <w:szCs w:val="10"/>
              </w:rPr>
              <w:t>Compare the characters of Hazel and Fiver. What are their strengths and weaknesses, their goals and motivation?</w:t>
            </w:r>
          </w:p>
          <w:p w:rsidR="00D8551F" w:rsidRPr="008F1A06" w:rsidRDefault="00D8551F" w:rsidP="00D8551F">
            <w:pPr>
              <w:rPr>
                <w:rFonts w:ascii="Comic Sans MS" w:hAnsi="Comic Sans MS"/>
                <w:sz w:val="10"/>
                <w:szCs w:val="10"/>
              </w:rPr>
            </w:pPr>
            <w:r w:rsidRPr="008F1A06">
              <w:rPr>
                <w:rFonts w:ascii="Comic Sans MS" w:hAnsi="Comic Sans MS"/>
                <w:sz w:val="10"/>
                <w:szCs w:val="10"/>
              </w:rPr>
              <w:t xml:space="preserve">Use the Poetry Toolkit (Twinkl) for poetic devices KS3. </w:t>
            </w:r>
            <w:r w:rsidRPr="008F1A06">
              <w:rPr>
                <w:rFonts w:ascii="Comic Sans MS" w:hAnsi="Comic Sans MS"/>
                <w:b/>
                <w:sz w:val="10"/>
                <w:szCs w:val="10"/>
              </w:rPr>
              <w:t>The Jaguar-Ted Hughes.</w:t>
            </w:r>
            <w:r w:rsidRPr="008F1A06">
              <w:rPr>
                <w:rFonts w:ascii="Comic Sans MS" w:hAnsi="Comic Sans MS"/>
                <w:sz w:val="10"/>
                <w:szCs w:val="10"/>
              </w:rPr>
              <w:t xml:space="preserve"> After reading the poem, find the poetic devices used and what the effects are.</w:t>
            </w:r>
          </w:p>
          <w:p w:rsidR="003D739B" w:rsidRPr="008F1A06" w:rsidRDefault="003D739B" w:rsidP="003D739B">
            <w:pPr>
              <w:rPr>
                <w:rFonts w:ascii="Comic Sans MS" w:hAnsi="Comic Sans MS"/>
                <w:sz w:val="10"/>
                <w:szCs w:val="10"/>
              </w:rPr>
            </w:pPr>
          </w:p>
        </w:tc>
        <w:tc>
          <w:tcPr>
            <w:tcW w:w="2126" w:type="dxa"/>
          </w:tcPr>
          <w:p w:rsidR="0042605E" w:rsidRPr="008F1A06" w:rsidRDefault="0042605E" w:rsidP="0042605E">
            <w:pPr>
              <w:rPr>
                <w:rFonts w:ascii="Comic Sans MS" w:hAnsi="Comic Sans MS"/>
                <w:sz w:val="10"/>
                <w:szCs w:val="10"/>
              </w:rPr>
            </w:pPr>
            <w:r w:rsidRPr="008F1A06">
              <w:rPr>
                <w:rFonts w:ascii="Comic Sans MS" w:hAnsi="Comic Sans MS"/>
                <w:sz w:val="10"/>
                <w:szCs w:val="10"/>
              </w:rPr>
              <w:t xml:space="preserve">Interview with someone who is Cornish. Support students to formulate the questions. </w:t>
            </w:r>
          </w:p>
          <w:p w:rsidR="0042605E" w:rsidRPr="008F1A06" w:rsidRDefault="0042605E" w:rsidP="0042605E">
            <w:pPr>
              <w:rPr>
                <w:rFonts w:ascii="Comic Sans MS" w:hAnsi="Comic Sans MS"/>
                <w:sz w:val="10"/>
                <w:szCs w:val="10"/>
              </w:rPr>
            </w:pPr>
            <w:r w:rsidRPr="008F1A06">
              <w:rPr>
                <w:rFonts w:ascii="Comic Sans MS" w:hAnsi="Comic Sans MS"/>
                <w:sz w:val="10"/>
                <w:szCs w:val="10"/>
              </w:rPr>
              <w:t>-The legend of The Giants of St. Michael’s Mount.  (Twinkl poster.) Write their own legend (link to unit in Autumn term</w:t>
            </w:r>
            <w:r w:rsidR="00906971" w:rsidRPr="008F1A06">
              <w:rPr>
                <w:rFonts w:ascii="Comic Sans MS" w:hAnsi="Comic Sans MS"/>
                <w:sz w:val="10"/>
                <w:szCs w:val="10"/>
              </w:rPr>
              <w:t>)</w:t>
            </w:r>
            <w:r w:rsidRPr="008F1A06">
              <w:rPr>
                <w:rFonts w:ascii="Comic Sans MS" w:hAnsi="Comic Sans MS"/>
                <w:sz w:val="10"/>
                <w:szCs w:val="10"/>
              </w:rPr>
              <w:t xml:space="preserve">. Use a story mountain planner. </w:t>
            </w:r>
          </w:p>
          <w:p w:rsidR="0042605E" w:rsidRPr="008F1A06" w:rsidRDefault="0042605E" w:rsidP="0042605E">
            <w:pPr>
              <w:rPr>
                <w:rFonts w:ascii="Comic Sans MS" w:hAnsi="Comic Sans MS"/>
                <w:sz w:val="10"/>
                <w:szCs w:val="10"/>
              </w:rPr>
            </w:pPr>
            <w:r w:rsidRPr="008F1A06">
              <w:rPr>
                <w:rFonts w:ascii="Comic Sans MS" w:hAnsi="Comic Sans MS"/>
                <w:sz w:val="10"/>
                <w:szCs w:val="10"/>
              </w:rPr>
              <w:t>-Research Cornish Saints. St. Piran. (Perran) Celebrated on 5</w:t>
            </w:r>
            <w:r w:rsidRPr="008F1A06">
              <w:rPr>
                <w:rFonts w:ascii="Comic Sans MS" w:hAnsi="Comic Sans MS"/>
                <w:sz w:val="10"/>
                <w:szCs w:val="10"/>
                <w:vertAlign w:val="superscript"/>
              </w:rPr>
              <w:t>th</w:t>
            </w:r>
            <w:r w:rsidRPr="008F1A06">
              <w:rPr>
                <w:rFonts w:ascii="Comic Sans MS" w:hAnsi="Comic Sans MS"/>
                <w:sz w:val="10"/>
                <w:szCs w:val="10"/>
              </w:rPr>
              <w:t xml:space="preserve"> March each year. Patron Saint of Cornwall. Sailed from Ireland and landed at Perran Beach, Newquay.</w:t>
            </w:r>
          </w:p>
          <w:p w:rsidR="0042605E" w:rsidRPr="008F1A06" w:rsidRDefault="0042605E" w:rsidP="0042605E">
            <w:pPr>
              <w:rPr>
                <w:rFonts w:ascii="Comic Sans MS" w:hAnsi="Comic Sans MS"/>
                <w:sz w:val="10"/>
                <w:szCs w:val="10"/>
              </w:rPr>
            </w:pPr>
            <w:r w:rsidRPr="008F1A06">
              <w:rPr>
                <w:rFonts w:ascii="Comic Sans MS" w:hAnsi="Comic Sans MS"/>
                <w:sz w:val="10"/>
                <w:szCs w:val="10"/>
              </w:rPr>
              <w:t>-The Ballad of Charlotte Dymond.</w:t>
            </w:r>
          </w:p>
          <w:p w:rsidR="0042605E" w:rsidRPr="008F1A06" w:rsidRDefault="0042605E" w:rsidP="0042605E">
            <w:pPr>
              <w:rPr>
                <w:rFonts w:ascii="Comic Sans MS" w:hAnsi="Comic Sans MS"/>
                <w:sz w:val="10"/>
                <w:szCs w:val="10"/>
              </w:rPr>
            </w:pPr>
            <w:r w:rsidRPr="008F1A06">
              <w:rPr>
                <w:rFonts w:ascii="Comic Sans MS" w:hAnsi="Comic Sans MS"/>
                <w:sz w:val="10"/>
                <w:szCs w:val="10"/>
              </w:rPr>
              <w:t>Storyboard the ballad. (TES PPt)</w:t>
            </w:r>
          </w:p>
          <w:p w:rsidR="0042605E" w:rsidRPr="008F1A06" w:rsidRDefault="0042605E" w:rsidP="0042605E">
            <w:pPr>
              <w:rPr>
                <w:rFonts w:ascii="Comic Sans MS" w:hAnsi="Comic Sans MS"/>
                <w:sz w:val="10"/>
                <w:szCs w:val="10"/>
              </w:rPr>
            </w:pPr>
            <w:r w:rsidRPr="008F1A06">
              <w:rPr>
                <w:rFonts w:ascii="Comic Sans MS" w:hAnsi="Comic Sans MS"/>
                <w:sz w:val="10"/>
                <w:szCs w:val="10"/>
              </w:rPr>
              <w:t>Analyse the poem. What makes it a ballad?</w:t>
            </w:r>
          </w:p>
          <w:p w:rsidR="003D739B" w:rsidRPr="008F1A06" w:rsidRDefault="003D739B">
            <w:pPr>
              <w:rPr>
                <w:rFonts w:ascii="Comic Sans MS" w:hAnsi="Comic Sans MS"/>
                <w:sz w:val="10"/>
                <w:szCs w:val="10"/>
              </w:rPr>
            </w:pPr>
          </w:p>
        </w:tc>
        <w:tc>
          <w:tcPr>
            <w:tcW w:w="2410" w:type="dxa"/>
          </w:tcPr>
          <w:p w:rsidR="00906971" w:rsidRPr="008F1A06" w:rsidRDefault="00906971" w:rsidP="008F1A06">
            <w:pPr>
              <w:rPr>
                <w:rFonts w:ascii="Comic Sans MS" w:hAnsi="Comic Sans MS"/>
                <w:sz w:val="10"/>
                <w:szCs w:val="10"/>
              </w:rPr>
            </w:pPr>
            <w:r w:rsidRPr="008F1A06">
              <w:rPr>
                <w:rFonts w:ascii="Comic Sans MS" w:hAnsi="Comic Sans MS"/>
                <w:sz w:val="10"/>
                <w:szCs w:val="10"/>
              </w:rPr>
              <w:t>Own holiday brochure on destination of choice, using persuasive writing techniques. The use of persuasive writing in holiday adverts. Provide resources for examples:</w:t>
            </w:r>
          </w:p>
          <w:p w:rsidR="00906971" w:rsidRPr="008F1A06" w:rsidRDefault="00906971" w:rsidP="00906971">
            <w:pPr>
              <w:rPr>
                <w:rFonts w:ascii="Comic Sans MS" w:hAnsi="Comic Sans MS"/>
                <w:sz w:val="10"/>
                <w:szCs w:val="10"/>
              </w:rPr>
            </w:pPr>
          </w:p>
          <w:p w:rsidR="00906971" w:rsidRPr="008F1A06" w:rsidRDefault="00906971" w:rsidP="00906971">
            <w:pPr>
              <w:rPr>
                <w:rFonts w:ascii="Comic Sans MS" w:hAnsi="Comic Sans MS"/>
                <w:sz w:val="10"/>
                <w:szCs w:val="10"/>
              </w:rPr>
            </w:pPr>
            <w:r w:rsidRPr="008F1A06">
              <w:rPr>
                <w:rFonts w:ascii="Comic Sans MS" w:hAnsi="Comic Sans MS"/>
                <w:sz w:val="10"/>
                <w:szCs w:val="10"/>
              </w:rPr>
              <w:t>Write your own holiday diary in the same style as Bryson</w:t>
            </w:r>
          </w:p>
          <w:p w:rsidR="00906971" w:rsidRPr="008F1A06" w:rsidRDefault="00906971" w:rsidP="00906971">
            <w:pPr>
              <w:rPr>
                <w:rFonts w:ascii="Comic Sans MS" w:hAnsi="Comic Sans MS"/>
                <w:sz w:val="10"/>
                <w:szCs w:val="10"/>
              </w:rPr>
            </w:pPr>
          </w:p>
          <w:p w:rsidR="00906971" w:rsidRPr="008F1A06" w:rsidRDefault="008F1A06" w:rsidP="008F1A06">
            <w:pPr>
              <w:rPr>
                <w:rFonts w:ascii="Comic Sans MS" w:hAnsi="Comic Sans MS"/>
                <w:sz w:val="10"/>
                <w:szCs w:val="10"/>
              </w:rPr>
            </w:pPr>
            <w:r w:rsidRPr="008F1A06">
              <w:rPr>
                <w:rFonts w:ascii="Comic Sans MS" w:hAnsi="Comic Sans MS"/>
                <w:sz w:val="10"/>
                <w:szCs w:val="10"/>
              </w:rPr>
              <w:t>-</w:t>
            </w:r>
            <w:r w:rsidR="00906971" w:rsidRPr="008F1A06">
              <w:rPr>
                <w:rFonts w:ascii="Comic Sans MS" w:hAnsi="Comic Sans MS"/>
                <w:sz w:val="10"/>
                <w:szCs w:val="10"/>
              </w:rPr>
              <w:t>Write a letter of complaint using persuasive writing techniques. What could have gone wrong during the holiday?</w:t>
            </w:r>
          </w:p>
          <w:p w:rsidR="008F1A06" w:rsidRPr="008F1A06" w:rsidRDefault="008F1A06" w:rsidP="008F1A06">
            <w:pPr>
              <w:rPr>
                <w:rFonts w:ascii="Comic Sans MS" w:hAnsi="Comic Sans MS"/>
                <w:sz w:val="10"/>
                <w:szCs w:val="10"/>
              </w:rPr>
            </w:pPr>
          </w:p>
          <w:p w:rsidR="008F1A06" w:rsidRDefault="008F1A06" w:rsidP="008F1A06">
            <w:pPr>
              <w:rPr>
                <w:rFonts w:ascii="Comic Sans MS" w:hAnsi="Comic Sans MS"/>
                <w:sz w:val="10"/>
                <w:szCs w:val="10"/>
              </w:rPr>
            </w:pPr>
            <w:r w:rsidRPr="008F1A06">
              <w:rPr>
                <w:rFonts w:ascii="Comic Sans MS" w:hAnsi="Comic Sans MS"/>
                <w:sz w:val="10"/>
                <w:szCs w:val="10"/>
              </w:rPr>
              <w:t xml:space="preserve">Reading analysis </w:t>
            </w:r>
          </w:p>
          <w:p w:rsidR="005E79EE" w:rsidRPr="008F1A06" w:rsidRDefault="005E79EE" w:rsidP="008F1A06">
            <w:pPr>
              <w:rPr>
                <w:rFonts w:ascii="Comic Sans MS" w:hAnsi="Comic Sans MS"/>
                <w:sz w:val="10"/>
                <w:szCs w:val="10"/>
              </w:rPr>
            </w:pPr>
            <w:r>
              <w:rPr>
                <w:rFonts w:ascii="Comic Sans MS" w:hAnsi="Comic Sans MS"/>
                <w:sz w:val="10"/>
                <w:szCs w:val="10"/>
              </w:rPr>
              <w:t>Other resources (Couldn’t fit above)</w:t>
            </w:r>
          </w:p>
          <w:p w:rsidR="005E79EE" w:rsidRPr="005E79EE" w:rsidRDefault="005E79EE" w:rsidP="005E79EE">
            <w:pPr>
              <w:rPr>
                <w:rFonts w:ascii="Comic Sans MS" w:hAnsi="Comic Sans MS"/>
                <w:sz w:val="10"/>
                <w:szCs w:val="10"/>
              </w:rPr>
            </w:pPr>
            <w:r w:rsidRPr="005E79EE">
              <w:rPr>
                <w:rFonts w:ascii="Comic Sans MS" w:hAnsi="Comic Sans MS"/>
                <w:sz w:val="10"/>
                <w:szCs w:val="10"/>
              </w:rPr>
              <w:t>Travel writing</w:t>
            </w:r>
            <w:bookmarkStart w:id="0" w:name="_GoBack"/>
            <w:bookmarkEnd w:id="0"/>
          </w:p>
          <w:p w:rsidR="005E79EE" w:rsidRPr="005E79EE" w:rsidRDefault="005E79EE" w:rsidP="005E79EE">
            <w:pPr>
              <w:numPr>
                <w:ilvl w:val="0"/>
                <w:numId w:val="10"/>
              </w:numPr>
              <w:rPr>
                <w:rFonts w:ascii="Comic Sans MS" w:hAnsi="Comic Sans MS"/>
                <w:sz w:val="10"/>
                <w:szCs w:val="10"/>
              </w:rPr>
            </w:pPr>
            <w:r w:rsidRPr="005E79EE">
              <w:rPr>
                <w:rFonts w:ascii="Comic Sans MS" w:hAnsi="Comic Sans MS"/>
                <w:sz w:val="10"/>
                <w:szCs w:val="10"/>
              </w:rPr>
              <w:t>Heart of Darkness</w:t>
            </w:r>
          </w:p>
          <w:p w:rsidR="005E79EE" w:rsidRPr="005E79EE" w:rsidRDefault="005E79EE" w:rsidP="005E79EE">
            <w:pPr>
              <w:numPr>
                <w:ilvl w:val="0"/>
                <w:numId w:val="10"/>
              </w:numPr>
              <w:rPr>
                <w:rFonts w:ascii="Comic Sans MS" w:hAnsi="Comic Sans MS"/>
                <w:sz w:val="10"/>
                <w:szCs w:val="10"/>
              </w:rPr>
            </w:pPr>
            <w:r w:rsidRPr="005E79EE">
              <w:rPr>
                <w:rFonts w:ascii="Comic Sans MS" w:hAnsi="Comic Sans MS"/>
                <w:sz w:val="10"/>
                <w:szCs w:val="10"/>
              </w:rPr>
              <w:t>Trip Advisor</w:t>
            </w:r>
          </w:p>
          <w:p w:rsidR="005E79EE" w:rsidRPr="005E79EE" w:rsidRDefault="005E79EE" w:rsidP="005E79EE">
            <w:pPr>
              <w:numPr>
                <w:ilvl w:val="0"/>
                <w:numId w:val="10"/>
              </w:numPr>
              <w:rPr>
                <w:rFonts w:ascii="Comic Sans MS" w:hAnsi="Comic Sans MS"/>
                <w:sz w:val="10"/>
                <w:szCs w:val="10"/>
              </w:rPr>
            </w:pPr>
            <w:r w:rsidRPr="005E79EE">
              <w:rPr>
                <w:rFonts w:ascii="Comic Sans MS" w:hAnsi="Comic Sans MS"/>
                <w:sz w:val="10"/>
                <w:szCs w:val="10"/>
              </w:rPr>
              <w:t>Laurie Lee</w:t>
            </w:r>
          </w:p>
          <w:p w:rsidR="005E79EE" w:rsidRPr="005E79EE" w:rsidRDefault="005E79EE" w:rsidP="005E79EE">
            <w:pPr>
              <w:numPr>
                <w:ilvl w:val="0"/>
                <w:numId w:val="10"/>
              </w:numPr>
              <w:rPr>
                <w:rFonts w:ascii="Comic Sans MS" w:hAnsi="Comic Sans MS"/>
                <w:sz w:val="10"/>
                <w:szCs w:val="10"/>
              </w:rPr>
            </w:pPr>
            <w:r w:rsidRPr="005E79EE">
              <w:rPr>
                <w:rFonts w:ascii="Comic Sans MS" w:hAnsi="Comic Sans MS"/>
                <w:sz w:val="10"/>
                <w:szCs w:val="10"/>
              </w:rPr>
              <w:t>Steinbeck – Travels with Charley</w:t>
            </w:r>
          </w:p>
          <w:p w:rsidR="005E79EE" w:rsidRPr="005E79EE" w:rsidRDefault="005E79EE" w:rsidP="005E79EE">
            <w:pPr>
              <w:numPr>
                <w:ilvl w:val="0"/>
                <w:numId w:val="10"/>
              </w:numPr>
              <w:rPr>
                <w:rFonts w:ascii="Comic Sans MS" w:hAnsi="Comic Sans MS"/>
                <w:sz w:val="10"/>
                <w:szCs w:val="10"/>
              </w:rPr>
            </w:pPr>
            <w:r w:rsidRPr="005E79EE">
              <w:rPr>
                <w:rFonts w:ascii="Comic Sans MS" w:hAnsi="Comic Sans MS"/>
                <w:sz w:val="10"/>
                <w:szCs w:val="10"/>
              </w:rPr>
              <w:t>Captain Cook’s Journals</w:t>
            </w:r>
          </w:p>
          <w:p w:rsidR="005E79EE" w:rsidRPr="005E79EE" w:rsidRDefault="005E79EE" w:rsidP="005E79EE">
            <w:pPr>
              <w:numPr>
                <w:ilvl w:val="0"/>
                <w:numId w:val="10"/>
              </w:numPr>
              <w:rPr>
                <w:rFonts w:ascii="Comic Sans MS" w:hAnsi="Comic Sans MS"/>
                <w:sz w:val="10"/>
                <w:szCs w:val="10"/>
              </w:rPr>
            </w:pPr>
            <w:r w:rsidRPr="005E79EE">
              <w:rPr>
                <w:rFonts w:ascii="Comic Sans MS" w:hAnsi="Comic Sans MS"/>
                <w:sz w:val="10"/>
                <w:szCs w:val="10"/>
              </w:rPr>
              <w:t>Michael Palin</w:t>
            </w:r>
          </w:p>
          <w:p w:rsidR="003F364B" w:rsidRPr="008F1A06" w:rsidRDefault="003F364B">
            <w:pPr>
              <w:rPr>
                <w:rFonts w:ascii="Comic Sans MS" w:hAnsi="Comic Sans MS"/>
                <w:sz w:val="10"/>
                <w:szCs w:val="10"/>
              </w:rPr>
            </w:pPr>
          </w:p>
        </w:tc>
      </w:tr>
      <w:tr w:rsidR="00BC631C" w:rsidRPr="008F1A06" w:rsidTr="005E0690">
        <w:tc>
          <w:tcPr>
            <w:tcW w:w="15163" w:type="dxa"/>
            <w:gridSpan w:val="7"/>
          </w:tcPr>
          <w:p w:rsidR="00BC631C" w:rsidRPr="008F1A06" w:rsidRDefault="00BC631C" w:rsidP="008F1A06">
            <w:pPr>
              <w:rPr>
                <w:rFonts w:ascii="Comic Sans MS" w:hAnsi="Comic Sans MS"/>
                <w:sz w:val="10"/>
                <w:szCs w:val="10"/>
              </w:rPr>
            </w:pPr>
            <w:r>
              <w:rPr>
                <w:rFonts w:ascii="Comic Sans MS" w:hAnsi="Comic Sans MS"/>
                <w:b/>
                <w:sz w:val="10"/>
                <w:szCs w:val="10"/>
              </w:rPr>
              <w:t>TARGETED SPAG/LITERACY THROUGHOUT BASED ON INDIVIDUAL NEED/DODDLE RAGGING TO INFORM PLANNING</w:t>
            </w:r>
          </w:p>
        </w:tc>
      </w:tr>
      <w:tr w:rsidR="00BC631C" w:rsidRPr="008F1A06" w:rsidTr="005E0690">
        <w:tc>
          <w:tcPr>
            <w:tcW w:w="15163" w:type="dxa"/>
            <w:gridSpan w:val="7"/>
          </w:tcPr>
          <w:p w:rsidR="00BC631C" w:rsidRDefault="00BC631C" w:rsidP="008F1A06">
            <w:pPr>
              <w:rPr>
                <w:rFonts w:ascii="Comic Sans MS" w:hAnsi="Comic Sans MS"/>
                <w:b/>
                <w:sz w:val="10"/>
                <w:szCs w:val="10"/>
              </w:rPr>
            </w:pPr>
            <w:r>
              <w:rPr>
                <w:rFonts w:ascii="Comic Sans MS" w:hAnsi="Comic Sans MS"/>
                <w:b/>
                <w:sz w:val="10"/>
                <w:szCs w:val="10"/>
              </w:rPr>
              <w:t>STUDENTS WILL BE SUPPORTED AND ENJOY READING WHOLE NOVELS THROUGHOUT THE YEAR INCLUDING FLOODLAND BY MARCUS SEDGEWICK, WOLF WILDER BY KATHERINE RUNDELL</w:t>
            </w:r>
          </w:p>
        </w:tc>
      </w:tr>
    </w:tbl>
    <w:p w:rsidR="003F364B" w:rsidRPr="008F1A06" w:rsidRDefault="003F364B">
      <w:pPr>
        <w:rPr>
          <w:rFonts w:ascii="Comic Sans MS" w:hAnsi="Comic Sans MS"/>
          <w:sz w:val="10"/>
          <w:szCs w:val="10"/>
        </w:rPr>
      </w:pPr>
    </w:p>
    <w:p w:rsidR="00172BF3" w:rsidRPr="008F1A06" w:rsidRDefault="00172BF3" w:rsidP="003F364B">
      <w:pPr>
        <w:rPr>
          <w:rFonts w:ascii="Comic Sans MS" w:hAnsi="Comic Sans MS"/>
          <w:sz w:val="10"/>
          <w:szCs w:val="10"/>
        </w:rPr>
      </w:pPr>
    </w:p>
    <w:p w:rsidR="00172BF3" w:rsidRPr="008F1A06" w:rsidRDefault="00172BF3" w:rsidP="003F364B">
      <w:pPr>
        <w:rPr>
          <w:rFonts w:ascii="Comic Sans MS" w:hAnsi="Comic Sans MS"/>
          <w:sz w:val="10"/>
          <w:szCs w:val="10"/>
        </w:rPr>
      </w:pPr>
    </w:p>
    <w:p w:rsidR="00172BF3" w:rsidRPr="008F1A06" w:rsidRDefault="00172BF3" w:rsidP="003F364B">
      <w:pPr>
        <w:rPr>
          <w:rFonts w:ascii="Comic Sans MS" w:hAnsi="Comic Sans MS"/>
          <w:sz w:val="10"/>
          <w:szCs w:val="10"/>
        </w:rPr>
      </w:pPr>
    </w:p>
    <w:p w:rsidR="00172BF3" w:rsidRPr="008F1A06" w:rsidRDefault="00172BF3" w:rsidP="003F364B">
      <w:pPr>
        <w:rPr>
          <w:rFonts w:ascii="Comic Sans MS" w:hAnsi="Comic Sans MS"/>
          <w:sz w:val="10"/>
          <w:szCs w:val="10"/>
        </w:rPr>
      </w:pPr>
    </w:p>
    <w:p w:rsidR="00172BF3" w:rsidRPr="008F1A06" w:rsidRDefault="00172BF3" w:rsidP="003F364B">
      <w:pPr>
        <w:rPr>
          <w:rFonts w:ascii="Comic Sans MS" w:hAnsi="Comic Sans MS"/>
          <w:sz w:val="10"/>
          <w:szCs w:val="10"/>
        </w:rPr>
      </w:pPr>
    </w:p>
    <w:p w:rsidR="00172BF3" w:rsidRPr="008F1A06" w:rsidRDefault="00172BF3" w:rsidP="003F364B">
      <w:pPr>
        <w:rPr>
          <w:rFonts w:ascii="Comic Sans MS" w:hAnsi="Comic Sans MS"/>
          <w:sz w:val="10"/>
          <w:szCs w:val="10"/>
        </w:rPr>
      </w:pPr>
    </w:p>
    <w:p w:rsidR="00172BF3" w:rsidRPr="008F1A06" w:rsidRDefault="00172BF3" w:rsidP="003F364B">
      <w:pPr>
        <w:rPr>
          <w:rFonts w:ascii="Comic Sans MS" w:hAnsi="Comic Sans MS"/>
          <w:sz w:val="10"/>
          <w:szCs w:val="10"/>
        </w:rPr>
      </w:pPr>
    </w:p>
    <w:p w:rsidR="00172BF3" w:rsidRPr="008F1A06" w:rsidRDefault="00172BF3" w:rsidP="003F364B">
      <w:pPr>
        <w:rPr>
          <w:rFonts w:ascii="Comic Sans MS" w:hAnsi="Comic Sans MS"/>
          <w:sz w:val="10"/>
          <w:szCs w:val="10"/>
        </w:rPr>
      </w:pPr>
    </w:p>
    <w:p w:rsidR="003F364B" w:rsidRPr="008F1A06" w:rsidRDefault="003F364B">
      <w:pPr>
        <w:rPr>
          <w:rFonts w:ascii="Comic Sans MS" w:hAnsi="Comic Sans MS"/>
          <w:sz w:val="10"/>
          <w:szCs w:val="10"/>
        </w:rPr>
      </w:pPr>
    </w:p>
    <w:sectPr w:rsidR="003F364B" w:rsidRPr="008F1A06" w:rsidSect="00172BF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3869"/>
    <w:multiLevelType w:val="hybridMultilevel"/>
    <w:tmpl w:val="E2F22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1B1FB6"/>
    <w:multiLevelType w:val="hybridMultilevel"/>
    <w:tmpl w:val="69C06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F20153"/>
    <w:multiLevelType w:val="hybridMultilevel"/>
    <w:tmpl w:val="05223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AF3AEC"/>
    <w:multiLevelType w:val="hybridMultilevel"/>
    <w:tmpl w:val="4CEED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061A30"/>
    <w:multiLevelType w:val="hybridMultilevel"/>
    <w:tmpl w:val="B6903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36323A"/>
    <w:multiLevelType w:val="hybridMultilevel"/>
    <w:tmpl w:val="55BC8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79189E"/>
    <w:multiLevelType w:val="hybridMultilevel"/>
    <w:tmpl w:val="D1C02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2A0DD0"/>
    <w:multiLevelType w:val="hybridMultilevel"/>
    <w:tmpl w:val="D4D8F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AC35CC"/>
    <w:multiLevelType w:val="hybridMultilevel"/>
    <w:tmpl w:val="3AA42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D45289"/>
    <w:multiLevelType w:val="hybridMultilevel"/>
    <w:tmpl w:val="1BFCE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8"/>
  </w:num>
  <w:num w:numId="4">
    <w:abstractNumId w:val="9"/>
  </w:num>
  <w:num w:numId="5">
    <w:abstractNumId w:val="1"/>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4B"/>
    <w:rsid w:val="000A65D8"/>
    <w:rsid w:val="00117DF8"/>
    <w:rsid w:val="00127DDA"/>
    <w:rsid w:val="00172BF3"/>
    <w:rsid w:val="00394B89"/>
    <w:rsid w:val="003C19C2"/>
    <w:rsid w:val="003D739B"/>
    <w:rsid w:val="003F364B"/>
    <w:rsid w:val="0042605E"/>
    <w:rsid w:val="0048293A"/>
    <w:rsid w:val="004B61F8"/>
    <w:rsid w:val="005E79EE"/>
    <w:rsid w:val="00682FC9"/>
    <w:rsid w:val="00713C39"/>
    <w:rsid w:val="007B0A66"/>
    <w:rsid w:val="008D70F4"/>
    <w:rsid w:val="008F1A06"/>
    <w:rsid w:val="008F36EE"/>
    <w:rsid w:val="00906971"/>
    <w:rsid w:val="00957587"/>
    <w:rsid w:val="009F71D9"/>
    <w:rsid w:val="00AF01E0"/>
    <w:rsid w:val="00BC631C"/>
    <w:rsid w:val="00BD10B0"/>
    <w:rsid w:val="00BD6C52"/>
    <w:rsid w:val="00C70C1C"/>
    <w:rsid w:val="00D8551F"/>
    <w:rsid w:val="00E11827"/>
    <w:rsid w:val="00FE7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75BA4-1AF4-49CD-98F4-9B0FFD4F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01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ths.e2bn.org/mythsandlegends/origins15638-the-mermaid-of-zennor.html" TargetMode="External"/><Relationship Id="rId5" Type="http://schemas.openxmlformats.org/officeDocument/2006/relationships/hyperlink" Target="https://www.cornwalls.co.uk/myths-legends/mermaid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Holloway</dc:creator>
  <cp:keywords/>
  <dc:description/>
  <cp:lastModifiedBy>Lucy Holloway</cp:lastModifiedBy>
  <cp:revision>5</cp:revision>
  <dcterms:created xsi:type="dcterms:W3CDTF">2019-11-27T12:30:00Z</dcterms:created>
  <dcterms:modified xsi:type="dcterms:W3CDTF">2019-11-28T14:09:00Z</dcterms:modified>
</cp:coreProperties>
</file>