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FFDFF" w14:textId="609645AA" w:rsidR="0002339E" w:rsidRPr="0002339E" w:rsidRDefault="0002339E" w:rsidP="0002339E">
      <w:pPr>
        <w:jc w:val="center"/>
        <w:rPr>
          <w:rFonts w:ascii="Arial" w:eastAsia="Times New Roman" w:hAnsi="Arial" w:cs="Times New Roman"/>
          <w:b/>
          <w:sz w:val="24"/>
          <w:szCs w:val="24"/>
        </w:rPr>
      </w:pPr>
      <w:bookmarkStart w:id="0" w:name="_GoBack"/>
      <w:bookmarkEnd w:id="0"/>
      <w:r w:rsidRPr="0002339E">
        <w:rPr>
          <w:rFonts w:ascii="Arial" w:eastAsia="Times New Roman" w:hAnsi="Arial" w:cs="Times New Roman"/>
          <w:noProof/>
        </w:rPr>
        <w:drawing>
          <wp:anchor distT="0" distB="0" distL="114300" distR="114300" simplePos="0" relativeHeight="251659264" behindDoc="0" locked="0" layoutInCell="1" allowOverlap="1" wp14:anchorId="601527FA" wp14:editId="26AB7E5C">
            <wp:simplePos x="0" y="0"/>
            <wp:positionH relativeFrom="column">
              <wp:posOffset>695325</wp:posOffset>
            </wp:positionH>
            <wp:positionV relativeFrom="paragraph">
              <wp:posOffset>-99695</wp:posOffset>
            </wp:positionV>
            <wp:extent cx="828675" cy="873760"/>
            <wp:effectExtent l="0" t="0" r="9525" b="2540"/>
            <wp:wrapNone/>
            <wp:docPr id="3" name="Picture 3" descr="HRA improv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improved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8675" cy="873760"/>
                    </a:xfrm>
                    <a:prstGeom prst="rect">
                      <a:avLst/>
                    </a:prstGeom>
                    <a:noFill/>
                    <a:ln>
                      <a:noFill/>
                    </a:ln>
                  </pic:spPr>
                </pic:pic>
              </a:graphicData>
            </a:graphic>
            <wp14:sizeRelH relativeFrom="page">
              <wp14:pctWidth>0</wp14:pctWidth>
            </wp14:sizeRelH>
            <wp14:sizeRelV relativeFrom="page">
              <wp14:pctHeight>0</wp14:pctHeight>
            </wp14:sizeRelV>
          </wp:anchor>
        </w:drawing>
      </w:r>
      <w:r w:rsidR="00EE3CD2">
        <w:rPr>
          <w:rFonts w:ascii="Arial" w:eastAsia="Times New Roman" w:hAnsi="Arial" w:cs="Times New Roman"/>
          <w:b/>
          <w:sz w:val="24"/>
          <w:szCs w:val="24"/>
        </w:rPr>
        <w:t xml:space="preserve"> </w:t>
      </w:r>
      <w:r w:rsidRPr="0002339E">
        <w:rPr>
          <w:rFonts w:ascii="Arial" w:eastAsia="Times New Roman" w:hAnsi="Arial" w:cs="Times New Roman"/>
          <w:b/>
          <w:sz w:val="24"/>
          <w:szCs w:val="24"/>
        </w:rPr>
        <w:t xml:space="preserve">Holy </w:t>
      </w:r>
      <w:smartTag w:uri="urn:schemas-microsoft-com:office:smarttags" w:element="PlaceName">
        <w:r w:rsidRPr="0002339E">
          <w:rPr>
            <w:rFonts w:ascii="Arial" w:eastAsia="Times New Roman" w:hAnsi="Arial" w:cs="Times New Roman"/>
            <w:b/>
            <w:sz w:val="24"/>
            <w:szCs w:val="24"/>
          </w:rPr>
          <w:t>Rosary</w:t>
        </w:r>
      </w:smartTag>
      <w:r w:rsidRPr="0002339E">
        <w:rPr>
          <w:rFonts w:ascii="Arial" w:eastAsia="Times New Roman" w:hAnsi="Arial" w:cs="Times New Roman"/>
          <w:b/>
          <w:sz w:val="24"/>
          <w:szCs w:val="24"/>
        </w:rPr>
        <w:t xml:space="preserve"> </w:t>
      </w:r>
      <w:smartTag w:uri="urn:schemas-microsoft-com:office:smarttags" w:element="PlaceType">
        <w:r w:rsidRPr="0002339E">
          <w:rPr>
            <w:rFonts w:ascii="Arial" w:eastAsia="Times New Roman" w:hAnsi="Arial" w:cs="Times New Roman"/>
            <w:b/>
            <w:sz w:val="24"/>
            <w:szCs w:val="24"/>
          </w:rPr>
          <w:t>Academy</w:t>
        </w:r>
      </w:smartTag>
      <w:r w:rsidRPr="0002339E">
        <w:rPr>
          <w:rFonts w:ascii="Arial" w:eastAsia="Times New Roman" w:hAnsi="Arial" w:cs="Times New Roman"/>
          <w:b/>
          <w:sz w:val="24"/>
          <w:szCs w:val="24"/>
        </w:rPr>
        <w:t xml:space="preserve"> &amp; Preschool</w:t>
      </w:r>
    </w:p>
    <w:p w14:paraId="3B3001DE" w14:textId="77777777" w:rsidR="0002339E" w:rsidRPr="0002339E" w:rsidRDefault="0002339E" w:rsidP="0002339E">
      <w:pPr>
        <w:jc w:val="center"/>
        <w:rPr>
          <w:rFonts w:ascii="Arial" w:eastAsia="Times New Roman" w:hAnsi="Arial" w:cs="Times New Roman"/>
        </w:rPr>
      </w:pPr>
      <w:smartTag w:uri="urn:schemas-microsoft-com:office:smarttags" w:element="Street">
        <w:smartTag w:uri="urn:schemas-microsoft-com:office:smarttags" w:element="address">
          <w:r w:rsidRPr="0002339E">
            <w:rPr>
              <w:rFonts w:ascii="Arial" w:eastAsia="Times New Roman" w:hAnsi="Arial" w:cs="Times New Roman"/>
            </w:rPr>
            <w:t>2620 N. Arrowhead Avenue</w:t>
          </w:r>
        </w:smartTag>
      </w:smartTag>
    </w:p>
    <w:p w14:paraId="3BC48082" w14:textId="77777777" w:rsidR="0002339E" w:rsidRPr="0002339E" w:rsidRDefault="0002339E" w:rsidP="0002339E">
      <w:pPr>
        <w:jc w:val="center"/>
        <w:rPr>
          <w:rFonts w:ascii="Arial" w:eastAsia="Times New Roman" w:hAnsi="Arial" w:cs="Times New Roman"/>
        </w:rPr>
      </w:pPr>
      <w:r w:rsidRPr="0002339E">
        <w:rPr>
          <w:rFonts w:ascii="Arial" w:eastAsia="Times New Roman" w:hAnsi="Arial" w:cs="Times New Roman"/>
        </w:rPr>
        <w:t xml:space="preserve">San Bernardino, </w:t>
      </w:r>
      <w:smartTag w:uri="urn:schemas-microsoft-com:office:smarttags" w:element="State">
        <w:r w:rsidRPr="0002339E">
          <w:rPr>
            <w:rFonts w:ascii="Arial" w:eastAsia="Times New Roman" w:hAnsi="Arial" w:cs="Times New Roman"/>
          </w:rPr>
          <w:t>CA</w:t>
        </w:r>
      </w:smartTag>
      <w:r w:rsidRPr="0002339E">
        <w:rPr>
          <w:rFonts w:ascii="Arial" w:eastAsia="Times New Roman" w:hAnsi="Arial" w:cs="Times New Roman"/>
        </w:rPr>
        <w:t xml:space="preserve">  </w:t>
      </w:r>
      <w:smartTag w:uri="urn:schemas-microsoft-com:office:smarttags" w:element="PostalCode">
        <w:r w:rsidRPr="0002339E">
          <w:rPr>
            <w:rFonts w:ascii="Arial" w:eastAsia="Times New Roman" w:hAnsi="Arial" w:cs="Times New Roman"/>
          </w:rPr>
          <w:t>92405</w:t>
        </w:r>
      </w:smartTag>
    </w:p>
    <w:p w14:paraId="7C82D36A" w14:textId="77777777" w:rsidR="0002339E" w:rsidRPr="0002339E" w:rsidRDefault="0002339E" w:rsidP="0002339E">
      <w:pPr>
        <w:jc w:val="center"/>
        <w:rPr>
          <w:rFonts w:ascii="Arial" w:eastAsia="Times New Roman" w:hAnsi="Arial" w:cs="Times New Roman"/>
        </w:rPr>
      </w:pPr>
      <w:r w:rsidRPr="0002339E">
        <w:rPr>
          <w:rFonts w:ascii="Arial" w:eastAsia="Times New Roman" w:hAnsi="Arial" w:cs="Times New Roman"/>
        </w:rPr>
        <w:t>(909) 886-1088</w:t>
      </w:r>
    </w:p>
    <w:p w14:paraId="41F581B1" w14:textId="77777777" w:rsidR="0002339E" w:rsidRPr="0002339E" w:rsidRDefault="0002339E" w:rsidP="0002339E">
      <w:pPr>
        <w:jc w:val="center"/>
        <w:rPr>
          <w:rFonts w:ascii="Arial" w:eastAsia="Times New Roman" w:hAnsi="Arial" w:cs="Times New Roman"/>
          <w:sz w:val="20"/>
          <w:szCs w:val="20"/>
        </w:rPr>
      </w:pPr>
      <w:r w:rsidRPr="0002339E">
        <w:rPr>
          <w:rFonts w:ascii="Arial" w:eastAsia="Times New Roman" w:hAnsi="Arial" w:cs="Times New Roman"/>
          <w:sz w:val="20"/>
          <w:szCs w:val="20"/>
        </w:rPr>
        <w:t>License #364830628</w:t>
      </w:r>
    </w:p>
    <w:p w14:paraId="027D4AA2" w14:textId="77777777" w:rsidR="0002339E" w:rsidRPr="0002339E" w:rsidRDefault="0002339E" w:rsidP="0002339E">
      <w:pPr>
        <w:jc w:val="center"/>
        <w:rPr>
          <w:rFonts w:ascii="Arial" w:eastAsia="Times New Roman" w:hAnsi="Arial" w:cs="Times New Roman"/>
          <w:sz w:val="10"/>
          <w:szCs w:val="10"/>
        </w:rPr>
      </w:pPr>
    </w:p>
    <w:p w14:paraId="1BA4C879" w14:textId="5ED39A18" w:rsidR="0002339E" w:rsidRPr="0002339E" w:rsidRDefault="0002339E" w:rsidP="0002339E">
      <w:pPr>
        <w:jc w:val="center"/>
        <w:rPr>
          <w:rFonts w:ascii="Arial" w:eastAsia="Times New Roman" w:hAnsi="Arial" w:cs="Times New Roman"/>
          <w:b/>
          <w:sz w:val="24"/>
          <w:szCs w:val="24"/>
        </w:rPr>
      </w:pPr>
      <w:r w:rsidRPr="0002339E">
        <w:rPr>
          <w:rFonts w:ascii="Arial" w:eastAsia="Times New Roman" w:hAnsi="Arial" w:cs="Times New Roman"/>
          <w:b/>
          <w:sz w:val="24"/>
          <w:szCs w:val="24"/>
        </w:rPr>
        <w:t>202</w:t>
      </w:r>
      <w:r w:rsidR="00614EE5">
        <w:rPr>
          <w:rFonts w:ascii="Arial" w:eastAsia="Times New Roman" w:hAnsi="Arial" w:cs="Times New Roman"/>
          <w:b/>
          <w:sz w:val="24"/>
          <w:szCs w:val="24"/>
        </w:rPr>
        <w:t>5</w:t>
      </w:r>
      <w:r w:rsidRPr="0002339E">
        <w:rPr>
          <w:rFonts w:ascii="Arial" w:eastAsia="Times New Roman" w:hAnsi="Arial" w:cs="Times New Roman"/>
          <w:b/>
          <w:sz w:val="24"/>
          <w:szCs w:val="24"/>
        </w:rPr>
        <w:t>-202</w:t>
      </w:r>
      <w:r w:rsidR="00C73C32">
        <w:rPr>
          <w:rFonts w:ascii="Arial" w:eastAsia="Times New Roman" w:hAnsi="Arial" w:cs="Times New Roman"/>
          <w:b/>
          <w:sz w:val="24"/>
          <w:szCs w:val="24"/>
        </w:rPr>
        <w:t>6</w:t>
      </w:r>
      <w:r w:rsidRPr="0002339E">
        <w:rPr>
          <w:rFonts w:ascii="Arial" w:eastAsia="Times New Roman" w:hAnsi="Arial" w:cs="Times New Roman"/>
          <w:b/>
          <w:sz w:val="24"/>
          <w:szCs w:val="24"/>
        </w:rPr>
        <w:t xml:space="preserve"> Tuition Rates for Kindergarten – Grade 8</w:t>
      </w:r>
    </w:p>
    <w:p w14:paraId="20B808CE" w14:textId="77777777" w:rsidR="0002339E" w:rsidRPr="0002339E" w:rsidRDefault="0002339E" w:rsidP="00D871FD">
      <w:pPr>
        <w:ind w:firstLine="720"/>
        <w:jc w:val="both"/>
        <w:rPr>
          <w:rFonts w:ascii="Arial" w:eastAsia="Times New Roman" w:hAnsi="Arial" w:cs="Times New Roman"/>
          <w:sz w:val="18"/>
          <w:szCs w:val="18"/>
        </w:rPr>
      </w:pPr>
      <w:r w:rsidRPr="0002339E">
        <w:rPr>
          <w:rFonts w:ascii="Arial" w:eastAsia="Times New Roman" w:hAnsi="Arial" w:cs="Times New Roman"/>
          <w:sz w:val="18"/>
          <w:szCs w:val="18"/>
        </w:rPr>
        <w:t xml:space="preserve">Holy Rosary Academy offers two tuition plans to all families.  In addition to the monthly tuition, the following </w:t>
      </w:r>
    </w:p>
    <w:p w14:paraId="4F369BCE" w14:textId="77777777" w:rsidR="0002339E" w:rsidRPr="0002339E" w:rsidRDefault="0002339E" w:rsidP="0002339E">
      <w:pPr>
        <w:ind w:left="720"/>
        <w:jc w:val="both"/>
        <w:rPr>
          <w:rFonts w:ascii="Arial" w:eastAsia="Times New Roman" w:hAnsi="Arial" w:cs="Times New Roman"/>
          <w:sz w:val="18"/>
          <w:szCs w:val="18"/>
        </w:rPr>
      </w:pPr>
      <w:r w:rsidRPr="0002339E">
        <w:rPr>
          <w:rFonts w:ascii="Arial" w:eastAsia="Times New Roman" w:hAnsi="Arial" w:cs="Times New Roman"/>
          <w:b/>
          <w:bCs/>
          <w:sz w:val="18"/>
          <w:szCs w:val="18"/>
        </w:rPr>
        <w:t>non-refundable</w:t>
      </w:r>
      <w:r w:rsidRPr="0002339E">
        <w:rPr>
          <w:rFonts w:ascii="Arial" w:eastAsia="Times New Roman" w:hAnsi="Arial" w:cs="Times New Roman"/>
          <w:sz w:val="18"/>
          <w:szCs w:val="18"/>
        </w:rPr>
        <w:t xml:space="preserve"> annual fees are due:</w:t>
      </w:r>
      <w:r w:rsidRPr="0002339E">
        <w:rPr>
          <w:rFonts w:ascii="Arial" w:eastAsia="Times New Roman" w:hAnsi="Arial" w:cs="Times New Roman"/>
          <w:sz w:val="18"/>
          <w:szCs w:val="18"/>
        </w:rPr>
        <w:tab/>
      </w:r>
    </w:p>
    <w:p w14:paraId="7D0406EC" w14:textId="77777777" w:rsidR="0002339E" w:rsidRPr="0002339E" w:rsidRDefault="0002339E" w:rsidP="0002339E">
      <w:pPr>
        <w:rPr>
          <w:rFonts w:ascii="Arial" w:eastAsia="Times New Roman" w:hAnsi="Arial" w:cs="Times New Roman"/>
          <w:sz w:val="6"/>
          <w:szCs w:val="6"/>
        </w:rPr>
      </w:pPr>
    </w:p>
    <w:p w14:paraId="1E8A8AD1" w14:textId="246B26F0" w:rsidR="0002339E" w:rsidRPr="0002339E" w:rsidRDefault="0002339E" w:rsidP="0002339E">
      <w:pPr>
        <w:rPr>
          <w:rFonts w:ascii="Arial" w:eastAsia="Times New Roman" w:hAnsi="Arial" w:cs="Times New Roman"/>
          <w:sz w:val="18"/>
          <w:szCs w:val="18"/>
        </w:rPr>
      </w:pPr>
      <w:r w:rsidRPr="0002339E">
        <w:rPr>
          <w:rFonts w:ascii="Arial" w:eastAsia="Times New Roman" w:hAnsi="Arial" w:cs="Times New Roman"/>
        </w:rPr>
        <w:tab/>
      </w:r>
      <w:r w:rsidRPr="0002339E">
        <w:rPr>
          <w:rFonts w:ascii="Arial" w:eastAsia="Times New Roman" w:hAnsi="Arial" w:cs="Times New Roman"/>
        </w:rPr>
        <w:tab/>
      </w:r>
      <w:r w:rsidRPr="0002339E">
        <w:rPr>
          <w:rFonts w:ascii="Arial" w:eastAsia="Times New Roman" w:hAnsi="Arial" w:cs="Times New Roman"/>
        </w:rPr>
        <w:tab/>
      </w:r>
      <w:r w:rsidRPr="0002339E">
        <w:rPr>
          <w:rFonts w:ascii="Arial" w:eastAsia="Times New Roman" w:hAnsi="Arial" w:cs="Times New Roman"/>
          <w:sz w:val="18"/>
          <w:szCs w:val="18"/>
        </w:rPr>
        <w:t>Registration Fee:</w:t>
      </w:r>
      <w:r w:rsidRPr="0002339E">
        <w:rPr>
          <w:rFonts w:ascii="Arial" w:eastAsia="Times New Roman" w:hAnsi="Arial" w:cs="Times New Roman"/>
          <w:sz w:val="18"/>
          <w:szCs w:val="18"/>
        </w:rPr>
        <w:tab/>
      </w:r>
      <w:r w:rsidRPr="0002339E">
        <w:rPr>
          <w:rFonts w:ascii="Arial" w:eastAsia="Times New Roman" w:hAnsi="Arial" w:cs="Times New Roman"/>
          <w:sz w:val="18"/>
          <w:szCs w:val="18"/>
        </w:rPr>
        <w:tab/>
        <w:t>$1</w:t>
      </w:r>
      <w:r w:rsidR="008553D2">
        <w:rPr>
          <w:rFonts w:ascii="Arial" w:eastAsia="Times New Roman" w:hAnsi="Arial" w:cs="Times New Roman"/>
          <w:sz w:val="18"/>
          <w:szCs w:val="18"/>
        </w:rPr>
        <w:t>25</w:t>
      </w:r>
      <w:r w:rsidRPr="0002339E">
        <w:rPr>
          <w:rFonts w:ascii="Arial" w:eastAsia="Times New Roman" w:hAnsi="Arial" w:cs="Times New Roman"/>
          <w:sz w:val="18"/>
          <w:szCs w:val="18"/>
        </w:rPr>
        <w:t>.00 per student</w:t>
      </w:r>
      <w:r w:rsidRPr="0002339E">
        <w:rPr>
          <w:rFonts w:ascii="Arial" w:eastAsia="Times New Roman" w:hAnsi="Arial" w:cs="Times New Roman"/>
          <w:sz w:val="18"/>
          <w:szCs w:val="18"/>
        </w:rPr>
        <w:tab/>
      </w:r>
      <w:r w:rsidR="009A64A8">
        <w:rPr>
          <w:rFonts w:ascii="Arial" w:eastAsia="Times New Roman" w:hAnsi="Arial" w:cs="Times New Roman"/>
          <w:sz w:val="18"/>
          <w:szCs w:val="18"/>
        </w:rPr>
        <w:t>$200 per student after June 30</w:t>
      </w:r>
      <w:r w:rsidR="009A64A8" w:rsidRPr="009A64A8">
        <w:rPr>
          <w:rFonts w:ascii="Arial" w:eastAsia="Times New Roman" w:hAnsi="Arial" w:cs="Times New Roman"/>
          <w:sz w:val="18"/>
          <w:szCs w:val="18"/>
          <w:vertAlign w:val="superscript"/>
        </w:rPr>
        <w:t>th</w:t>
      </w:r>
      <w:r w:rsidR="009A64A8">
        <w:rPr>
          <w:rFonts w:ascii="Arial" w:eastAsia="Times New Roman" w:hAnsi="Arial" w:cs="Times New Roman"/>
          <w:sz w:val="18"/>
          <w:szCs w:val="18"/>
        </w:rPr>
        <w:t>.</w:t>
      </w:r>
      <w:r w:rsidRPr="0002339E">
        <w:rPr>
          <w:rFonts w:ascii="Arial" w:eastAsia="Times New Roman" w:hAnsi="Arial" w:cs="Times New Roman"/>
          <w:sz w:val="18"/>
          <w:szCs w:val="18"/>
        </w:rPr>
        <w:tab/>
      </w:r>
    </w:p>
    <w:p w14:paraId="43FC29CD" w14:textId="269528F2" w:rsidR="0002339E" w:rsidRDefault="0002339E" w:rsidP="008553D2">
      <w:pPr>
        <w:rPr>
          <w:rFonts w:ascii="Arial" w:eastAsia="Times New Roman" w:hAnsi="Arial" w:cs="Times New Roman"/>
          <w:sz w:val="18"/>
          <w:szCs w:val="18"/>
        </w:rPr>
      </w:pPr>
      <w:r w:rsidRPr="0002339E">
        <w:rPr>
          <w:rFonts w:ascii="Arial" w:eastAsia="Times New Roman" w:hAnsi="Arial" w:cs="Times New Roman"/>
          <w:sz w:val="18"/>
          <w:szCs w:val="18"/>
        </w:rPr>
        <w:tab/>
      </w:r>
      <w:r w:rsidRPr="0002339E">
        <w:rPr>
          <w:rFonts w:ascii="Arial" w:eastAsia="Times New Roman" w:hAnsi="Arial" w:cs="Times New Roman"/>
          <w:sz w:val="18"/>
          <w:szCs w:val="18"/>
        </w:rPr>
        <w:tab/>
      </w:r>
      <w:r w:rsidRPr="0002339E">
        <w:rPr>
          <w:rFonts w:ascii="Arial" w:eastAsia="Times New Roman" w:hAnsi="Arial" w:cs="Times New Roman"/>
          <w:sz w:val="18"/>
          <w:szCs w:val="18"/>
        </w:rPr>
        <w:tab/>
      </w:r>
      <w:r w:rsidR="008553D2">
        <w:rPr>
          <w:rFonts w:ascii="Arial" w:eastAsia="Times New Roman" w:hAnsi="Arial" w:cs="Times New Roman"/>
          <w:sz w:val="18"/>
          <w:szCs w:val="18"/>
        </w:rPr>
        <w:t>Fees:</w:t>
      </w:r>
      <w:r w:rsidR="008553D2">
        <w:rPr>
          <w:rFonts w:ascii="Arial" w:eastAsia="Times New Roman" w:hAnsi="Arial" w:cs="Times New Roman"/>
          <w:sz w:val="18"/>
          <w:szCs w:val="18"/>
        </w:rPr>
        <w:tab/>
      </w:r>
      <w:r w:rsidR="008553D2">
        <w:rPr>
          <w:rFonts w:ascii="Arial" w:eastAsia="Times New Roman" w:hAnsi="Arial" w:cs="Times New Roman"/>
          <w:sz w:val="18"/>
          <w:szCs w:val="18"/>
        </w:rPr>
        <w:tab/>
      </w:r>
      <w:r w:rsidR="008553D2">
        <w:rPr>
          <w:rFonts w:ascii="Arial" w:eastAsia="Times New Roman" w:hAnsi="Arial" w:cs="Times New Roman"/>
          <w:sz w:val="18"/>
          <w:szCs w:val="18"/>
        </w:rPr>
        <w:tab/>
        <w:t>$400.00 per student</w:t>
      </w:r>
    </w:p>
    <w:p w14:paraId="3BDC67F4" w14:textId="77777777" w:rsidR="008553D2" w:rsidRPr="0002339E" w:rsidRDefault="008553D2" w:rsidP="008553D2">
      <w:pPr>
        <w:rPr>
          <w:rFonts w:ascii="Arial" w:eastAsia="Times New Roman" w:hAnsi="Arial" w:cs="Times New Roman"/>
          <w:sz w:val="18"/>
          <w:szCs w:val="18"/>
        </w:rPr>
      </w:pPr>
      <w:r>
        <w:rPr>
          <w:rFonts w:ascii="Arial" w:eastAsia="Times New Roman" w:hAnsi="Arial" w:cs="Times New Roman"/>
          <w:sz w:val="18"/>
          <w:szCs w:val="18"/>
        </w:rPr>
        <w:tab/>
      </w:r>
      <w:r>
        <w:rPr>
          <w:rFonts w:ascii="Arial" w:eastAsia="Times New Roman" w:hAnsi="Arial" w:cs="Times New Roman"/>
          <w:sz w:val="18"/>
          <w:szCs w:val="18"/>
        </w:rPr>
        <w:tab/>
      </w:r>
      <w:r>
        <w:rPr>
          <w:rFonts w:ascii="Arial" w:eastAsia="Times New Roman" w:hAnsi="Arial" w:cs="Times New Roman"/>
          <w:sz w:val="18"/>
          <w:szCs w:val="18"/>
        </w:rPr>
        <w:tab/>
      </w:r>
      <w:r>
        <w:rPr>
          <w:rFonts w:ascii="Arial" w:eastAsia="Times New Roman" w:hAnsi="Arial" w:cs="Times New Roman"/>
          <w:sz w:val="18"/>
          <w:szCs w:val="18"/>
        </w:rPr>
        <w:tab/>
      </w:r>
      <w:r>
        <w:rPr>
          <w:rFonts w:ascii="Arial" w:eastAsia="Times New Roman" w:hAnsi="Arial" w:cs="Times New Roman"/>
          <w:sz w:val="18"/>
          <w:szCs w:val="18"/>
        </w:rPr>
        <w:tab/>
      </w:r>
      <w:r>
        <w:rPr>
          <w:rFonts w:ascii="Arial" w:eastAsia="Times New Roman" w:hAnsi="Arial" w:cs="Times New Roman"/>
          <w:sz w:val="18"/>
          <w:szCs w:val="18"/>
        </w:rPr>
        <w:tab/>
      </w:r>
      <w:r w:rsidRPr="00EA45B8">
        <w:rPr>
          <w:rFonts w:ascii="Arial" w:eastAsia="Times New Roman" w:hAnsi="Arial" w:cs="Times New Roman"/>
          <w:color w:val="4472C4" w:themeColor="accent1"/>
          <w:sz w:val="18"/>
          <w:szCs w:val="18"/>
        </w:rPr>
        <w:t xml:space="preserve">(Books, Technology, Insurance, Subscriptions, etc.) Grades K – 8 </w:t>
      </w:r>
    </w:p>
    <w:p w14:paraId="118CC440" w14:textId="35C3E184" w:rsidR="0002339E" w:rsidRPr="0002339E" w:rsidRDefault="0002339E" w:rsidP="0002339E">
      <w:pPr>
        <w:ind w:left="3600" w:hanging="1440"/>
        <w:rPr>
          <w:rFonts w:ascii="Arial" w:eastAsia="Times New Roman" w:hAnsi="Arial" w:cs="Times New Roman"/>
          <w:sz w:val="18"/>
          <w:szCs w:val="18"/>
        </w:rPr>
      </w:pPr>
      <w:r w:rsidRPr="0002339E">
        <w:rPr>
          <w:rFonts w:ascii="Arial" w:eastAsia="Times New Roman" w:hAnsi="Arial" w:cs="Times New Roman"/>
          <w:sz w:val="18"/>
          <w:szCs w:val="18"/>
        </w:rPr>
        <w:t>Management Fee:</w:t>
      </w:r>
      <w:r w:rsidRPr="0002339E">
        <w:rPr>
          <w:rFonts w:ascii="Arial" w:eastAsia="Times New Roman" w:hAnsi="Arial" w:cs="Times New Roman"/>
          <w:sz w:val="18"/>
          <w:szCs w:val="18"/>
        </w:rPr>
        <w:tab/>
      </w:r>
      <w:r w:rsidR="00CB64C7">
        <w:rPr>
          <w:rFonts w:ascii="Arial" w:eastAsia="Times New Roman" w:hAnsi="Arial" w:cs="Times New Roman"/>
          <w:sz w:val="18"/>
          <w:szCs w:val="18"/>
        </w:rPr>
        <w:t>$75</w:t>
      </w:r>
      <w:r w:rsidR="00664C06">
        <w:rPr>
          <w:rFonts w:ascii="Arial" w:eastAsia="Times New Roman" w:hAnsi="Arial" w:cs="Times New Roman"/>
          <w:sz w:val="18"/>
          <w:szCs w:val="18"/>
        </w:rPr>
        <w:t>.</w:t>
      </w:r>
      <w:r w:rsidR="00CB64C7">
        <w:rPr>
          <w:rFonts w:ascii="Arial" w:eastAsia="Times New Roman" w:hAnsi="Arial" w:cs="Times New Roman"/>
          <w:sz w:val="18"/>
          <w:szCs w:val="18"/>
        </w:rPr>
        <w:t xml:space="preserve">00 </w:t>
      </w:r>
      <w:r w:rsidR="00CB64C7" w:rsidRPr="00CB64C7">
        <w:rPr>
          <w:rFonts w:ascii="Arial" w:eastAsia="Times New Roman" w:hAnsi="Arial" w:cs="Times New Roman"/>
          <w:color w:val="2F5496" w:themeColor="accent1" w:themeShade="BF"/>
          <w:sz w:val="18"/>
          <w:szCs w:val="18"/>
        </w:rPr>
        <w:t>(All families must be on FACTS)</w:t>
      </w:r>
    </w:p>
    <w:p w14:paraId="60517F19" w14:textId="77777777" w:rsidR="0002339E" w:rsidRPr="0002339E" w:rsidRDefault="0002339E" w:rsidP="0002339E">
      <w:pPr>
        <w:ind w:left="3600" w:hanging="1440"/>
        <w:rPr>
          <w:rFonts w:ascii="Arial" w:eastAsia="Times New Roman" w:hAnsi="Arial" w:cs="Times New Roman"/>
          <w:sz w:val="18"/>
          <w:szCs w:val="18"/>
        </w:rPr>
      </w:pPr>
      <w:r w:rsidRPr="0002339E">
        <w:rPr>
          <w:rFonts w:ascii="Arial" w:eastAsia="Times New Roman" w:hAnsi="Arial" w:cs="Times New Roman"/>
          <w:sz w:val="18"/>
          <w:szCs w:val="18"/>
        </w:rPr>
        <w:t>Graduation Fee</w:t>
      </w:r>
      <w:r w:rsidRPr="0002339E">
        <w:rPr>
          <w:rFonts w:ascii="Arial" w:eastAsia="Times New Roman" w:hAnsi="Arial" w:cs="Times New Roman"/>
          <w:sz w:val="18"/>
          <w:szCs w:val="18"/>
        </w:rPr>
        <w:tab/>
      </w:r>
      <w:r w:rsidRPr="0002339E">
        <w:rPr>
          <w:rFonts w:ascii="Arial" w:eastAsia="Times New Roman" w:hAnsi="Arial" w:cs="Times New Roman"/>
          <w:sz w:val="18"/>
          <w:szCs w:val="18"/>
        </w:rPr>
        <w:tab/>
        <w:t>$150.00 per student for Grade 8</w:t>
      </w:r>
    </w:p>
    <w:p w14:paraId="3185D699" w14:textId="77777777" w:rsidR="0002339E" w:rsidRPr="0002339E" w:rsidRDefault="0002339E" w:rsidP="0002339E">
      <w:pPr>
        <w:ind w:left="1440" w:hanging="1440"/>
        <w:jc w:val="both"/>
        <w:rPr>
          <w:rFonts w:ascii="Arial" w:eastAsia="Times New Roman" w:hAnsi="Arial" w:cs="Times New Roman"/>
          <w:sz w:val="6"/>
          <w:szCs w:val="6"/>
        </w:rPr>
      </w:pPr>
    </w:p>
    <w:p w14:paraId="7686705D" w14:textId="77777777" w:rsidR="0002339E" w:rsidRPr="0002339E" w:rsidRDefault="00084B88" w:rsidP="00084B88">
      <w:pPr>
        <w:keepNext/>
        <w:outlineLvl w:val="0"/>
        <w:rPr>
          <w:rFonts w:ascii="Arial" w:eastAsia="Times New Roman" w:hAnsi="Arial" w:cs="Times New Roman"/>
          <w:b/>
          <w:bCs/>
          <w:sz w:val="20"/>
          <w:szCs w:val="20"/>
        </w:rPr>
      </w:pPr>
      <w:r>
        <w:rPr>
          <w:rFonts w:ascii="Arial" w:eastAsia="Times New Roman" w:hAnsi="Arial" w:cs="Times New Roman"/>
          <w:b/>
          <w:bCs/>
          <w:sz w:val="20"/>
          <w:szCs w:val="20"/>
        </w:rPr>
        <w:t xml:space="preserve">                                                                       </w:t>
      </w:r>
      <w:r w:rsidR="0002339E" w:rsidRPr="0002339E">
        <w:rPr>
          <w:rFonts w:ascii="Arial" w:eastAsia="Times New Roman" w:hAnsi="Arial" w:cs="Times New Roman"/>
          <w:b/>
          <w:bCs/>
          <w:sz w:val="20"/>
          <w:szCs w:val="20"/>
        </w:rPr>
        <w:t>Tuition Rates</w:t>
      </w:r>
      <w:r>
        <w:rPr>
          <w:rFonts w:ascii="Arial" w:eastAsia="Times New Roman" w:hAnsi="Arial" w:cs="Times New Roman"/>
          <w:b/>
          <w:bCs/>
          <w:sz w:val="20"/>
          <w:szCs w:val="20"/>
        </w:rPr>
        <w:t xml:space="preserve">   </w:t>
      </w:r>
    </w:p>
    <w:p w14:paraId="1E919640" w14:textId="77777777" w:rsidR="0002339E" w:rsidRPr="0002339E" w:rsidRDefault="0002339E" w:rsidP="0002339E">
      <w:pPr>
        <w:ind w:left="1440" w:hanging="1440"/>
        <w:jc w:val="both"/>
        <w:rPr>
          <w:rFonts w:ascii="Arial" w:eastAsia="Times New Roman" w:hAnsi="Arial" w:cs="Times New Roman"/>
          <w:sz w:val="6"/>
          <w:szCs w:val="6"/>
        </w:rPr>
      </w:pPr>
    </w:p>
    <w:p w14:paraId="523DCF78" w14:textId="6D8BE175" w:rsidR="0002339E" w:rsidRPr="0002339E" w:rsidRDefault="0002339E" w:rsidP="0002339E">
      <w:pPr>
        <w:ind w:left="900" w:hanging="900"/>
        <w:rPr>
          <w:rFonts w:ascii="Arial" w:eastAsia="Times New Roman" w:hAnsi="Arial" w:cs="Times New Roman"/>
          <w:sz w:val="18"/>
          <w:szCs w:val="18"/>
        </w:rPr>
      </w:pPr>
      <w:r w:rsidRPr="0002339E">
        <w:rPr>
          <w:rFonts w:ascii="Arial" w:eastAsia="Times New Roman" w:hAnsi="Arial" w:cs="Times New Roman"/>
          <w:b/>
          <w:sz w:val="18"/>
          <w:szCs w:val="18"/>
        </w:rPr>
        <w:t>PLAN 1:</w:t>
      </w:r>
      <w:r w:rsidRPr="0002339E">
        <w:rPr>
          <w:rFonts w:ascii="Arial" w:eastAsia="Times New Roman" w:hAnsi="Arial" w:cs="Times New Roman"/>
          <w:b/>
          <w:sz w:val="18"/>
          <w:szCs w:val="18"/>
        </w:rPr>
        <w:tab/>
      </w:r>
      <w:r w:rsidRPr="0002339E">
        <w:rPr>
          <w:rFonts w:ascii="Arial" w:eastAsia="Times New Roman" w:hAnsi="Arial" w:cs="Times New Roman"/>
          <w:sz w:val="18"/>
          <w:szCs w:val="18"/>
        </w:rPr>
        <w:t>Fundraising Requirements:  1</w:t>
      </w:r>
      <w:r w:rsidR="00D86E3A">
        <w:rPr>
          <w:rFonts w:ascii="Arial" w:eastAsia="Times New Roman" w:hAnsi="Arial" w:cs="Times New Roman"/>
          <w:sz w:val="18"/>
          <w:szCs w:val="18"/>
        </w:rPr>
        <w:t>2</w:t>
      </w:r>
      <w:r w:rsidRPr="0002339E">
        <w:rPr>
          <w:rFonts w:ascii="Arial" w:eastAsia="Times New Roman" w:hAnsi="Arial" w:cs="Times New Roman"/>
          <w:sz w:val="18"/>
          <w:szCs w:val="18"/>
        </w:rPr>
        <w:t xml:space="preserve"> Car Raffle Tickets ($1</w:t>
      </w:r>
      <w:r w:rsidR="00D86E3A">
        <w:rPr>
          <w:rFonts w:ascii="Arial" w:eastAsia="Times New Roman" w:hAnsi="Arial" w:cs="Times New Roman"/>
          <w:sz w:val="18"/>
          <w:szCs w:val="18"/>
        </w:rPr>
        <w:t>2</w:t>
      </w:r>
      <w:r w:rsidRPr="0002339E">
        <w:rPr>
          <w:rFonts w:ascii="Arial" w:eastAsia="Times New Roman" w:hAnsi="Arial" w:cs="Times New Roman"/>
          <w:sz w:val="18"/>
          <w:szCs w:val="18"/>
        </w:rPr>
        <w:t xml:space="preserve">0.00), $1,000.00 SCRIP obligation, </w:t>
      </w:r>
    </w:p>
    <w:p w14:paraId="284D0D9B" w14:textId="77777777" w:rsidR="0002339E" w:rsidRPr="0002339E" w:rsidRDefault="0002339E" w:rsidP="0002339E">
      <w:pPr>
        <w:ind w:left="900" w:hanging="900"/>
        <w:rPr>
          <w:rFonts w:ascii="Arial" w:eastAsia="Times New Roman" w:hAnsi="Arial" w:cs="Times New Roman"/>
          <w:bCs/>
          <w:sz w:val="18"/>
          <w:szCs w:val="18"/>
        </w:rPr>
      </w:pPr>
      <w:r w:rsidRPr="0002339E">
        <w:rPr>
          <w:rFonts w:ascii="Arial" w:eastAsia="Times New Roman" w:hAnsi="Arial" w:cs="Times New Roman"/>
          <w:b/>
          <w:sz w:val="18"/>
          <w:szCs w:val="18"/>
        </w:rPr>
        <w:tab/>
      </w:r>
      <w:r w:rsidRPr="0002339E">
        <w:rPr>
          <w:rFonts w:ascii="Arial" w:eastAsia="Times New Roman" w:hAnsi="Arial" w:cs="Times New Roman"/>
          <w:sz w:val="18"/>
          <w:szCs w:val="18"/>
        </w:rPr>
        <w:t>2 Dinner Dance tickets ($1</w:t>
      </w:r>
      <w:r w:rsidR="00BF1B8A">
        <w:rPr>
          <w:rFonts w:ascii="Arial" w:eastAsia="Times New Roman" w:hAnsi="Arial" w:cs="Times New Roman"/>
          <w:sz w:val="18"/>
          <w:szCs w:val="18"/>
        </w:rPr>
        <w:t>2</w:t>
      </w:r>
      <w:r w:rsidRPr="0002339E">
        <w:rPr>
          <w:rFonts w:ascii="Arial" w:eastAsia="Times New Roman" w:hAnsi="Arial" w:cs="Times New Roman"/>
          <w:sz w:val="18"/>
          <w:szCs w:val="18"/>
        </w:rPr>
        <w:t>0.00) and 10 Service Hours</w:t>
      </w:r>
      <w:r w:rsidRPr="0002339E">
        <w:rPr>
          <w:rFonts w:ascii="Arial" w:eastAsia="Times New Roman" w:hAnsi="Arial" w:cs="Times New Roman"/>
          <w:bCs/>
          <w:sz w:val="18"/>
          <w:szCs w:val="18"/>
        </w:rPr>
        <w:t>.</w:t>
      </w:r>
    </w:p>
    <w:p w14:paraId="2F0FB313" w14:textId="77777777" w:rsidR="0002339E" w:rsidRPr="0002339E" w:rsidRDefault="0002339E" w:rsidP="0002339E">
      <w:pPr>
        <w:ind w:left="1440" w:hanging="1440"/>
        <w:jc w:val="both"/>
        <w:rPr>
          <w:rFonts w:ascii="Arial" w:eastAsia="Times New Roman" w:hAnsi="Arial" w:cs="Times New Roman"/>
          <w:sz w:val="6"/>
          <w:szCs w:val="6"/>
        </w:rPr>
      </w:pPr>
    </w:p>
    <w:tbl>
      <w:tblPr>
        <w:tblW w:w="828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070"/>
        <w:gridCol w:w="2070"/>
        <w:gridCol w:w="2070"/>
      </w:tblGrid>
      <w:tr w:rsidR="008C2FE7" w:rsidRPr="0002339E" w14:paraId="27989B14" w14:textId="20E67147" w:rsidTr="008C2FE7">
        <w:trPr>
          <w:trHeight w:val="280"/>
        </w:trPr>
        <w:tc>
          <w:tcPr>
            <w:tcW w:w="2070" w:type="dxa"/>
            <w:vAlign w:val="center"/>
          </w:tcPr>
          <w:p w14:paraId="0855A97C" w14:textId="77777777" w:rsidR="008C2FE7" w:rsidRPr="0002339E" w:rsidRDefault="008C2FE7" w:rsidP="0002339E">
            <w:pPr>
              <w:keepNext/>
              <w:jc w:val="center"/>
              <w:outlineLvl w:val="1"/>
              <w:rPr>
                <w:rFonts w:ascii="Arial" w:eastAsia="Times New Roman" w:hAnsi="Arial" w:cs="Times New Roman"/>
                <w:b/>
                <w:sz w:val="18"/>
                <w:szCs w:val="18"/>
              </w:rPr>
            </w:pPr>
            <w:r w:rsidRPr="0002339E">
              <w:rPr>
                <w:rFonts w:ascii="Arial" w:eastAsia="Times New Roman" w:hAnsi="Arial" w:cs="Times New Roman"/>
                <w:b/>
                <w:sz w:val="18"/>
                <w:szCs w:val="18"/>
              </w:rPr>
              <w:t>Number of Children</w:t>
            </w:r>
          </w:p>
        </w:tc>
        <w:tc>
          <w:tcPr>
            <w:tcW w:w="2070" w:type="dxa"/>
            <w:vAlign w:val="center"/>
          </w:tcPr>
          <w:p w14:paraId="5953BBC2" w14:textId="77777777" w:rsidR="008C2FE7" w:rsidRPr="0002339E" w:rsidRDefault="008C2FE7" w:rsidP="0002339E">
            <w:pPr>
              <w:jc w:val="center"/>
              <w:rPr>
                <w:rFonts w:ascii="Arial" w:eastAsia="Times New Roman" w:hAnsi="Arial" w:cs="Times New Roman"/>
                <w:b/>
                <w:sz w:val="18"/>
                <w:szCs w:val="18"/>
              </w:rPr>
            </w:pPr>
            <w:r w:rsidRPr="0002339E">
              <w:rPr>
                <w:rFonts w:ascii="Arial" w:eastAsia="Times New Roman" w:hAnsi="Arial" w:cs="Times New Roman"/>
                <w:b/>
                <w:sz w:val="18"/>
                <w:szCs w:val="18"/>
              </w:rPr>
              <w:t>Tuition Amount</w:t>
            </w:r>
          </w:p>
          <w:p w14:paraId="7C56E6C7" w14:textId="77777777" w:rsidR="008C2FE7" w:rsidRPr="0002339E" w:rsidRDefault="008C2FE7" w:rsidP="0002339E">
            <w:pPr>
              <w:jc w:val="center"/>
              <w:rPr>
                <w:rFonts w:ascii="Arial" w:eastAsia="Times New Roman" w:hAnsi="Arial" w:cs="Times New Roman"/>
                <w:b/>
                <w:sz w:val="18"/>
                <w:szCs w:val="18"/>
              </w:rPr>
            </w:pPr>
            <w:r w:rsidRPr="0002339E">
              <w:rPr>
                <w:rFonts w:ascii="Arial" w:eastAsia="Times New Roman" w:hAnsi="Arial" w:cs="Times New Roman"/>
                <w:b/>
                <w:sz w:val="18"/>
                <w:szCs w:val="18"/>
              </w:rPr>
              <w:t>per Year</w:t>
            </w:r>
          </w:p>
        </w:tc>
        <w:tc>
          <w:tcPr>
            <w:tcW w:w="2070" w:type="dxa"/>
          </w:tcPr>
          <w:p w14:paraId="2CE05050" w14:textId="77777777" w:rsidR="008C2FE7" w:rsidRPr="0002339E" w:rsidRDefault="008C2FE7" w:rsidP="0002339E">
            <w:pPr>
              <w:jc w:val="center"/>
              <w:rPr>
                <w:rFonts w:ascii="Arial" w:eastAsia="Times New Roman" w:hAnsi="Arial" w:cs="Times New Roman"/>
                <w:b/>
                <w:sz w:val="18"/>
                <w:szCs w:val="18"/>
              </w:rPr>
            </w:pPr>
            <w:r w:rsidRPr="0002339E">
              <w:rPr>
                <w:rFonts w:ascii="Arial" w:eastAsia="Times New Roman" w:hAnsi="Arial" w:cs="Times New Roman"/>
                <w:b/>
                <w:sz w:val="18"/>
                <w:szCs w:val="18"/>
              </w:rPr>
              <w:t>10</w:t>
            </w:r>
            <w:r>
              <w:rPr>
                <w:rFonts w:ascii="Arial" w:eastAsia="Times New Roman" w:hAnsi="Arial" w:cs="Times New Roman"/>
                <w:b/>
                <w:sz w:val="18"/>
                <w:szCs w:val="18"/>
              </w:rPr>
              <w:t>-</w:t>
            </w:r>
            <w:r w:rsidRPr="0002339E">
              <w:rPr>
                <w:rFonts w:ascii="Arial" w:eastAsia="Times New Roman" w:hAnsi="Arial" w:cs="Times New Roman"/>
                <w:b/>
                <w:sz w:val="18"/>
                <w:szCs w:val="18"/>
              </w:rPr>
              <w:t>month Plan</w:t>
            </w:r>
          </w:p>
          <w:p w14:paraId="3475D5D2" w14:textId="77777777" w:rsidR="008C2FE7" w:rsidRPr="0002339E" w:rsidRDefault="008C2FE7" w:rsidP="0002339E">
            <w:pPr>
              <w:jc w:val="center"/>
              <w:rPr>
                <w:rFonts w:ascii="Arial" w:eastAsia="Times New Roman" w:hAnsi="Arial" w:cs="Times New Roman"/>
                <w:b/>
                <w:sz w:val="18"/>
                <w:szCs w:val="18"/>
              </w:rPr>
            </w:pPr>
            <w:r w:rsidRPr="0002339E">
              <w:rPr>
                <w:rFonts w:ascii="Arial" w:eastAsia="Times New Roman" w:hAnsi="Arial" w:cs="Times New Roman"/>
                <w:b/>
                <w:sz w:val="18"/>
                <w:szCs w:val="18"/>
              </w:rPr>
              <w:t>per month</w:t>
            </w:r>
          </w:p>
        </w:tc>
        <w:tc>
          <w:tcPr>
            <w:tcW w:w="2070" w:type="dxa"/>
          </w:tcPr>
          <w:p w14:paraId="269FF3F7" w14:textId="17D8A8CB" w:rsidR="008C2FE7" w:rsidRDefault="008C2FE7" w:rsidP="0002339E">
            <w:pPr>
              <w:jc w:val="center"/>
              <w:rPr>
                <w:rFonts w:ascii="Arial" w:eastAsia="Times New Roman" w:hAnsi="Arial" w:cs="Times New Roman"/>
                <w:b/>
                <w:sz w:val="18"/>
                <w:szCs w:val="18"/>
              </w:rPr>
            </w:pPr>
            <w:r>
              <w:rPr>
                <w:rFonts w:ascii="Arial" w:eastAsia="Times New Roman" w:hAnsi="Arial" w:cs="Times New Roman"/>
                <w:b/>
                <w:sz w:val="18"/>
                <w:szCs w:val="18"/>
              </w:rPr>
              <w:t>1</w:t>
            </w:r>
            <w:r w:rsidR="00D871FD">
              <w:rPr>
                <w:rFonts w:ascii="Arial" w:eastAsia="Times New Roman" w:hAnsi="Arial" w:cs="Times New Roman"/>
                <w:b/>
                <w:sz w:val="18"/>
                <w:szCs w:val="18"/>
              </w:rPr>
              <w:t>1</w:t>
            </w:r>
            <w:r>
              <w:rPr>
                <w:rFonts w:ascii="Arial" w:eastAsia="Times New Roman" w:hAnsi="Arial" w:cs="Times New Roman"/>
                <w:b/>
                <w:sz w:val="18"/>
                <w:szCs w:val="18"/>
              </w:rPr>
              <w:t>-month Plan</w:t>
            </w:r>
          </w:p>
          <w:p w14:paraId="439473DB" w14:textId="0353DE4B" w:rsidR="008C2FE7" w:rsidRPr="0002339E" w:rsidRDefault="008C2FE7" w:rsidP="0002339E">
            <w:pPr>
              <w:jc w:val="center"/>
              <w:rPr>
                <w:rFonts w:ascii="Arial" w:eastAsia="Times New Roman" w:hAnsi="Arial" w:cs="Times New Roman"/>
                <w:b/>
                <w:sz w:val="18"/>
                <w:szCs w:val="18"/>
              </w:rPr>
            </w:pPr>
            <w:r>
              <w:rPr>
                <w:rFonts w:ascii="Arial" w:eastAsia="Times New Roman" w:hAnsi="Arial" w:cs="Times New Roman"/>
                <w:b/>
                <w:sz w:val="18"/>
                <w:szCs w:val="18"/>
              </w:rPr>
              <w:t>Per month</w:t>
            </w:r>
          </w:p>
        </w:tc>
      </w:tr>
      <w:tr w:rsidR="008C2FE7" w:rsidRPr="0002339E" w14:paraId="2102C632" w14:textId="312D61D7" w:rsidTr="008C2FE7">
        <w:trPr>
          <w:trHeight w:val="280"/>
        </w:trPr>
        <w:tc>
          <w:tcPr>
            <w:tcW w:w="2070" w:type="dxa"/>
            <w:vAlign w:val="center"/>
          </w:tcPr>
          <w:p w14:paraId="2482142D" w14:textId="77777777" w:rsidR="008C2FE7" w:rsidRPr="0002339E" w:rsidRDefault="008C2FE7" w:rsidP="0002339E">
            <w:pPr>
              <w:jc w:val="center"/>
              <w:rPr>
                <w:rFonts w:ascii="Arial" w:eastAsia="Times New Roman" w:hAnsi="Arial" w:cs="Times New Roman"/>
                <w:sz w:val="18"/>
                <w:szCs w:val="18"/>
              </w:rPr>
            </w:pPr>
            <w:r w:rsidRPr="0002339E">
              <w:rPr>
                <w:rFonts w:ascii="Arial" w:eastAsia="Times New Roman" w:hAnsi="Arial" w:cs="Times New Roman"/>
                <w:sz w:val="18"/>
                <w:szCs w:val="18"/>
              </w:rPr>
              <w:t>1 child</w:t>
            </w:r>
          </w:p>
        </w:tc>
        <w:tc>
          <w:tcPr>
            <w:tcW w:w="2070" w:type="dxa"/>
            <w:vAlign w:val="center"/>
          </w:tcPr>
          <w:p w14:paraId="2D4CC7E2" w14:textId="63F87DD3" w:rsidR="008C2FE7" w:rsidRPr="0002339E" w:rsidRDefault="008C2FE7" w:rsidP="0002339E">
            <w:pPr>
              <w:jc w:val="center"/>
              <w:rPr>
                <w:rFonts w:ascii="Arial" w:eastAsia="Times New Roman" w:hAnsi="Arial" w:cs="Times New Roman"/>
                <w:sz w:val="18"/>
                <w:szCs w:val="18"/>
              </w:rPr>
            </w:pPr>
            <w:r w:rsidRPr="0002339E">
              <w:rPr>
                <w:rFonts w:ascii="Arial" w:eastAsia="Times New Roman" w:hAnsi="Arial" w:cs="Times New Roman"/>
                <w:sz w:val="18"/>
                <w:szCs w:val="18"/>
              </w:rPr>
              <w:t>$4,</w:t>
            </w:r>
            <w:r>
              <w:rPr>
                <w:rFonts w:ascii="Arial" w:eastAsia="Times New Roman" w:hAnsi="Arial" w:cs="Times New Roman"/>
                <w:sz w:val="18"/>
                <w:szCs w:val="18"/>
              </w:rPr>
              <w:t>800</w:t>
            </w:r>
            <w:r w:rsidRPr="0002339E">
              <w:rPr>
                <w:rFonts w:ascii="Arial" w:eastAsia="Times New Roman" w:hAnsi="Arial" w:cs="Times New Roman"/>
                <w:sz w:val="18"/>
                <w:szCs w:val="18"/>
              </w:rPr>
              <w:t>.00</w:t>
            </w:r>
          </w:p>
        </w:tc>
        <w:tc>
          <w:tcPr>
            <w:tcW w:w="2070" w:type="dxa"/>
            <w:vAlign w:val="center"/>
          </w:tcPr>
          <w:p w14:paraId="759CF227" w14:textId="4C06F317" w:rsidR="008C2FE7" w:rsidRPr="0002339E" w:rsidRDefault="008C2FE7" w:rsidP="0002339E">
            <w:pPr>
              <w:jc w:val="center"/>
              <w:rPr>
                <w:rFonts w:ascii="Arial" w:eastAsia="Times New Roman" w:hAnsi="Arial" w:cs="Times New Roman"/>
                <w:sz w:val="18"/>
                <w:szCs w:val="18"/>
              </w:rPr>
            </w:pPr>
            <w:r w:rsidRPr="0002339E">
              <w:rPr>
                <w:rFonts w:ascii="Arial" w:eastAsia="Times New Roman" w:hAnsi="Arial" w:cs="Times New Roman"/>
                <w:sz w:val="18"/>
                <w:szCs w:val="18"/>
              </w:rPr>
              <w:t>$4</w:t>
            </w:r>
            <w:r>
              <w:rPr>
                <w:rFonts w:ascii="Arial" w:eastAsia="Times New Roman" w:hAnsi="Arial" w:cs="Times New Roman"/>
                <w:sz w:val="18"/>
                <w:szCs w:val="18"/>
              </w:rPr>
              <w:t>80</w:t>
            </w:r>
            <w:r w:rsidRPr="0002339E">
              <w:rPr>
                <w:rFonts w:ascii="Arial" w:eastAsia="Times New Roman" w:hAnsi="Arial" w:cs="Times New Roman"/>
                <w:sz w:val="18"/>
                <w:szCs w:val="18"/>
              </w:rPr>
              <w:t>.00</w:t>
            </w:r>
          </w:p>
        </w:tc>
        <w:tc>
          <w:tcPr>
            <w:tcW w:w="2070" w:type="dxa"/>
          </w:tcPr>
          <w:p w14:paraId="350F414F" w14:textId="50D1A2DB" w:rsidR="008C2FE7" w:rsidRPr="0002339E" w:rsidRDefault="008C2FE7" w:rsidP="0002339E">
            <w:pPr>
              <w:jc w:val="center"/>
              <w:rPr>
                <w:rFonts w:ascii="Arial" w:eastAsia="Times New Roman" w:hAnsi="Arial" w:cs="Times New Roman"/>
                <w:sz w:val="18"/>
                <w:szCs w:val="18"/>
              </w:rPr>
            </w:pPr>
            <w:r>
              <w:rPr>
                <w:rFonts w:ascii="Arial" w:eastAsia="Times New Roman" w:hAnsi="Arial" w:cs="Times New Roman"/>
                <w:sz w:val="18"/>
                <w:szCs w:val="18"/>
              </w:rPr>
              <w:t>$</w:t>
            </w:r>
            <w:r w:rsidR="00CF0FCC">
              <w:rPr>
                <w:rFonts w:ascii="Arial" w:eastAsia="Times New Roman" w:hAnsi="Arial" w:cs="Times New Roman"/>
                <w:sz w:val="18"/>
                <w:szCs w:val="18"/>
              </w:rPr>
              <w:t>436.37</w:t>
            </w:r>
          </w:p>
        </w:tc>
      </w:tr>
      <w:tr w:rsidR="008C2FE7" w:rsidRPr="0002339E" w14:paraId="6BCCD67B" w14:textId="25494320" w:rsidTr="008C2FE7">
        <w:trPr>
          <w:trHeight w:val="280"/>
        </w:trPr>
        <w:tc>
          <w:tcPr>
            <w:tcW w:w="2070" w:type="dxa"/>
            <w:vAlign w:val="center"/>
          </w:tcPr>
          <w:p w14:paraId="027A21BE" w14:textId="77777777" w:rsidR="008C2FE7" w:rsidRPr="0002339E" w:rsidRDefault="008C2FE7" w:rsidP="0002339E">
            <w:pPr>
              <w:jc w:val="center"/>
              <w:rPr>
                <w:rFonts w:ascii="Arial" w:eastAsia="Times New Roman" w:hAnsi="Arial" w:cs="Times New Roman"/>
                <w:sz w:val="18"/>
                <w:szCs w:val="18"/>
              </w:rPr>
            </w:pPr>
            <w:r w:rsidRPr="0002339E">
              <w:rPr>
                <w:rFonts w:ascii="Arial" w:eastAsia="Times New Roman" w:hAnsi="Arial" w:cs="Times New Roman"/>
                <w:sz w:val="18"/>
                <w:szCs w:val="18"/>
              </w:rPr>
              <w:t>2 children</w:t>
            </w:r>
          </w:p>
        </w:tc>
        <w:tc>
          <w:tcPr>
            <w:tcW w:w="2070" w:type="dxa"/>
            <w:vAlign w:val="center"/>
          </w:tcPr>
          <w:p w14:paraId="226D24A2" w14:textId="78DC3116" w:rsidR="008C2FE7" w:rsidRPr="0002339E" w:rsidRDefault="008C2FE7" w:rsidP="0002339E">
            <w:pPr>
              <w:jc w:val="center"/>
              <w:rPr>
                <w:rFonts w:ascii="Arial" w:eastAsia="Times New Roman" w:hAnsi="Arial" w:cs="Times New Roman"/>
                <w:sz w:val="18"/>
                <w:szCs w:val="18"/>
              </w:rPr>
            </w:pPr>
            <w:r w:rsidRPr="0002339E">
              <w:rPr>
                <w:rFonts w:ascii="Arial" w:eastAsia="Times New Roman" w:hAnsi="Arial" w:cs="Times New Roman"/>
                <w:sz w:val="18"/>
                <w:szCs w:val="18"/>
              </w:rPr>
              <w:t>$</w:t>
            </w:r>
            <w:r>
              <w:rPr>
                <w:rFonts w:ascii="Arial" w:eastAsia="Times New Roman" w:hAnsi="Arial" w:cs="Times New Roman"/>
                <w:sz w:val="18"/>
                <w:szCs w:val="18"/>
              </w:rPr>
              <w:t>6,630</w:t>
            </w:r>
            <w:r w:rsidRPr="0002339E">
              <w:rPr>
                <w:rFonts w:ascii="Arial" w:eastAsia="Times New Roman" w:hAnsi="Arial" w:cs="Times New Roman"/>
                <w:sz w:val="18"/>
                <w:szCs w:val="18"/>
              </w:rPr>
              <w:t>.00</w:t>
            </w:r>
          </w:p>
        </w:tc>
        <w:tc>
          <w:tcPr>
            <w:tcW w:w="2070" w:type="dxa"/>
            <w:vAlign w:val="center"/>
          </w:tcPr>
          <w:p w14:paraId="50230D94" w14:textId="10C382AD" w:rsidR="008C2FE7" w:rsidRPr="0002339E" w:rsidRDefault="008C2FE7" w:rsidP="0002339E">
            <w:pPr>
              <w:jc w:val="center"/>
              <w:rPr>
                <w:rFonts w:ascii="Arial" w:eastAsia="Times New Roman" w:hAnsi="Arial" w:cs="Times New Roman"/>
                <w:sz w:val="18"/>
                <w:szCs w:val="18"/>
              </w:rPr>
            </w:pPr>
            <w:r w:rsidRPr="0002339E">
              <w:rPr>
                <w:rFonts w:ascii="Arial" w:eastAsia="Times New Roman" w:hAnsi="Arial" w:cs="Times New Roman"/>
                <w:sz w:val="18"/>
                <w:szCs w:val="18"/>
              </w:rPr>
              <w:t>$</w:t>
            </w:r>
            <w:r>
              <w:rPr>
                <w:rFonts w:ascii="Arial" w:eastAsia="Times New Roman" w:hAnsi="Arial" w:cs="Times New Roman"/>
                <w:sz w:val="18"/>
                <w:szCs w:val="18"/>
              </w:rPr>
              <w:t>663</w:t>
            </w:r>
            <w:r w:rsidRPr="0002339E">
              <w:rPr>
                <w:rFonts w:ascii="Arial" w:eastAsia="Times New Roman" w:hAnsi="Arial" w:cs="Times New Roman"/>
                <w:sz w:val="18"/>
                <w:szCs w:val="18"/>
              </w:rPr>
              <w:t>.00</w:t>
            </w:r>
          </w:p>
        </w:tc>
        <w:tc>
          <w:tcPr>
            <w:tcW w:w="2070" w:type="dxa"/>
          </w:tcPr>
          <w:p w14:paraId="06A0EAC9" w14:textId="06F0D115" w:rsidR="008C2FE7" w:rsidRPr="0002339E" w:rsidRDefault="008C2FE7" w:rsidP="0002339E">
            <w:pPr>
              <w:jc w:val="center"/>
              <w:rPr>
                <w:rFonts w:ascii="Arial" w:eastAsia="Times New Roman" w:hAnsi="Arial" w:cs="Times New Roman"/>
                <w:sz w:val="18"/>
                <w:szCs w:val="18"/>
              </w:rPr>
            </w:pPr>
            <w:r>
              <w:rPr>
                <w:rFonts w:ascii="Arial" w:eastAsia="Times New Roman" w:hAnsi="Arial" w:cs="Times New Roman"/>
                <w:sz w:val="18"/>
                <w:szCs w:val="18"/>
              </w:rPr>
              <w:t>$</w:t>
            </w:r>
            <w:r w:rsidR="00CF0FCC">
              <w:rPr>
                <w:rFonts w:ascii="Arial" w:eastAsia="Times New Roman" w:hAnsi="Arial" w:cs="Times New Roman"/>
                <w:sz w:val="18"/>
                <w:szCs w:val="18"/>
              </w:rPr>
              <w:t>602.73</w:t>
            </w:r>
          </w:p>
        </w:tc>
      </w:tr>
      <w:tr w:rsidR="008C2FE7" w:rsidRPr="0002339E" w14:paraId="58DE65C5" w14:textId="665BD16C" w:rsidTr="008C2FE7">
        <w:trPr>
          <w:trHeight w:val="280"/>
        </w:trPr>
        <w:tc>
          <w:tcPr>
            <w:tcW w:w="2070" w:type="dxa"/>
            <w:vAlign w:val="center"/>
          </w:tcPr>
          <w:p w14:paraId="2C4D2638" w14:textId="77777777" w:rsidR="008C2FE7" w:rsidRPr="0002339E" w:rsidRDefault="008C2FE7" w:rsidP="0002339E">
            <w:pPr>
              <w:jc w:val="center"/>
              <w:rPr>
                <w:rFonts w:ascii="Arial" w:eastAsia="Times New Roman" w:hAnsi="Arial" w:cs="Times New Roman"/>
                <w:sz w:val="18"/>
                <w:szCs w:val="18"/>
              </w:rPr>
            </w:pPr>
            <w:r w:rsidRPr="0002339E">
              <w:rPr>
                <w:rFonts w:ascii="Arial" w:eastAsia="Times New Roman" w:hAnsi="Arial" w:cs="Times New Roman"/>
                <w:sz w:val="18"/>
                <w:szCs w:val="18"/>
              </w:rPr>
              <w:t>3 children</w:t>
            </w:r>
          </w:p>
        </w:tc>
        <w:tc>
          <w:tcPr>
            <w:tcW w:w="2070" w:type="dxa"/>
            <w:vAlign w:val="center"/>
          </w:tcPr>
          <w:p w14:paraId="26BFFDCC" w14:textId="5E299290" w:rsidR="008C2FE7" w:rsidRPr="0002339E" w:rsidRDefault="008C2FE7" w:rsidP="0002339E">
            <w:pPr>
              <w:jc w:val="center"/>
              <w:rPr>
                <w:rFonts w:ascii="Arial" w:eastAsia="Times New Roman" w:hAnsi="Arial" w:cs="Times New Roman"/>
                <w:sz w:val="18"/>
                <w:szCs w:val="18"/>
              </w:rPr>
            </w:pPr>
            <w:r w:rsidRPr="0002339E">
              <w:rPr>
                <w:rFonts w:ascii="Arial" w:eastAsia="Times New Roman" w:hAnsi="Arial" w:cs="Times New Roman"/>
                <w:sz w:val="18"/>
                <w:szCs w:val="18"/>
              </w:rPr>
              <w:t>$7,</w:t>
            </w:r>
            <w:r>
              <w:rPr>
                <w:rFonts w:ascii="Arial" w:eastAsia="Times New Roman" w:hAnsi="Arial" w:cs="Times New Roman"/>
                <w:sz w:val="18"/>
                <w:szCs w:val="18"/>
              </w:rPr>
              <w:t>800</w:t>
            </w:r>
            <w:r w:rsidRPr="0002339E">
              <w:rPr>
                <w:rFonts w:ascii="Arial" w:eastAsia="Times New Roman" w:hAnsi="Arial" w:cs="Times New Roman"/>
                <w:sz w:val="18"/>
                <w:szCs w:val="18"/>
              </w:rPr>
              <w:t>.00</w:t>
            </w:r>
          </w:p>
        </w:tc>
        <w:tc>
          <w:tcPr>
            <w:tcW w:w="2070" w:type="dxa"/>
            <w:vAlign w:val="center"/>
          </w:tcPr>
          <w:p w14:paraId="2E785194" w14:textId="39A49018" w:rsidR="008C2FE7" w:rsidRPr="0002339E" w:rsidRDefault="008C2FE7" w:rsidP="0002339E">
            <w:pPr>
              <w:jc w:val="center"/>
              <w:rPr>
                <w:rFonts w:ascii="Arial" w:eastAsia="Times New Roman" w:hAnsi="Arial" w:cs="Times New Roman"/>
                <w:sz w:val="18"/>
                <w:szCs w:val="18"/>
              </w:rPr>
            </w:pPr>
            <w:r w:rsidRPr="0002339E">
              <w:rPr>
                <w:rFonts w:ascii="Arial" w:eastAsia="Times New Roman" w:hAnsi="Arial" w:cs="Times New Roman"/>
                <w:sz w:val="18"/>
                <w:szCs w:val="18"/>
              </w:rPr>
              <w:t>$7</w:t>
            </w:r>
            <w:r>
              <w:rPr>
                <w:rFonts w:ascii="Arial" w:eastAsia="Times New Roman" w:hAnsi="Arial" w:cs="Times New Roman"/>
                <w:sz w:val="18"/>
                <w:szCs w:val="18"/>
              </w:rPr>
              <w:t>80</w:t>
            </w:r>
            <w:r w:rsidRPr="0002339E">
              <w:rPr>
                <w:rFonts w:ascii="Arial" w:eastAsia="Times New Roman" w:hAnsi="Arial" w:cs="Times New Roman"/>
                <w:sz w:val="18"/>
                <w:szCs w:val="18"/>
              </w:rPr>
              <w:t>.00</w:t>
            </w:r>
          </w:p>
        </w:tc>
        <w:tc>
          <w:tcPr>
            <w:tcW w:w="2070" w:type="dxa"/>
          </w:tcPr>
          <w:p w14:paraId="6B7E031C" w14:textId="5BE98FAC" w:rsidR="008C2FE7" w:rsidRPr="0002339E" w:rsidRDefault="008C2FE7" w:rsidP="0002339E">
            <w:pPr>
              <w:jc w:val="center"/>
              <w:rPr>
                <w:rFonts w:ascii="Arial" w:eastAsia="Times New Roman" w:hAnsi="Arial" w:cs="Times New Roman"/>
                <w:sz w:val="18"/>
                <w:szCs w:val="18"/>
              </w:rPr>
            </w:pPr>
            <w:r>
              <w:rPr>
                <w:rFonts w:ascii="Arial" w:eastAsia="Times New Roman" w:hAnsi="Arial" w:cs="Times New Roman"/>
                <w:sz w:val="18"/>
                <w:szCs w:val="18"/>
              </w:rPr>
              <w:t>$</w:t>
            </w:r>
            <w:r w:rsidR="00CF0FCC">
              <w:rPr>
                <w:rFonts w:ascii="Arial" w:eastAsia="Times New Roman" w:hAnsi="Arial" w:cs="Times New Roman"/>
                <w:sz w:val="18"/>
                <w:szCs w:val="18"/>
              </w:rPr>
              <w:t>709.09</w:t>
            </w:r>
          </w:p>
        </w:tc>
      </w:tr>
      <w:tr w:rsidR="008C2FE7" w:rsidRPr="0002339E" w14:paraId="77554B2D" w14:textId="5C4A3212" w:rsidTr="008C2FE7">
        <w:trPr>
          <w:trHeight w:val="280"/>
        </w:trPr>
        <w:tc>
          <w:tcPr>
            <w:tcW w:w="2070" w:type="dxa"/>
            <w:vAlign w:val="center"/>
          </w:tcPr>
          <w:p w14:paraId="66F30996" w14:textId="77777777" w:rsidR="008C2FE7" w:rsidRPr="0002339E" w:rsidRDefault="008C2FE7" w:rsidP="0002339E">
            <w:pPr>
              <w:jc w:val="center"/>
              <w:rPr>
                <w:rFonts w:ascii="Arial" w:eastAsia="Times New Roman" w:hAnsi="Arial" w:cs="Times New Roman"/>
                <w:sz w:val="18"/>
                <w:szCs w:val="18"/>
              </w:rPr>
            </w:pPr>
            <w:r w:rsidRPr="0002339E">
              <w:rPr>
                <w:rFonts w:ascii="Arial" w:eastAsia="Times New Roman" w:hAnsi="Arial" w:cs="Times New Roman"/>
                <w:sz w:val="18"/>
                <w:szCs w:val="18"/>
              </w:rPr>
              <w:t xml:space="preserve">4 children </w:t>
            </w:r>
          </w:p>
        </w:tc>
        <w:tc>
          <w:tcPr>
            <w:tcW w:w="2070" w:type="dxa"/>
            <w:vAlign w:val="center"/>
          </w:tcPr>
          <w:p w14:paraId="14C3A33A" w14:textId="23F6B812" w:rsidR="008C2FE7" w:rsidRPr="0002339E" w:rsidRDefault="008C2FE7" w:rsidP="0002339E">
            <w:pPr>
              <w:jc w:val="center"/>
              <w:rPr>
                <w:rFonts w:ascii="Arial" w:eastAsia="Times New Roman" w:hAnsi="Arial" w:cs="Times New Roman"/>
                <w:sz w:val="18"/>
                <w:szCs w:val="18"/>
              </w:rPr>
            </w:pPr>
            <w:r w:rsidRPr="0002339E">
              <w:rPr>
                <w:rFonts w:ascii="Arial" w:eastAsia="Times New Roman" w:hAnsi="Arial" w:cs="Times New Roman"/>
                <w:sz w:val="18"/>
                <w:szCs w:val="18"/>
              </w:rPr>
              <w:t>$</w:t>
            </w:r>
            <w:r>
              <w:rPr>
                <w:rFonts w:ascii="Arial" w:eastAsia="Times New Roman" w:hAnsi="Arial" w:cs="Times New Roman"/>
                <w:sz w:val="18"/>
                <w:szCs w:val="18"/>
              </w:rPr>
              <w:t>8,600</w:t>
            </w:r>
            <w:r w:rsidRPr="0002339E">
              <w:rPr>
                <w:rFonts w:ascii="Arial" w:eastAsia="Times New Roman" w:hAnsi="Arial" w:cs="Times New Roman"/>
                <w:sz w:val="18"/>
                <w:szCs w:val="18"/>
              </w:rPr>
              <w:t>.00</w:t>
            </w:r>
          </w:p>
        </w:tc>
        <w:tc>
          <w:tcPr>
            <w:tcW w:w="2070" w:type="dxa"/>
            <w:vAlign w:val="center"/>
          </w:tcPr>
          <w:p w14:paraId="3059927B" w14:textId="65071DB9" w:rsidR="008C2FE7" w:rsidRPr="0002339E" w:rsidRDefault="008C2FE7" w:rsidP="0002339E">
            <w:pPr>
              <w:jc w:val="center"/>
              <w:rPr>
                <w:rFonts w:ascii="Arial" w:eastAsia="Times New Roman" w:hAnsi="Arial" w:cs="Times New Roman"/>
                <w:sz w:val="18"/>
                <w:szCs w:val="18"/>
              </w:rPr>
            </w:pPr>
            <w:r w:rsidRPr="0002339E">
              <w:rPr>
                <w:rFonts w:ascii="Arial" w:eastAsia="Times New Roman" w:hAnsi="Arial" w:cs="Times New Roman"/>
                <w:sz w:val="18"/>
                <w:szCs w:val="18"/>
              </w:rPr>
              <w:t>$</w:t>
            </w:r>
            <w:r>
              <w:rPr>
                <w:rFonts w:ascii="Arial" w:eastAsia="Times New Roman" w:hAnsi="Arial" w:cs="Times New Roman"/>
                <w:sz w:val="18"/>
                <w:szCs w:val="18"/>
              </w:rPr>
              <w:t>860</w:t>
            </w:r>
            <w:r w:rsidRPr="0002339E">
              <w:rPr>
                <w:rFonts w:ascii="Arial" w:eastAsia="Times New Roman" w:hAnsi="Arial" w:cs="Times New Roman"/>
                <w:sz w:val="18"/>
                <w:szCs w:val="18"/>
              </w:rPr>
              <w:t>.00</w:t>
            </w:r>
          </w:p>
        </w:tc>
        <w:tc>
          <w:tcPr>
            <w:tcW w:w="2070" w:type="dxa"/>
          </w:tcPr>
          <w:p w14:paraId="256FC1C5" w14:textId="6D10F789" w:rsidR="008C2FE7" w:rsidRPr="0002339E" w:rsidRDefault="008C2FE7" w:rsidP="0002339E">
            <w:pPr>
              <w:jc w:val="center"/>
              <w:rPr>
                <w:rFonts w:ascii="Arial" w:eastAsia="Times New Roman" w:hAnsi="Arial" w:cs="Times New Roman"/>
                <w:sz w:val="18"/>
                <w:szCs w:val="18"/>
              </w:rPr>
            </w:pPr>
            <w:r>
              <w:rPr>
                <w:rFonts w:ascii="Arial" w:eastAsia="Times New Roman" w:hAnsi="Arial" w:cs="Times New Roman"/>
                <w:sz w:val="18"/>
                <w:szCs w:val="18"/>
              </w:rPr>
              <w:t>$</w:t>
            </w:r>
            <w:r w:rsidR="00CF0FCC">
              <w:rPr>
                <w:rFonts w:ascii="Arial" w:eastAsia="Times New Roman" w:hAnsi="Arial" w:cs="Times New Roman"/>
                <w:sz w:val="18"/>
                <w:szCs w:val="18"/>
              </w:rPr>
              <w:t>781.82</w:t>
            </w:r>
          </w:p>
        </w:tc>
      </w:tr>
    </w:tbl>
    <w:p w14:paraId="1E31FD07" w14:textId="77777777" w:rsidR="0002339E" w:rsidRPr="0002339E" w:rsidRDefault="0002339E" w:rsidP="0002339E">
      <w:pPr>
        <w:rPr>
          <w:rFonts w:ascii="Arial" w:eastAsia="Times New Roman" w:hAnsi="Arial" w:cs="Times New Roman"/>
          <w:sz w:val="6"/>
          <w:szCs w:val="6"/>
        </w:rPr>
      </w:pPr>
    </w:p>
    <w:p w14:paraId="7EC4BCCC" w14:textId="61BADBAE" w:rsidR="0002339E" w:rsidRPr="0002339E" w:rsidRDefault="0002339E" w:rsidP="0002339E">
      <w:pPr>
        <w:ind w:left="900" w:hanging="900"/>
        <w:rPr>
          <w:rFonts w:ascii="Arial" w:eastAsia="Times New Roman" w:hAnsi="Arial" w:cs="Times New Roman"/>
          <w:sz w:val="18"/>
          <w:szCs w:val="18"/>
        </w:rPr>
      </w:pPr>
      <w:r w:rsidRPr="0002339E">
        <w:rPr>
          <w:rFonts w:ascii="Arial" w:eastAsia="Times New Roman" w:hAnsi="Arial" w:cs="Times New Roman"/>
          <w:b/>
          <w:sz w:val="18"/>
          <w:szCs w:val="18"/>
        </w:rPr>
        <w:t>PLAN 2:</w:t>
      </w:r>
      <w:r w:rsidRPr="0002339E">
        <w:rPr>
          <w:rFonts w:ascii="Arial" w:eastAsia="Times New Roman" w:hAnsi="Arial" w:cs="Times New Roman"/>
          <w:b/>
          <w:sz w:val="18"/>
          <w:szCs w:val="18"/>
        </w:rPr>
        <w:tab/>
      </w:r>
      <w:r w:rsidRPr="0002339E">
        <w:rPr>
          <w:rFonts w:ascii="Arial" w:eastAsia="Times New Roman" w:hAnsi="Arial" w:cs="Times New Roman"/>
          <w:sz w:val="18"/>
          <w:szCs w:val="18"/>
        </w:rPr>
        <w:t>Fundraising Requirements:  1</w:t>
      </w:r>
      <w:r w:rsidR="00D86E3A">
        <w:rPr>
          <w:rFonts w:ascii="Arial" w:eastAsia="Times New Roman" w:hAnsi="Arial" w:cs="Times New Roman"/>
          <w:sz w:val="18"/>
          <w:szCs w:val="18"/>
        </w:rPr>
        <w:t>2</w:t>
      </w:r>
      <w:r w:rsidRPr="0002339E">
        <w:rPr>
          <w:rFonts w:ascii="Arial" w:eastAsia="Times New Roman" w:hAnsi="Arial" w:cs="Times New Roman"/>
          <w:sz w:val="18"/>
          <w:szCs w:val="18"/>
        </w:rPr>
        <w:t xml:space="preserve"> Car Raffle Tickets ($1</w:t>
      </w:r>
      <w:r w:rsidR="00D86E3A">
        <w:rPr>
          <w:rFonts w:ascii="Arial" w:eastAsia="Times New Roman" w:hAnsi="Arial" w:cs="Times New Roman"/>
          <w:sz w:val="18"/>
          <w:szCs w:val="18"/>
        </w:rPr>
        <w:t>2</w:t>
      </w:r>
      <w:r w:rsidRPr="0002339E">
        <w:rPr>
          <w:rFonts w:ascii="Arial" w:eastAsia="Times New Roman" w:hAnsi="Arial" w:cs="Times New Roman"/>
          <w:sz w:val="18"/>
          <w:szCs w:val="18"/>
        </w:rPr>
        <w:t>0.00), $1,000.00 SCRIP obligation,</w:t>
      </w:r>
    </w:p>
    <w:p w14:paraId="5C8BD458" w14:textId="1D389180" w:rsidR="0002339E" w:rsidRPr="0002339E" w:rsidRDefault="0002339E" w:rsidP="0002339E">
      <w:pPr>
        <w:ind w:left="900" w:hanging="900"/>
        <w:rPr>
          <w:rFonts w:ascii="Arial" w:eastAsia="Times New Roman" w:hAnsi="Arial" w:cs="Times New Roman"/>
          <w:sz w:val="18"/>
          <w:szCs w:val="18"/>
        </w:rPr>
      </w:pPr>
      <w:r w:rsidRPr="0002339E">
        <w:rPr>
          <w:rFonts w:ascii="Arial" w:eastAsia="Times New Roman" w:hAnsi="Arial" w:cs="Times New Roman"/>
          <w:b/>
          <w:sz w:val="18"/>
          <w:szCs w:val="18"/>
        </w:rPr>
        <w:tab/>
      </w:r>
      <w:r w:rsidRPr="0002339E">
        <w:rPr>
          <w:rFonts w:ascii="Arial" w:eastAsia="Times New Roman" w:hAnsi="Arial" w:cs="Times New Roman"/>
          <w:sz w:val="18"/>
          <w:szCs w:val="18"/>
        </w:rPr>
        <w:t>2 Dinner Dance tickets ($1</w:t>
      </w:r>
      <w:r w:rsidR="00BF1B8A">
        <w:rPr>
          <w:rFonts w:ascii="Arial" w:eastAsia="Times New Roman" w:hAnsi="Arial" w:cs="Times New Roman"/>
          <w:sz w:val="18"/>
          <w:szCs w:val="18"/>
        </w:rPr>
        <w:t>2</w:t>
      </w:r>
      <w:r w:rsidRPr="0002339E">
        <w:rPr>
          <w:rFonts w:ascii="Arial" w:eastAsia="Times New Roman" w:hAnsi="Arial" w:cs="Times New Roman"/>
          <w:sz w:val="18"/>
          <w:szCs w:val="18"/>
        </w:rPr>
        <w:t>0.00), Carnival Requirements</w:t>
      </w:r>
      <w:r w:rsidR="009A64A8">
        <w:rPr>
          <w:rFonts w:ascii="Arial" w:eastAsia="Times New Roman" w:hAnsi="Arial" w:cs="Times New Roman"/>
          <w:sz w:val="18"/>
          <w:szCs w:val="18"/>
        </w:rPr>
        <w:t>,</w:t>
      </w:r>
      <w:r w:rsidRPr="0002339E">
        <w:rPr>
          <w:rFonts w:ascii="Arial" w:eastAsia="Times New Roman" w:hAnsi="Arial" w:cs="Times New Roman"/>
          <w:sz w:val="18"/>
          <w:szCs w:val="18"/>
        </w:rPr>
        <w:t xml:space="preserve"> and 30 Service Hours.</w:t>
      </w:r>
    </w:p>
    <w:p w14:paraId="7B5E2615" w14:textId="77777777" w:rsidR="0002339E" w:rsidRPr="0002339E" w:rsidRDefault="0002339E" w:rsidP="0002339E">
      <w:pPr>
        <w:rPr>
          <w:rFonts w:ascii="Arial" w:eastAsia="Times New Roman" w:hAnsi="Arial" w:cs="Times New Roman"/>
          <w:sz w:val="6"/>
          <w:szCs w:val="6"/>
        </w:rPr>
      </w:pPr>
    </w:p>
    <w:tbl>
      <w:tblPr>
        <w:tblW w:w="828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070"/>
        <w:gridCol w:w="2070"/>
        <w:gridCol w:w="2070"/>
      </w:tblGrid>
      <w:tr w:rsidR="008C2FE7" w:rsidRPr="0002339E" w14:paraId="174D5231" w14:textId="4A77BB82" w:rsidTr="008C2FE7">
        <w:trPr>
          <w:cantSplit/>
          <w:trHeight w:val="280"/>
        </w:trPr>
        <w:tc>
          <w:tcPr>
            <w:tcW w:w="2070" w:type="dxa"/>
            <w:vAlign w:val="center"/>
          </w:tcPr>
          <w:p w14:paraId="65E7E5F8" w14:textId="77777777" w:rsidR="008C2FE7" w:rsidRPr="0002339E" w:rsidRDefault="008C2FE7" w:rsidP="008C2FE7">
            <w:pPr>
              <w:keepNext/>
              <w:jc w:val="center"/>
              <w:outlineLvl w:val="1"/>
              <w:rPr>
                <w:rFonts w:ascii="Arial" w:eastAsia="Times New Roman" w:hAnsi="Arial" w:cs="Times New Roman"/>
                <w:b/>
                <w:sz w:val="18"/>
                <w:szCs w:val="18"/>
              </w:rPr>
            </w:pPr>
            <w:r w:rsidRPr="0002339E">
              <w:rPr>
                <w:rFonts w:ascii="Arial" w:eastAsia="Times New Roman" w:hAnsi="Arial" w:cs="Times New Roman"/>
                <w:b/>
                <w:sz w:val="18"/>
                <w:szCs w:val="18"/>
              </w:rPr>
              <w:t>Number of Children</w:t>
            </w:r>
          </w:p>
        </w:tc>
        <w:tc>
          <w:tcPr>
            <w:tcW w:w="2070" w:type="dxa"/>
            <w:vAlign w:val="center"/>
          </w:tcPr>
          <w:p w14:paraId="0C6E3C21" w14:textId="77777777" w:rsidR="008C2FE7" w:rsidRPr="0002339E" w:rsidRDefault="008C2FE7" w:rsidP="008C2FE7">
            <w:pPr>
              <w:jc w:val="center"/>
              <w:rPr>
                <w:rFonts w:ascii="Arial" w:eastAsia="Times New Roman" w:hAnsi="Arial" w:cs="Times New Roman"/>
                <w:b/>
                <w:sz w:val="18"/>
                <w:szCs w:val="18"/>
              </w:rPr>
            </w:pPr>
            <w:r w:rsidRPr="0002339E">
              <w:rPr>
                <w:rFonts w:ascii="Arial" w:eastAsia="Times New Roman" w:hAnsi="Arial" w:cs="Times New Roman"/>
                <w:b/>
                <w:sz w:val="18"/>
                <w:szCs w:val="18"/>
              </w:rPr>
              <w:t>Tuition Amount</w:t>
            </w:r>
          </w:p>
          <w:p w14:paraId="7C057A14" w14:textId="77777777" w:rsidR="008C2FE7" w:rsidRPr="0002339E" w:rsidRDefault="008C2FE7" w:rsidP="008C2FE7">
            <w:pPr>
              <w:jc w:val="center"/>
              <w:rPr>
                <w:rFonts w:ascii="Arial" w:eastAsia="Times New Roman" w:hAnsi="Arial" w:cs="Times New Roman"/>
                <w:sz w:val="18"/>
                <w:szCs w:val="18"/>
              </w:rPr>
            </w:pPr>
            <w:r w:rsidRPr="0002339E">
              <w:rPr>
                <w:rFonts w:ascii="Arial" w:eastAsia="Times New Roman" w:hAnsi="Arial" w:cs="Times New Roman"/>
                <w:b/>
                <w:sz w:val="18"/>
                <w:szCs w:val="18"/>
              </w:rPr>
              <w:t>per Year</w:t>
            </w:r>
          </w:p>
        </w:tc>
        <w:tc>
          <w:tcPr>
            <w:tcW w:w="2070" w:type="dxa"/>
          </w:tcPr>
          <w:p w14:paraId="14715236" w14:textId="77777777" w:rsidR="008C2FE7" w:rsidRPr="0002339E" w:rsidRDefault="008C2FE7" w:rsidP="008C2FE7">
            <w:pPr>
              <w:keepNext/>
              <w:jc w:val="center"/>
              <w:outlineLvl w:val="1"/>
              <w:rPr>
                <w:rFonts w:ascii="Arial" w:eastAsia="Times New Roman" w:hAnsi="Arial" w:cs="Times New Roman"/>
                <w:b/>
                <w:bCs/>
                <w:sz w:val="18"/>
                <w:szCs w:val="18"/>
              </w:rPr>
            </w:pPr>
            <w:r w:rsidRPr="0002339E">
              <w:rPr>
                <w:rFonts w:ascii="Arial" w:eastAsia="Times New Roman" w:hAnsi="Arial" w:cs="Times New Roman"/>
                <w:b/>
                <w:bCs/>
                <w:sz w:val="18"/>
                <w:szCs w:val="18"/>
              </w:rPr>
              <w:t>10</w:t>
            </w:r>
            <w:r>
              <w:rPr>
                <w:rFonts w:ascii="Arial" w:eastAsia="Times New Roman" w:hAnsi="Arial" w:cs="Times New Roman"/>
                <w:b/>
                <w:bCs/>
                <w:sz w:val="18"/>
                <w:szCs w:val="18"/>
              </w:rPr>
              <w:t>-</w:t>
            </w:r>
            <w:r w:rsidRPr="0002339E">
              <w:rPr>
                <w:rFonts w:ascii="Arial" w:eastAsia="Times New Roman" w:hAnsi="Arial" w:cs="Times New Roman"/>
                <w:b/>
                <w:bCs/>
                <w:sz w:val="18"/>
                <w:szCs w:val="18"/>
              </w:rPr>
              <w:t>month Plan</w:t>
            </w:r>
          </w:p>
          <w:p w14:paraId="3F4A0FCF" w14:textId="5A6B934B" w:rsidR="008C2FE7" w:rsidRPr="0002339E" w:rsidRDefault="008C2FE7" w:rsidP="008C2FE7">
            <w:pPr>
              <w:jc w:val="center"/>
              <w:rPr>
                <w:rFonts w:ascii="Arial" w:eastAsia="Times New Roman" w:hAnsi="Arial" w:cs="Times New Roman"/>
                <w:b/>
                <w:sz w:val="18"/>
                <w:szCs w:val="18"/>
              </w:rPr>
            </w:pPr>
            <w:r w:rsidRPr="0002339E">
              <w:rPr>
                <w:rFonts w:ascii="Arial" w:eastAsia="Times New Roman" w:hAnsi="Arial" w:cs="Times New Roman"/>
                <w:b/>
                <w:sz w:val="18"/>
                <w:szCs w:val="18"/>
              </w:rPr>
              <w:t>per month</w:t>
            </w:r>
          </w:p>
        </w:tc>
        <w:tc>
          <w:tcPr>
            <w:tcW w:w="2070" w:type="dxa"/>
          </w:tcPr>
          <w:p w14:paraId="39CD6784" w14:textId="6721347F" w:rsidR="008C2FE7" w:rsidRDefault="008C2FE7" w:rsidP="008C2FE7">
            <w:pPr>
              <w:keepNext/>
              <w:jc w:val="center"/>
              <w:outlineLvl w:val="1"/>
              <w:rPr>
                <w:rFonts w:ascii="Arial" w:eastAsia="Times New Roman" w:hAnsi="Arial" w:cs="Times New Roman"/>
                <w:b/>
                <w:bCs/>
                <w:sz w:val="18"/>
                <w:szCs w:val="18"/>
              </w:rPr>
            </w:pPr>
            <w:r>
              <w:rPr>
                <w:rFonts w:ascii="Arial" w:eastAsia="Times New Roman" w:hAnsi="Arial" w:cs="Times New Roman"/>
                <w:b/>
                <w:bCs/>
                <w:sz w:val="18"/>
                <w:szCs w:val="18"/>
              </w:rPr>
              <w:t>1</w:t>
            </w:r>
            <w:r w:rsidR="00D871FD">
              <w:rPr>
                <w:rFonts w:ascii="Arial" w:eastAsia="Times New Roman" w:hAnsi="Arial" w:cs="Times New Roman"/>
                <w:b/>
                <w:bCs/>
                <w:sz w:val="18"/>
                <w:szCs w:val="18"/>
              </w:rPr>
              <w:t>1</w:t>
            </w:r>
            <w:r>
              <w:rPr>
                <w:rFonts w:ascii="Arial" w:eastAsia="Times New Roman" w:hAnsi="Arial" w:cs="Times New Roman"/>
                <w:b/>
                <w:bCs/>
                <w:sz w:val="18"/>
                <w:szCs w:val="18"/>
              </w:rPr>
              <w:t>-month plan</w:t>
            </w:r>
          </w:p>
          <w:p w14:paraId="6E614EC7" w14:textId="68350212" w:rsidR="008C2FE7" w:rsidRPr="0002339E" w:rsidRDefault="008C2FE7" w:rsidP="008C2FE7">
            <w:pPr>
              <w:keepNext/>
              <w:jc w:val="center"/>
              <w:outlineLvl w:val="1"/>
              <w:rPr>
                <w:rFonts w:ascii="Arial" w:eastAsia="Times New Roman" w:hAnsi="Arial" w:cs="Times New Roman"/>
                <w:b/>
                <w:bCs/>
                <w:sz w:val="18"/>
                <w:szCs w:val="18"/>
              </w:rPr>
            </w:pPr>
            <w:r>
              <w:rPr>
                <w:rFonts w:ascii="Arial" w:eastAsia="Times New Roman" w:hAnsi="Arial" w:cs="Times New Roman"/>
                <w:b/>
                <w:bCs/>
                <w:sz w:val="18"/>
                <w:szCs w:val="18"/>
              </w:rPr>
              <w:t>Per month</w:t>
            </w:r>
          </w:p>
        </w:tc>
      </w:tr>
      <w:tr w:rsidR="008C2FE7" w:rsidRPr="0002339E" w14:paraId="05F7FDC1" w14:textId="26181F5B" w:rsidTr="008C2FE7">
        <w:trPr>
          <w:cantSplit/>
          <w:trHeight w:val="280"/>
        </w:trPr>
        <w:tc>
          <w:tcPr>
            <w:tcW w:w="2070" w:type="dxa"/>
            <w:vAlign w:val="center"/>
          </w:tcPr>
          <w:p w14:paraId="0C56DB0D" w14:textId="77777777" w:rsidR="008C2FE7" w:rsidRPr="0002339E" w:rsidRDefault="008C2FE7" w:rsidP="008C2FE7">
            <w:pPr>
              <w:jc w:val="center"/>
              <w:rPr>
                <w:rFonts w:ascii="Arial" w:eastAsia="Times New Roman" w:hAnsi="Arial" w:cs="Times New Roman"/>
                <w:sz w:val="18"/>
                <w:szCs w:val="18"/>
              </w:rPr>
            </w:pPr>
            <w:r w:rsidRPr="0002339E">
              <w:rPr>
                <w:rFonts w:ascii="Arial" w:eastAsia="Times New Roman" w:hAnsi="Arial" w:cs="Times New Roman"/>
                <w:sz w:val="18"/>
                <w:szCs w:val="18"/>
              </w:rPr>
              <w:t>1 child</w:t>
            </w:r>
          </w:p>
        </w:tc>
        <w:tc>
          <w:tcPr>
            <w:tcW w:w="2070" w:type="dxa"/>
            <w:vAlign w:val="center"/>
          </w:tcPr>
          <w:p w14:paraId="7B1E2C81" w14:textId="1D70AF63" w:rsidR="008C2FE7" w:rsidRPr="0002339E" w:rsidRDefault="008C2FE7" w:rsidP="008C2FE7">
            <w:pPr>
              <w:jc w:val="center"/>
              <w:rPr>
                <w:rFonts w:ascii="Arial" w:eastAsia="Times New Roman" w:hAnsi="Arial" w:cs="Times New Roman"/>
                <w:sz w:val="18"/>
                <w:szCs w:val="18"/>
              </w:rPr>
            </w:pPr>
            <w:r w:rsidRPr="0002339E">
              <w:rPr>
                <w:rFonts w:ascii="Arial" w:eastAsia="Times New Roman" w:hAnsi="Arial" w:cs="Times New Roman"/>
                <w:sz w:val="18"/>
                <w:szCs w:val="18"/>
              </w:rPr>
              <w:t>$</w:t>
            </w:r>
            <w:r>
              <w:rPr>
                <w:rFonts w:ascii="Arial" w:eastAsia="Times New Roman" w:hAnsi="Arial" w:cs="Times New Roman"/>
                <w:sz w:val="18"/>
                <w:szCs w:val="18"/>
              </w:rPr>
              <w:t>4310.00</w:t>
            </w:r>
          </w:p>
        </w:tc>
        <w:tc>
          <w:tcPr>
            <w:tcW w:w="2070" w:type="dxa"/>
            <w:vAlign w:val="center"/>
          </w:tcPr>
          <w:p w14:paraId="4F9E4633" w14:textId="1FAD6758" w:rsidR="008C2FE7" w:rsidRPr="0002339E" w:rsidRDefault="008C2FE7" w:rsidP="008C2FE7">
            <w:pPr>
              <w:jc w:val="center"/>
              <w:rPr>
                <w:rFonts w:ascii="Arial" w:eastAsia="Times New Roman" w:hAnsi="Arial" w:cs="Times New Roman"/>
                <w:sz w:val="18"/>
                <w:szCs w:val="18"/>
              </w:rPr>
            </w:pPr>
            <w:r w:rsidRPr="0002339E">
              <w:rPr>
                <w:rFonts w:ascii="Arial" w:eastAsia="Times New Roman" w:hAnsi="Arial" w:cs="Times New Roman"/>
                <w:sz w:val="18"/>
                <w:szCs w:val="18"/>
              </w:rPr>
              <w:t>$</w:t>
            </w:r>
            <w:r>
              <w:rPr>
                <w:rFonts w:ascii="Arial" w:eastAsia="Times New Roman" w:hAnsi="Arial" w:cs="Times New Roman"/>
                <w:sz w:val="18"/>
                <w:szCs w:val="18"/>
              </w:rPr>
              <w:t>431</w:t>
            </w:r>
            <w:r w:rsidRPr="0002339E">
              <w:rPr>
                <w:rFonts w:ascii="Arial" w:eastAsia="Times New Roman" w:hAnsi="Arial" w:cs="Times New Roman"/>
                <w:sz w:val="18"/>
                <w:szCs w:val="18"/>
              </w:rPr>
              <w:t>.</w:t>
            </w:r>
            <w:r>
              <w:rPr>
                <w:rFonts w:ascii="Arial" w:eastAsia="Times New Roman" w:hAnsi="Arial" w:cs="Times New Roman"/>
                <w:sz w:val="18"/>
                <w:szCs w:val="18"/>
              </w:rPr>
              <w:t>00</w:t>
            </w:r>
          </w:p>
        </w:tc>
        <w:tc>
          <w:tcPr>
            <w:tcW w:w="2070" w:type="dxa"/>
          </w:tcPr>
          <w:p w14:paraId="0677B1AA" w14:textId="02C5EDDE" w:rsidR="008C2FE7" w:rsidRPr="0002339E" w:rsidRDefault="008C2FE7" w:rsidP="008C2FE7">
            <w:pPr>
              <w:jc w:val="center"/>
              <w:rPr>
                <w:rFonts w:ascii="Arial" w:eastAsia="Times New Roman" w:hAnsi="Arial" w:cs="Times New Roman"/>
                <w:sz w:val="18"/>
                <w:szCs w:val="18"/>
              </w:rPr>
            </w:pPr>
            <w:r>
              <w:rPr>
                <w:rFonts w:ascii="Arial" w:eastAsia="Times New Roman" w:hAnsi="Arial" w:cs="Times New Roman"/>
                <w:sz w:val="18"/>
                <w:szCs w:val="18"/>
              </w:rPr>
              <w:t>$</w:t>
            </w:r>
            <w:r w:rsidR="00CF0FCC">
              <w:rPr>
                <w:rFonts w:ascii="Arial" w:eastAsia="Times New Roman" w:hAnsi="Arial" w:cs="Times New Roman"/>
                <w:sz w:val="18"/>
                <w:szCs w:val="18"/>
              </w:rPr>
              <w:t>391.82</w:t>
            </w:r>
          </w:p>
        </w:tc>
      </w:tr>
      <w:tr w:rsidR="008C2FE7" w:rsidRPr="0002339E" w14:paraId="4C59470C" w14:textId="38E784CD" w:rsidTr="008C2FE7">
        <w:trPr>
          <w:cantSplit/>
          <w:trHeight w:val="280"/>
        </w:trPr>
        <w:tc>
          <w:tcPr>
            <w:tcW w:w="2070" w:type="dxa"/>
            <w:vAlign w:val="center"/>
          </w:tcPr>
          <w:p w14:paraId="15CE85D2" w14:textId="77777777" w:rsidR="008C2FE7" w:rsidRPr="0002339E" w:rsidRDefault="008C2FE7" w:rsidP="008C2FE7">
            <w:pPr>
              <w:jc w:val="center"/>
              <w:rPr>
                <w:rFonts w:ascii="Arial" w:eastAsia="Times New Roman" w:hAnsi="Arial" w:cs="Times New Roman"/>
                <w:sz w:val="18"/>
                <w:szCs w:val="18"/>
              </w:rPr>
            </w:pPr>
            <w:r w:rsidRPr="0002339E">
              <w:rPr>
                <w:rFonts w:ascii="Arial" w:eastAsia="Times New Roman" w:hAnsi="Arial" w:cs="Times New Roman"/>
                <w:sz w:val="18"/>
                <w:szCs w:val="18"/>
              </w:rPr>
              <w:t>2 children</w:t>
            </w:r>
          </w:p>
        </w:tc>
        <w:tc>
          <w:tcPr>
            <w:tcW w:w="2070" w:type="dxa"/>
            <w:vAlign w:val="center"/>
          </w:tcPr>
          <w:p w14:paraId="2EF07F50" w14:textId="4D1DF790" w:rsidR="008C2FE7" w:rsidRPr="0002339E" w:rsidRDefault="008C2FE7" w:rsidP="008C2FE7">
            <w:pPr>
              <w:jc w:val="center"/>
              <w:rPr>
                <w:rFonts w:ascii="Arial" w:eastAsia="Times New Roman" w:hAnsi="Arial" w:cs="Times New Roman"/>
                <w:sz w:val="18"/>
                <w:szCs w:val="18"/>
              </w:rPr>
            </w:pPr>
            <w:r w:rsidRPr="0002339E">
              <w:rPr>
                <w:rFonts w:ascii="Arial" w:eastAsia="Times New Roman" w:hAnsi="Arial" w:cs="Times New Roman"/>
                <w:sz w:val="18"/>
                <w:szCs w:val="18"/>
              </w:rPr>
              <w:t>$</w:t>
            </w:r>
            <w:r>
              <w:rPr>
                <w:rFonts w:ascii="Arial" w:eastAsia="Times New Roman" w:hAnsi="Arial" w:cs="Times New Roman"/>
                <w:sz w:val="18"/>
                <w:szCs w:val="18"/>
              </w:rPr>
              <w:t>6230</w:t>
            </w:r>
            <w:r w:rsidRPr="0002339E">
              <w:rPr>
                <w:rFonts w:ascii="Arial" w:eastAsia="Times New Roman" w:hAnsi="Arial" w:cs="Times New Roman"/>
                <w:sz w:val="18"/>
                <w:szCs w:val="18"/>
              </w:rPr>
              <w:t>.00</w:t>
            </w:r>
          </w:p>
        </w:tc>
        <w:tc>
          <w:tcPr>
            <w:tcW w:w="2070" w:type="dxa"/>
            <w:vAlign w:val="center"/>
          </w:tcPr>
          <w:p w14:paraId="5B50F87A" w14:textId="0B145E4F" w:rsidR="008C2FE7" w:rsidRPr="0002339E" w:rsidRDefault="008C2FE7" w:rsidP="008C2FE7">
            <w:pPr>
              <w:jc w:val="center"/>
              <w:rPr>
                <w:rFonts w:ascii="Arial" w:eastAsia="Times New Roman" w:hAnsi="Arial" w:cs="Times New Roman"/>
                <w:sz w:val="18"/>
                <w:szCs w:val="18"/>
              </w:rPr>
            </w:pPr>
            <w:r w:rsidRPr="0002339E">
              <w:rPr>
                <w:rFonts w:ascii="Arial" w:eastAsia="Times New Roman" w:hAnsi="Arial" w:cs="Times New Roman"/>
                <w:sz w:val="18"/>
                <w:szCs w:val="18"/>
              </w:rPr>
              <w:t>$</w:t>
            </w:r>
            <w:r>
              <w:rPr>
                <w:rFonts w:ascii="Arial" w:eastAsia="Times New Roman" w:hAnsi="Arial" w:cs="Times New Roman"/>
                <w:sz w:val="18"/>
                <w:szCs w:val="18"/>
              </w:rPr>
              <w:t>623</w:t>
            </w:r>
            <w:r w:rsidRPr="0002339E">
              <w:rPr>
                <w:rFonts w:ascii="Arial" w:eastAsia="Times New Roman" w:hAnsi="Arial" w:cs="Times New Roman"/>
                <w:sz w:val="18"/>
                <w:szCs w:val="18"/>
              </w:rPr>
              <w:t>.00</w:t>
            </w:r>
          </w:p>
        </w:tc>
        <w:tc>
          <w:tcPr>
            <w:tcW w:w="2070" w:type="dxa"/>
          </w:tcPr>
          <w:p w14:paraId="24DE6F3C" w14:textId="74B8ADBA" w:rsidR="008C2FE7" w:rsidRPr="0002339E" w:rsidRDefault="008C2FE7" w:rsidP="008C2FE7">
            <w:pPr>
              <w:jc w:val="center"/>
              <w:rPr>
                <w:rFonts w:ascii="Arial" w:eastAsia="Times New Roman" w:hAnsi="Arial" w:cs="Times New Roman"/>
                <w:sz w:val="18"/>
                <w:szCs w:val="18"/>
              </w:rPr>
            </w:pPr>
            <w:r>
              <w:rPr>
                <w:rFonts w:ascii="Arial" w:eastAsia="Times New Roman" w:hAnsi="Arial" w:cs="Times New Roman"/>
                <w:sz w:val="18"/>
                <w:szCs w:val="18"/>
              </w:rPr>
              <w:t>$</w:t>
            </w:r>
            <w:r w:rsidR="00CF0FCC">
              <w:rPr>
                <w:rFonts w:ascii="Arial" w:eastAsia="Times New Roman" w:hAnsi="Arial" w:cs="Times New Roman"/>
                <w:sz w:val="18"/>
                <w:szCs w:val="18"/>
              </w:rPr>
              <w:t>566.37</w:t>
            </w:r>
          </w:p>
        </w:tc>
      </w:tr>
      <w:tr w:rsidR="008C2FE7" w:rsidRPr="0002339E" w14:paraId="0143FCA4" w14:textId="045E2492" w:rsidTr="008C2FE7">
        <w:trPr>
          <w:cantSplit/>
          <w:trHeight w:val="280"/>
        </w:trPr>
        <w:tc>
          <w:tcPr>
            <w:tcW w:w="2070" w:type="dxa"/>
            <w:vAlign w:val="center"/>
          </w:tcPr>
          <w:p w14:paraId="18077253" w14:textId="77777777" w:rsidR="008C2FE7" w:rsidRPr="0002339E" w:rsidRDefault="008C2FE7" w:rsidP="008C2FE7">
            <w:pPr>
              <w:jc w:val="center"/>
              <w:rPr>
                <w:rFonts w:ascii="Arial" w:eastAsia="Times New Roman" w:hAnsi="Arial" w:cs="Times New Roman"/>
                <w:sz w:val="18"/>
                <w:szCs w:val="18"/>
              </w:rPr>
            </w:pPr>
            <w:r w:rsidRPr="0002339E">
              <w:rPr>
                <w:rFonts w:ascii="Arial" w:eastAsia="Times New Roman" w:hAnsi="Arial" w:cs="Times New Roman"/>
                <w:sz w:val="18"/>
                <w:szCs w:val="18"/>
              </w:rPr>
              <w:t>3 children</w:t>
            </w:r>
          </w:p>
        </w:tc>
        <w:tc>
          <w:tcPr>
            <w:tcW w:w="2070" w:type="dxa"/>
            <w:vAlign w:val="center"/>
          </w:tcPr>
          <w:p w14:paraId="70B9A142" w14:textId="71378252" w:rsidR="008C2FE7" w:rsidRPr="0002339E" w:rsidRDefault="008C2FE7" w:rsidP="008C2FE7">
            <w:pPr>
              <w:jc w:val="center"/>
              <w:rPr>
                <w:rFonts w:ascii="Arial" w:eastAsia="Times New Roman" w:hAnsi="Arial" w:cs="Times New Roman"/>
                <w:sz w:val="18"/>
                <w:szCs w:val="18"/>
              </w:rPr>
            </w:pPr>
            <w:r w:rsidRPr="0002339E">
              <w:rPr>
                <w:rFonts w:ascii="Arial" w:eastAsia="Times New Roman" w:hAnsi="Arial" w:cs="Times New Roman"/>
                <w:sz w:val="18"/>
                <w:szCs w:val="18"/>
              </w:rPr>
              <w:t>$</w:t>
            </w:r>
            <w:r>
              <w:rPr>
                <w:rFonts w:ascii="Arial" w:eastAsia="Times New Roman" w:hAnsi="Arial" w:cs="Times New Roman"/>
                <w:sz w:val="18"/>
                <w:szCs w:val="18"/>
              </w:rPr>
              <w:t>7350</w:t>
            </w:r>
            <w:r w:rsidRPr="0002339E">
              <w:rPr>
                <w:rFonts w:ascii="Arial" w:eastAsia="Times New Roman" w:hAnsi="Arial" w:cs="Times New Roman"/>
                <w:sz w:val="18"/>
                <w:szCs w:val="18"/>
              </w:rPr>
              <w:t>.00</w:t>
            </w:r>
          </w:p>
        </w:tc>
        <w:tc>
          <w:tcPr>
            <w:tcW w:w="2070" w:type="dxa"/>
            <w:vAlign w:val="center"/>
          </w:tcPr>
          <w:p w14:paraId="1C6C4947" w14:textId="784A6415" w:rsidR="008C2FE7" w:rsidRPr="0002339E" w:rsidRDefault="008C2FE7" w:rsidP="008C2FE7">
            <w:pPr>
              <w:jc w:val="center"/>
              <w:rPr>
                <w:rFonts w:ascii="Arial" w:eastAsia="Times New Roman" w:hAnsi="Arial" w:cs="Times New Roman"/>
                <w:sz w:val="18"/>
                <w:szCs w:val="18"/>
              </w:rPr>
            </w:pPr>
            <w:r w:rsidRPr="0002339E">
              <w:rPr>
                <w:rFonts w:ascii="Arial" w:eastAsia="Times New Roman" w:hAnsi="Arial" w:cs="Times New Roman"/>
                <w:sz w:val="18"/>
                <w:szCs w:val="18"/>
              </w:rPr>
              <w:t>$</w:t>
            </w:r>
            <w:r>
              <w:rPr>
                <w:rFonts w:ascii="Arial" w:eastAsia="Times New Roman" w:hAnsi="Arial" w:cs="Times New Roman"/>
                <w:sz w:val="18"/>
                <w:szCs w:val="18"/>
              </w:rPr>
              <w:t>7350</w:t>
            </w:r>
            <w:r w:rsidRPr="0002339E">
              <w:rPr>
                <w:rFonts w:ascii="Arial" w:eastAsia="Times New Roman" w:hAnsi="Arial" w:cs="Times New Roman"/>
                <w:sz w:val="18"/>
                <w:szCs w:val="18"/>
              </w:rPr>
              <w:t>.00</w:t>
            </w:r>
          </w:p>
        </w:tc>
        <w:tc>
          <w:tcPr>
            <w:tcW w:w="2070" w:type="dxa"/>
          </w:tcPr>
          <w:p w14:paraId="2AADAB5D" w14:textId="064367E5" w:rsidR="008C2FE7" w:rsidRPr="0002339E" w:rsidRDefault="008C2FE7" w:rsidP="008C2FE7">
            <w:pPr>
              <w:jc w:val="center"/>
              <w:rPr>
                <w:rFonts w:ascii="Arial" w:eastAsia="Times New Roman" w:hAnsi="Arial" w:cs="Times New Roman"/>
                <w:sz w:val="18"/>
                <w:szCs w:val="18"/>
              </w:rPr>
            </w:pPr>
            <w:r>
              <w:rPr>
                <w:rFonts w:ascii="Arial" w:eastAsia="Times New Roman" w:hAnsi="Arial" w:cs="Times New Roman"/>
                <w:sz w:val="18"/>
                <w:szCs w:val="18"/>
              </w:rPr>
              <w:t>$</w:t>
            </w:r>
            <w:r w:rsidR="00CF0FCC">
              <w:rPr>
                <w:rFonts w:ascii="Arial" w:eastAsia="Times New Roman" w:hAnsi="Arial" w:cs="Times New Roman"/>
                <w:sz w:val="18"/>
                <w:szCs w:val="18"/>
              </w:rPr>
              <w:t>668.19</w:t>
            </w:r>
          </w:p>
        </w:tc>
      </w:tr>
      <w:tr w:rsidR="008C2FE7" w:rsidRPr="0002339E" w14:paraId="4A9F9196" w14:textId="6393DCB5" w:rsidTr="008C2FE7">
        <w:trPr>
          <w:cantSplit/>
          <w:trHeight w:val="280"/>
        </w:trPr>
        <w:tc>
          <w:tcPr>
            <w:tcW w:w="2070" w:type="dxa"/>
            <w:vAlign w:val="center"/>
          </w:tcPr>
          <w:p w14:paraId="283FDCDF" w14:textId="77777777" w:rsidR="008C2FE7" w:rsidRPr="0002339E" w:rsidRDefault="008C2FE7" w:rsidP="008C2FE7">
            <w:pPr>
              <w:jc w:val="center"/>
              <w:rPr>
                <w:rFonts w:ascii="Arial" w:eastAsia="Times New Roman" w:hAnsi="Arial" w:cs="Times New Roman"/>
                <w:sz w:val="18"/>
                <w:szCs w:val="18"/>
              </w:rPr>
            </w:pPr>
            <w:r w:rsidRPr="0002339E">
              <w:rPr>
                <w:rFonts w:ascii="Arial" w:eastAsia="Times New Roman" w:hAnsi="Arial" w:cs="Times New Roman"/>
                <w:sz w:val="18"/>
                <w:szCs w:val="18"/>
              </w:rPr>
              <w:t xml:space="preserve">4 children </w:t>
            </w:r>
          </w:p>
        </w:tc>
        <w:tc>
          <w:tcPr>
            <w:tcW w:w="2070" w:type="dxa"/>
            <w:vAlign w:val="center"/>
          </w:tcPr>
          <w:p w14:paraId="350920D1" w14:textId="281EF12C" w:rsidR="008C2FE7" w:rsidRPr="0002339E" w:rsidRDefault="008C2FE7" w:rsidP="008C2FE7">
            <w:pPr>
              <w:jc w:val="center"/>
              <w:rPr>
                <w:rFonts w:ascii="Arial" w:eastAsia="Times New Roman" w:hAnsi="Arial" w:cs="Times New Roman"/>
                <w:sz w:val="18"/>
                <w:szCs w:val="18"/>
              </w:rPr>
            </w:pPr>
            <w:r w:rsidRPr="0002339E">
              <w:rPr>
                <w:rFonts w:ascii="Arial" w:eastAsia="Times New Roman" w:hAnsi="Arial" w:cs="Times New Roman"/>
                <w:sz w:val="18"/>
                <w:szCs w:val="18"/>
              </w:rPr>
              <w:t>$</w:t>
            </w:r>
            <w:r>
              <w:rPr>
                <w:rFonts w:ascii="Arial" w:eastAsia="Times New Roman" w:hAnsi="Arial" w:cs="Times New Roman"/>
                <w:sz w:val="18"/>
                <w:szCs w:val="18"/>
              </w:rPr>
              <w:t>8100</w:t>
            </w:r>
            <w:r w:rsidRPr="0002339E">
              <w:rPr>
                <w:rFonts w:ascii="Arial" w:eastAsia="Times New Roman" w:hAnsi="Arial" w:cs="Times New Roman"/>
                <w:sz w:val="18"/>
                <w:szCs w:val="18"/>
              </w:rPr>
              <w:t>.00</w:t>
            </w:r>
          </w:p>
        </w:tc>
        <w:tc>
          <w:tcPr>
            <w:tcW w:w="2070" w:type="dxa"/>
            <w:vAlign w:val="center"/>
          </w:tcPr>
          <w:p w14:paraId="3A3CD40C" w14:textId="4E88805A" w:rsidR="008C2FE7" w:rsidRPr="0002339E" w:rsidRDefault="008C2FE7" w:rsidP="008C2FE7">
            <w:pPr>
              <w:jc w:val="center"/>
              <w:rPr>
                <w:rFonts w:ascii="Arial" w:eastAsia="Times New Roman" w:hAnsi="Arial" w:cs="Times New Roman"/>
                <w:sz w:val="18"/>
                <w:szCs w:val="18"/>
              </w:rPr>
            </w:pPr>
            <w:r w:rsidRPr="0002339E">
              <w:rPr>
                <w:rFonts w:ascii="Arial" w:eastAsia="Times New Roman" w:hAnsi="Arial" w:cs="Times New Roman"/>
                <w:sz w:val="18"/>
                <w:szCs w:val="18"/>
              </w:rPr>
              <w:t>$</w:t>
            </w:r>
            <w:r>
              <w:rPr>
                <w:rFonts w:ascii="Arial" w:eastAsia="Times New Roman" w:hAnsi="Arial" w:cs="Times New Roman"/>
                <w:sz w:val="18"/>
                <w:szCs w:val="18"/>
              </w:rPr>
              <w:t>810</w:t>
            </w:r>
            <w:r w:rsidRPr="0002339E">
              <w:rPr>
                <w:rFonts w:ascii="Arial" w:eastAsia="Times New Roman" w:hAnsi="Arial" w:cs="Times New Roman"/>
                <w:sz w:val="18"/>
                <w:szCs w:val="18"/>
              </w:rPr>
              <w:t>.00</w:t>
            </w:r>
          </w:p>
        </w:tc>
        <w:tc>
          <w:tcPr>
            <w:tcW w:w="2070" w:type="dxa"/>
          </w:tcPr>
          <w:p w14:paraId="3A87085C" w14:textId="7D3373FE" w:rsidR="008C2FE7" w:rsidRPr="0002339E" w:rsidRDefault="008C2FE7" w:rsidP="008C2FE7">
            <w:pPr>
              <w:jc w:val="center"/>
              <w:rPr>
                <w:rFonts w:ascii="Arial" w:eastAsia="Times New Roman" w:hAnsi="Arial" w:cs="Times New Roman"/>
                <w:sz w:val="18"/>
                <w:szCs w:val="18"/>
              </w:rPr>
            </w:pPr>
            <w:r>
              <w:rPr>
                <w:rFonts w:ascii="Arial" w:eastAsia="Times New Roman" w:hAnsi="Arial" w:cs="Times New Roman"/>
                <w:sz w:val="18"/>
                <w:szCs w:val="18"/>
              </w:rPr>
              <w:t>$</w:t>
            </w:r>
            <w:r w:rsidR="00CF0FCC">
              <w:rPr>
                <w:rFonts w:ascii="Arial" w:eastAsia="Times New Roman" w:hAnsi="Arial" w:cs="Times New Roman"/>
                <w:sz w:val="18"/>
                <w:szCs w:val="18"/>
              </w:rPr>
              <w:t>736.37</w:t>
            </w:r>
          </w:p>
        </w:tc>
      </w:tr>
    </w:tbl>
    <w:p w14:paraId="66A0F2B8" w14:textId="77777777" w:rsidR="0002339E" w:rsidRPr="0002339E" w:rsidRDefault="0002339E" w:rsidP="0002339E">
      <w:pPr>
        <w:rPr>
          <w:rFonts w:ascii="Arial" w:eastAsia="Times New Roman" w:hAnsi="Arial" w:cs="Times New Roman"/>
          <w:b/>
          <w:sz w:val="6"/>
          <w:szCs w:val="6"/>
        </w:rPr>
      </w:pPr>
    </w:p>
    <w:p w14:paraId="478C64C5" w14:textId="0E748710" w:rsidR="0002339E" w:rsidRPr="0002339E" w:rsidRDefault="0002339E" w:rsidP="0002339E">
      <w:pPr>
        <w:jc w:val="both"/>
        <w:rPr>
          <w:rFonts w:ascii="Arial" w:eastAsia="Times New Roman" w:hAnsi="Arial" w:cs="Times New Roman"/>
          <w:sz w:val="18"/>
          <w:szCs w:val="18"/>
        </w:rPr>
      </w:pPr>
      <w:r w:rsidRPr="0002339E">
        <w:rPr>
          <w:rFonts w:ascii="Arial" w:eastAsia="Times New Roman" w:hAnsi="Arial" w:cs="Times New Roman"/>
          <w:sz w:val="18"/>
          <w:szCs w:val="18"/>
        </w:rPr>
        <w:t>All families must enroll in our Automatic Tuition Payment Program.  Monthly payments may be automatically deducted from a checking account, savings account, or credit card.  A 3% convenience fee may be applied for credit card transactions.</w:t>
      </w:r>
      <w:r w:rsidR="0094702D">
        <w:rPr>
          <w:rFonts w:ascii="Arial" w:eastAsia="Times New Roman" w:hAnsi="Arial" w:cs="Times New Roman"/>
          <w:sz w:val="18"/>
          <w:szCs w:val="18"/>
        </w:rPr>
        <w:t xml:space="preserve"> Payment plans are monthly for 10 or 12 months, biweekly 10 to 12 months, or lump sum payment. </w:t>
      </w:r>
    </w:p>
    <w:p w14:paraId="324A92B9" w14:textId="6368AAC6" w:rsidR="0002339E" w:rsidRPr="0002339E" w:rsidRDefault="0002339E" w:rsidP="0002339E">
      <w:pPr>
        <w:jc w:val="both"/>
        <w:rPr>
          <w:rFonts w:ascii="Arial" w:eastAsia="Times New Roman" w:hAnsi="Arial" w:cs="Times New Roman"/>
          <w:color w:val="FF0000"/>
          <w:sz w:val="18"/>
          <w:szCs w:val="18"/>
        </w:rPr>
      </w:pPr>
      <w:r w:rsidRPr="0002339E">
        <w:rPr>
          <w:rFonts w:ascii="Arial" w:eastAsia="Times New Roman" w:hAnsi="Arial" w:cs="Times New Roman"/>
          <w:color w:val="FF0000"/>
          <w:sz w:val="18"/>
          <w:szCs w:val="18"/>
        </w:rPr>
        <w:t>Payments are due by the 1</w:t>
      </w:r>
      <w:r w:rsidRPr="0002339E">
        <w:rPr>
          <w:rFonts w:ascii="Arial" w:eastAsia="Times New Roman" w:hAnsi="Arial" w:cs="Times New Roman"/>
          <w:color w:val="FF0000"/>
          <w:sz w:val="18"/>
          <w:szCs w:val="18"/>
          <w:vertAlign w:val="superscript"/>
        </w:rPr>
        <w:t>st</w:t>
      </w:r>
      <w:r w:rsidRPr="0002339E">
        <w:rPr>
          <w:rFonts w:ascii="Arial" w:eastAsia="Times New Roman" w:hAnsi="Arial" w:cs="Times New Roman"/>
          <w:color w:val="FF0000"/>
          <w:sz w:val="18"/>
          <w:szCs w:val="18"/>
        </w:rPr>
        <w:t xml:space="preserve"> of each month.  A $</w:t>
      </w:r>
      <w:r w:rsidR="007E0C82">
        <w:rPr>
          <w:rFonts w:ascii="Arial" w:eastAsia="Times New Roman" w:hAnsi="Arial" w:cs="Times New Roman"/>
          <w:color w:val="FF0000"/>
          <w:sz w:val="18"/>
          <w:szCs w:val="18"/>
        </w:rPr>
        <w:t>75</w:t>
      </w:r>
      <w:r w:rsidRPr="0002339E">
        <w:rPr>
          <w:rFonts w:ascii="Arial" w:eastAsia="Times New Roman" w:hAnsi="Arial" w:cs="Times New Roman"/>
          <w:color w:val="FF0000"/>
          <w:sz w:val="18"/>
          <w:szCs w:val="18"/>
        </w:rPr>
        <w:t>.00 late fee will be assessed on all payments received after the 10</w:t>
      </w:r>
      <w:r w:rsidRPr="0002339E">
        <w:rPr>
          <w:rFonts w:ascii="Arial" w:eastAsia="Times New Roman" w:hAnsi="Arial" w:cs="Times New Roman"/>
          <w:color w:val="FF0000"/>
          <w:sz w:val="18"/>
          <w:szCs w:val="18"/>
          <w:vertAlign w:val="superscript"/>
        </w:rPr>
        <w:t>th</w:t>
      </w:r>
      <w:r w:rsidRPr="0002339E">
        <w:rPr>
          <w:rFonts w:ascii="Arial" w:eastAsia="Times New Roman" w:hAnsi="Arial" w:cs="Times New Roman"/>
          <w:color w:val="FF0000"/>
          <w:sz w:val="18"/>
          <w:szCs w:val="18"/>
        </w:rPr>
        <w:t xml:space="preserve"> of each month.</w:t>
      </w:r>
    </w:p>
    <w:p w14:paraId="71EB8B36" w14:textId="77777777" w:rsidR="0002339E" w:rsidRPr="0002339E" w:rsidRDefault="0002339E" w:rsidP="0002339E">
      <w:pPr>
        <w:rPr>
          <w:rFonts w:ascii="Arial" w:eastAsia="Times New Roman" w:hAnsi="Arial" w:cs="Times New Roman"/>
          <w:sz w:val="6"/>
          <w:szCs w:val="6"/>
        </w:rPr>
      </w:pPr>
    </w:p>
    <w:p w14:paraId="744885CF" w14:textId="77777777" w:rsidR="0002339E" w:rsidRPr="0002339E" w:rsidRDefault="0002339E" w:rsidP="0002339E">
      <w:pPr>
        <w:jc w:val="both"/>
        <w:rPr>
          <w:rFonts w:ascii="Arial" w:eastAsia="Times New Roman" w:hAnsi="Arial" w:cs="Times New Roman"/>
          <w:color w:val="FF0000"/>
          <w:sz w:val="18"/>
          <w:szCs w:val="18"/>
        </w:rPr>
      </w:pPr>
      <w:r w:rsidRPr="0002339E">
        <w:rPr>
          <w:rFonts w:ascii="Arial" w:eastAsia="Times New Roman" w:hAnsi="Arial" w:cs="Times New Roman"/>
          <w:color w:val="FF0000"/>
          <w:sz w:val="18"/>
          <w:szCs w:val="18"/>
        </w:rPr>
        <w:t>$50.00 handling fee will be assessed for all returned/refused checks or automatic deductions.  All accounts with two checks returned by the bank in one school year will require all future payments to be made by cash or money order.</w:t>
      </w:r>
    </w:p>
    <w:p w14:paraId="126A1CA7" w14:textId="0017D114" w:rsidR="0002339E" w:rsidRPr="0002339E" w:rsidRDefault="0002339E" w:rsidP="0002339E">
      <w:pPr>
        <w:jc w:val="both"/>
        <w:rPr>
          <w:rFonts w:ascii="Arial" w:eastAsia="Times New Roman" w:hAnsi="Arial" w:cs="Times New Roman"/>
          <w:sz w:val="18"/>
          <w:szCs w:val="18"/>
        </w:rPr>
      </w:pPr>
      <w:r w:rsidRPr="0002339E">
        <w:rPr>
          <w:rFonts w:ascii="Arial" w:eastAsia="Times New Roman" w:hAnsi="Arial" w:cs="Times New Roman"/>
          <w:sz w:val="18"/>
          <w:szCs w:val="18"/>
        </w:rPr>
        <w:t>Half of all service hour requirements must be completed by December 31, 20</w:t>
      </w:r>
      <w:r w:rsidR="002D1CF3">
        <w:rPr>
          <w:rFonts w:ascii="Arial" w:eastAsia="Times New Roman" w:hAnsi="Arial" w:cs="Times New Roman"/>
          <w:sz w:val="18"/>
          <w:szCs w:val="18"/>
        </w:rPr>
        <w:t>2</w:t>
      </w:r>
      <w:r w:rsidR="009A64A8">
        <w:rPr>
          <w:rFonts w:ascii="Arial" w:eastAsia="Times New Roman" w:hAnsi="Arial" w:cs="Times New Roman"/>
          <w:sz w:val="18"/>
          <w:szCs w:val="18"/>
        </w:rPr>
        <w:t>5</w:t>
      </w:r>
      <w:r w:rsidRPr="0002339E">
        <w:rPr>
          <w:rFonts w:ascii="Arial" w:eastAsia="Times New Roman" w:hAnsi="Arial" w:cs="Times New Roman"/>
          <w:sz w:val="18"/>
          <w:szCs w:val="18"/>
        </w:rPr>
        <w:t xml:space="preserve">. </w:t>
      </w:r>
      <w:r w:rsidR="00D871FD">
        <w:rPr>
          <w:rFonts w:ascii="Arial" w:eastAsia="Times New Roman" w:hAnsi="Arial" w:cs="Times New Roman"/>
          <w:sz w:val="18"/>
          <w:szCs w:val="18"/>
        </w:rPr>
        <w:t xml:space="preserve"> Any service hours not completed by the 31</w:t>
      </w:r>
      <w:r w:rsidR="00D871FD" w:rsidRPr="00D871FD">
        <w:rPr>
          <w:rFonts w:ascii="Arial" w:eastAsia="Times New Roman" w:hAnsi="Arial" w:cs="Times New Roman"/>
          <w:sz w:val="18"/>
          <w:szCs w:val="18"/>
          <w:vertAlign w:val="superscript"/>
        </w:rPr>
        <w:t>st</w:t>
      </w:r>
      <w:r w:rsidR="00D871FD">
        <w:rPr>
          <w:rFonts w:ascii="Arial" w:eastAsia="Times New Roman" w:hAnsi="Arial" w:cs="Times New Roman"/>
          <w:sz w:val="18"/>
          <w:szCs w:val="18"/>
        </w:rPr>
        <w:t xml:space="preserve"> will be billed to your FACTS account on January 1</w:t>
      </w:r>
      <w:r w:rsidR="00D871FD" w:rsidRPr="00D871FD">
        <w:rPr>
          <w:rFonts w:ascii="Arial" w:eastAsia="Times New Roman" w:hAnsi="Arial" w:cs="Times New Roman"/>
          <w:sz w:val="18"/>
          <w:szCs w:val="18"/>
          <w:vertAlign w:val="superscript"/>
        </w:rPr>
        <w:t>st</w:t>
      </w:r>
      <w:r w:rsidR="00D871FD">
        <w:rPr>
          <w:rFonts w:ascii="Arial" w:eastAsia="Times New Roman" w:hAnsi="Arial" w:cs="Times New Roman"/>
          <w:sz w:val="18"/>
          <w:szCs w:val="18"/>
        </w:rPr>
        <w:t xml:space="preserve"> at $25.00 per hour.</w:t>
      </w:r>
      <w:r w:rsidRPr="0002339E">
        <w:rPr>
          <w:rFonts w:ascii="Arial" w:eastAsia="Times New Roman" w:hAnsi="Arial" w:cs="Times New Roman"/>
          <w:sz w:val="18"/>
          <w:szCs w:val="18"/>
        </w:rPr>
        <w:t xml:space="preserve"> Remaining service hour requirements must be completed by June 1, 202</w:t>
      </w:r>
      <w:r w:rsidR="009A64A8">
        <w:rPr>
          <w:rFonts w:ascii="Arial" w:eastAsia="Times New Roman" w:hAnsi="Arial" w:cs="Times New Roman"/>
          <w:sz w:val="18"/>
          <w:szCs w:val="18"/>
        </w:rPr>
        <w:t>6</w:t>
      </w:r>
      <w:r w:rsidRPr="0002339E">
        <w:rPr>
          <w:rFonts w:ascii="Arial" w:eastAsia="Times New Roman" w:hAnsi="Arial" w:cs="Times New Roman"/>
          <w:sz w:val="18"/>
          <w:szCs w:val="18"/>
        </w:rPr>
        <w:t>.  Unfulfilled service hours will be billed at $</w:t>
      </w:r>
      <w:r w:rsidR="00D871FD">
        <w:rPr>
          <w:rFonts w:ascii="Arial" w:eastAsia="Times New Roman" w:hAnsi="Arial" w:cs="Times New Roman"/>
          <w:sz w:val="18"/>
          <w:szCs w:val="18"/>
        </w:rPr>
        <w:t>25</w:t>
      </w:r>
      <w:r w:rsidRPr="0002339E">
        <w:rPr>
          <w:rFonts w:ascii="Arial" w:eastAsia="Times New Roman" w:hAnsi="Arial" w:cs="Times New Roman"/>
          <w:sz w:val="18"/>
          <w:szCs w:val="18"/>
        </w:rPr>
        <w:t>.00 per hour with the exception of five (5) Carnival service hours which are billed at $</w:t>
      </w:r>
      <w:r w:rsidR="00D871FD">
        <w:rPr>
          <w:rFonts w:ascii="Arial" w:eastAsia="Times New Roman" w:hAnsi="Arial" w:cs="Times New Roman"/>
          <w:sz w:val="18"/>
          <w:szCs w:val="18"/>
        </w:rPr>
        <w:t>5</w:t>
      </w:r>
      <w:r w:rsidRPr="0002339E">
        <w:rPr>
          <w:rFonts w:ascii="Arial" w:eastAsia="Times New Roman" w:hAnsi="Arial" w:cs="Times New Roman"/>
          <w:sz w:val="18"/>
          <w:szCs w:val="18"/>
        </w:rPr>
        <w:t>0.00 per hour.  Service hours are not transferable or interchangeable for any supplemental requirements.</w:t>
      </w:r>
    </w:p>
    <w:p w14:paraId="0BD9FF8C" w14:textId="77777777" w:rsidR="0002339E" w:rsidRPr="0002339E" w:rsidRDefault="0002339E" w:rsidP="0002339E">
      <w:pPr>
        <w:rPr>
          <w:rFonts w:ascii="Arial" w:eastAsia="Times New Roman" w:hAnsi="Arial" w:cs="Times New Roman"/>
          <w:sz w:val="6"/>
          <w:szCs w:val="6"/>
        </w:rPr>
      </w:pPr>
    </w:p>
    <w:p w14:paraId="452D5F46" w14:textId="77777777" w:rsidR="0002339E" w:rsidRPr="0002339E" w:rsidRDefault="0002339E" w:rsidP="0002339E">
      <w:pPr>
        <w:keepNext/>
        <w:outlineLvl w:val="1"/>
        <w:rPr>
          <w:rFonts w:ascii="Arial" w:eastAsia="Times New Roman" w:hAnsi="Arial" w:cs="Times New Roman"/>
          <w:b/>
          <w:sz w:val="18"/>
          <w:szCs w:val="18"/>
        </w:rPr>
      </w:pPr>
      <w:r w:rsidRPr="0002339E">
        <w:rPr>
          <w:rFonts w:ascii="Arial" w:eastAsia="Times New Roman" w:hAnsi="Arial" w:cs="Times New Roman"/>
          <w:b/>
          <w:sz w:val="18"/>
          <w:szCs w:val="18"/>
        </w:rPr>
        <w:t>Fundraising Requirements:</w:t>
      </w:r>
    </w:p>
    <w:p w14:paraId="17C8D710" w14:textId="77777777" w:rsidR="0002339E" w:rsidRPr="0002339E" w:rsidRDefault="0002339E" w:rsidP="008C2FE7">
      <w:pPr>
        <w:keepNext/>
        <w:ind w:left="720"/>
        <w:outlineLvl w:val="3"/>
        <w:rPr>
          <w:rFonts w:ascii="Arial" w:eastAsia="Times New Roman" w:hAnsi="Arial" w:cs="Times New Roman"/>
          <w:b/>
          <w:bCs/>
          <w:i/>
          <w:sz w:val="18"/>
          <w:szCs w:val="18"/>
        </w:rPr>
      </w:pPr>
      <w:r w:rsidRPr="0002339E">
        <w:rPr>
          <w:rFonts w:ascii="Arial" w:eastAsia="Times New Roman" w:hAnsi="Arial" w:cs="Times New Roman"/>
          <w:b/>
          <w:bCs/>
          <w:sz w:val="18"/>
          <w:szCs w:val="18"/>
        </w:rPr>
        <w:t xml:space="preserve">SCRIP </w:t>
      </w:r>
      <w:r w:rsidR="00DF62F6" w:rsidRPr="0002339E">
        <w:rPr>
          <w:rFonts w:ascii="Arial" w:eastAsia="Times New Roman" w:hAnsi="Arial" w:cs="Times New Roman"/>
          <w:b/>
          <w:bCs/>
          <w:sz w:val="18"/>
          <w:szCs w:val="18"/>
        </w:rPr>
        <w:t>Obligation (</w:t>
      </w:r>
      <w:r w:rsidRPr="0002339E">
        <w:rPr>
          <w:rFonts w:ascii="Arial" w:eastAsia="Times New Roman" w:hAnsi="Arial" w:cs="Times New Roman"/>
          <w:b/>
          <w:bCs/>
          <w:sz w:val="18"/>
          <w:szCs w:val="18"/>
        </w:rPr>
        <w:t>Tuition Plans 1 &amp; 2)</w:t>
      </w:r>
    </w:p>
    <w:p w14:paraId="0EEF4813" w14:textId="742703CE" w:rsidR="0002339E" w:rsidRPr="00EA45B8" w:rsidRDefault="0002339E" w:rsidP="0002339E">
      <w:pPr>
        <w:rPr>
          <w:rFonts w:ascii="Arial" w:eastAsia="Times New Roman" w:hAnsi="Arial" w:cs="Times New Roman"/>
          <w:color w:val="4472C4" w:themeColor="accent1"/>
          <w:sz w:val="18"/>
          <w:szCs w:val="18"/>
        </w:rPr>
      </w:pPr>
      <w:r w:rsidRPr="0002339E">
        <w:rPr>
          <w:rFonts w:ascii="Arial" w:eastAsia="Times New Roman" w:hAnsi="Arial" w:cs="Times New Roman"/>
          <w:sz w:val="18"/>
          <w:szCs w:val="18"/>
        </w:rPr>
        <w:tab/>
      </w:r>
      <w:r w:rsidRPr="0002339E">
        <w:rPr>
          <w:rFonts w:ascii="Arial" w:eastAsia="Times New Roman" w:hAnsi="Arial" w:cs="Times New Roman"/>
          <w:sz w:val="18"/>
          <w:szCs w:val="18"/>
        </w:rPr>
        <w:tab/>
        <w:t>Purchase or sell $1,000.00 during the school year.</w:t>
      </w:r>
      <w:r w:rsidR="008553D2">
        <w:rPr>
          <w:rFonts w:ascii="Arial" w:eastAsia="Times New Roman" w:hAnsi="Arial" w:cs="Times New Roman"/>
          <w:sz w:val="18"/>
          <w:szCs w:val="18"/>
        </w:rPr>
        <w:t xml:space="preserve"> </w:t>
      </w:r>
      <w:r w:rsidR="008553D2" w:rsidRPr="00EA45B8">
        <w:rPr>
          <w:rFonts w:ascii="Arial" w:eastAsia="Times New Roman" w:hAnsi="Arial" w:cs="Times New Roman"/>
          <w:color w:val="4472C4" w:themeColor="accent1"/>
          <w:sz w:val="18"/>
          <w:szCs w:val="18"/>
        </w:rPr>
        <w:t>(Script obligation may be bought out for $2</w:t>
      </w:r>
      <w:r w:rsidR="00477C8C">
        <w:rPr>
          <w:rFonts w:ascii="Arial" w:eastAsia="Times New Roman" w:hAnsi="Arial" w:cs="Times New Roman"/>
          <w:color w:val="4472C4" w:themeColor="accent1"/>
          <w:sz w:val="18"/>
          <w:szCs w:val="18"/>
        </w:rPr>
        <w:t>0</w:t>
      </w:r>
      <w:r w:rsidR="008553D2" w:rsidRPr="00EA45B8">
        <w:rPr>
          <w:rFonts w:ascii="Arial" w:eastAsia="Times New Roman" w:hAnsi="Arial" w:cs="Times New Roman"/>
          <w:color w:val="4472C4" w:themeColor="accent1"/>
          <w:sz w:val="18"/>
          <w:szCs w:val="18"/>
        </w:rPr>
        <w:t>0.00)</w:t>
      </w:r>
    </w:p>
    <w:p w14:paraId="0CACAA6B" w14:textId="77777777" w:rsidR="0002339E" w:rsidRPr="00EA45B8" w:rsidRDefault="0002339E" w:rsidP="0002339E">
      <w:pPr>
        <w:rPr>
          <w:rFonts w:ascii="Arial" w:eastAsia="Times New Roman" w:hAnsi="Arial" w:cs="Times New Roman"/>
          <w:color w:val="4472C4" w:themeColor="accent1"/>
          <w:sz w:val="6"/>
          <w:szCs w:val="6"/>
        </w:rPr>
      </w:pPr>
    </w:p>
    <w:p w14:paraId="5712701C" w14:textId="77777777" w:rsidR="0002339E" w:rsidRPr="0002339E" w:rsidRDefault="0002339E" w:rsidP="0002339E">
      <w:pPr>
        <w:keepNext/>
        <w:ind w:firstLine="720"/>
        <w:outlineLvl w:val="3"/>
        <w:rPr>
          <w:rFonts w:ascii="Arial" w:eastAsia="Times New Roman" w:hAnsi="Arial" w:cs="Times New Roman"/>
          <w:b/>
          <w:bCs/>
          <w:sz w:val="18"/>
          <w:szCs w:val="18"/>
        </w:rPr>
      </w:pPr>
      <w:r w:rsidRPr="0002339E">
        <w:rPr>
          <w:rFonts w:ascii="Arial" w:eastAsia="Times New Roman" w:hAnsi="Arial" w:cs="Times New Roman"/>
          <w:b/>
          <w:bCs/>
          <w:sz w:val="18"/>
          <w:szCs w:val="18"/>
        </w:rPr>
        <w:t xml:space="preserve">Car Raffle </w:t>
      </w:r>
      <w:r w:rsidR="00DF62F6" w:rsidRPr="0002339E">
        <w:rPr>
          <w:rFonts w:ascii="Arial" w:eastAsia="Times New Roman" w:hAnsi="Arial" w:cs="Times New Roman"/>
          <w:b/>
          <w:bCs/>
          <w:sz w:val="18"/>
          <w:szCs w:val="18"/>
        </w:rPr>
        <w:t>Tickets (</w:t>
      </w:r>
      <w:r w:rsidRPr="0002339E">
        <w:rPr>
          <w:rFonts w:ascii="Arial" w:eastAsia="Times New Roman" w:hAnsi="Arial" w:cs="Times New Roman"/>
          <w:b/>
          <w:bCs/>
          <w:sz w:val="18"/>
          <w:szCs w:val="18"/>
        </w:rPr>
        <w:t>Tuition Plans 1 &amp; 2)</w:t>
      </w:r>
    </w:p>
    <w:p w14:paraId="7963C693" w14:textId="4A94DD03" w:rsidR="0002339E" w:rsidRPr="0002339E" w:rsidRDefault="0002339E" w:rsidP="0002339E">
      <w:pPr>
        <w:rPr>
          <w:rFonts w:ascii="Arial" w:eastAsia="Times New Roman" w:hAnsi="Arial" w:cs="Times New Roman"/>
          <w:sz w:val="18"/>
          <w:szCs w:val="18"/>
        </w:rPr>
      </w:pPr>
      <w:r w:rsidRPr="0002339E">
        <w:rPr>
          <w:rFonts w:ascii="Arial" w:eastAsia="Times New Roman" w:hAnsi="Arial" w:cs="Times New Roman"/>
          <w:sz w:val="18"/>
          <w:szCs w:val="18"/>
        </w:rPr>
        <w:tab/>
      </w:r>
      <w:r w:rsidRPr="0002339E">
        <w:rPr>
          <w:rFonts w:ascii="Arial" w:eastAsia="Times New Roman" w:hAnsi="Arial" w:cs="Times New Roman"/>
          <w:sz w:val="18"/>
          <w:szCs w:val="18"/>
        </w:rPr>
        <w:tab/>
        <w:t>Purchase or sell 1</w:t>
      </w:r>
      <w:r w:rsidR="00D86E3A">
        <w:rPr>
          <w:rFonts w:ascii="Arial" w:eastAsia="Times New Roman" w:hAnsi="Arial" w:cs="Times New Roman"/>
          <w:sz w:val="18"/>
          <w:szCs w:val="18"/>
        </w:rPr>
        <w:t>2</w:t>
      </w:r>
      <w:r w:rsidRPr="0002339E">
        <w:rPr>
          <w:rFonts w:ascii="Arial" w:eastAsia="Times New Roman" w:hAnsi="Arial" w:cs="Times New Roman"/>
          <w:sz w:val="18"/>
          <w:szCs w:val="18"/>
        </w:rPr>
        <w:t xml:space="preserve"> car raffle tickets ($1</w:t>
      </w:r>
      <w:r w:rsidR="00D86E3A">
        <w:rPr>
          <w:rFonts w:ascii="Arial" w:eastAsia="Times New Roman" w:hAnsi="Arial" w:cs="Times New Roman"/>
          <w:sz w:val="18"/>
          <w:szCs w:val="18"/>
        </w:rPr>
        <w:t>2</w:t>
      </w:r>
      <w:r w:rsidRPr="0002339E">
        <w:rPr>
          <w:rFonts w:ascii="Arial" w:eastAsia="Times New Roman" w:hAnsi="Arial" w:cs="Times New Roman"/>
          <w:sz w:val="18"/>
          <w:szCs w:val="18"/>
        </w:rPr>
        <w:t>0.00) prior to the Bishop’s Golf Classic in December.</w:t>
      </w:r>
    </w:p>
    <w:p w14:paraId="03C5DE88" w14:textId="77777777" w:rsidR="0002339E" w:rsidRPr="0002339E" w:rsidRDefault="0002339E" w:rsidP="0002339E">
      <w:pPr>
        <w:rPr>
          <w:rFonts w:ascii="Arial" w:eastAsia="Times New Roman" w:hAnsi="Arial" w:cs="Times New Roman"/>
          <w:sz w:val="6"/>
          <w:szCs w:val="6"/>
        </w:rPr>
      </w:pPr>
    </w:p>
    <w:p w14:paraId="58F6B4E3" w14:textId="77777777" w:rsidR="0002339E" w:rsidRPr="0002339E" w:rsidRDefault="0002339E" w:rsidP="0002339E">
      <w:pPr>
        <w:rPr>
          <w:rFonts w:ascii="Arial" w:eastAsia="Times New Roman" w:hAnsi="Arial" w:cs="Times New Roman"/>
          <w:b/>
          <w:sz w:val="18"/>
          <w:szCs w:val="18"/>
        </w:rPr>
      </w:pPr>
      <w:r w:rsidRPr="0002339E">
        <w:rPr>
          <w:rFonts w:ascii="Arial" w:eastAsia="Times New Roman" w:hAnsi="Arial" w:cs="Times New Roman"/>
          <w:sz w:val="18"/>
          <w:szCs w:val="18"/>
        </w:rPr>
        <w:tab/>
      </w:r>
      <w:r w:rsidRPr="0002339E">
        <w:rPr>
          <w:rFonts w:ascii="Arial" w:eastAsia="Times New Roman" w:hAnsi="Arial" w:cs="Times New Roman"/>
          <w:b/>
          <w:sz w:val="18"/>
          <w:szCs w:val="18"/>
        </w:rPr>
        <w:t xml:space="preserve">Dinner Dance </w:t>
      </w:r>
      <w:r w:rsidR="00DF62F6" w:rsidRPr="0002339E">
        <w:rPr>
          <w:rFonts w:ascii="Arial" w:eastAsia="Times New Roman" w:hAnsi="Arial" w:cs="Times New Roman"/>
          <w:b/>
          <w:sz w:val="18"/>
          <w:szCs w:val="18"/>
        </w:rPr>
        <w:t>Tickets (</w:t>
      </w:r>
      <w:r w:rsidRPr="0002339E">
        <w:rPr>
          <w:rFonts w:ascii="Arial" w:eastAsia="Times New Roman" w:hAnsi="Arial" w:cs="Times New Roman"/>
          <w:b/>
          <w:sz w:val="18"/>
          <w:szCs w:val="18"/>
        </w:rPr>
        <w:t>Tuition Plans 1 &amp; 2)</w:t>
      </w:r>
    </w:p>
    <w:p w14:paraId="0B864C1F" w14:textId="77777777" w:rsidR="0002339E" w:rsidRPr="0002339E" w:rsidRDefault="0002339E" w:rsidP="0002339E">
      <w:pPr>
        <w:rPr>
          <w:rFonts w:ascii="Arial" w:eastAsia="Times New Roman" w:hAnsi="Arial" w:cs="Times New Roman"/>
          <w:sz w:val="18"/>
          <w:szCs w:val="18"/>
        </w:rPr>
      </w:pPr>
      <w:r w:rsidRPr="0002339E">
        <w:rPr>
          <w:rFonts w:ascii="Arial" w:eastAsia="Times New Roman" w:hAnsi="Arial" w:cs="Times New Roman"/>
          <w:b/>
          <w:sz w:val="18"/>
          <w:szCs w:val="18"/>
        </w:rPr>
        <w:tab/>
      </w:r>
      <w:r w:rsidRPr="0002339E">
        <w:rPr>
          <w:rFonts w:ascii="Arial" w:eastAsia="Times New Roman" w:hAnsi="Arial" w:cs="Times New Roman"/>
          <w:b/>
          <w:sz w:val="18"/>
          <w:szCs w:val="18"/>
        </w:rPr>
        <w:tab/>
      </w:r>
      <w:r w:rsidRPr="0002339E">
        <w:rPr>
          <w:rFonts w:ascii="Arial" w:eastAsia="Times New Roman" w:hAnsi="Arial" w:cs="Times New Roman"/>
          <w:sz w:val="18"/>
          <w:szCs w:val="18"/>
        </w:rPr>
        <w:t>Purchase or sell 2 Dinner Dance tickets ($1</w:t>
      </w:r>
      <w:r w:rsidR="00497B45">
        <w:rPr>
          <w:rFonts w:ascii="Arial" w:eastAsia="Times New Roman" w:hAnsi="Arial" w:cs="Times New Roman"/>
          <w:sz w:val="18"/>
          <w:szCs w:val="18"/>
        </w:rPr>
        <w:t>2</w:t>
      </w:r>
      <w:r w:rsidRPr="0002339E">
        <w:rPr>
          <w:rFonts w:ascii="Arial" w:eastAsia="Times New Roman" w:hAnsi="Arial" w:cs="Times New Roman"/>
          <w:sz w:val="18"/>
          <w:szCs w:val="18"/>
        </w:rPr>
        <w:t xml:space="preserve">0.00) </w:t>
      </w:r>
    </w:p>
    <w:p w14:paraId="3A230B11" w14:textId="77777777" w:rsidR="0002339E" w:rsidRPr="0002339E" w:rsidRDefault="0002339E" w:rsidP="0002339E">
      <w:pPr>
        <w:rPr>
          <w:rFonts w:ascii="Arial" w:eastAsia="Times New Roman" w:hAnsi="Arial" w:cs="Times New Roman"/>
          <w:sz w:val="6"/>
          <w:szCs w:val="6"/>
        </w:rPr>
      </w:pPr>
    </w:p>
    <w:p w14:paraId="6D6C61CA" w14:textId="77777777" w:rsidR="0002339E" w:rsidRPr="0002339E" w:rsidRDefault="0002339E" w:rsidP="0002339E">
      <w:pPr>
        <w:keepNext/>
        <w:ind w:left="720"/>
        <w:outlineLvl w:val="3"/>
        <w:rPr>
          <w:rFonts w:ascii="Arial" w:eastAsia="Times New Roman" w:hAnsi="Arial" w:cs="Times New Roman"/>
          <w:b/>
          <w:bCs/>
          <w:sz w:val="18"/>
          <w:szCs w:val="18"/>
        </w:rPr>
      </w:pPr>
      <w:r w:rsidRPr="0002339E">
        <w:rPr>
          <w:rFonts w:ascii="Arial" w:eastAsia="Times New Roman" w:hAnsi="Arial" w:cs="Times New Roman"/>
          <w:b/>
          <w:bCs/>
          <w:sz w:val="18"/>
          <w:szCs w:val="18"/>
        </w:rPr>
        <w:t xml:space="preserve">Carnival </w:t>
      </w:r>
      <w:r w:rsidR="00DF62F6" w:rsidRPr="0002339E">
        <w:rPr>
          <w:rFonts w:ascii="Arial" w:eastAsia="Times New Roman" w:hAnsi="Arial" w:cs="Times New Roman"/>
          <w:b/>
          <w:bCs/>
          <w:sz w:val="18"/>
          <w:szCs w:val="18"/>
        </w:rPr>
        <w:t>Requirements (</w:t>
      </w:r>
      <w:r w:rsidRPr="0002339E">
        <w:rPr>
          <w:rFonts w:ascii="Arial" w:eastAsia="Times New Roman" w:hAnsi="Arial" w:cs="Times New Roman"/>
          <w:b/>
          <w:bCs/>
          <w:sz w:val="18"/>
          <w:szCs w:val="18"/>
        </w:rPr>
        <w:t>Tuition Plan 2)</w:t>
      </w:r>
    </w:p>
    <w:p w14:paraId="32AC07CB" w14:textId="2CCEF293" w:rsidR="0002339E" w:rsidRPr="0002339E" w:rsidRDefault="0002339E" w:rsidP="008C2FE7">
      <w:pPr>
        <w:ind w:left="720" w:firstLine="720"/>
        <w:rPr>
          <w:rFonts w:ascii="Arial" w:eastAsia="Times New Roman" w:hAnsi="Arial" w:cs="Times New Roman"/>
          <w:sz w:val="18"/>
          <w:szCs w:val="18"/>
        </w:rPr>
      </w:pPr>
      <w:r w:rsidRPr="0002339E">
        <w:rPr>
          <w:rFonts w:ascii="Arial" w:eastAsia="Times New Roman" w:hAnsi="Arial" w:cs="Times New Roman"/>
          <w:sz w:val="18"/>
          <w:szCs w:val="18"/>
        </w:rPr>
        <w:t xml:space="preserve">Sell or buy $100.00 of raffle tickets </w:t>
      </w:r>
    </w:p>
    <w:p w14:paraId="0CB3BBE9" w14:textId="33A1D8E3" w:rsidR="0002339E" w:rsidRPr="0002339E" w:rsidRDefault="0002339E" w:rsidP="0002339E">
      <w:pPr>
        <w:ind w:left="720" w:firstLine="720"/>
        <w:rPr>
          <w:rFonts w:ascii="Arial" w:eastAsia="Times New Roman" w:hAnsi="Arial" w:cs="Times New Roman"/>
          <w:sz w:val="18"/>
          <w:szCs w:val="18"/>
        </w:rPr>
      </w:pPr>
      <w:r w:rsidRPr="0002339E">
        <w:rPr>
          <w:rFonts w:ascii="Arial" w:eastAsia="Times New Roman" w:hAnsi="Arial" w:cs="Times New Roman"/>
          <w:sz w:val="18"/>
          <w:szCs w:val="18"/>
        </w:rPr>
        <w:t xml:space="preserve">Provide </w:t>
      </w:r>
      <w:r w:rsidR="00AF7B29">
        <w:rPr>
          <w:rFonts w:ascii="Arial" w:eastAsia="Times New Roman" w:hAnsi="Arial" w:cs="Times New Roman"/>
          <w:sz w:val="18"/>
          <w:szCs w:val="18"/>
        </w:rPr>
        <w:t>four</w:t>
      </w:r>
      <w:r w:rsidRPr="0002339E">
        <w:rPr>
          <w:rFonts w:ascii="Arial" w:eastAsia="Times New Roman" w:hAnsi="Arial" w:cs="Times New Roman"/>
          <w:sz w:val="18"/>
          <w:szCs w:val="18"/>
        </w:rPr>
        <w:t xml:space="preserve"> cakes for the “Cake-walk” booth</w:t>
      </w:r>
    </w:p>
    <w:p w14:paraId="663C7FDB" w14:textId="3B3E2061" w:rsidR="0002339E" w:rsidRPr="00BF1B8A" w:rsidRDefault="0002339E" w:rsidP="0002339E">
      <w:pPr>
        <w:ind w:left="720" w:firstLine="720"/>
        <w:rPr>
          <w:rFonts w:ascii="Arial" w:eastAsia="Times New Roman" w:hAnsi="Arial" w:cs="Times New Roman"/>
          <w:iCs/>
          <w:color w:val="FF0000"/>
          <w:sz w:val="18"/>
          <w:szCs w:val="18"/>
        </w:rPr>
      </w:pPr>
      <w:r w:rsidRPr="0002339E">
        <w:rPr>
          <w:rFonts w:ascii="Arial" w:eastAsia="Times New Roman" w:hAnsi="Arial" w:cs="Times New Roman"/>
          <w:sz w:val="18"/>
          <w:szCs w:val="18"/>
        </w:rPr>
        <w:t xml:space="preserve">Provide 24 cans of brand name soda (12 diet &amp;12 regular) </w:t>
      </w:r>
    </w:p>
    <w:p w14:paraId="3A01E6D3" w14:textId="17C9FEBC" w:rsidR="0002339E" w:rsidRPr="0002339E" w:rsidRDefault="0002339E" w:rsidP="0002339E">
      <w:pPr>
        <w:ind w:left="720" w:firstLine="720"/>
        <w:rPr>
          <w:rFonts w:ascii="Arial" w:eastAsia="Times New Roman" w:hAnsi="Arial" w:cs="Times New Roman"/>
          <w:iCs/>
          <w:sz w:val="18"/>
          <w:szCs w:val="18"/>
        </w:rPr>
      </w:pPr>
      <w:r w:rsidRPr="0002339E">
        <w:rPr>
          <w:rFonts w:ascii="Arial" w:eastAsia="Times New Roman" w:hAnsi="Arial" w:cs="Times New Roman"/>
          <w:sz w:val="18"/>
          <w:szCs w:val="18"/>
        </w:rPr>
        <w:t>Provide one case or 24 (16 ounce) bottles of water (Arrowhead, Dasani, etc.)</w:t>
      </w:r>
      <w:r w:rsidR="00BF1B8A">
        <w:rPr>
          <w:rFonts w:ascii="Arial" w:eastAsia="Times New Roman" w:hAnsi="Arial" w:cs="Times New Roman"/>
          <w:sz w:val="18"/>
          <w:szCs w:val="18"/>
        </w:rPr>
        <w:t xml:space="preserve"> </w:t>
      </w:r>
    </w:p>
    <w:p w14:paraId="76010690" w14:textId="77777777" w:rsidR="0002339E" w:rsidRPr="0002339E" w:rsidRDefault="0002339E" w:rsidP="0002339E">
      <w:pPr>
        <w:ind w:left="720" w:firstLine="720"/>
        <w:rPr>
          <w:rFonts w:ascii="Arial" w:eastAsia="Times New Roman" w:hAnsi="Arial" w:cs="Times New Roman"/>
          <w:sz w:val="18"/>
          <w:szCs w:val="18"/>
        </w:rPr>
      </w:pPr>
      <w:r w:rsidRPr="0002339E">
        <w:rPr>
          <w:rFonts w:ascii="Arial" w:eastAsia="Times New Roman" w:hAnsi="Arial" w:cs="Times New Roman"/>
          <w:sz w:val="18"/>
          <w:szCs w:val="18"/>
        </w:rPr>
        <w:t>Provide 6 pieces of new glassware for the “Dime Toss” booth</w:t>
      </w:r>
    </w:p>
    <w:p w14:paraId="2065C151" w14:textId="0CD1F655" w:rsidR="0002339E" w:rsidRPr="0002339E" w:rsidRDefault="0002339E" w:rsidP="0002339E">
      <w:pPr>
        <w:ind w:left="720" w:firstLine="720"/>
        <w:rPr>
          <w:rFonts w:ascii="Arial" w:eastAsia="Times New Roman" w:hAnsi="Arial" w:cs="Times New Roman"/>
          <w:iCs/>
          <w:sz w:val="18"/>
          <w:szCs w:val="18"/>
        </w:rPr>
      </w:pPr>
      <w:r w:rsidRPr="0002339E">
        <w:rPr>
          <w:rFonts w:ascii="Arial" w:eastAsia="Times New Roman" w:hAnsi="Arial" w:cs="Times New Roman"/>
          <w:sz w:val="18"/>
          <w:szCs w:val="18"/>
        </w:rPr>
        <w:t xml:space="preserve">Provide </w:t>
      </w:r>
      <w:r w:rsidR="007E0C82">
        <w:rPr>
          <w:rFonts w:ascii="Arial" w:eastAsia="Times New Roman" w:hAnsi="Arial" w:cs="Times New Roman"/>
          <w:sz w:val="18"/>
          <w:szCs w:val="18"/>
        </w:rPr>
        <w:t>two</w:t>
      </w:r>
      <w:r w:rsidRPr="0002339E">
        <w:rPr>
          <w:rFonts w:ascii="Arial" w:eastAsia="Times New Roman" w:hAnsi="Arial" w:cs="Times New Roman"/>
          <w:sz w:val="18"/>
          <w:szCs w:val="18"/>
        </w:rPr>
        <w:t xml:space="preserve"> dozen confetti eggs</w:t>
      </w:r>
    </w:p>
    <w:p w14:paraId="7AB615C4" w14:textId="77777777" w:rsidR="0002339E" w:rsidRPr="0002339E" w:rsidRDefault="0002339E" w:rsidP="0002339E">
      <w:pPr>
        <w:ind w:left="720" w:firstLine="720"/>
        <w:rPr>
          <w:rFonts w:ascii="Arial" w:eastAsia="Times New Roman" w:hAnsi="Arial" w:cs="Times New Roman"/>
          <w:iCs/>
          <w:sz w:val="18"/>
          <w:szCs w:val="18"/>
        </w:rPr>
      </w:pPr>
      <w:r w:rsidRPr="0002339E">
        <w:rPr>
          <w:rFonts w:ascii="Arial" w:eastAsia="Times New Roman" w:hAnsi="Arial" w:cs="Times New Roman"/>
          <w:iCs/>
          <w:sz w:val="18"/>
          <w:szCs w:val="18"/>
        </w:rPr>
        <w:t>Provide $25.00 worth of prizes for the “Prize” booth or pay $25.00</w:t>
      </w:r>
    </w:p>
    <w:p w14:paraId="366DFC23" w14:textId="680CECB7" w:rsidR="0002339E" w:rsidRPr="0002339E" w:rsidRDefault="007E3BB0" w:rsidP="0002339E">
      <w:pPr>
        <w:ind w:left="720" w:firstLine="720"/>
        <w:rPr>
          <w:rFonts w:ascii="Arial" w:eastAsia="Times New Roman" w:hAnsi="Arial" w:cs="Times New Roman"/>
          <w:iCs/>
          <w:sz w:val="18"/>
          <w:szCs w:val="18"/>
        </w:rPr>
      </w:pPr>
      <w:r>
        <w:rPr>
          <w:rFonts w:ascii="Arial" w:eastAsia="Times New Roman" w:hAnsi="Arial" w:cs="Times New Roman"/>
          <w:iCs/>
          <w:sz w:val="18"/>
          <w:szCs w:val="18"/>
        </w:rPr>
        <w:t>$</w:t>
      </w:r>
      <w:r w:rsidR="009A2A98">
        <w:rPr>
          <w:rFonts w:ascii="Arial" w:eastAsia="Times New Roman" w:hAnsi="Arial" w:cs="Times New Roman"/>
          <w:iCs/>
          <w:sz w:val="18"/>
          <w:szCs w:val="18"/>
        </w:rPr>
        <w:t>35</w:t>
      </w:r>
      <w:r>
        <w:rPr>
          <w:rFonts w:ascii="Arial" w:eastAsia="Times New Roman" w:hAnsi="Arial" w:cs="Times New Roman"/>
          <w:iCs/>
          <w:sz w:val="18"/>
          <w:szCs w:val="18"/>
        </w:rPr>
        <w:t>.00 for food and paper products</w:t>
      </w:r>
    </w:p>
    <w:p w14:paraId="346E8EFA" w14:textId="485FDBF4" w:rsidR="0002339E" w:rsidRPr="0002339E" w:rsidRDefault="0002339E" w:rsidP="0002339E">
      <w:pPr>
        <w:ind w:left="720" w:firstLine="720"/>
        <w:rPr>
          <w:rFonts w:ascii="Arial" w:eastAsia="Times New Roman" w:hAnsi="Arial" w:cs="Times New Roman"/>
          <w:b/>
          <w:i/>
          <w:iCs/>
          <w:sz w:val="18"/>
          <w:szCs w:val="18"/>
        </w:rPr>
      </w:pPr>
      <w:r w:rsidRPr="0002339E">
        <w:rPr>
          <w:rFonts w:ascii="Arial" w:eastAsia="Times New Roman" w:hAnsi="Arial" w:cs="Times New Roman"/>
          <w:b/>
          <w:i/>
          <w:iCs/>
          <w:sz w:val="18"/>
          <w:szCs w:val="18"/>
        </w:rPr>
        <w:t xml:space="preserve">All of the above items must be turned-in by 6:00 pm the </w:t>
      </w:r>
      <w:r w:rsidR="009A64A8">
        <w:rPr>
          <w:rFonts w:ascii="Arial" w:eastAsia="Times New Roman" w:hAnsi="Arial" w:cs="Times New Roman"/>
          <w:b/>
          <w:i/>
          <w:iCs/>
          <w:sz w:val="18"/>
          <w:szCs w:val="18"/>
        </w:rPr>
        <w:t>Wednesday</w:t>
      </w:r>
      <w:r w:rsidRPr="0002339E">
        <w:rPr>
          <w:rFonts w:ascii="Arial" w:eastAsia="Times New Roman" w:hAnsi="Arial" w:cs="Times New Roman"/>
          <w:b/>
          <w:i/>
          <w:iCs/>
          <w:sz w:val="18"/>
          <w:szCs w:val="18"/>
        </w:rPr>
        <w:t xml:space="preserve"> prior to the Carnival.</w:t>
      </w:r>
    </w:p>
    <w:p w14:paraId="106FD282" w14:textId="5D1D989D" w:rsidR="0002339E" w:rsidRPr="0002339E" w:rsidRDefault="0002339E" w:rsidP="0002339E">
      <w:pPr>
        <w:ind w:left="1440"/>
        <w:rPr>
          <w:rFonts w:ascii="Arial" w:eastAsia="Times New Roman" w:hAnsi="Arial" w:cs="Times New Roman"/>
          <w:sz w:val="18"/>
          <w:szCs w:val="18"/>
        </w:rPr>
      </w:pPr>
      <w:r w:rsidRPr="0002339E">
        <w:rPr>
          <w:rFonts w:ascii="Arial" w:eastAsia="Times New Roman" w:hAnsi="Arial" w:cs="Times New Roman"/>
          <w:sz w:val="18"/>
          <w:szCs w:val="18"/>
        </w:rPr>
        <w:t>Work five (5) service hours (unfulfilled Carnival service hours will be billed at $</w:t>
      </w:r>
      <w:r w:rsidR="00D871FD">
        <w:rPr>
          <w:rFonts w:ascii="Arial" w:eastAsia="Times New Roman" w:hAnsi="Arial" w:cs="Times New Roman"/>
          <w:sz w:val="18"/>
          <w:szCs w:val="18"/>
        </w:rPr>
        <w:t>5</w:t>
      </w:r>
      <w:r w:rsidRPr="0002339E">
        <w:rPr>
          <w:rFonts w:ascii="Arial" w:eastAsia="Times New Roman" w:hAnsi="Arial" w:cs="Times New Roman"/>
          <w:sz w:val="18"/>
          <w:szCs w:val="18"/>
        </w:rPr>
        <w:t>0.00 per hour)</w:t>
      </w:r>
    </w:p>
    <w:p w14:paraId="2CEB75DB" w14:textId="36AF55BA" w:rsidR="00DF62F6" w:rsidRDefault="0002339E" w:rsidP="00DF62F6">
      <w:pPr>
        <w:ind w:left="1440"/>
        <w:rPr>
          <w:rFonts w:ascii="Arial" w:eastAsia="Times New Roman" w:hAnsi="Arial" w:cs="Times New Roman"/>
          <w:b/>
          <w:sz w:val="16"/>
          <w:szCs w:val="16"/>
        </w:rPr>
      </w:pPr>
      <w:r w:rsidRPr="0002339E">
        <w:rPr>
          <w:rFonts w:ascii="Arial" w:eastAsia="Times New Roman" w:hAnsi="Arial" w:cs="Times New Roman"/>
          <w:sz w:val="18"/>
          <w:szCs w:val="18"/>
        </w:rPr>
        <w:tab/>
      </w:r>
      <w:r w:rsidRPr="0002339E">
        <w:rPr>
          <w:rFonts w:ascii="Arial" w:eastAsia="Times New Roman" w:hAnsi="Arial" w:cs="Times New Roman"/>
          <w:b/>
          <w:sz w:val="18"/>
          <w:szCs w:val="18"/>
        </w:rPr>
        <w:t>**</w:t>
      </w:r>
      <w:r w:rsidRPr="0002339E">
        <w:rPr>
          <w:rFonts w:ascii="Arial" w:eastAsia="Times New Roman" w:hAnsi="Arial" w:cs="Times New Roman"/>
          <w:b/>
          <w:sz w:val="16"/>
          <w:szCs w:val="16"/>
        </w:rPr>
        <w:t>Items and/or requirements subject to change</w:t>
      </w:r>
    </w:p>
    <w:p w14:paraId="7F789310" w14:textId="5E7F4EC8" w:rsidR="00664C06" w:rsidRPr="00664C06" w:rsidRDefault="00664C06" w:rsidP="00DF62F6">
      <w:pPr>
        <w:ind w:left="1440"/>
        <w:rPr>
          <w:rFonts w:ascii="Arial" w:eastAsia="Times New Roman" w:hAnsi="Arial" w:cs="Times New Roman"/>
          <w:b/>
          <w:color w:val="FF0000"/>
          <w:sz w:val="16"/>
          <w:szCs w:val="16"/>
        </w:rPr>
      </w:pPr>
      <w:r w:rsidRPr="00664C06">
        <w:rPr>
          <w:rFonts w:ascii="Arial" w:eastAsia="Times New Roman" w:hAnsi="Arial" w:cs="Times New Roman"/>
          <w:b/>
          <w:color w:val="FF0000"/>
          <w:sz w:val="16"/>
          <w:szCs w:val="16"/>
        </w:rPr>
        <w:t>Golf ticket money will be automatically pulled from FACTS on Nov</w:t>
      </w:r>
      <w:r w:rsidR="007E0C82">
        <w:rPr>
          <w:rFonts w:ascii="Arial" w:eastAsia="Times New Roman" w:hAnsi="Arial" w:cs="Times New Roman"/>
          <w:b/>
          <w:color w:val="FF0000"/>
          <w:sz w:val="16"/>
          <w:szCs w:val="16"/>
        </w:rPr>
        <w:t>.</w:t>
      </w:r>
      <w:r w:rsidRPr="00664C06">
        <w:rPr>
          <w:rFonts w:ascii="Arial" w:eastAsia="Times New Roman" w:hAnsi="Arial" w:cs="Times New Roman"/>
          <w:b/>
          <w:color w:val="FF0000"/>
          <w:sz w:val="16"/>
          <w:szCs w:val="16"/>
        </w:rPr>
        <w:t xml:space="preserve"> </w:t>
      </w:r>
      <w:r w:rsidR="007E0C82">
        <w:rPr>
          <w:rFonts w:ascii="Arial" w:eastAsia="Times New Roman" w:hAnsi="Arial" w:cs="Times New Roman"/>
          <w:b/>
          <w:color w:val="FF0000"/>
          <w:sz w:val="16"/>
          <w:szCs w:val="16"/>
        </w:rPr>
        <w:t>17</w:t>
      </w:r>
      <w:r w:rsidRPr="00664C06">
        <w:rPr>
          <w:rFonts w:ascii="Arial" w:eastAsia="Times New Roman" w:hAnsi="Arial" w:cs="Times New Roman"/>
          <w:b/>
          <w:color w:val="FF0000"/>
          <w:sz w:val="16"/>
          <w:szCs w:val="16"/>
        </w:rPr>
        <w:t>, 202</w:t>
      </w:r>
      <w:r w:rsidR="009A64A8">
        <w:rPr>
          <w:rFonts w:ascii="Arial" w:eastAsia="Times New Roman" w:hAnsi="Arial" w:cs="Times New Roman"/>
          <w:b/>
          <w:color w:val="FF0000"/>
          <w:sz w:val="16"/>
          <w:szCs w:val="16"/>
        </w:rPr>
        <w:t>5</w:t>
      </w:r>
      <w:r w:rsidRPr="00664C06">
        <w:rPr>
          <w:rFonts w:ascii="Arial" w:eastAsia="Times New Roman" w:hAnsi="Arial" w:cs="Times New Roman"/>
          <w:b/>
          <w:color w:val="FF0000"/>
          <w:sz w:val="16"/>
          <w:szCs w:val="16"/>
        </w:rPr>
        <w:t xml:space="preserve"> and Dinner Dance tickets on Feb. </w:t>
      </w:r>
      <w:r w:rsidR="007E0C82">
        <w:rPr>
          <w:rFonts w:ascii="Arial" w:eastAsia="Times New Roman" w:hAnsi="Arial" w:cs="Times New Roman"/>
          <w:b/>
          <w:color w:val="FF0000"/>
          <w:sz w:val="16"/>
          <w:szCs w:val="16"/>
        </w:rPr>
        <w:t>16</w:t>
      </w:r>
      <w:r w:rsidRPr="00664C06">
        <w:rPr>
          <w:rFonts w:ascii="Arial" w:eastAsia="Times New Roman" w:hAnsi="Arial" w:cs="Times New Roman"/>
          <w:b/>
          <w:color w:val="FF0000"/>
          <w:sz w:val="16"/>
          <w:szCs w:val="16"/>
        </w:rPr>
        <w:t>, 202</w:t>
      </w:r>
      <w:r w:rsidR="009A64A8">
        <w:rPr>
          <w:rFonts w:ascii="Arial" w:eastAsia="Times New Roman" w:hAnsi="Arial" w:cs="Times New Roman"/>
          <w:b/>
          <w:color w:val="FF0000"/>
          <w:sz w:val="16"/>
          <w:szCs w:val="16"/>
        </w:rPr>
        <w:t>6</w:t>
      </w:r>
    </w:p>
    <w:sectPr w:rsidR="00664C06" w:rsidRPr="00664C06" w:rsidSect="0002339E">
      <w:pgSz w:w="12240" w:h="15840" w:code="1"/>
      <w:pgMar w:top="720" w:right="720" w:bottom="720" w:left="720" w:header="720" w:footer="144"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9E"/>
    <w:rsid w:val="0002339E"/>
    <w:rsid w:val="00084B88"/>
    <w:rsid w:val="00086569"/>
    <w:rsid w:val="0023461B"/>
    <w:rsid w:val="00241FB3"/>
    <w:rsid w:val="002D1CF3"/>
    <w:rsid w:val="002E3144"/>
    <w:rsid w:val="002F1CCA"/>
    <w:rsid w:val="003F754C"/>
    <w:rsid w:val="00477C8C"/>
    <w:rsid w:val="00497B45"/>
    <w:rsid w:val="004F3F24"/>
    <w:rsid w:val="005236C4"/>
    <w:rsid w:val="005908CE"/>
    <w:rsid w:val="00594184"/>
    <w:rsid w:val="005A05A9"/>
    <w:rsid w:val="005A397C"/>
    <w:rsid w:val="005F3DDA"/>
    <w:rsid w:val="00614EE5"/>
    <w:rsid w:val="00654C48"/>
    <w:rsid w:val="00664C06"/>
    <w:rsid w:val="00707C38"/>
    <w:rsid w:val="007D46B6"/>
    <w:rsid w:val="007E0C82"/>
    <w:rsid w:val="007E2C30"/>
    <w:rsid w:val="007E3BB0"/>
    <w:rsid w:val="007F0D51"/>
    <w:rsid w:val="007F577F"/>
    <w:rsid w:val="008553D2"/>
    <w:rsid w:val="00857BC8"/>
    <w:rsid w:val="008C2FE7"/>
    <w:rsid w:val="0094702D"/>
    <w:rsid w:val="00991D67"/>
    <w:rsid w:val="009A2A98"/>
    <w:rsid w:val="009A64A8"/>
    <w:rsid w:val="009D2FB1"/>
    <w:rsid w:val="009F0274"/>
    <w:rsid w:val="00A24DC6"/>
    <w:rsid w:val="00A63A71"/>
    <w:rsid w:val="00AA4ECA"/>
    <w:rsid w:val="00AE09F6"/>
    <w:rsid w:val="00AF7B29"/>
    <w:rsid w:val="00B661BC"/>
    <w:rsid w:val="00BF1B8A"/>
    <w:rsid w:val="00C2662F"/>
    <w:rsid w:val="00C7089C"/>
    <w:rsid w:val="00C73C32"/>
    <w:rsid w:val="00CB64C7"/>
    <w:rsid w:val="00CF0FCC"/>
    <w:rsid w:val="00D44D5D"/>
    <w:rsid w:val="00D740E8"/>
    <w:rsid w:val="00D86E3A"/>
    <w:rsid w:val="00D871FD"/>
    <w:rsid w:val="00DB76AE"/>
    <w:rsid w:val="00DF09CF"/>
    <w:rsid w:val="00DF62F6"/>
    <w:rsid w:val="00E03240"/>
    <w:rsid w:val="00EA45B8"/>
    <w:rsid w:val="00EA7172"/>
    <w:rsid w:val="00EE3CD2"/>
    <w:rsid w:val="00F351C3"/>
    <w:rsid w:val="00F64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1538BF4"/>
  <w15:chartTrackingRefBased/>
  <w15:docId w15:val="{E017083C-BE96-48B5-847D-E0ADA701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4B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B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Renison</dc:creator>
  <cp:keywords/>
  <dc:description/>
  <cp:lastModifiedBy>Principal</cp:lastModifiedBy>
  <cp:revision>2</cp:revision>
  <cp:lastPrinted>2025-06-30T19:02:00Z</cp:lastPrinted>
  <dcterms:created xsi:type="dcterms:W3CDTF">2025-06-30T19:13:00Z</dcterms:created>
  <dcterms:modified xsi:type="dcterms:W3CDTF">2025-06-30T19:13:00Z</dcterms:modified>
</cp:coreProperties>
</file>