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648B7" w14:textId="77777777" w:rsidR="00F04B41" w:rsidRDefault="00432E64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Casa Paloma 1, HOA</w:t>
      </w:r>
    </w:p>
    <w:p w14:paraId="4A640D0F" w14:textId="6C6B05D5" w:rsidR="009F7E9D" w:rsidRPr="009F7E9D" w:rsidRDefault="00432E64" w:rsidP="009F7E9D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of Directors Meeting</w:t>
      </w:r>
      <w:r w:rsidR="009F7E9D">
        <w:rPr>
          <w:b/>
          <w:bCs/>
          <w:sz w:val="28"/>
          <w:szCs w:val="28"/>
        </w:rPr>
        <w:t xml:space="preserve"> Minutes</w:t>
      </w:r>
    </w:p>
    <w:p w14:paraId="406D1501" w14:textId="28FE0EB7" w:rsidR="00F04B41" w:rsidRDefault="00AF3D0B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 8</w:t>
      </w:r>
      <w:r w:rsidR="009F7E9D">
        <w:rPr>
          <w:b/>
          <w:bCs/>
          <w:sz w:val="28"/>
          <w:szCs w:val="28"/>
        </w:rPr>
        <w:t>, 2025</w:t>
      </w:r>
    </w:p>
    <w:p w14:paraId="6EC7E3BA" w14:textId="77777777" w:rsidR="00617B0B" w:rsidRDefault="00617B0B">
      <w:pPr>
        <w:pStyle w:val="Standard"/>
        <w:jc w:val="center"/>
        <w:rPr>
          <w:rFonts w:hint="eastAsia"/>
          <w:b/>
          <w:bCs/>
          <w:sz w:val="28"/>
          <w:szCs w:val="28"/>
        </w:rPr>
      </w:pPr>
    </w:p>
    <w:p w14:paraId="33CB943E" w14:textId="77777777" w:rsidR="00F04B41" w:rsidRDefault="00F04B41" w:rsidP="004D57F4">
      <w:pPr>
        <w:pStyle w:val="Standard"/>
        <w:rPr>
          <w:rFonts w:hint="eastAsia"/>
          <w:b/>
          <w:bCs/>
          <w:sz w:val="28"/>
          <w:szCs w:val="28"/>
        </w:rPr>
      </w:pPr>
    </w:p>
    <w:p w14:paraId="1AEFF39F" w14:textId="164D8397" w:rsidR="00F04B41" w:rsidRPr="00860025" w:rsidRDefault="00432E64" w:rsidP="009F7E9D">
      <w:pPr>
        <w:pStyle w:val="Standard"/>
        <w:jc w:val="both"/>
        <w:rPr>
          <w:rFonts w:hint="eastAsia"/>
        </w:rPr>
      </w:pPr>
      <w:r w:rsidRPr="00860025">
        <w:rPr>
          <w:b/>
          <w:bCs/>
        </w:rPr>
        <w:t>Attending:</w:t>
      </w:r>
      <w:r w:rsidRPr="00860025">
        <w:t xml:space="preserve">  </w:t>
      </w:r>
      <w:r w:rsidR="009F7E9D" w:rsidRPr="00860025">
        <w:t xml:space="preserve">Ray </w:t>
      </w:r>
      <w:r w:rsidRPr="00860025">
        <w:t>U’Ren,</w:t>
      </w:r>
      <w:r w:rsidR="009F7E9D" w:rsidRPr="00860025">
        <w:t xml:space="preserve"> </w:t>
      </w:r>
      <w:r w:rsidRPr="00860025">
        <w:t>president</w:t>
      </w:r>
      <w:r w:rsidR="009F7E9D" w:rsidRPr="00860025">
        <w:t>, Brian</w:t>
      </w:r>
      <w:r w:rsidRPr="00860025">
        <w:t xml:space="preserve"> Dunnum, vice-preside</w:t>
      </w:r>
      <w:r w:rsidR="009F7E9D" w:rsidRPr="00860025">
        <w:t>nt</w:t>
      </w:r>
      <w:r w:rsidR="004E0A77" w:rsidRPr="00860025">
        <w:t xml:space="preserve">, </w:t>
      </w:r>
      <w:r w:rsidR="009F7E9D" w:rsidRPr="00860025">
        <w:t xml:space="preserve">Diana </w:t>
      </w:r>
      <w:r w:rsidR="00222C57" w:rsidRPr="00860025">
        <w:t xml:space="preserve">Barela, </w:t>
      </w:r>
      <w:r w:rsidR="009F7E9D" w:rsidRPr="00860025">
        <w:t>Secretary</w:t>
      </w:r>
      <w:r w:rsidR="00881833" w:rsidRPr="00860025">
        <w:t xml:space="preserve">, </w:t>
      </w:r>
      <w:r w:rsidR="00AB09E7" w:rsidRPr="00860025">
        <w:t xml:space="preserve">Gia </w:t>
      </w:r>
      <w:r w:rsidR="00215879">
        <w:t>De</w:t>
      </w:r>
      <w:r w:rsidR="00AB09E7" w:rsidRPr="00860025">
        <w:t xml:space="preserve">Nigris, </w:t>
      </w:r>
      <w:r w:rsidR="00FC7EBA" w:rsidRPr="00860025">
        <w:t>Treasurer, Dick</w:t>
      </w:r>
      <w:r w:rsidR="00AB09E7" w:rsidRPr="00860025">
        <w:t xml:space="preserve"> </w:t>
      </w:r>
      <w:r w:rsidR="00C67217" w:rsidRPr="00860025">
        <w:t>Fic</w:t>
      </w:r>
      <w:r w:rsidR="00A33CD3" w:rsidRPr="00860025">
        <w:t>htner</w:t>
      </w:r>
      <w:r w:rsidR="004D54C8" w:rsidRPr="00860025">
        <w:t>, Member-at-Large</w:t>
      </w:r>
    </w:p>
    <w:p w14:paraId="0261CE8B" w14:textId="77777777" w:rsidR="00F04B41" w:rsidRPr="00860025" w:rsidRDefault="00F04B41">
      <w:pPr>
        <w:pStyle w:val="Standard"/>
        <w:rPr>
          <w:rFonts w:hint="eastAsia"/>
        </w:rPr>
      </w:pPr>
    </w:p>
    <w:p w14:paraId="7D3D4B50" w14:textId="75A45FEA" w:rsidR="00F04B41" w:rsidRPr="00860025" w:rsidRDefault="004D57F4">
      <w:pPr>
        <w:pStyle w:val="Standard"/>
        <w:rPr>
          <w:rFonts w:hint="eastAsia"/>
        </w:rPr>
      </w:pPr>
      <w:r w:rsidRPr="00860025">
        <w:t>The mee</w:t>
      </w:r>
      <w:r w:rsidRPr="00860025">
        <w:rPr>
          <w:rFonts w:hint="eastAsia"/>
        </w:rPr>
        <w:t>ting</w:t>
      </w:r>
      <w:r w:rsidR="009F7E9D" w:rsidRPr="00860025">
        <w:t xml:space="preserve"> </w:t>
      </w:r>
      <w:r w:rsidR="00951C35" w:rsidRPr="00860025">
        <w:t xml:space="preserve">called to order </w:t>
      </w:r>
      <w:r w:rsidR="004D54C8" w:rsidRPr="00860025">
        <w:t>at 10:0</w:t>
      </w:r>
      <w:r w:rsidR="008E5805">
        <w:t>1</w:t>
      </w:r>
      <w:r w:rsidR="00951C35" w:rsidRPr="00860025">
        <w:t xml:space="preserve"> with Pledge of Allegiance</w:t>
      </w:r>
    </w:p>
    <w:p w14:paraId="69D88015" w14:textId="6851CE5C" w:rsidR="00CE5222" w:rsidRPr="00860025" w:rsidRDefault="0003113F">
      <w:pPr>
        <w:pStyle w:val="Standard"/>
        <w:rPr>
          <w:rFonts w:hint="eastAsia"/>
        </w:rPr>
      </w:pPr>
      <w:r w:rsidRPr="00860025">
        <w:t xml:space="preserve">Agenda - </w:t>
      </w:r>
      <w:r w:rsidR="009F7E9D" w:rsidRPr="00860025">
        <w:t xml:space="preserve">Motion and </w:t>
      </w:r>
      <w:r w:rsidR="001475CC" w:rsidRPr="00860025">
        <w:t>second</w:t>
      </w:r>
      <w:r w:rsidR="009F7E9D" w:rsidRPr="00860025">
        <w:t xml:space="preserve"> to approve Agenda.</w:t>
      </w:r>
      <w:r w:rsidR="004630D9" w:rsidRPr="00860025">
        <w:t xml:space="preserve"> Mo</w:t>
      </w:r>
      <w:r w:rsidR="006B12B7" w:rsidRPr="00860025">
        <w:t>t</w:t>
      </w:r>
      <w:r w:rsidR="004630D9" w:rsidRPr="00860025">
        <w:t>ion carried.</w:t>
      </w:r>
    </w:p>
    <w:p w14:paraId="00E46F19" w14:textId="0EDCCD3F" w:rsidR="009F7E9D" w:rsidRPr="00860025" w:rsidRDefault="00017D2C">
      <w:pPr>
        <w:pStyle w:val="Standard"/>
        <w:rPr>
          <w:rFonts w:hint="eastAsia"/>
        </w:rPr>
      </w:pPr>
      <w:r w:rsidRPr="00860025">
        <w:t>M</w:t>
      </w:r>
      <w:r w:rsidR="0003113F" w:rsidRPr="00860025">
        <w:t xml:space="preserve">inutes - </w:t>
      </w:r>
      <w:r w:rsidR="009F7E9D" w:rsidRPr="00860025">
        <w:t xml:space="preserve">Motion and second to approve </w:t>
      </w:r>
      <w:r w:rsidR="008E5805">
        <w:t>March</w:t>
      </w:r>
      <w:r w:rsidRPr="00860025">
        <w:t xml:space="preserve"> </w:t>
      </w:r>
      <w:r w:rsidR="009F7E9D" w:rsidRPr="00860025">
        <w:t>Minutes.</w:t>
      </w:r>
      <w:r w:rsidR="006B12B7" w:rsidRPr="00860025">
        <w:t xml:space="preserve">  Motion carried</w:t>
      </w:r>
    </w:p>
    <w:p w14:paraId="51DF804B" w14:textId="77777777" w:rsidR="00833854" w:rsidRPr="00860025" w:rsidRDefault="00833854">
      <w:pPr>
        <w:pStyle w:val="Standard"/>
        <w:rPr>
          <w:rFonts w:hint="eastAsia"/>
        </w:rPr>
      </w:pPr>
    </w:p>
    <w:p w14:paraId="0860C4C4" w14:textId="00E34496" w:rsidR="00167C75" w:rsidRPr="00860025" w:rsidRDefault="0097292D">
      <w:pPr>
        <w:pStyle w:val="Standard"/>
        <w:rPr>
          <w:rFonts w:hint="eastAsia"/>
          <w:b/>
          <w:bCs/>
        </w:rPr>
      </w:pPr>
      <w:r w:rsidRPr="00860025">
        <w:rPr>
          <w:b/>
          <w:bCs/>
        </w:rPr>
        <w:t xml:space="preserve">Treasurer’s Report: </w:t>
      </w:r>
      <w:r w:rsidRPr="00157C6D">
        <w:t xml:space="preserve"> </w:t>
      </w:r>
      <w:r w:rsidR="00157C6D" w:rsidRPr="00157C6D">
        <w:t>Gia</w:t>
      </w:r>
      <w:r w:rsidR="00BF5E83" w:rsidRPr="00860025">
        <w:t xml:space="preserve"> read the financials.  As of 3/</w:t>
      </w:r>
      <w:r w:rsidR="00157C6D">
        <w:t>3</w:t>
      </w:r>
      <w:r w:rsidR="00BF5E83" w:rsidRPr="00860025">
        <w:t xml:space="preserve">1, </w:t>
      </w:r>
      <w:r w:rsidR="00B0729B" w:rsidRPr="00860025">
        <w:t>total assets were $</w:t>
      </w:r>
      <w:r w:rsidR="00157C6D">
        <w:t>345,847</w:t>
      </w:r>
      <w:r w:rsidR="00B0729B" w:rsidRPr="00860025">
        <w:t xml:space="preserve">.  There </w:t>
      </w:r>
      <w:r w:rsidR="007F7536">
        <w:t>are</w:t>
      </w:r>
      <w:r w:rsidR="005C6A58">
        <w:t xml:space="preserve"> </w:t>
      </w:r>
      <w:r w:rsidR="006A5B95">
        <w:t xml:space="preserve">still 29 open accounts.  They will get </w:t>
      </w:r>
      <w:r w:rsidR="00E26EDC">
        <w:t>a 2</w:t>
      </w:r>
      <w:r w:rsidR="00E26EDC" w:rsidRPr="00E26EDC">
        <w:rPr>
          <w:vertAlign w:val="superscript"/>
        </w:rPr>
        <w:t>nd</w:t>
      </w:r>
      <w:r w:rsidR="00E26EDC">
        <w:t xml:space="preserve"> notice with late fee.</w:t>
      </w:r>
      <w:r w:rsidR="00880AB5" w:rsidRPr="00860025">
        <w:t xml:space="preserve">  </w:t>
      </w:r>
      <w:r w:rsidR="00C12A02" w:rsidRPr="00860025">
        <w:t>The HOA is in very good standing financially.</w:t>
      </w:r>
      <w:r w:rsidRPr="00860025">
        <w:t xml:space="preserve">  </w:t>
      </w:r>
      <w:r w:rsidR="00D3135F">
        <w:t>We will shop for better CD rates when they come due.</w:t>
      </w:r>
      <w:r w:rsidR="0030119C">
        <w:t xml:space="preserve"> </w:t>
      </w:r>
      <w:r w:rsidRPr="00860025">
        <w:t xml:space="preserve">Motion and second to accept the </w:t>
      </w:r>
      <w:r w:rsidR="00D21CD9" w:rsidRPr="00860025">
        <w:t>financial</w:t>
      </w:r>
      <w:r w:rsidRPr="00860025">
        <w:t xml:space="preserve"> report.  Motion carried.</w:t>
      </w:r>
      <w:r w:rsidR="0022042E" w:rsidRPr="00860025">
        <w:t xml:space="preserve"> </w:t>
      </w:r>
    </w:p>
    <w:p w14:paraId="19F33CD9" w14:textId="77777777" w:rsidR="00236B06" w:rsidRDefault="00236B06" w:rsidP="002C7111">
      <w:pPr>
        <w:pStyle w:val="Standard"/>
        <w:rPr>
          <w:rFonts w:hint="eastAsia"/>
          <w:b/>
          <w:bCs/>
        </w:rPr>
      </w:pPr>
    </w:p>
    <w:p w14:paraId="13FFEE31" w14:textId="4C3F9A63" w:rsidR="002C7111" w:rsidRPr="00860025" w:rsidRDefault="002C7111" w:rsidP="002C7111">
      <w:pPr>
        <w:pStyle w:val="Standard"/>
        <w:rPr>
          <w:rFonts w:hint="eastAsia"/>
        </w:rPr>
      </w:pPr>
      <w:r w:rsidRPr="00860025">
        <w:rPr>
          <w:b/>
          <w:bCs/>
        </w:rPr>
        <w:t xml:space="preserve">Landscape Committee: </w:t>
      </w:r>
      <w:r w:rsidR="005C6A58">
        <w:rPr>
          <w:b/>
          <w:bCs/>
        </w:rPr>
        <w:t xml:space="preserve"> </w:t>
      </w:r>
      <w:r w:rsidR="00FC436D" w:rsidRPr="009422C3">
        <w:t>Lisa reported that if you use the Preen weed control, it has to be watered after it is put down s</w:t>
      </w:r>
      <w:r w:rsidR="006A6E54">
        <w:t>o</w:t>
      </w:r>
      <w:r w:rsidR="00FC436D" w:rsidRPr="009422C3">
        <w:t xml:space="preserve"> it will kill the weed seeds</w:t>
      </w:r>
      <w:r w:rsidR="009422C3" w:rsidRPr="009422C3">
        <w:t xml:space="preserve"> so they don’t become weeds.  It will not kill weeds that are </w:t>
      </w:r>
      <w:r w:rsidR="00FC7EBA" w:rsidRPr="009422C3">
        <w:t>already</w:t>
      </w:r>
      <w:r w:rsidR="009422C3" w:rsidRPr="009422C3">
        <w:t xml:space="preserve"> growing.</w:t>
      </w:r>
      <w:r w:rsidR="009422C3">
        <w:rPr>
          <w:b/>
          <w:bCs/>
        </w:rPr>
        <w:t xml:space="preserve"> </w:t>
      </w:r>
      <w:r w:rsidR="00CB2292" w:rsidRPr="00860025">
        <w:t>The weed pre-emergent is in gran</w:t>
      </w:r>
      <w:r w:rsidR="00DD418E" w:rsidRPr="00860025">
        <w:t xml:space="preserve">ular form.  </w:t>
      </w:r>
      <w:r w:rsidR="006B18D7" w:rsidRPr="00860025">
        <w:t xml:space="preserve">Preen is a good product.  </w:t>
      </w:r>
      <w:r w:rsidR="0010401F">
        <w:t>Most of the small palms have been trimmed.  Another $1000 in gravel around the front entrance.</w:t>
      </w:r>
      <w:r w:rsidR="00DD418E" w:rsidRPr="00860025">
        <w:t xml:space="preserve"> </w:t>
      </w:r>
      <w:r w:rsidR="00D51E12" w:rsidRPr="00860025">
        <w:t xml:space="preserve">  </w:t>
      </w:r>
    </w:p>
    <w:p w14:paraId="6824BBFB" w14:textId="77777777" w:rsidR="00236B06" w:rsidRDefault="00236B06">
      <w:pPr>
        <w:pStyle w:val="Standard"/>
        <w:rPr>
          <w:rFonts w:hint="eastAsia"/>
          <w:b/>
          <w:bCs/>
        </w:rPr>
      </w:pPr>
    </w:p>
    <w:p w14:paraId="31410015" w14:textId="3F66D295" w:rsidR="001475CC" w:rsidRPr="00987857" w:rsidRDefault="001475CC">
      <w:pPr>
        <w:pStyle w:val="Standard"/>
        <w:rPr>
          <w:rFonts w:hint="eastAsia"/>
        </w:rPr>
      </w:pPr>
      <w:r w:rsidRPr="00860025">
        <w:rPr>
          <w:b/>
          <w:bCs/>
        </w:rPr>
        <w:t>Social Committee</w:t>
      </w:r>
      <w:r w:rsidR="004D57F4" w:rsidRPr="00860025">
        <w:rPr>
          <w:b/>
          <w:bCs/>
        </w:rPr>
        <w:t xml:space="preserve">: </w:t>
      </w:r>
      <w:r w:rsidR="00425595" w:rsidRPr="00987857">
        <w:t xml:space="preserve">Barb Nelson reported that the </w:t>
      </w:r>
      <w:r w:rsidR="00FC7EBA">
        <w:t>l</w:t>
      </w:r>
      <w:r w:rsidR="00425595" w:rsidRPr="00987857">
        <w:t>ast potluck</w:t>
      </w:r>
      <w:r w:rsidR="00265603" w:rsidRPr="00987857">
        <w:t xml:space="preserve"> is on 4/11.  Last Ladies tea is 4/9.  Several </w:t>
      </w:r>
      <w:r w:rsidR="000439C9">
        <w:t xml:space="preserve">get </w:t>
      </w:r>
      <w:r w:rsidR="00265603" w:rsidRPr="00987857">
        <w:t>well</w:t>
      </w:r>
      <w:r w:rsidR="000439C9">
        <w:t xml:space="preserve"> </w:t>
      </w:r>
      <w:r w:rsidR="00265603" w:rsidRPr="00987857">
        <w:t>c</w:t>
      </w:r>
      <w:r w:rsidR="0084593C">
        <w:t>a</w:t>
      </w:r>
      <w:r w:rsidR="00265603" w:rsidRPr="00987857">
        <w:t>rds w</w:t>
      </w:r>
      <w:r w:rsidR="0084593C">
        <w:t>ere</w:t>
      </w:r>
      <w:r w:rsidR="00265603" w:rsidRPr="00987857">
        <w:t xml:space="preserve"> se</w:t>
      </w:r>
      <w:r w:rsidR="0084593C">
        <w:t>n</w:t>
      </w:r>
      <w:r w:rsidR="00265603" w:rsidRPr="00987857">
        <w:t xml:space="preserve">t out.  </w:t>
      </w:r>
      <w:r w:rsidR="00265603" w:rsidRPr="0084593C">
        <w:rPr>
          <w:b/>
          <w:bCs/>
        </w:rPr>
        <w:t>She desperately needs help with ne</w:t>
      </w:r>
      <w:r w:rsidR="0084593C" w:rsidRPr="0084593C">
        <w:rPr>
          <w:b/>
          <w:bCs/>
        </w:rPr>
        <w:t>x</w:t>
      </w:r>
      <w:r w:rsidR="00265603" w:rsidRPr="0084593C">
        <w:rPr>
          <w:b/>
          <w:bCs/>
        </w:rPr>
        <w:t>t years potlucks</w:t>
      </w:r>
      <w:r w:rsidR="00265603" w:rsidRPr="00987857">
        <w:t>. Please conta</w:t>
      </w:r>
      <w:r w:rsidR="0084593C">
        <w:t>c</w:t>
      </w:r>
      <w:r w:rsidR="00265603" w:rsidRPr="00987857">
        <w:t>t her to volunteer.</w:t>
      </w:r>
      <w:r w:rsidR="005C633D">
        <w:t xml:space="preserve">  She suggested maybe couples can pick a </w:t>
      </w:r>
      <w:r w:rsidR="00B01765">
        <w:t xml:space="preserve">month to host.  There are only 7 months of potlucks, so </w:t>
      </w:r>
      <w:r w:rsidR="003E5049">
        <w:t>i</w:t>
      </w:r>
      <w:r w:rsidR="00B01765">
        <w:t xml:space="preserve">t won’t tax any one person.  </w:t>
      </w:r>
      <w:r w:rsidR="003E5049">
        <w:t>4</w:t>
      </w:r>
      <w:r w:rsidR="003E5049" w:rsidRPr="003E5049">
        <w:rPr>
          <w:vertAlign w:val="superscript"/>
        </w:rPr>
        <w:t>th</w:t>
      </w:r>
      <w:r w:rsidR="003E5049">
        <w:t xml:space="preserve"> of July </w:t>
      </w:r>
      <w:r w:rsidR="00256FDA">
        <w:t xml:space="preserve">party 3-4pm. </w:t>
      </w:r>
      <w:r w:rsidR="00B01765">
        <w:t>Thank you.</w:t>
      </w:r>
    </w:p>
    <w:p w14:paraId="65C6F9C0" w14:textId="77777777" w:rsidR="00236B06" w:rsidRDefault="00236B06">
      <w:pPr>
        <w:pStyle w:val="Standard"/>
        <w:rPr>
          <w:rFonts w:hint="eastAsia"/>
          <w:b/>
          <w:bCs/>
        </w:rPr>
      </w:pPr>
    </w:p>
    <w:p w14:paraId="4FDED822" w14:textId="1A772C59" w:rsidR="005E2C7A" w:rsidRPr="00860025" w:rsidRDefault="00070699">
      <w:pPr>
        <w:pStyle w:val="Standard"/>
        <w:rPr>
          <w:rFonts w:hint="eastAsia"/>
        </w:rPr>
      </w:pPr>
      <w:r w:rsidRPr="00860025">
        <w:rPr>
          <w:b/>
          <w:bCs/>
        </w:rPr>
        <w:t>Architecture Committee</w:t>
      </w:r>
      <w:r w:rsidR="00CD75EC" w:rsidRPr="00860025">
        <w:t xml:space="preserve"> </w:t>
      </w:r>
      <w:r w:rsidR="006964B0" w:rsidRPr="00860025">
        <w:t>–</w:t>
      </w:r>
      <w:r w:rsidR="00CD75EC" w:rsidRPr="00860025">
        <w:t xml:space="preserve"> </w:t>
      </w:r>
      <w:r w:rsidR="00731092">
        <w:t xml:space="preserve">People are following through on getting their </w:t>
      </w:r>
      <w:r w:rsidR="00071369">
        <w:t>unit</w:t>
      </w:r>
      <w:r w:rsidR="00071369">
        <w:rPr>
          <w:rFonts w:hint="eastAsia"/>
        </w:rPr>
        <w:t>s</w:t>
      </w:r>
      <w:r w:rsidR="00731092">
        <w:t xml:space="preserve"> </w:t>
      </w:r>
      <w:r w:rsidR="00071369">
        <w:t>painte</w:t>
      </w:r>
      <w:r w:rsidR="00071369">
        <w:rPr>
          <w:rFonts w:hint="eastAsia"/>
        </w:rPr>
        <w:t>d</w:t>
      </w:r>
      <w:r w:rsidR="00B15051">
        <w:t>.</w:t>
      </w:r>
      <w:r w:rsidR="006964B0" w:rsidRPr="00860025">
        <w:t xml:space="preserve">  </w:t>
      </w:r>
    </w:p>
    <w:p w14:paraId="067A568E" w14:textId="77777777" w:rsidR="00422020" w:rsidRDefault="00422020">
      <w:pPr>
        <w:pStyle w:val="Standard"/>
        <w:rPr>
          <w:rFonts w:hint="eastAsia"/>
        </w:rPr>
      </w:pPr>
    </w:p>
    <w:p w14:paraId="773FE660" w14:textId="211BB46E" w:rsidR="005E2C7A" w:rsidRPr="00860025" w:rsidRDefault="00A11BD7">
      <w:pPr>
        <w:pStyle w:val="Standard"/>
        <w:rPr>
          <w:rFonts w:hint="eastAsia"/>
        </w:rPr>
      </w:pPr>
      <w:r>
        <w:rPr>
          <w:b/>
          <w:bCs/>
        </w:rPr>
        <w:t>Resident comments</w:t>
      </w:r>
      <w:r w:rsidR="00B15051">
        <w:t xml:space="preserve"> </w:t>
      </w:r>
      <w:r w:rsidR="000552A6">
        <w:t>–</w:t>
      </w:r>
      <w:r w:rsidR="00B15051">
        <w:t xml:space="preserve"> </w:t>
      </w:r>
      <w:r w:rsidR="000552A6">
        <w:t xml:space="preserve">Brian reported a meeting with attorney on voting by online which will save a lot of money in </w:t>
      </w:r>
      <w:r w:rsidR="00071369">
        <w:t>postag</w:t>
      </w:r>
      <w:r w:rsidR="00071369">
        <w:rPr>
          <w:rFonts w:hint="eastAsia"/>
        </w:rPr>
        <w:t>e</w:t>
      </w:r>
      <w:r w:rsidR="000552A6">
        <w:t xml:space="preserve"> </w:t>
      </w:r>
      <w:r w:rsidR="00B87D1F">
        <w:t>etc.</w:t>
      </w:r>
      <w:r w:rsidR="000552A6">
        <w:t xml:space="preserve">  This year we spent approx. $2200.  </w:t>
      </w:r>
      <w:r w:rsidR="001C3C1A">
        <w:t>Those without internet will still get voting documents by mail.</w:t>
      </w:r>
      <w:r w:rsidR="00884E11">
        <w:t xml:space="preserve">  The online </w:t>
      </w:r>
      <w:r w:rsidR="00B87D1F">
        <w:t>service</w:t>
      </w:r>
      <w:r w:rsidR="00884E11">
        <w:t xml:space="preserve"> is </w:t>
      </w:r>
      <w:r w:rsidR="00B87D1F">
        <w:t>reasonabl</w:t>
      </w:r>
      <w:r w:rsidR="00B87D1F">
        <w:rPr>
          <w:rFonts w:hint="eastAsia"/>
        </w:rPr>
        <w:t>e</w:t>
      </w:r>
      <w:r w:rsidR="00884E11">
        <w:t xml:space="preserve"> and secure.</w:t>
      </w:r>
    </w:p>
    <w:p w14:paraId="3EF8BEDC" w14:textId="77777777" w:rsidR="00236B06" w:rsidRDefault="00236B06">
      <w:pPr>
        <w:pStyle w:val="Standard"/>
        <w:rPr>
          <w:rFonts w:hint="eastAsia"/>
          <w:b/>
          <w:bCs/>
        </w:rPr>
      </w:pPr>
    </w:p>
    <w:p w14:paraId="1536C263" w14:textId="633BDA7E" w:rsidR="004D57F4" w:rsidRDefault="00B40EBA" w:rsidP="00222C57">
      <w:pPr>
        <w:pStyle w:val="Standard"/>
        <w:rPr>
          <w:rFonts w:hint="eastAsia"/>
          <w:b/>
          <w:bCs/>
          <w:sz w:val="28"/>
          <w:szCs w:val="28"/>
        </w:rPr>
      </w:pPr>
      <w:r w:rsidRPr="00860025">
        <w:t>Meeting adjourned at 10:</w:t>
      </w:r>
      <w:r w:rsidR="00B87D1F">
        <w:t>24</w:t>
      </w:r>
      <w:r>
        <w:rPr>
          <w:sz w:val="28"/>
          <w:szCs w:val="28"/>
        </w:rPr>
        <w:t>.</w:t>
      </w:r>
      <w:r w:rsidR="00133DF4">
        <w:rPr>
          <w:sz w:val="28"/>
          <w:szCs w:val="28"/>
        </w:rPr>
        <w:t xml:space="preserve"> </w:t>
      </w:r>
    </w:p>
    <w:sectPr w:rsidR="004D57F4" w:rsidSect="004D57F4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E2670" w14:textId="77777777" w:rsidR="002F6CC6" w:rsidRDefault="002F6CC6">
      <w:pPr>
        <w:rPr>
          <w:rFonts w:hint="eastAsia"/>
        </w:rPr>
      </w:pPr>
      <w:r>
        <w:separator/>
      </w:r>
    </w:p>
  </w:endnote>
  <w:endnote w:type="continuationSeparator" w:id="0">
    <w:p w14:paraId="0E8D15CF" w14:textId="77777777" w:rsidR="002F6CC6" w:rsidRDefault="002F6CC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78940" w14:textId="77777777" w:rsidR="002F6CC6" w:rsidRDefault="002F6CC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CDFC80D" w14:textId="77777777" w:rsidR="002F6CC6" w:rsidRDefault="002F6CC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B41"/>
    <w:rsid w:val="00013E05"/>
    <w:rsid w:val="00017D2C"/>
    <w:rsid w:val="0003113F"/>
    <w:rsid w:val="00035EA3"/>
    <w:rsid w:val="00041369"/>
    <w:rsid w:val="000439C9"/>
    <w:rsid w:val="000552A6"/>
    <w:rsid w:val="0006445D"/>
    <w:rsid w:val="00070699"/>
    <w:rsid w:val="00071369"/>
    <w:rsid w:val="00095856"/>
    <w:rsid w:val="000A3CD1"/>
    <w:rsid w:val="000D7105"/>
    <w:rsid w:val="000E0F77"/>
    <w:rsid w:val="0010401F"/>
    <w:rsid w:val="00111AC7"/>
    <w:rsid w:val="00133DF4"/>
    <w:rsid w:val="00145D25"/>
    <w:rsid w:val="001475CC"/>
    <w:rsid w:val="00150CFE"/>
    <w:rsid w:val="00157C6D"/>
    <w:rsid w:val="00160825"/>
    <w:rsid w:val="001640A8"/>
    <w:rsid w:val="00165DC2"/>
    <w:rsid w:val="00167C75"/>
    <w:rsid w:val="00174163"/>
    <w:rsid w:val="001759F6"/>
    <w:rsid w:val="00187227"/>
    <w:rsid w:val="00187268"/>
    <w:rsid w:val="00196227"/>
    <w:rsid w:val="001C3C1A"/>
    <w:rsid w:val="001C58A9"/>
    <w:rsid w:val="001E115F"/>
    <w:rsid w:val="001E4F1B"/>
    <w:rsid w:val="001E7552"/>
    <w:rsid w:val="001F0074"/>
    <w:rsid w:val="001F175B"/>
    <w:rsid w:val="002062B5"/>
    <w:rsid w:val="00215879"/>
    <w:rsid w:val="0022042E"/>
    <w:rsid w:val="00222C57"/>
    <w:rsid w:val="00224A54"/>
    <w:rsid w:val="002307F7"/>
    <w:rsid w:val="002331F8"/>
    <w:rsid w:val="00236B06"/>
    <w:rsid w:val="00256FDA"/>
    <w:rsid w:val="00265603"/>
    <w:rsid w:val="002C7111"/>
    <w:rsid w:val="002C7F20"/>
    <w:rsid w:val="002D77BA"/>
    <w:rsid w:val="002F6CC6"/>
    <w:rsid w:val="0030119C"/>
    <w:rsid w:val="00341633"/>
    <w:rsid w:val="00347EB1"/>
    <w:rsid w:val="003851F8"/>
    <w:rsid w:val="00387150"/>
    <w:rsid w:val="003A1473"/>
    <w:rsid w:val="003B2F9E"/>
    <w:rsid w:val="003B5DA6"/>
    <w:rsid w:val="003D2B9A"/>
    <w:rsid w:val="003D3CBE"/>
    <w:rsid w:val="003E5049"/>
    <w:rsid w:val="00422020"/>
    <w:rsid w:val="00425595"/>
    <w:rsid w:val="00432E64"/>
    <w:rsid w:val="00454DE6"/>
    <w:rsid w:val="004621EF"/>
    <w:rsid w:val="004630D9"/>
    <w:rsid w:val="00467ABC"/>
    <w:rsid w:val="004755DE"/>
    <w:rsid w:val="004A0288"/>
    <w:rsid w:val="004A6B70"/>
    <w:rsid w:val="004C3182"/>
    <w:rsid w:val="004C5907"/>
    <w:rsid w:val="004D54C8"/>
    <w:rsid w:val="004D57F4"/>
    <w:rsid w:val="004E0A77"/>
    <w:rsid w:val="00560324"/>
    <w:rsid w:val="005C6334"/>
    <w:rsid w:val="005C633D"/>
    <w:rsid w:val="005C6A58"/>
    <w:rsid w:val="005C7E05"/>
    <w:rsid w:val="005E2C7A"/>
    <w:rsid w:val="005E62B6"/>
    <w:rsid w:val="00601AB0"/>
    <w:rsid w:val="00605E2E"/>
    <w:rsid w:val="00617B0B"/>
    <w:rsid w:val="00634C99"/>
    <w:rsid w:val="00637D62"/>
    <w:rsid w:val="0064127B"/>
    <w:rsid w:val="006534E9"/>
    <w:rsid w:val="00656FDA"/>
    <w:rsid w:val="006600CD"/>
    <w:rsid w:val="006964B0"/>
    <w:rsid w:val="006A022A"/>
    <w:rsid w:val="006A5B95"/>
    <w:rsid w:val="006A6E54"/>
    <w:rsid w:val="006B12B7"/>
    <w:rsid w:val="006B18D7"/>
    <w:rsid w:val="006B390A"/>
    <w:rsid w:val="00711D1B"/>
    <w:rsid w:val="00731092"/>
    <w:rsid w:val="00734055"/>
    <w:rsid w:val="007552ED"/>
    <w:rsid w:val="0075748D"/>
    <w:rsid w:val="00783530"/>
    <w:rsid w:val="0079015B"/>
    <w:rsid w:val="007B1218"/>
    <w:rsid w:val="007B181F"/>
    <w:rsid w:val="007B502B"/>
    <w:rsid w:val="007D7AE7"/>
    <w:rsid w:val="007F7536"/>
    <w:rsid w:val="00804FE3"/>
    <w:rsid w:val="0081493F"/>
    <w:rsid w:val="00827A2F"/>
    <w:rsid w:val="00833854"/>
    <w:rsid w:val="0084593C"/>
    <w:rsid w:val="00860025"/>
    <w:rsid w:val="00861119"/>
    <w:rsid w:val="00880AB5"/>
    <w:rsid w:val="00881833"/>
    <w:rsid w:val="00884071"/>
    <w:rsid w:val="00884E11"/>
    <w:rsid w:val="008A0CE0"/>
    <w:rsid w:val="008D4879"/>
    <w:rsid w:val="008E5805"/>
    <w:rsid w:val="00925414"/>
    <w:rsid w:val="009422C3"/>
    <w:rsid w:val="009509B7"/>
    <w:rsid w:val="00951C35"/>
    <w:rsid w:val="00955831"/>
    <w:rsid w:val="00962190"/>
    <w:rsid w:val="0097292D"/>
    <w:rsid w:val="009763C4"/>
    <w:rsid w:val="00987857"/>
    <w:rsid w:val="00994467"/>
    <w:rsid w:val="009C079A"/>
    <w:rsid w:val="009F7E9D"/>
    <w:rsid w:val="00A11BD7"/>
    <w:rsid w:val="00A235D8"/>
    <w:rsid w:val="00A244AA"/>
    <w:rsid w:val="00A33CD3"/>
    <w:rsid w:val="00A4694D"/>
    <w:rsid w:val="00A61AD0"/>
    <w:rsid w:val="00A73387"/>
    <w:rsid w:val="00A767DD"/>
    <w:rsid w:val="00A81FE1"/>
    <w:rsid w:val="00AB09E7"/>
    <w:rsid w:val="00AB67E3"/>
    <w:rsid w:val="00AB7AE9"/>
    <w:rsid w:val="00AD2715"/>
    <w:rsid w:val="00AE119A"/>
    <w:rsid w:val="00AF3D0B"/>
    <w:rsid w:val="00AF7B9F"/>
    <w:rsid w:val="00B01765"/>
    <w:rsid w:val="00B0729B"/>
    <w:rsid w:val="00B15051"/>
    <w:rsid w:val="00B33F48"/>
    <w:rsid w:val="00B3646D"/>
    <w:rsid w:val="00B40EBA"/>
    <w:rsid w:val="00B60647"/>
    <w:rsid w:val="00B661F7"/>
    <w:rsid w:val="00B70D03"/>
    <w:rsid w:val="00B87D1F"/>
    <w:rsid w:val="00B90D7F"/>
    <w:rsid w:val="00BC2317"/>
    <w:rsid w:val="00BC7D83"/>
    <w:rsid w:val="00BF5E83"/>
    <w:rsid w:val="00C12A02"/>
    <w:rsid w:val="00C178D5"/>
    <w:rsid w:val="00C341C8"/>
    <w:rsid w:val="00C45A7D"/>
    <w:rsid w:val="00C516FF"/>
    <w:rsid w:val="00C51C69"/>
    <w:rsid w:val="00C67217"/>
    <w:rsid w:val="00C71F6C"/>
    <w:rsid w:val="00C97F7D"/>
    <w:rsid w:val="00CB2292"/>
    <w:rsid w:val="00CD75EC"/>
    <w:rsid w:val="00CE3C2E"/>
    <w:rsid w:val="00CE5222"/>
    <w:rsid w:val="00D21CD9"/>
    <w:rsid w:val="00D3135F"/>
    <w:rsid w:val="00D51E12"/>
    <w:rsid w:val="00D66F7A"/>
    <w:rsid w:val="00D6708C"/>
    <w:rsid w:val="00D82CD4"/>
    <w:rsid w:val="00D83472"/>
    <w:rsid w:val="00D8741C"/>
    <w:rsid w:val="00DB1D21"/>
    <w:rsid w:val="00DB5509"/>
    <w:rsid w:val="00DC449E"/>
    <w:rsid w:val="00DD418E"/>
    <w:rsid w:val="00E26EDC"/>
    <w:rsid w:val="00E3395A"/>
    <w:rsid w:val="00E372EF"/>
    <w:rsid w:val="00E911E8"/>
    <w:rsid w:val="00EA3310"/>
    <w:rsid w:val="00EE3B02"/>
    <w:rsid w:val="00EF1282"/>
    <w:rsid w:val="00F04B41"/>
    <w:rsid w:val="00F351DD"/>
    <w:rsid w:val="00F44008"/>
    <w:rsid w:val="00F56823"/>
    <w:rsid w:val="00F66C15"/>
    <w:rsid w:val="00FC436D"/>
    <w:rsid w:val="00FC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4977B"/>
  <w15:docId w15:val="{EABE236D-A3E5-AE4B-8349-58426DCC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Ida</dc:creator>
  <cp:lastModifiedBy>Ray U'Ren</cp:lastModifiedBy>
  <cp:revision>2</cp:revision>
  <cp:lastPrinted>2025-03-04T23:53:00Z</cp:lastPrinted>
  <dcterms:created xsi:type="dcterms:W3CDTF">2025-04-12T18:20:00Z</dcterms:created>
  <dcterms:modified xsi:type="dcterms:W3CDTF">2025-04-12T18:20:00Z</dcterms:modified>
</cp:coreProperties>
</file>