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74932EC" w:rsidR="007742F7" w:rsidRDefault="0095527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CEHOA Board Meeting – </w:t>
      </w:r>
      <w:r w:rsidR="009B6590">
        <w:rPr>
          <w:sz w:val="28"/>
          <w:szCs w:val="28"/>
        </w:rPr>
        <w:t>April 8</w:t>
      </w:r>
      <w:r>
        <w:rPr>
          <w:sz w:val="28"/>
          <w:szCs w:val="28"/>
        </w:rPr>
        <w:t>, 202</w:t>
      </w:r>
      <w:r w:rsidR="004E48BF">
        <w:rPr>
          <w:sz w:val="28"/>
          <w:szCs w:val="28"/>
        </w:rPr>
        <w:t>5</w:t>
      </w:r>
    </w:p>
    <w:p w14:paraId="00000002" w14:textId="77777777" w:rsidR="007742F7" w:rsidRDefault="007742F7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34ADE508" w14:textId="77777777" w:rsidR="004E48BF" w:rsidRDefault="004E48BF">
      <w:pPr>
        <w:spacing w:line="480" w:lineRule="auto"/>
        <w:rPr>
          <w:b/>
          <w:sz w:val="24"/>
          <w:szCs w:val="24"/>
          <w:u w:val="single"/>
        </w:rPr>
      </w:pPr>
    </w:p>
    <w:p w14:paraId="00000003" w14:textId="594B3144" w:rsidR="007742F7" w:rsidRDefault="0095527F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Business</w:t>
      </w:r>
    </w:p>
    <w:p w14:paraId="00000004" w14:textId="0145725D" w:rsidR="007742F7" w:rsidRDefault="0095527F">
      <w:pPr>
        <w:numPr>
          <w:ilvl w:val="0"/>
          <w:numId w:val="1"/>
        </w:num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Review and Approve minutes </w:t>
      </w:r>
      <w:r w:rsidR="009B6590">
        <w:rPr>
          <w:sz w:val="24"/>
          <w:szCs w:val="24"/>
        </w:rPr>
        <w:t>March 27</w:t>
      </w:r>
      <w:r>
        <w:rPr>
          <w:sz w:val="24"/>
          <w:szCs w:val="24"/>
        </w:rPr>
        <w:t>, 2024</w:t>
      </w:r>
    </w:p>
    <w:p w14:paraId="00000005" w14:textId="365AD829" w:rsidR="007742F7" w:rsidRDefault="0095527F">
      <w:pPr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4E48BF">
        <w:rPr>
          <w:color w:val="FF0000"/>
          <w:sz w:val="24"/>
          <w:szCs w:val="24"/>
        </w:rPr>
        <w:t>Review and Approve</w:t>
      </w:r>
      <w:r w:rsidR="009B6590" w:rsidRPr="004E48BF">
        <w:rPr>
          <w:color w:val="FF0000"/>
          <w:sz w:val="24"/>
          <w:szCs w:val="24"/>
        </w:rPr>
        <w:t xml:space="preserve"> March</w:t>
      </w:r>
      <w:r w:rsidRPr="004E48BF">
        <w:rPr>
          <w:color w:val="FF0000"/>
          <w:sz w:val="24"/>
          <w:szCs w:val="24"/>
        </w:rPr>
        <w:t xml:space="preserve"> Treasurer’s reports</w:t>
      </w:r>
      <w:r>
        <w:rPr>
          <w:sz w:val="24"/>
          <w:szCs w:val="24"/>
        </w:rPr>
        <w:t>.</w:t>
      </w:r>
    </w:p>
    <w:p w14:paraId="244F5C49" w14:textId="77777777" w:rsidR="004E48BF" w:rsidRDefault="004E48BF" w:rsidP="004E48BF">
      <w:pPr>
        <w:spacing w:line="240" w:lineRule="auto"/>
        <w:ind w:left="360"/>
        <w:rPr>
          <w:sz w:val="24"/>
          <w:szCs w:val="24"/>
        </w:rPr>
      </w:pPr>
    </w:p>
    <w:p w14:paraId="4C79AEB7" w14:textId="2C2650E2" w:rsidR="004E48BF" w:rsidRDefault="004E48BF">
      <w:pPr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Fence options</w:t>
      </w:r>
    </w:p>
    <w:p w14:paraId="0000000A" w14:textId="77777777" w:rsidR="007742F7" w:rsidRDefault="007742F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1260" w:hanging="900"/>
        <w:rPr>
          <w:color w:val="000000"/>
        </w:rPr>
      </w:pPr>
    </w:p>
    <w:p w14:paraId="599A3C51" w14:textId="77777777" w:rsidR="005F6C1A" w:rsidRDefault="005F6C1A" w:rsidP="005F6C1A">
      <w:pPr>
        <w:spacing w:line="240" w:lineRule="auto"/>
        <w:rPr>
          <w:sz w:val="24"/>
          <w:szCs w:val="24"/>
        </w:rPr>
      </w:pPr>
    </w:p>
    <w:p w14:paraId="5199E20B" w14:textId="0033687E" w:rsidR="005F6C1A" w:rsidRDefault="004E48BF" w:rsidP="005F6C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8BDB21A" w14:textId="4154F2F3" w:rsidR="004E4F73" w:rsidRDefault="0095527F" w:rsidP="005F6C1A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A397F9A" w14:textId="76B00222" w:rsidR="004E48BF" w:rsidRPr="004E48BF" w:rsidRDefault="004E48BF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Guidance for house paint colors (instead of HOA Approval)</w:t>
      </w:r>
    </w:p>
    <w:p w14:paraId="3D3302E4" w14:textId="4E21EE89" w:rsidR="004E48BF" w:rsidRPr="004E48BF" w:rsidRDefault="004E48BF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Date on install of speed bumps</w:t>
      </w:r>
    </w:p>
    <w:p w14:paraId="4BEAFD1F" w14:textId="2A46E611" w:rsidR="004E48BF" w:rsidRPr="004E48BF" w:rsidRDefault="004E48BF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CCR Violations</w:t>
      </w:r>
    </w:p>
    <w:p w14:paraId="1FA4CE1F" w14:textId="05256384" w:rsidR="00452F68" w:rsidRPr="004E48BF" w:rsidRDefault="00D477C8" w:rsidP="004E48B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4E48BF">
        <w:rPr>
          <w:sz w:val="24"/>
          <w:szCs w:val="24"/>
        </w:rPr>
        <w:t>Quickbooks</w:t>
      </w:r>
      <w:proofErr w:type="spellEnd"/>
      <w:r w:rsidRPr="004E48BF">
        <w:rPr>
          <w:sz w:val="24"/>
          <w:szCs w:val="24"/>
        </w:rPr>
        <w:t xml:space="preserve"> Annual Subscription </w:t>
      </w:r>
      <w:proofErr w:type="gramStart"/>
      <w:r w:rsidRPr="004E48BF">
        <w:rPr>
          <w:sz w:val="24"/>
          <w:szCs w:val="24"/>
        </w:rPr>
        <w:t>Renewal</w:t>
      </w:r>
      <w:r w:rsidR="004E48BF">
        <w:rPr>
          <w:sz w:val="24"/>
          <w:szCs w:val="24"/>
        </w:rPr>
        <w:t xml:space="preserve">  (</w:t>
      </w:r>
      <w:proofErr w:type="gramEnd"/>
      <w:r w:rsidR="004E48BF">
        <w:rPr>
          <w:sz w:val="24"/>
          <w:szCs w:val="24"/>
        </w:rPr>
        <w:t>did we already discuss this)</w:t>
      </w:r>
    </w:p>
    <w:p w14:paraId="3A15F96D" w14:textId="77777777" w:rsidR="00452F68" w:rsidRDefault="00452F68" w:rsidP="00D477C8">
      <w:pPr>
        <w:spacing w:line="240" w:lineRule="auto"/>
        <w:rPr>
          <w:sz w:val="24"/>
          <w:szCs w:val="24"/>
        </w:rPr>
      </w:pPr>
    </w:p>
    <w:p w14:paraId="6622FEB5" w14:textId="77777777" w:rsidR="00452F68" w:rsidRDefault="00452F68" w:rsidP="00D477C8">
      <w:pPr>
        <w:spacing w:line="240" w:lineRule="auto"/>
        <w:rPr>
          <w:sz w:val="24"/>
          <w:szCs w:val="24"/>
        </w:rPr>
      </w:pPr>
    </w:p>
    <w:sectPr w:rsidR="00452F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19D6"/>
    <w:multiLevelType w:val="hybridMultilevel"/>
    <w:tmpl w:val="3A6C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03A07"/>
    <w:multiLevelType w:val="multilevel"/>
    <w:tmpl w:val="C44C2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9301E4"/>
    <w:multiLevelType w:val="multilevel"/>
    <w:tmpl w:val="4BFA2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29729502">
    <w:abstractNumId w:val="2"/>
  </w:num>
  <w:num w:numId="2" w16cid:durableId="2052420081">
    <w:abstractNumId w:val="1"/>
  </w:num>
  <w:num w:numId="3" w16cid:durableId="92689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F7"/>
    <w:rsid w:val="00452F68"/>
    <w:rsid w:val="0048786B"/>
    <w:rsid w:val="004E48BF"/>
    <w:rsid w:val="004E4F73"/>
    <w:rsid w:val="005F6C1A"/>
    <w:rsid w:val="007742F7"/>
    <w:rsid w:val="00931D4E"/>
    <w:rsid w:val="0095527F"/>
    <w:rsid w:val="009B6590"/>
    <w:rsid w:val="00D4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3D9D"/>
  <w15:docId w15:val="{3FD48C2C-B310-4410-951A-ABDC7667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96DF2"/>
    <w:pPr>
      <w:ind w:left="720"/>
      <w:contextualSpacing/>
    </w:pPr>
  </w:style>
  <w:style w:type="paragraph" w:styleId="NoSpacing">
    <w:name w:val="No Spacing"/>
    <w:uiPriority w:val="1"/>
    <w:qFormat/>
    <w:rsid w:val="00296DF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/gloEiSUTa48q6ayuZlbfXg7g==">CgMxLjA4AHIhMXExOUZraWdKcEp0R3hzcTNfdktYbEhORC1GM0Fad19F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CEHOA</dc:creator>
  <cp:lastModifiedBy>Chris Catherman</cp:lastModifiedBy>
  <cp:revision>2</cp:revision>
  <cp:lastPrinted>2024-04-20T23:22:00Z</cp:lastPrinted>
  <dcterms:created xsi:type="dcterms:W3CDTF">2025-04-07T15:45:00Z</dcterms:created>
  <dcterms:modified xsi:type="dcterms:W3CDTF">2025-04-07T15:45:00Z</dcterms:modified>
</cp:coreProperties>
</file>