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703E1" w14:textId="77777777" w:rsidR="004840CA" w:rsidRDefault="009308EF">
      <w:pPr>
        <w:pStyle w:val="BodyText"/>
        <w:ind w:left="3843" w:firstLine="0"/>
        <w:jc w:val="left"/>
        <w:rPr>
          <w:sz w:val="20"/>
        </w:rPr>
      </w:pPr>
      <w:r>
        <w:rPr>
          <w:noProof/>
          <w:sz w:val="20"/>
          <w:lang w:eastAsia="tr-TR"/>
        </w:rPr>
        <w:drawing>
          <wp:inline distT="0" distB="0" distL="0" distR="0" wp14:anchorId="419392A6" wp14:editId="556DBCBA">
            <wp:extent cx="1036072" cy="10351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36072" cy="1035176"/>
                    </a:xfrm>
                    <a:prstGeom prst="rect">
                      <a:avLst/>
                    </a:prstGeom>
                  </pic:spPr>
                </pic:pic>
              </a:graphicData>
            </a:graphic>
          </wp:inline>
        </w:drawing>
      </w:r>
    </w:p>
    <w:p w14:paraId="1F1C73E8" w14:textId="77777777" w:rsidR="004840CA" w:rsidRDefault="009308EF">
      <w:pPr>
        <w:pStyle w:val="Title"/>
      </w:pPr>
      <w:r>
        <w:rPr>
          <w:color w:val="000000"/>
          <w:shd w:val="clear" w:color="auto" w:fill="FCFCFC"/>
        </w:rPr>
        <w:t>BURSLAR</w:t>
      </w:r>
      <w:r>
        <w:rPr>
          <w:color w:val="000000"/>
          <w:spacing w:val="-4"/>
          <w:shd w:val="clear" w:color="auto" w:fill="FCFCFC"/>
        </w:rPr>
        <w:t xml:space="preserve"> </w:t>
      </w:r>
      <w:r>
        <w:rPr>
          <w:color w:val="000000"/>
          <w:shd w:val="clear" w:color="auto" w:fill="FCFCFC"/>
        </w:rPr>
        <w:t>HAKKINDA</w:t>
      </w:r>
      <w:r>
        <w:rPr>
          <w:color w:val="000000"/>
          <w:spacing w:val="-3"/>
          <w:shd w:val="clear" w:color="auto" w:fill="FCFCFC"/>
        </w:rPr>
        <w:t xml:space="preserve"> </w:t>
      </w:r>
      <w:r>
        <w:rPr>
          <w:color w:val="000000"/>
          <w:shd w:val="clear" w:color="auto" w:fill="FCFCFC"/>
        </w:rPr>
        <w:t>GENEL</w:t>
      </w:r>
      <w:r>
        <w:rPr>
          <w:color w:val="000000"/>
          <w:spacing w:val="-2"/>
          <w:shd w:val="clear" w:color="auto" w:fill="FCFCFC"/>
        </w:rPr>
        <w:t xml:space="preserve"> BİLGİLER</w:t>
      </w:r>
    </w:p>
    <w:p w14:paraId="2197425B" w14:textId="77777777" w:rsidR="004840CA" w:rsidRDefault="004840CA">
      <w:pPr>
        <w:pStyle w:val="BodyText"/>
        <w:ind w:left="0" w:firstLine="0"/>
        <w:jc w:val="left"/>
        <w:rPr>
          <w:b/>
          <w:sz w:val="20"/>
        </w:rPr>
      </w:pPr>
    </w:p>
    <w:p w14:paraId="42D963F1" w14:textId="77777777" w:rsidR="004840CA" w:rsidRDefault="004840CA">
      <w:pPr>
        <w:pStyle w:val="BodyText"/>
        <w:spacing w:before="31"/>
        <w:ind w:left="0" w:firstLine="0"/>
        <w:jc w:val="left"/>
        <w:rPr>
          <w:b/>
          <w:sz w:val="20"/>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6"/>
        <w:gridCol w:w="3538"/>
      </w:tblGrid>
      <w:tr w:rsidR="004840CA" w14:paraId="4DA69DA1" w14:textId="77777777">
        <w:trPr>
          <w:trHeight w:val="1033"/>
        </w:trPr>
        <w:tc>
          <w:tcPr>
            <w:tcW w:w="5526" w:type="dxa"/>
          </w:tcPr>
          <w:p w14:paraId="28DBE7F3" w14:textId="77777777" w:rsidR="004840CA" w:rsidRDefault="009308EF">
            <w:pPr>
              <w:pStyle w:val="TableParagraph"/>
              <w:spacing w:line="344" w:lineRule="exact"/>
              <w:ind w:left="110"/>
              <w:rPr>
                <w:sz w:val="30"/>
              </w:rPr>
            </w:pPr>
            <w:r>
              <w:rPr>
                <w:color w:val="000000"/>
                <w:sz w:val="30"/>
                <w:shd w:val="clear" w:color="auto" w:fill="FCFCFC"/>
              </w:rPr>
              <w:t>Burs</w:t>
            </w:r>
            <w:r>
              <w:rPr>
                <w:color w:val="000000"/>
                <w:spacing w:val="-4"/>
                <w:sz w:val="30"/>
                <w:shd w:val="clear" w:color="auto" w:fill="FCFCFC"/>
              </w:rPr>
              <w:t xml:space="preserve"> </w:t>
            </w:r>
            <w:r>
              <w:rPr>
                <w:color w:val="000000"/>
                <w:sz w:val="30"/>
                <w:shd w:val="clear" w:color="auto" w:fill="FCFCFC"/>
              </w:rPr>
              <w:t>Başvuru</w:t>
            </w:r>
            <w:r>
              <w:rPr>
                <w:color w:val="000000"/>
                <w:spacing w:val="-3"/>
                <w:sz w:val="30"/>
                <w:shd w:val="clear" w:color="auto" w:fill="FCFCFC"/>
              </w:rPr>
              <w:t xml:space="preserve"> </w:t>
            </w:r>
            <w:r>
              <w:rPr>
                <w:color w:val="000000"/>
                <w:spacing w:val="-2"/>
                <w:sz w:val="30"/>
                <w:shd w:val="clear" w:color="auto" w:fill="FCFCFC"/>
              </w:rPr>
              <w:t>Dönemi</w:t>
            </w:r>
          </w:p>
          <w:p w14:paraId="175E0F20" w14:textId="77777777" w:rsidR="004840CA" w:rsidRDefault="009308EF">
            <w:pPr>
              <w:pStyle w:val="TableParagraph"/>
              <w:spacing w:line="346" w:lineRule="exact"/>
              <w:ind w:left="110"/>
              <w:rPr>
                <w:sz w:val="30"/>
              </w:rPr>
            </w:pPr>
            <w:r>
              <w:rPr>
                <w:color w:val="000000"/>
                <w:sz w:val="30"/>
                <w:shd w:val="clear" w:color="auto" w:fill="FCFCFC"/>
              </w:rPr>
              <w:t>Başvuruların</w:t>
            </w:r>
            <w:r>
              <w:rPr>
                <w:color w:val="000000"/>
                <w:spacing w:val="-12"/>
                <w:sz w:val="30"/>
                <w:shd w:val="clear" w:color="auto" w:fill="FCFCFC"/>
              </w:rPr>
              <w:t xml:space="preserve"> </w:t>
            </w:r>
            <w:r>
              <w:rPr>
                <w:color w:val="000000"/>
                <w:sz w:val="30"/>
                <w:shd w:val="clear" w:color="auto" w:fill="FCFCFC"/>
              </w:rPr>
              <w:t>Değerlendirilmesi</w:t>
            </w:r>
            <w:r>
              <w:rPr>
                <w:color w:val="000000"/>
                <w:spacing w:val="-13"/>
                <w:sz w:val="30"/>
                <w:shd w:val="clear" w:color="auto" w:fill="FCFCFC"/>
              </w:rPr>
              <w:t xml:space="preserve"> </w:t>
            </w:r>
            <w:r>
              <w:rPr>
                <w:color w:val="000000"/>
                <w:sz w:val="30"/>
                <w:shd w:val="clear" w:color="auto" w:fill="FCFCFC"/>
              </w:rPr>
              <w:t>ve</w:t>
            </w:r>
            <w:r>
              <w:rPr>
                <w:color w:val="000000"/>
                <w:spacing w:val="-13"/>
                <w:sz w:val="30"/>
                <w:shd w:val="clear" w:color="auto" w:fill="FCFCFC"/>
              </w:rPr>
              <w:t xml:space="preserve"> </w:t>
            </w:r>
            <w:r>
              <w:rPr>
                <w:color w:val="000000"/>
                <w:sz w:val="30"/>
                <w:shd w:val="clear" w:color="auto" w:fill="FCFCFC"/>
              </w:rPr>
              <w:t>Mülakat</w:t>
            </w:r>
            <w:r>
              <w:rPr>
                <w:color w:val="000000"/>
                <w:sz w:val="30"/>
              </w:rPr>
              <w:t xml:space="preserve"> </w:t>
            </w:r>
            <w:r>
              <w:rPr>
                <w:color w:val="000000"/>
                <w:sz w:val="30"/>
                <w:shd w:val="clear" w:color="auto" w:fill="FCFCFC"/>
              </w:rPr>
              <w:t>Başvuru Sonuçlarının Açıklanması</w:t>
            </w:r>
          </w:p>
        </w:tc>
        <w:tc>
          <w:tcPr>
            <w:tcW w:w="3538" w:type="dxa"/>
          </w:tcPr>
          <w:p w14:paraId="0E76FACC" w14:textId="77777777" w:rsidR="004840CA" w:rsidRDefault="00A43CB9">
            <w:pPr>
              <w:pStyle w:val="TableParagraph"/>
              <w:spacing w:line="344" w:lineRule="exact"/>
              <w:rPr>
                <w:sz w:val="30"/>
              </w:rPr>
            </w:pPr>
            <w:r>
              <w:rPr>
                <w:spacing w:val="-2"/>
                <w:sz w:val="30"/>
              </w:rPr>
              <w:t>15.09.2024-30.09.2024</w:t>
            </w:r>
          </w:p>
          <w:p w14:paraId="0580121F" w14:textId="77777777" w:rsidR="004840CA" w:rsidRDefault="00A43CB9">
            <w:pPr>
              <w:pStyle w:val="TableParagraph"/>
              <w:spacing w:line="344" w:lineRule="exact"/>
              <w:rPr>
                <w:sz w:val="30"/>
              </w:rPr>
            </w:pPr>
            <w:r>
              <w:rPr>
                <w:spacing w:val="-2"/>
                <w:sz w:val="30"/>
              </w:rPr>
              <w:t>30.09.2023-15.10.2024</w:t>
            </w:r>
          </w:p>
          <w:p w14:paraId="1D43D09B" w14:textId="77777777" w:rsidR="004840CA" w:rsidRDefault="00A43CB9">
            <w:pPr>
              <w:pStyle w:val="TableParagraph"/>
              <w:spacing w:before="1"/>
              <w:rPr>
                <w:sz w:val="30"/>
              </w:rPr>
            </w:pPr>
            <w:r>
              <w:rPr>
                <w:spacing w:val="-2"/>
                <w:sz w:val="30"/>
              </w:rPr>
              <w:t>15.10.2024</w:t>
            </w:r>
          </w:p>
        </w:tc>
      </w:tr>
      <w:tr w:rsidR="004840CA" w14:paraId="7F0EDEB3" w14:textId="77777777">
        <w:trPr>
          <w:trHeight w:val="343"/>
        </w:trPr>
        <w:tc>
          <w:tcPr>
            <w:tcW w:w="5526" w:type="dxa"/>
          </w:tcPr>
          <w:p w14:paraId="0BFA02BB" w14:textId="77777777" w:rsidR="004840CA" w:rsidRDefault="009308EF">
            <w:pPr>
              <w:pStyle w:val="TableParagraph"/>
              <w:spacing w:line="324" w:lineRule="exact"/>
              <w:ind w:left="110"/>
              <w:rPr>
                <w:sz w:val="30"/>
              </w:rPr>
            </w:pPr>
            <w:r>
              <w:rPr>
                <w:color w:val="000000"/>
                <w:sz w:val="30"/>
                <w:shd w:val="clear" w:color="auto" w:fill="FCFCFC"/>
              </w:rPr>
              <w:t>Burs</w:t>
            </w:r>
            <w:r>
              <w:rPr>
                <w:color w:val="000000"/>
                <w:spacing w:val="-3"/>
                <w:sz w:val="30"/>
                <w:shd w:val="clear" w:color="auto" w:fill="FCFCFC"/>
              </w:rPr>
              <w:t xml:space="preserve"> </w:t>
            </w:r>
            <w:r>
              <w:rPr>
                <w:color w:val="000000"/>
                <w:spacing w:val="-2"/>
                <w:sz w:val="30"/>
                <w:shd w:val="clear" w:color="auto" w:fill="FCFCFC"/>
              </w:rPr>
              <w:t>Tutarı</w:t>
            </w:r>
          </w:p>
        </w:tc>
        <w:tc>
          <w:tcPr>
            <w:tcW w:w="3538" w:type="dxa"/>
          </w:tcPr>
          <w:p w14:paraId="1147803A" w14:textId="77777777" w:rsidR="004840CA" w:rsidRDefault="00A43CB9">
            <w:pPr>
              <w:pStyle w:val="TableParagraph"/>
              <w:spacing w:line="324" w:lineRule="exact"/>
              <w:rPr>
                <w:sz w:val="30"/>
              </w:rPr>
            </w:pPr>
            <w:r>
              <w:rPr>
                <w:sz w:val="30"/>
              </w:rPr>
              <w:t>2000</w:t>
            </w:r>
            <w:r w:rsidR="009308EF">
              <w:rPr>
                <w:spacing w:val="-2"/>
                <w:sz w:val="30"/>
              </w:rPr>
              <w:t xml:space="preserve"> </w:t>
            </w:r>
            <w:r w:rsidR="009308EF">
              <w:rPr>
                <w:sz w:val="30"/>
              </w:rPr>
              <w:t>Türk</w:t>
            </w:r>
            <w:r w:rsidR="009308EF">
              <w:rPr>
                <w:spacing w:val="-2"/>
                <w:sz w:val="30"/>
              </w:rPr>
              <w:t xml:space="preserve"> </w:t>
            </w:r>
            <w:proofErr w:type="gramStart"/>
            <w:r w:rsidR="009308EF">
              <w:rPr>
                <w:spacing w:val="-2"/>
                <w:sz w:val="30"/>
              </w:rPr>
              <w:t>Lirası</w:t>
            </w:r>
            <w:proofErr w:type="gramEnd"/>
          </w:p>
        </w:tc>
      </w:tr>
      <w:tr w:rsidR="004840CA" w14:paraId="6228A298" w14:textId="77777777">
        <w:trPr>
          <w:trHeight w:val="345"/>
        </w:trPr>
        <w:tc>
          <w:tcPr>
            <w:tcW w:w="5526" w:type="dxa"/>
          </w:tcPr>
          <w:p w14:paraId="78826A9E" w14:textId="77777777" w:rsidR="004840CA" w:rsidRDefault="009308EF">
            <w:pPr>
              <w:pStyle w:val="TableParagraph"/>
              <w:ind w:left="110"/>
              <w:rPr>
                <w:sz w:val="30"/>
              </w:rPr>
            </w:pPr>
            <w:r>
              <w:rPr>
                <w:color w:val="000000"/>
                <w:sz w:val="30"/>
                <w:shd w:val="clear" w:color="auto" w:fill="FCFCFC"/>
              </w:rPr>
              <w:t>Burs</w:t>
            </w:r>
            <w:r>
              <w:rPr>
                <w:color w:val="000000"/>
                <w:spacing w:val="-3"/>
                <w:sz w:val="30"/>
                <w:shd w:val="clear" w:color="auto" w:fill="FCFCFC"/>
              </w:rPr>
              <w:t xml:space="preserve"> </w:t>
            </w:r>
            <w:r>
              <w:rPr>
                <w:color w:val="000000"/>
                <w:sz w:val="30"/>
                <w:shd w:val="clear" w:color="auto" w:fill="FCFCFC"/>
              </w:rPr>
              <w:t>Ödeme</w:t>
            </w:r>
            <w:r>
              <w:rPr>
                <w:color w:val="000000"/>
                <w:spacing w:val="-3"/>
                <w:sz w:val="30"/>
                <w:shd w:val="clear" w:color="auto" w:fill="FCFCFC"/>
              </w:rPr>
              <w:t xml:space="preserve"> </w:t>
            </w:r>
            <w:r>
              <w:rPr>
                <w:color w:val="000000"/>
                <w:spacing w:val="-2"/>
                <w:sz w:val="30"/>
                <w:shd w:val="clear" w:color="auto" w:fill="FCFCFC"/>
              </w:rPr>
              <w:t>Süresi</w:t>
            </w:r>
          </w:p>
        </w:tc>
        <w:tc>
          <w:tcPr>
            <w:tcW w:w="3538" w:type="dxa"/>
          </w:tcPr>
          <w:p w14:paraId="3E411753" w14:textId="77777777" w:rsidR="004840CA" w:rsidRDefault="00A43CB9">
            <w:pPr>
              <w:pStyle w:val="TableParagraph"/>
              <w:rPr>
                <w:sz w:val="30"/>
              </w:rPr>
            </w:pPr>
            <w:r>
              <w:rPr>
                <w:sz w:val="30"/>
              </w:rPr>
              <w:t>9</w:t>
            </w:r>
            <w:r w:rsidR="009308EF">
              <w:rPr>
                <w:sz w:val="30"/>
              </w:rPr>
              <w:t xml:space="preserve"> </w:t>
            </w:r>
            <w:r w:rsidR="009308EF">
              <w:rPr>
                <w:spacing w:val="-5"/>
                <w:sz w:val="30"/>
              </w:rPr>
              <w:t>Ay</w:t>
            </w:r>
          </w:p>
        </w:tc>
      </w:tr>
    </w:tbl>
    <w:p w14:paraId="46EAE436" w14:textId="77777777" w:rsidR="002D3357" w:rsidRDefault="002D3357">
      <w:pPr>
        <w:pStyle w:val="BodyText"/>
        <w:spacing w:before="28"/>
        <w:ind w:left="0" w:firstLine="0"/>
        <w:jc w:val="left"/>
        <w:rPr>
          <w:b/>
          <w:sz w:val="20"/>
        </w:rPr>
      </w:pPr>
    </w:p>
    <w:p w14:paraId="4BF27A15" w14:textId="40588CB9" w:rsidR="004840CA" w:rsidRDefault="009308EF" w:rsidP="006E03A7">
      <w:pPr>
        <w:pStyle w:val="BodyText"/>
        <w:spacing w:before="28"/>
        <w:ind w:left="0" w:firstLine="0"/>
        <w:rPr>
          <w:b/>
          <w:sz w:val="20"/>
        </w:rPr>
      </w:pPr>
      <w:r>
        <w:rPr>
          <w:noProof/>
          <w:lang w:eastAsia="tr-TR"/>
        </w:rPr>
        <mc:AlternateContent>
          <mc:Choice Requires="wps">
            <w:drawing>
              <wp:anchor distT="0" distB="0" distL="0" distR="0" simplePos="0" relativeHeight="487587840" behindDoc="1" locked="0" layoutInCell="1" allowOverlap="1" wp14:anchorId="6DEDFDEA" wp14:editId="5E60ED7B">
                <wp:simplePos x="0" y="0"/>
                <wp:positionH relativeFrom="page">
                  <wp:posOffset>873125</wp:posOffset>
                </wp:positionH>
                <wp:positionV relativeFrom="paragraph">
                  <wp:posOffset>628650</wp:posOffset>
                </wp:positionV>
                <wp:extent cx="5798185" cy="21971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219710"/>
                        </a:xfrm>
                        <a:custGeom>
                          <a:avLst/>
                          <a:gdLst/>
                          <a:ahLst/>
                          <a:cxnLst/>
                          <a:rect l="l" t="t" r="r" b="b"/>
                          <a:pathLst>
                            <a:path w="5798185" h="219710">
                              <a:moveTo>
                                <a:pt x="5798184" y="0"/>
                              </a:moveTo>
                              <a:lnTo>
                                <a:pt x="0" y="0"/>
                              </a:lnTo>
                              <a:lnTo>
                                <a:pt x="0" y="219455"/>
                              </a:lnTo>
                              <a:lnTo>
                                <a:pt x="5798184" y="219455"/>
                              </a:lnTo>
                              <a:lnTo>
                                <a:pt x="5798184" y="0"/>
                              </a:lnTo>
                              <a:close/>
                            </a:path>
                          </a:pathLst>
                        </a:custGeom>
                        <a:solidFill>
                          <a:srgbClr val="FCFCFC"/>
                        </a:solidFill>
                      </wps:spPr>
                      <wps:bodyPr wrap="square" lIns="0" tIns="0" rIns="0" bIns="0" rtlCol="0">
                        <a:prstTxWarp prst="textNoShape">
                          <a:avLst/>
                        </a:prstTxWarp>
                        <a:noAutofit/>
                      </wps:bodyPr>
                    </wps:wsp>
                  </a:graphicData>
                </a:graphic>
              </wp:anchor>
            </w:drawing>
          </mc:Choice>
          <mc:Fallback>
            <w:pict>
              <v:shape w14:anchorId="5D641A26" id="Graphic 2" o:spid="_x0000_s1026" style="position:absolute;margin-left:68.75pt;margin-top:49.5pt;width:456.55pt;height:17.3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818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" path="m5798184,l,,,219455r5798184,l5798184,xe" fillcolor="#fcfcfc" stroked="f">
                <v:path arrowok="t"/>
                <w10:wrap type="topAndBottom" anchorx="page"/>
              </v:shape>
            </w:pict>
          </mc:Fallback>
        </mc:AlternateContent>
      </w:r>
      <w:r w:rsidR="002D3357">
        <w:rPr>
          <w:b/>
          <w:sz w:val="20"/>
        </w:rPr>
        <w:t xml:space="preserve">*Burs almaya </w:t>
      </w:r>
      <w:r w:rsidR="0096646A" w:rsidRPr="0096646A">
        <w:rPr>
          <w:b/>
          <w:sz w:val="20"/>
        </w:rPr>
        <w:t xml:space="preserve">hak kazanan kişinin </w:t>
      </w:r>
      <w:r w:rsidR="0096646A">
        <w:rPr>
          <w:b/>
          <w:sz w:val="20"/>
        </w:rPr>
        <w:t>Adana ÇEAŞ Anadolu Lisesi Mezunlar Derneği’ne üyeliğini tamamlamaması</w:t>
      </w:r>
      <w:r w:rsidR="0096646A" w:rsidRPr="0096646A">
        <w:rPr>
          <w:b/>
          <w:sz w:val="20"/>
        </w:rPr>
        <w:t xml:space="preserve"> durumunda </w:t>
      </w:r>
      <w:r w:rsidR="0096646A">
        <w:rPr>
          <w:b/>
          <w:sz w:val="20"/>
        </w:rPr>
        <w:t>tarafına burs sağlanmayacaktır.</w:t>
      </w:r>
      <w:r w:rsidR="006E03A7">
        <w:rPr>
          <w:b/>
          <w:sz w:val="20"/>
        </w:rPr>
        <w:t xml:space="preserve"> Bursiyer</w:t>
      </w:r>
      <w:r w:rsidR="00174D78">
        <w:rPr>
          <w:b/>
          <w:sz w:val="20"/>
        </w:rPr>
        <w:t xml:space="preserve"> </w:t>
      </w:r>
      <w:r w:rsidR="003C50D2">
        <w:rPr>
          <w:b/>
          <w:sz w:val="20"/>
        </w:rPr>
        <w:t xml:space="preserve">olan </w:t>
      </w:r>
      <w:r w:rsidR="005E2619">
        <w:rPr>
          <w:b/>
          <w:sz w:val="20"/>
        </w:rPr>
        <w:t xml:space="preserve">öğrencinin </w:t>
      </w:r>
      <w:r w:rsidR="00174D78">
        <w:rPr>
          <w:b/>
          <w:sz w:val="20"/>
        </w:rPr>
        <w:t>dernek üye</w:t>
      </w:r>
      <w:r w:rsidR="005E2619">
        <w:rPr>
          <w:b/>
          <w:sz w:val="20"/>
        </w:rPr>
        <w:t xml:space="preserve">si olması </w:t>
      </w:r>
      <w:r w:rsidR="00174D78">
        <w:rPr>
          <w:b/>
          <w:sz w:val="20"/>
        </w:rPr>
        <w:t>zorunludur.</w:t>
      </w:r>
    </w:p>
    <w:p w14:paraId="304261CE" w14:textId="170BFA72" w:rsidR="004840CA" w:rsidRDefault="009308EF">
      <w:pPr>
        <w:pStyle w:val="ListParagraph"/>
        <w:numPr>
          <w:ilvl w:val="0"/>
          <w:numId w:val="1"/>
        </w:numPr>
        <w:tabs>
          <w:tab w:val="left" w:pos="834"/>
          <w:tab w:val="left" w:pos="836"/>
        </w:tabs>
        <w:spacing w:before="279"/>
        <w:ind w:right="138"/>
        <w:rPr>
          <w:sz w:val="30"/>
        </w:rPr>
      </w:pPr>
      <w:r>
        <w:rPr>
          <w:sz w:val="30"/>
        </w:rPr>
        <w:t>202</w:t>
      </w:r>
      <w:r w:rsidR="00D844E7">
        <w:rPr>
          <w:sz w:val="30"/>
        </w:rPr>
        <w:t>4</w:t>
      </w:r>
      <w:r>
        <w:rPr>
          <w:sz w:val="30"/>
        </w:rPr>
        <w:t>-202</w:t>
      </w:r>
      <w:r w:rsidR="00D844E7">
        <w:rPr>
          <w:sz w:val="30"/>
        </w:rPr>
        <w:t>5</w:t>
      </w:r>
      <w:r>
        <w:rPr>
          <w:spacing w:val="-14"/>
          <w:sz w:val="30"/>
        </w:rPr>
        <w:t xml:space="preserve"> </w:t>
      </w:r>
      <w:r>
        <w:rPr>
          <w:sz w:val="30"/>
        </w:rPr>
        <w:t>burs</w:t>
      </w:r>
      <w:r>
        <w:rPr>
          <w:spacing w:val="-15"/>
          <w:sz w:val="30"/>
        </w:rPr>
        <w:t xml:space="preserve"> </w:t>
      </w:r>
      <w:r>
        <w:rPr>
          <w:sz w:val="30"/>
        </w:rPr>
        <w:t>döneminde</w:t>
      </w:r>
      <w:r>
        <w:rPr>
          <w:spacing w:val="-13"/>
          <w:sz w:val="30"/>
        </w:rPr>
        <w:t xml:space="preserve"> </w:t>
      </w:r>
      <w:r>
        <w:rPr>
          <w:sz w:val="30"/>
        </w:rPr>
        <w:t>burs</w:t>
      </w:r>
      <w:r>
        <w:rPr>
          <w:spacing w:val="-14"/>
          <w:sz w:val="30"/>
        </w:rPr>
        <w:t xml:space="preserve"> </w:t>
      </w:r>
      <w:r>
        <w:rPr>
          <w:sz w:val="30"/>
        </w:rPr>
        <w:t>başvuruları</w:t>
      </w:r>
      <w:r>
        <w:rPr>
          <w:spacing w:val="-15"/>
          <w:sz w:val="30"/>
        </w:rPr>
        <w:t xml:space="preserve"> </w:t>
      </w:r>
      <w:r>
        <w:rPr>
          <w:sz w:val="30"/>
        </w:rPr>
        <w:t>“Lisans</w:t>
      </w:r>
      <w:r>
        <w:rPr>
          <w:spacing w:val="-15"/>
          <w:sz w:val="30"/>
        </w:rPr>
        <w:t xml:space="preserve"> </w:t>
      </w:r>
      <w:r>
        <w:rPr>
          <w:sz w:val="30"/>
        </w:rPr>
        <w:t>Bursu”</w:t>
      </w:r>
      <w:r>
        <w:rPr>
          <w:spacing w:val="-17"/>
          <w:sz w:val="30"/>
        </w:rPr>
        <w:t xml:space="preserve"> </w:t>
      </w:r>
      <w:r>
        <w:rPr>
          <w:sz w:val="30"/>
        </w:rPr>
        <w:t>sınırlıdır. Lisans Bursu başvurusu yapan ve başvurusu olumlu sonuçlanan öğrenciler açıklanan tarihte ilan edilecektir.</w:t>
      </w:r>
    </w:p>
    <w:p w14:paraId="7DAEDE12" w14:textId="77777777" w:rsidR="004840CA" w:rsidRDefault="009308EF">
      <w:pPr>
        <w:pStyle w:val="ListParagraph"/>
        <w:numPr>
          <w:ilvl w:val="0"/>
          <w:numId w:val="1"/>
        </w:numPr>
        <w:tabs>
          <w:tab w:val="left" w:pos="834"/>
          <w:tab w:val="left" w:pos="836"/>
        </w:tabs>
        <w:ind w:right="139"/>
        <w:rPr>
          <w:sz w:val="30"/>
        </w:rPr>
      </w:pPr>
      <w:r>
        <w:rPr>
          <w:noProof/>
          <w:lang w:eastAsia="tr-TR"/>
        </w:rPr>
        <mc:AlternateContent>
          <mc:Choice Requires="wps">
            <w:drawing>
              <wp:anchor distT="0" distB="0" distL="0" distR="0" simplePos="0" relativeHeight="487547904" behindDoc="1" locked="0" layoutInCell="1" allowOverlap="1" wp14:anchorId="628AF466" wp14:editId="07CECA1F">
                <wp:simplePos x="0" y="0"/>
                <wp:positionH relativeFrom="page">
                  <wp:posOffset>1109776</wp:posOffset>
                </wp:positionH>
                <wp:positionV relativeFrom="paragraph">
                  <wp:posOffset>-671875</wp:posOffset>
                </wp:positionV>
                <wp:extent cx="5569585" cy="53822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9585" cy="5382260"/>
                        </a:xfrm>
                        <a:custGeom>
                          <a:avLst/>
                          <a:gdLst/>
                          <a:ahLst/>
                          <a:cxnLst/>
                          <a:rect l="l" t="t" r="r" b="b"/>
                          <a:pathLst>
                            <a:path w="5569585" h="5382260">
                              <a:moveTo>
                                <a:pt x="5569585" y="4491875"/>
                              </a:moveTo>
                              <a:lnTo>
                                <a:pt x="0" y="4491875"/>
                              </a:lnTo>
                              <a:lnTo>
                                <a:pt x="0" y="4725035"/>
                              </a:lnTo>
                              <a:lnTo>
                                <a:pt x="0" y="4942916"/>
                              </a:lnTo>
                              <a:lnTo>
                                <a:pt x="0" y="5162372"/>
                              </a:lnTo>
                              <a:lnTo>
                                <a:pt x="0" y="5381828"/>
                              </a:lnTo>
                              <a:lnTo>
                                <a:pt x="5569585" y="5381828"/>
                              </a:lnTo>
                              <a:lnTo>
                                <a:pt x="5569585" y="5162372"/>
                              </a:lnTo>
                              <a:lnTo>
                                <a:pt x="5569585" y="4942967"/>
                              </a:lnTo>
                              <a:lnTo>
                                <a:pt x="5569585" y="4725035"/>
                              </a:lnTo>
                              <a:lnTo>
                                <a:pt x="5569585" y="4491875"/>
                              </a:lnTo>
                              <a:close/>
                            </a:path>
                            <a:path w="5569585" h="5382260">
                              <a:moveTo>
                                <a:pt x="5569585" y="3601542"/>
                              </a:moveTo>
                              <a:lnTo>
                                <a:pt x="0" y="3601542"/>
                              </a:lnTo>
                              <a:lnTo>
                                <a:pt x="0" y="3821303"/>
                              </a:lnTo>
                              <a:lnTo>
                                <a:pt x="0" y="4039235"/>
                              </a:lnTo>
                              <a:lnTo>
                                <a:pt x="0" y="4272407"/>
                              </a:lnTo>
                              <a:lnTo>
                                <a:pt x="0" y="4491863"/>
                              </a:lnTo>
                              <a:lnTo>
                                <a:pt x="5569585" y="4491863"/>
                              </a:lnTo>
                              <a:lnTo>
                                <a:pt x="5569585" y="4272407"/>
                              </a:lnTo>
                              <a:lnTo>
                                <a:pt x="5569585" y="4039235"/>
                              </a:lnTo>
                              <a:lnTo>
                                <a:pt x="5569585" y="3821303"/>
                              </a:lnTo>
                              <a:lnTo>
                                <a:pt x="5569585" y="3601542"/>
                              </a:lnTo>
                              <a:close/>
                            </a:path>
                            <a:path w="5569585" h="5382260">
                              <a:moveTo>
                                <a:pt x="5569585" y="3148850"/>
                              </a:moveTo>
                              <a:lnTo>
                                <a:pt x="0" y="3148850"/>
                              </a:lnTo>
                              <a:lnTo>
                                <a:pt x="0" y="3382010"/>
                              </a:lnTo>
                              <a:lnTo>
                                <a:pt x="0" y="3601466"/>
                              </a:lnTo>
                              <a:lnTo>
                                <a:pt x="5569585" y="3601466"/>
                              </a:lnTo>
                              <a:lnTo>
                                <a:pt x="5569585" y="3382010"/>
                              </a:lnTo>
                              <a:lnTo>
                                <a:pt x="5569585" y="3148850"/>
                              </a:lnTo>
                              <a:close/>
                            </a:path>
                            <a:path w="5569585" h="5382260">
                              <a:moveTo>
                                <a:pt x="5569585" y="1574558"/>
                              </a:moveTo>
                              <a:lnTo>
                                <a:pt x="0" y="1574558"/>
                              </a:lnTo>
                              <a:lnTo>
                                <a:pt x="0" y="1794002"/>
                              </a:lnTo>
                              <a:lnTo>
                                <a:pt x="0" y="2027174"/>
                              </a:lnTo>
                              <a:lnTo>
                                <a:pt x="0" y="3148838"/>
                              </a:lnTo>
                              <a:lnTo>
                                <a:pt x="5569585" y="3148838"/>
                              </a:lnTo>
                              <a:lnTo>
                                <a:pt x="5569585" y="1794002"/>
                              </a:lnTo>
                              <a:lnTo>
                                <a:pt x="5569585" y="1574558"/>
                              </a:lnTo>
                              <a:close/>
                            </a:path>
                            <a:path w="5569585" h="5382260">
                              <a:moveTo>
                                <a:pt x="5569585" y="233184"/>
                              </a:moveTo>
                              <a:lnTo>
                                <a:pt x="0" y="233184"/>
                              </a:lnTo>
                              <a:lnTo>
                                <a:pt x="0" y="452628"/>
                              </a:lnTo>
                              <a:lnTo>
                                <a:pt x="0" y="670560"/>
                              </a:lnTo>
                              <a:lnTo>
                                <a:pt x="0" y="1574546"/>
                              </a:lnTo>
                              <a:lnTo>
                                <a:pt x="5569585" y="1574546"/>
                              </a:lnTo>
                              <a:lnTo>
                                <a:pt x="5569585" y="452628"/>
                              </a:lnTo>
                              <a:lnTo>
                                <a:pt x="5569585" y="233184"/>
                              </a:lnTo>
                              <a:close/>
                            </a:path>
                            <a:path w="5569585" h="5382260">
                              <a:moveTo>
                                <a:pt x="5569585" y="0"/>
                              </a:moveTo>
                              <a:lnTo>
                                <a:pt x="0" y="0"/>
                              </a:lnTo>
                              <a:lnTo>
                                <a:pt x="0" y="233172"/>
                              </a:lnTo>
                              <a:lnTo>
                                <a:pt x="5569585" y="233172"/>
                              </a:lnTo>
                              <a:lnTo>
                                <a:pt x="5569585" y="0"/>
                              </a:lnTo>
                              <a:close/>
                            </a:path>
                          </a:pathLst>
                        </a:custGeom>
                        <a:solidFill>
                          <a:srgbClr val="FCFCFC"/>
                        </a:solidFill>
                      </wps:spPr>
                      <wps:bodyPr wrap="square" lIns="0" tIns="0" rIns="0" bIns="0" rtlCol="0">
                        <a:prstTxWarp prst="textNoShape">
                          <a:avLst/>
                        </a:prstTxWarp>
                        <a:noAutofit/>
                      </wps:bodyPr>
                    </wps:wsp>
                  </a:graphicData>
                </a:graphic>
              </wp:anchor>
            </w:drawing>
          </mc:Choice>
          <mc:Fallback>
            <w:pict>
              <v:shape w14:anchorId="0925D6D0" id="Graphic 3" o:spid="_x0000_s1026" style="position:absolute;margin-left:87.4pt;margin-top:-52.9pt;width:438.55pt;height:423.8pt;z-index:-15768576;visibility:visible;mso-wrap-style:square;mso-wrap-distance-left:0;mso-wrap-distance-top:0;mso-wrap-distance-right:0;mso-wrap-distance-bottom:0;mso-position-horizontal:absolute;mso-position-horizontal-relative:page;mso-position-vertical:absolute;mso-position-vertical-relative:text;v-text-anchor:top" coordsize="5569585,538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" path="m5569585,4491875l,4491875r,233160l,4942916r,219456l,5381828r5569585,l5569585,5162372r,-219405l5569585,4725035r,-233160xem5569585,3601542l,3601542r,219761l,4039235r,233172l,4491863r5569585,l5569585,4272407r,-233172l5569585,3821303r,-219761xem5569585,3148850l,3148850r,233160l,3601466r5569585,l5569585,3382010r,-233160xem5569585,1574558l,1574558r,219444l,2027174,,3148838r5569585,l5569585,1794002r,-219444xem5569585,233184l,233184,,452628,,670560r,903986l5569585,1574546r,-1121918l5569585,233184xem5569585,l,,,233172r5569585,l5569585,xe" fillcolor="#fcfcfc" stroked="f">
                <v:path arrowok="t"/>
                <w10:wrap anchorx="page"/>
              </v:shape>
            </w:pict>
          </mc:Fallback>
        </mc:AlternateContent>
      </w:r>
      <w:r w:rsidR="00A43CB9">
        <w:rPr>
          <w:sz w:val="30"/>
        </w:rPr>
        <w:t>Burslar, karşılıksız olup 9</w:t>
      </w:r>
      <w:r>
        <w:rPr>
          <w:sz w:val="30"/>
        </w:rPr>
        <w:t xml:space="preserve"> ay için geçerlidir ve her ayın birinde </w:t>
      </w:r>
      <w:r>
        <w:rPr>
          <w:spacing w:val="-2"/>
          <w:sz w:val="30"/>
        </w:rPr>
        <w:t>ödenir.</w:t>
      </w:r>
    </w:p>
    <w:p w14:paraId="388A4842" w14:textId="77777777" w:rsidR="004840CA" w:rsidRDefault="009308EF">
      <w:pPr>
        <w:pStyle w:val="ListParagraph"/>
        <w:numPr>
          <w:ilvl w:val="0"/>
          <w:numId w:val="1"/>
        </w:numPr>
        <w:tabs>
          <w:tab w:val="left" w:pos="834"/>
          <w:tab w:val="left" w:pos="836"/>
        </w:tabs>
        <w:ind w:right="135"/>
        <w:rPr>
          <w:sz w:val="30"/>
        </w:rPr>
      </w:pPr>
      <w:r>
        <w:rPr>
          <w:sz w:val="30"/>
        </w:rPr>
        <w:t>Her sene burs başvuruları yenilenecektir. Ancak bursların devamı Dernek</w:t>
      </w:r>
      <w:r>
        <w:rPr>
          <w:spacing w:val="-3"/>
          <w:sz w:val="30"/>
        </w:rPr>
        <w:t xml:space="preserve"> </w:t>
      </w:r>
      <w:r>
        <w:rPr>
          <w:sz w:val="30"/>
        </w:rPr>
        <w:t>gelirlerine</w:t>
      </w:r>
      <w:r>
        <w:rPr>
          <w:spacing w:val="-3"/>
          <w:sz w:val="30"/>
        </w:rPr>
        <w:t xml:space="preserve"> </w:t>
      </w:r>
      <w:r>
        <w:rPr>
          <w:sz w:val="30"/>
        </w:rPr>
        <w:t>de</w:t>
      </w:r>
      <w:r>
        <w:rPr>
          <w:spacing w:val="-3"/>
          <w:sz w:val="30"/>
        </w:rPr>
        <w:t xml:space="preserve"> </w:t>
      </w:r>
      <w:r>
        <w:rPr>
          <w:sz w:val="30"/>
        </w:rPr>
        <w:t>bağlı</w:t>
      </w:r>
      <w:r>
        <w:rPr>
          <w:spacing w:val="-3"/>
          <w:sz w:val="30"/>
        </w:rPr>
        <w:t xml:space="preserve"> </w:t>
      </w:r>
      <w:r>
        <w:rPr>
          <w:sz w:val="30"/>
        </w:rPr>
        <w:t>olup</w:t>
      </w:r>
      <w:r>
        <w:rPr>
          <w:spacing w:val="-3"/>
          <w:sz w:val="30"/>
        </w:rPr>
        <w:t xml:space="preserve"> </w:t>
      </w:r>
      <w:r>
        <w:rPr>
          <w:sz w:val="30"/>
        </w:rPr>
        <w:t>Yönetim</w:t>
      </w:r>
      <w:r>
        <w:rPr>
          <w:spacing w:val="-5"/>
          <w:sz w:val="30"/>
        </w:rPr>
        <w:t xml:space="preserve"> </w:t>
      </w:r>
      <w:r>
        <w:rPr>
          <w:sz w:val="30"/>
        </w:rPr>
        <w:t>Kurulu</w:t>
      </w:r>
      <w:r>
        <w:rPr>
          <w:spacing w:val="-2"/>
          <w:sz w:val="30"/>
        </w:rPr>
        <w:t xml:space="preserve"> </w:t>
      </w:r>
      <w:r>
        <w:rPr>
          <w:sz w:val="30"/>
        </w:rPr>
        <w:t>kararı</w:t>
      </w:r>
      <w:r>
        <w:rPr>
          <w:spacing w:val="-2"/>
          <w:sz w:val="30"/>
        </w:rPr>
        <w:t xml:space="preserve"> </w:t>
      </w:r>
      <w:r>
        <w:rPr>
          <w:sz w:val="30"/>
        </w:rPr>
        <w:t>ile</w:t>
      </w:r>
      <w:r>
        <w:rPr>
          <w:spacing w:val="-3"/>
          <w:sz w:val="30"/>
        </w:rPr>
        <w:t xml:space="preserve"> </w:t>
      </w:r>
      <w:r>
        <w:rPr>
          <w:sz w:val="30"/>
        </w:rPr>
        <w:t>her</w:t>
      </w:r>
      <w:r>
        <w:rPr>
          <w:spacing w:val="-3"/>
          <w:sz w:val="30"/>
        </w:rPr>
        <w:t xml:space="preserve"> </w:t>
      </w:r>
      <w:r>
        <w:rPr>
          <w:sz w:val="30"/>
        </w:rPr>
        <w:t>zaman gerekçe göstermeksizin durdurulabilir.</w:t>
      </w:r>
    </w:p>
    <w:p w14:paraId="2C02DF39" w14:textId="77777777" w:rsidR="004840CA" w:rsidRDefault="009308EF">
      <w:pPr>
        <w:pStyle w:val="ListParagraph"/>
        <w:numPr>
          <w:ilvl w:val="0"/>
          <w:numId w:val="1"/>
        </w:numPr>
        <w:tabs>
          <w:tab w:val="left" w:pos="834"/>
          <w:tab w:val="left" w:pos="836"/>
        </w:tabs>
        <w:ind w:right="144"/>
        <w:rPr>
          <w:sz w:val="30"/>
        </w:rPr>
      </w:pPr>
      <w:r>
        <w:rPr>
          <w:sz w:val="30"/>
        </w:rPr>
        <w:t>KYK bursu, KYK kredisi ve/veya diğer vakıf ve kuruluşlardan burs alan öğrenciler, burs başvurusu yapabilirler.</w:t>
      </w:r>
    </w:p>
    <w:p w14:paraId="053A5FFB" w14:textId="77777777" w:rsidR="004840CA" w:rsidRDefault="009308EF">
      <w:pPr>
        <w:pStyle w:val="ListParagraph"/>
        <w:numPr>
          <w:ilvl w:val="0"/>
          <w:numId w:val="1"/>
        </w:numPr>
        <w:tabs>
          <w:tab w:val="left" w:pos="834"/>
          <w:tab w:val="left" w:pos="836"/>
        </w:tabs>
        <w:ind w:right="137"/>
        <w:rPr>
          <w:sz w:val="30"/>
        </w:rPr>
      </w:pPr>
      <w:r>
        <w:rPr>
          <w:sz w:val="30"/>
        </w:rPr>
        <w:t>“Erasmus” ve benzeri uluslararası öğrenci değişim programları kapsamında belirli süreyle yurt dışına giden burslu öğrencilerin normal burs ödemeleri devam eder.</w:t>
      </w:r>
    </w:p>
    <w:p w14:paraId="2B80E498" w14:textId="77777777" w:rsidR="004840CA" w:rsidRPr="00A43CB9" w:rsidRDefault="009308EF">
      <w:pPr>
        <w:pStyle w:val="ListParagraph"/>
        <w:numPr>
          <w:ilvl w:val="0"/>
          <w:numId w:val="1"/>
        </w:numPr>
        <w:tabs>
          <w:tab w:val="left" w:pos="834"/>
        </w:tabs>
        <w:spacing w:line="366" w:lineRule="exact"/>
        <w:ind w:left="834" w:right="0" w:hanging="358"/>
        <w:rPr>
          <w:sz w:val="30"/>
        </w:rPr>
      </w:pPr>
      <w:r>
        <w:rPr>
          <w:sz w:val="30"/>
        </w:rPr>
        <w:t>Aynı</w:t>
      </w:r>
      <w:r>
        <w:rPr>
          <w:spacing w:val="-5"/>
          <w:sz w:val="30"/>
        </w:rPr>
        <w:t xml:space="preserve"> </w:t>
      </w:r>
      <w:r>
        <w:rPr>
          <w:sz w:val="30"/>
        </w:rPr>
        <w:t>aileden</w:t>
      </w:r>
      <w:r>
        <w:rPr>
          <w:spacing w:val="-3"/>
          <w:sz w:val="30"/>
        </w:rPr>
        <w:t xml:space="preserve"> </w:t>
      </w:r>
      <w:r>
        <w:rPr>
          <w:sz w:val="30"/>
        </w:rPr>
        <w:t>birden</w:t>
      </w:r>
      <w:r>
        <w:rPr>
          <w:spacing w:val="-4"/>
          <w:sz w:val="30"/>
        </w:rPr>
        <w:t xml:space="preserve"> </w:t>
      </w:r>
      <w:r>
        <w:rPr>
          <w:sz w:val="30"/>
        </w:rPr>
        <w:t>fazla</w:t>
      </w:r>
      <w:r>
        <w:rPr>
          <w:spacing w:val="-2"/>
          <w:sz w:val="30"/>
        </w:rPr>
        <w:t xml:space="preserve"> </w:t>
      </w:r>
      <w:r>
        <w:rPr>
          <w:sz w:val="30"/>
        </w:rPr>
        <w:t>kişiye</w:t>
      </w:r>
      <w:r>
        <w:rPr>
          <w:spacing w:val="-3"/>
          <w:sz w:val="30"/>
        </w:rPr>
        <w:t xml:space="preserve"> </w:t>
      </w:r>
      <w:r>
        <w:rPr>
          <w:sz w:val="30"/>
        </w:rPr>
        <w:t>aynı</w:t>
      </w:r>
      <w:r>
        <w:rPr>
          <w:spacing w:val="-3"/>
          <w:sz w:val="30"/>
        </w:rPr>
        <w:t xml:space="preserve"> </w:t>
      </w:r>
      <w:r>
        <w:rPr>
          <w:sz w:val="30"/>
        </w:rPr>
        <w:t>anda</w:t>
      </w:r>
      <w:r>
        <w:rPr>
          <w:spacing w:val="-2"/>
          <w:sz w:val="30"/>
        </w:rPr>
        <w:t xml:space="preserve"> </w:t>
      </w:r>
      <w:r>
        <w:rPr>
          <w:sz w:val="30"/>
        </w:rPr>
        <w:t>burs</w:t>
      </w:r>
      <w:r>
        <w:rPr>
          <w:spacing w:val="-4"/>
          <w:sz w:val="30"/>
        </w:rPr>
        <w:t xml:space="preserve"> </w:t>
      </w:r>
      <w:r>
        <w:rPr>
          <w:spacing w:val="-2"/>
          <w:sz w:val="30"/>
        </w:rPr>
        <w:t>verilmez.</w:t>
      </w:r>
    </w:p>
    <w:p w14:paraId="0ACE6ED8" w14:textId="77777777" w:rsidR="00A43CB9" w:rsidRPr="00A43CB9" w:rsidRDefault="00A43CB9">
      <w:pPr>
        <w:pStyle w:val="ListParagraph"/>
        <w:numPr>
          <w:ilvl w:val="0"/>
          <w:numId w:val="1"/>
        </w:numPr>
        <w:tabs>
          <w:tab w:val="left" w:pos="834"/>
        </w:tabs>
        <w:spacing w:line="366" w:lineRule="exact"/>
        <w:ind w:left="834" w:right="0" w:hanging="358"/>
        <w:rPr>
          <w:sz w:val="30"/>
        </w:rPr>
      </w:pPr>
      <w:r>
        <w:rPr>
          <w:spacing w:val="-2"/>
          <w:sz w:val="30"/>
        </w:rPr>
        <w:t>Aynı öğrenciye öğrenim süresince iki yıldan fazla burs verilemez.</w:t>
      </w:r>
    </w:p>
    <w:p w14:paraId="2C7EFCDB" w14:textId="77777777" w:rsidR="00A43CB9" w:rsidRDefault="009308EF">
      <w:pPr>
        <w:pStyle w:val="ListParagraph"/>
        <w:numPr>
          <w:ilvl w:val="0"/>
          <w:numId w:val="1"/>
        </w:numPr>
        <w:tabs>
          <w:tab w:val="left" w:pos="834"/>
        </w:tabs>
        <w:spacing w:line="366" w:lineRule="exact"/>
        <w:ind w:left="834" w:right="0" w:hanging="358"/>
        <w:rPr>
          <w:sz w:val="30"/>
        </w:rPr>
      </w:pPr>
      <w:r>
        <w:rPr>
          <w:spacing w:val="-2"/>
          <w:sz w:val="30"/>
        </w:rPr>
        <w:t xml:space="preserve">Burs almaya hak kazanan bursiyerde üye olma koşulu aranır. ÇEAŞ Mezunlar Derneği üyesi olmayan bursiyer burs alma hakkını kaybeder  </w:t>
      </w:r>
    </w:p>
    <w:p w14:paraId="1EB733BA" w14:textId="77777777" w:rsidR="004840CA" w:rsidRDefault="009308EF">
      <w:pPr>
        <w:pStyle w:val="ListParagraph"/>
        <w:numPr>
          <w:ilvl w:val="0"/>
          <w:numId w:val="1"/>
        </w:numPr>
        <w:tabs>
          <w:tab w:val="left" w:pos="834"/>
          <w:tab w:val="left" w:pos="836"/>
        </w:tabs>
        <w:ind w:right="142"/>
        <w:rPr>
          <w:sz w:val="30"/>
        </w:rPr>
      </w:pPr>
      <w:r>
        <w:rPr>
          <w:sz w:val="30"/>
        </w:rPr>
        <w:t xml:space="preserve">Vakıf üniversitesi (tam burslu öğrenciler hariç), açık öğretim ve uzaktan öğretim öğrencileri burslarımızdan yararlanamaz. Vakıf üniversitelerinde öğrenim gören ve </w:t>
      </w:r>
      <w:proofErr w:type="gramStart"/>
      <w:r>
        <w:rPr>
          <w:sz w:val="30"/>
        </w:rPr>
        <w:t>%100</w:t>
      </w:r>
      <w:proofErr w:type="gramEnd"/>
      <w:r>
        <w:rPr>
          <w:sz w:val="30"/>
        </w:rPr>
        <w:t xml:space="preserve"> burslu okuma hakkını kaybeden öğrencilerin bursları kesilir.</w:t>
      </w:r>
    </w:p>
    <w:p w14:paraId="75483C10" w14:textId="77777777" w:rsidR="004840CA" w:rsidRDefault="009308EF">
      <w:pPr>
        <w:pStyle w:val="ListParagraph"/>
        <w:numPr>
          <w:ilvl w:val="0"/>
          <w:numId w:val="1"/>
        </w:numPr>
        <w:tabs>
          <w:tab w:val="left" w:pos="834"/>
          <w:tab w:val="left" w:pos="836"/>
        </w:tabs>
        <w:ind w:right="140"/>
        <w:rPr>
          <w:sz w:val="30"/>
        </w:rPr>
      </w:pPr>
      <w:r>
        <w:rPr>
          <w:sz w:val="30"/>
        </w:rPr>
        <w:t>Yalnızca</w:t>
      </w:r>
      <w:r>
        <w:rPr>
          <w:spacing w:val="-19"/>
          <w:sz w:val="30"/>
        </w:rPr>
        <w:t xml:space="preserve"> </w:t>
      </w:r>
      <w:r>
        <w:rPr>
          <w:sz w:val="30"/>
        </w:rPr>
        <w:t>web</w:t>
      </w:r>
      <w:r>
        <w:rPr>
          <w:spacing w:val="-18"/>
          <w:sz w:val="30"/>
        </w:rPr>
        <w:t xml:space="preserve"> </w:t>
      </w:r>
      <w:r>
        <w:rPr>
          <w:sz w:val="30"/>
        </w:rPr>
        <w:t>sitemiz</w:t>
      </w:r>
      <w:r>
        <w:rPr>
          <w:spacing w:val="-19"/>
          <w:sz w:val="30"/>
        </w:rPr>
        <w:t xml:space="preserve"> </w:t>
      </w:r>
      <w:r>
        <w:rPr>
          <w:sz w:val="30"/>
        </w:rPr>
        <w:t>üzerinden</w:t>
      </w:r>
      <w:r>
        <w:rPr>
          <w:spacing w:val="-19"/>
          <w:sz w:val="30"/>
        </w:rPr>
        <w:t xml:space="preserve"> </w:t>
      </w:r>
      <w:r>
        <w:rPr>
          <w:sz w:val="30"/>
        </w:rPr>
        <w:t>yapılan</w:t>
      </w:r>
      <w:r>
        <w:rPr>
          <w:spacing w:val="-18"/>
          <w:sz w:val="30"/>
        </w:rPr>
        <w:t xml:space="preserve"> </w:t>
      </w:r>
      <w:r>
        <w:rPr>
          <w:sz w:val="30"/>
        </w:rPr>
        <w:t>başvurular</w:t>
      </w:r>
      <w:r>
        <w:rPr>
          <w:spacing w:val="-19"/>
          <w:sz w:val="30"/>
        </w:rPr>
        <w:t xml:space="preserve"> </w:t>
      </w:r>
      <w:r>
        <w:rPr>
          <w:sz w:val="30"/>
        </w:rPr>
        <w:t>kabul</w:t>
      </w:r>
      <w:r>
        <w:rPr>
          <w:spacing w:val="-19"/>
          <w:sz w:val="30"/>
        </w:rPr>
        <w:t xml:space="preserve"> </w:t>
      </w:r>
      <w:r>
        <w:rPr>
          <w:sz w:val="30"/>
        </w:rPr>
        <w:t>edilir.</w:t>
      </w:r>
      <w:r>
        <w:rPr>
          <w:spacing w:val="-19"/>
          <w:sz w:val="30"/>
        </w:rPr>
        <w:t xml:space="preserve"> </w:t>
      </w:r>
      <w:r>
        <w:rPr>
          <w:sz w:val="30"/>
        </w:rPr>
        <w:t>Posta, kargo yoluyla yazılı ve şahsen yapılan başvurular dikkate alınmaz.</w:t>
      </w:r>
    </w:p>
    <w:p w14:paraId="6F351551" w14:textId="77777777" w:rsidR="004840CA" w:rsidRDefault="009308EF">
      <w:pPr>
        <w:pStyle w:val="ListParagraph"/>
        <w:numPr>
          <w:ilvl w:val="0"/>
          <w:numId w:val="1"/>
        </w:numPr>
        <w:tabs>
          <w:tab w:val="left" w:pos="834"/>
          <w:tab w:val="left" w:pos="836"/>
        </w:tabs>
        <w:ind w:right="137"/>
        <w:rPr>
          <w:sz w:val="30"/>
        </w:rPr>
      </w:pPr>
      <w:r>
        <w:rPr>
          <w:sz w:val="30"/>
        </w:rPr>
        <w:t xml:space="preserve">Derneğimizden burs almaya hak kazanan öğrenciler, burs koşullarını </w:t>
      </w:r>
      <w:r>
        <w:rPr>
          <w:sz w:val="30"/>
        </w:rPr>
        <w:lastRenderedPageBreak/>
        <w:t xml:space="preserve">kabul ederek burs almaya başlar. </w:t>
      </w:r>
      <w:proofErr w:type="spellStart"/>
      <w:r>
        <w:rPr>
          <w:sz w:val="30"/>
        </w:rPr>
        <w:t>Bursiyerlik</w:t>
      </w:r>
      <w:proofErr w:type="spellEnd"/>
      <w:r>
        <w:rPr>
          <w:sz w:val="30"/>
        </w:rPr>
        <w:t xml:space="preserve"> koşullarına aykırı hareket ettiği belirlenen öğrenciler, haklarında yapılacak her türlü işlemin sorumluluğunu alır ve gerekli görülen hallerde, burs başvuru</w:t>
      </w:r>
    </w:p>
    <w:p w14:paraId="627FA6A8" w14:textId="77777777" w:rsidR="004840CA" w:rsidRDefault="004840CA">
      <w:pPr>
        <w:jc w:val="both"/>
        <w:rPr>
          <w:sz w:val="30"/>
        </w:rPr>
        <w:sectPr w:rsidR="004840CA">
          <w:type w:val="continuous"/>
          <w:pgSz w:w="11910" w:h="16840"/>
          <w:pgMar w:top="1400" w:right="1280" w:bottom="280" w:left="1300" w:header="708" w:footer="708" w:gutter="0"/>
          <w:cols w:space="708"/>
        </w:sectPr>
      </w:pPr>
    </w:p>
    <w:p w14:paraId="3108779E" w14:textId="62EDEAE3" w:rsidR="00E73129" w:rsidRDefault="009308EF" w:rsidP="00E73129">
      <w:pPr>
        <w:pStyle w:val="BodyText"/>
        <w:spacing w:before="58"/>
        <w:ind w:right="143" w:firstLine="0"/>
      </w:pPr>
      <w:r>
        <w:rPr>
          <w:noProof/>
          <w:lang w:eastAsia="tr-TR"/>
        </w:rPr>
        <w:lastRenderedPageBreak/>
        <mc:AlternateContent>
          <mc:Choice Requires="wps">
            <w:drawing>
              <wp:anchor distT="0" distB="0" distL="0" distR="0" simplePos="0" relativeHeight="487548928" behindDoc="1" locked="0" layoutInCell="1" allowOverlap="1" wp14:anchorId="232CAB4E" wp14:editId="11BBB689">
                <wp:simplePos x="0" y="0"/>
                <wp:positionH relativeFrom="page">
                  <wp:posOffset>1109776</wp:posOffset>
                </wp:positionH>
                <wp:positionV relativeFrom="paragraph">
                  <wp:posOffset>36524</wp:posOffset>
                </wp:positionV>
                <wp:extent cx="5569585" cy="665670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9585" cy="6656705"/>
                        </a:xfrm>
                        <a:custGeom>
                          <a:avLst/>
                          <a:gdLst/>
                          <a:ahLst/>
                          <a:cxnLst/>
                          <a:rect l="l" t="t" r="r" b="b"/>
                          <a:pathLst>
                            <a:path w="5569585" h="6656705">
                              <a:moveTo>
                                <a:pt x="5569585" y="6436804"/>
                              </a:moveTo>
                              <a:lnTo>
                                <a:pt x="0" y="6436804"/>
                              </a:lnTo>
                              <a:lnTo>
                                <a:pt x="0" y="6656248"/>
                              </a:lnTo>
                              <a:lnTo>
                                <a:pt x="5569585" y="6656248"/>
                              </a:lnTo>
                              <a:lnTo>
                                <a:pt x="5569585" y="6436804"/>
                              </a:lnTo>
                              <a:close/>
                            </a:path>
                            <a:path w="5569585" h="6656705">
                              <a:moveTo>
                                <a:pt x="5569585" y="5107876"/>
                              </a:moveTo>
                              <a:lnTo>
                                <a:pt x="0" y="5107876"/>
                              </a:lnTo>
                              <a:lnTo>
                                <a:pt x="0" y="5327320"/>
                              </a:lnTo>
                              <a:lnTo>
                                <a:pt x="0" y="5546776"/>
                              </a:lnTo>
                              <a:lnTo>
                                <a:pt x="0" y="5764708"/>
                              </a:lnTo>
                              <a:lnTo>
                                <a:pt x="0" y="5997880"/>
                              </a:lnTo>
                              <a:lnTo>
                                <a:pt x="0" y="6217336"/>
                              </a:lnTo>
                              <a:lnTo>
                                <a:pt x="0" y="6436792"/>
                              </a:lnTo>
                              <a:lnTo>
                                <a:pt x="5569585" y="6436792"/>
                              </a:lnTo>
                              <a:lnTo>
                                <a:pt x="5569585" y="5327320"/>
                              </a:lnTo>
                              <a:lnTo>
                                <a:pt x="5569585" y="5107876"/>
                              </a:lnTo>
                              <a:close/>
                            </a:path>
                            <a:path w="5569585" h="6656705">
                              <a:moveTo>
                                <a:pt x="5569585" y="2670746"/>
                              </a:moveTo>
                              <a:lnTo>
                                <a:pt x="0" y="2670746"/>
                              </a:lnTo>
                              <a:lnTo>
                                <a:pt x="0" y="2890189"/>
                              </a:lnTo>
                              <a:lnTo>
                                <a:pt x="0" y="3109645"/>
                              </a:lnTo>
                              <a:lnTo>
                                <a:pt x="0" y="5107864"/>
                              </a:lnTo>
                              <a:lnTo>
                                <a:pt x="5569585" y="5107864"/>
                              </a:lnTo>
                              <a:lnTo>
                                <a:pt x="5569585" y="2890189"/>
                              </a:lnTo>
                              <a:lnTo>
                                <a:pt x="5569585" y="2670746"/>
                              </a:lnTo>
                              <a:close/>
                            </a:path>
                            <a:path w="5569585" h="6656705">
                              <a:moveTo>
                                <a:pt x="5569585" y="2437257"/>
                              </a:moveTo>
                              <a:lnTo>
                                <a:pt x="0" y="2437257"/>
                              </a:lnTo>
                              <a:lnTo>
                                <a:pt x="0" y="2670733"/>
                              </a:lnTo>
                              <a:lnTo>
                                <a:pt x="5569585" y="2670733"/>
                              </a:lnTo>
                              <a:lnTo>
                                <a:pt x="5569585" y="2437257"/>
                              </a:lnTo>
                              <a:close/>
                            </a:path>
                            <a:path w="5569585" h="6656705">
                              <a:moveTo>
                                <a:pt x="5569585" y="1780349"/>
                              </a:moveTo>
                              <a:lnTo>
                                <a:pt x="0" y="1780349"/>
                              </a:lnTo>
                              <a:lnTo>
                                <a:pt x="0" y="1999792"/>
                              </a:lnTo>
                              <a:lnTo>
                                <a:pt x="0" y="2219248"/>
                              </a:lnTo>
                              <a:lnTo>
                                <a:pt x="0" y="2437180"/>
                              </a:lnTo>
                              <a:lnTo>
                                <a:pt x="5569585" y="2437180"/>
                              </a:lnTo>
                              <a:lnTo>
                                <a:pt x="5569585" y="2219248"/>
                              </a:lnTo>
                              <a:lnTo>
                                <a:pt x="5569585" y="1999792"/>
                              </a:lnTo>
                              <a:lnTo>
                                <a:pt x="5569585" y="1780349"/>
                              </a:lnTo>
                              <a:close/>
                            </a:path>
                            <a:path w="5569585" h="6656705">
                              <a:moveTo>
                                <a:pt x="5569585" y="0"/>
                              </a:moveTo>
                              <a:lnTo>
                                <a:pt x="0" y="0"/>
                              </a:lnTo>
                              <a:lnTo>
                                <a:pt x="0" y="219468"/>
                              </a:lnTo>
                              <a:lnTo>
                                <a:pt x="0" y="219760"/>
                              </a:lnTo>
                              <a:lnTo>
                                <a:pt x="0" y="1780336"/>
                              </a:lnTo>
                              <a:lnTo>
                                <a:pt x="5569585" y="1780336"/>
                              </a:lnTo>
                              <a:lnTo>
                                <a:pt x="5569585" y="219468"/>
                              </a:lnTo>
                              <a:lnTo>
                                <a:pt x="5569585" y="0"/>
                              </a:lnTo>
                              <a:close/>
                            </a:path>
                          </a:pathLst>
                        </a:custGeom>
                        <a:solidFill>
                          <a:srgbClr val="FCFCFC"/>
                        </a:solidFill>
                      </wps:spPr>
                      <wps:bodyPr wrap="square" lIns="0" tIns="0" rIns="0" bIns="0" rtlCol="0">
                        <a:prstTxWarp prst="textNoShape">
                          <a:avLst/>
                        </a:prstTxWarp>
                        <a:noAutofit/>
                      </wps:bodyPr>
                    </wps:wsp>
                  </a:graphicData>
                </a:graphic>
              </wp:anchor>
            </w:drawing>
          </mc:Choice>
          <mc:Fallback>
            <w:pict>
              <v:shape w14:anchorId="1FEECD9F" id="Graphic 4" o:spid="_x0000_s1026" style="position:absolute;margin-left:87.4pt;margin-top:2.9pt;width:438.55pt;height:524.15pt;z-index:-15767552;visibility:visible;mso-wrap-style:square;mso-wrap-distance-left:0;mso-wrap-distance-top:0;mso-wrap-distance-right:0;mso-wrap-distance-bottom:0;mso-position-horizontal:absolute;mso-position-horizontal-relative:page;mso-position-vertical:absolute;mso-position-vertical-relative:text;v-text-anchor:top" coordsize="5569585,665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" path="m5569585,6436804l,6436804r,219444l5569585,6656248r,-219444xem5569585,5107876l,5107876r,219444l,5546776r,217932l,5997880r,219456l,6436792r5569585,l5569585,5327320r,-219444xem5569585,2670746l,2670746r,219443l,3109645,,5107864r5569585,l5569585,2890189r,-219443xem5569585,2437257l,2437257r,233476l5569585,2670733r,-233476xem5569585,1780349l,1780349r,219443l,2219248r,217932l5569585,2437180r,-217932l5569585,1999792r,-219443xem5569585,l,,,219468r,292l,1780336r5569585,l5569585,219468,5569585,xe" fillcolor="#fcfcfc" stroked="f">
                <v:path arrowok="t"/>
                <w10:wrap anchorx="page"/>
              </v:shape>
            </w:pict>
          </mc:Fallback>
        </mc:AlternateContent>
      </w:r>
      <w:proofErr w:type="gramStart"/>
      <w:r>
        <w:t>formunda</w:t>
      </w:r>
      <w:proofErr w:type="gramEnd"/>
      <w:r>
        <w:t xml:space="preserve"> veya beyan edilen belgelerdeki bilgilerin araştırılmasını ve kullanılmasını kabul eder.</w:t>
      </w:r>
    </w:p>
    <w:p w14:paraId="0B6D37E5" w14:textId="77777777" w:rsidR="004840CA" w:rsidRDefault="009308EF">
      <w:pPr>
        <w:pStyle w:val="ListParagraph"/>
        <w:numPr>
          <w:ilvl w:val="0"/>
          <w:numId w:val="1"/>
        </w:numPr>
        <w:tabs>
          <w:tab w:val="left" w:pos="834"/>
          <w:tab w:val="left" w:pos="836"/>
        </w:tabs>
        <w:spacing w:before="2"/>
        <w:ind w:right="140"/>
        <w:rPr>
          <w:sz w:val="30"/>
        </w:rPr>
      </w:pPr>
      <w:r>
        <w:rPr>
          <w:sz w:val="30"/>
        </w:rPr>
        <w:t>Üniversite öğrenimi devam ederken yıl kaybetmeden başka bir üniversiteye yatay geçiş yapanların bursları, geçiş yaptıkları üniversitede devam eder. Yıl kaybedenler yatay geçiş öncesindeki süreleri kadar burs alırlar.</w:t>
      </w:r>
    </w:p>
    <w:p w14:paraId="7805F387" w14:textId="77777777" w:rsidR="004840CA" w:rsidRDefault="009308EF">
      <w:pPr>
        <w:pStyle w:val="ListParagraph"/>
        <w:numPr>
          <w:ilvl w:val="0"/>
          <w:numId w:val="1"/>
        </w:numPr>
        <w:tabs>
          <w:tab w:val="left" w:pos="834"/>
          <w:tab w:val="left" w:pos="836"/>
        </w:tabs>
        <w:rPr>
          <w:sz w:val="30"/>
        </w:rPr>
      </w:pPr>
      <w:r>
        <w:rPr>
          <w:sz w:val="30"/>
        </w:rPr>
        <w:t>Öğrenim gördüğü ana daldan burs almaya hak kazanan ve aynı zamanda</w:t>
      </w:r>
      <w:r>
        <w:rPr>
          <w:spacing w:val="-19"/>
          <w:sz w:val="30"/>
        </w:rPr>
        <w:t xml:space="preserve"> </w:t>
      </w:r>
      <w:r>
        <w:rPr>
          <w:sz w:val="30"/>
        </w:rPr>
        <w:t>çift</w:t>
      </w:r>
      <w:r>
        <w:rPr>
          <w:spacing w:val="-19"/>
          <w:sz w:val="30"/>
        </w:rPr>
        <w:t xml:space="preserve"> </w:t>
      </w:r>
      <w:r>
        <w:rPr>
          <w:sz w:val="30"/>
        </w:rPr>
        <w:t>ana</w:t>
      </w:r>
      <w:r>
        <w:rPr>
          <w:spacing w:val="-19"/>
          <w:sz w:val="30"/>
        </w:rPr>
        <w:t xml:space="preserve"> </w:t>
      </w:r>
      <w:r>
        <w:rPr>
          <w:sz w:val="30"/>
        </w:rPr>
        <w:t>dal</w:t>
      </w:r>
      <w:r>
        <w:rPr>
          <w:spacing w:val="-18"/>
          <w:sz w:val="30"/>
        </w:rPr>
        <w:t xml:space="preserve"> </w:t>
      </w:r>
      <w:r>
        <w:rPr>
          <w:sz w:val="30"/>
        </w:rPr>
        <w:t>öğrenimi</w:t>
      </w:r>
      <w:r>
        <w:rPr>
          <w:spacing w:val="-19"/>
          <w:sz w:val="30"/>
        </w:rPr>
        <w:t xml:space="preserve"> </w:t>
      </w:r>
      <w:r>
        <w:rPr>
          <w:sz w:val="30"/>
        </w:rPr>
        <w:t>gören</w:t>
      </w:r>
      <w:r>
        <w:rPr>
          <w:spacing w:val="-19"/>
          <w:sz w:val="30"/>
        </w:rPr>
        <w:t xml:space="preserve"> </w:t>
      </w:r>
      <w:r>
        <w:rPr>
          <w:sz w:val="30"/>
        </w:rPr>
        <w:t>öğrencilerin</w:t>
      </w:r>
      <w:r>
        <w:rPr>
          <w:spacing w:val="-19"/>
          <w:sz w:val="30"/>
        </w:rPr>
        <w:t xml:space="preserve"> </w:t>
      </w:r>
      <w:r>
        <w:rPr>
          <w:sz w:val="30"/>
        </w:rPr>
        <w:t>bursları</w:t>
      </w:r>
      <w:r>
        <w:rPr>
          <w:spacing w:val="-18"/>
          <w:sz w:val="30"/>
        </w:rPr>
        <w:t xml:space="preserve"> </w:t>
      </w:r>
      <w:r>
        <w:rPr>
          <w:sz w:val="30"/>
        </w:rPr>
        <w:t>ana</w:t>
      </w:r>
      <w:r>
        <w:rPr>
          <w:spacing w:val="-19"/>
          <w:sz w:val="30"/>
        </w:rPr>
        <w:t xml:space="preserve"> </w:t>
      </w:r>
      <w:r>
        <w:rPr>
          <w:sz w:val="30"/>
        </w:rPr>
        <w:t>dalından mezun</w:t>
      </w:r>
      <w:r>
        <w:rPr>
          <w:spacing w:val="-10"/>
          <w:sz w:val="30"/>
        </w:rPr>
        <w:t xml:space="preserve"> </w:t>
      </w:r>
      <w:r>
        <w:rPr>
          <w:sz w:val="30"/>
        </w:rPr>
        <w:t>oluncaya</w:t>
      </w:r>
      <w:r>
        <w:rPr>
          <w:spacing w:val="-10"/>
          <w:sz w:val="30"/>
        </w:rPr>
        <w:t xml:space="preserve"> </w:t>
      </w:r>
      <w:r>
        <w:rPr>
          <w:sz w:val="30"/>
        </w:rPr>
        <w:t>kadar</w:t>
      </w:r>
      <w:r>
        <w:rPr>
          <w:spacing w:val="-10"/>
          <w:sz w:val="30"/>
        </w:rPr>
        <w:t xml:space="preserve"> </w:t>
      </w:r>
      <w:r>
        <w:rPr>
          <w:sz w:val="30"/>
        </w:rPr>
        <w:t>devam</w:t>
      </w:r>
      <w:r>
        <w:rPr>
          <w:spacing w:val="-12"/>
          <w:sz w:val="30"/>
        </w:rPr>
        <w:t xml:space="preserve"> </w:t>
      </w:r>
      <w:r>
        <w:rPr>
          <w:sz w:val="30"/>
        </w:rPr>
        <w:t>eder.</w:t>
      </w:r>
      <w:r>
        <w:rPr>
          <w:spacing w:val="-11"/>
          <w:sz w:val="30"/>
        </w:rPr>
        <w:t xml:space="preserve"> </w:t>
      </w:r>
      <w:r>
        <w:rPr>
          <w:sz w:val="30"/>
        </w:rPr>
        <w:t>İkinci</w:t>
      </w:r>
      <w:r>
        <w:rPr>
          <w:spacing w:val="-11"/>
          <w:sz w:val="30"/>
        </w:rPr>
        <w:t xml:space="preserve"> </w:t>
      </w:r>
      <w:r>
        <w:rPr>
          <w:sz w:val="30"/>
        </w:rPr>
        <w:t>ana</w:t>
      </w:r>
      <w:r>
        <w:rPr>
          <w:spacing w:val="-13"/>
          <w:sz w:val="30"/>
        </w:rPr>
        <w:t xml:space="preserve"> </w:t>
      </w:r>
      <w:r>
        <w:rPr>
          <w:sz w:val="30"/>
        </w:rPr>
        <w:t>daldan</w:t>
      </w:r>
      <w:r>
        <w:rPr>
          <w:spacing w:val="-10"/>
          <w:sz w:val="30"/>
        </w:rPr>
        <w:t xml:space="preserve"> </w:t>
      </w:r>
      <w:r>
        <w:rPr>
          <w:sz w:val="30"/>
        </w:rPr>
        <w:t>burs</w:t>
      </w:r>
      <w:r>
        <w:rPr>
          <w:spacing w:val="-10"/>
          <w:sz w:val="30"/>
        </w:rPr>
        <w:t xml:space="preserve"> </w:t>
      </w:r>
      <w:r>
        <w:rPr>
          <w:sz w:val="30"/>
        </w:rPr>
        <w:t>almaya</w:t>
      </w:r>
      <w:r>
        <w:rPr>
          <w:spacing w:val="-10"/>
          <w:sz w:val="30"/>
        </w:rPr>
        <w:t xml:space="preserve"> </w:t>
      </w:r>
      <w:r>
        <w:rPr>
          <w:sz w:val="30"/>
        </w:rPr>
        <w:t>hak kazanan öğrencilerin bursları ise ana dalın eğitim süresine ilave edilecek en fazla bir yıl için daha geçerlidir.</w:t>
      </w:r>
    </w:p>
    <w:p w14:paraId="175C69BF" w14:textId="77777777" w:rsidR="004840CA" w:rsidRDefault="009308EF">
      <w:pPr>
        <w:pStyle w:val="ListParagraph"/>
        <w:numPr>
          <w:ilvl w:val="0"/>
          <w:numId w:val="1"/>
        </w:numPr>
        <w:tabs>
          <w:tab w:val="left" w:pos="834"/>
          <w:tab w:val="left" w:pos="836"/>
        </w:tabs>
        <w:rPr>
          <w:sz w:val="30"/>
        </w:rPr>
      </w:pPr>
      <w:r>
        <w:rPr>
          <w:sz w:val="30"/>
        </w:rPr>
        <w:t>Doğal afet, kaza, sağlık vb. istem dışı olay ve sorunlar nedeniyle bir öğretim yılında başarısız olan öğrencilerin burs ödemelerinin devamına, Yönetim Kurulu tarafından karar verilir. Böyle bir sorun yaşayan öğrencilerin durumlarını belgelemeleri ve yazılı olarak başvurmaları gereklidir.</w:t>
      </w:r>
    </w:p>
    <w:p w14:paraId="4F5186D9" w14:textId="77777777" w:rsidR="004840CA" w:rsidRDefault="009308EF">
      <w:pPr>
        <w:pStyle w:val="ListParagraph"/>
        <w:numPr>
          <w:ilvl w:val="0"/>
          <w:numId w:val="1"/>
        </w:numPr>
        <w:tabs>
          <w:tab w:val="left" w:pos="834"/>
          <w:tab w:val="left" w:pos="836"/>
        </w:tabs>
        <w:ind w:right="142"/>
        <w:rPr>
          <w:sz w:val="30"/>
        </w:rPr>
      </w:pPr>
      <w:r>
        <w:rPr>
          <w:sz w:val="30"/>
        </w:rPr>
        <w:t xml:space="preserve">Bursiyerler, öğrenimleri ile ilgili okul ve/veya bölüm değişikliği, geçici olarak yurt dışına çıkma, öğrenime devam edememe, adres, telefon, e- posta adresi </w:t>
      </w:r>
      <w:proofErr w:type="spellStart"/>
      <w:r>
        <w:rPr>
          <w:sz w:val="30"/>
        </w:rPr>
        <w:t>vb</w:t>
      </w:r>
      <w:proofErr w:type="spellEnd"/>
      <w:r>
        <w:rPr>
          <w:sz w:val="30"/>
        </w:rPr>
        <w:t xml:space="preserve"> değişiklikleri en kısa sürede Dernek yönetimine bildirmek zorundadır.</w:t>
      </w:r>
    </w:p>
    <w:p w14:paraId="05AF1119" w14:textId="77777777" w:rsidR="004840CA" w:rsidRDefault="009308EF">
      <w:pPr>
        <w:pStyle w:val="ListParagraph"/>
        <w:numPr>
          <w:ilvl w:val="0"/>
          <w:numId w:val="1"/>
        </w:numPr>
        <w:tabs>
          <w:tab w:val="left" w:pos="834"/>
          <w:tab w:val="left" w:pos="836"/>
        </w:tabs>
        <w:ind w:right="135"/>
        <w:rPr>
          <w:sz w:val="30"/>
        </w:rPr>
      </w:pPr>
      <w:r>
        <w:rPr>
          <w:sz w:val="30"/>
        </w:rPr>
        <w:t>Burslu</w:t>
      </w:r>
      <w:r>
        <w:rPr>
          <w:spacing w:val="-7"/>
          <w:sz w:val="30"/>
        </w:rPr>
        <w:t xml:space="preserve"> </w:t>
      </w:r>
      <w:r>
        <w:rPr>
          <w:sz w:val="30"/>
        </w:rPr>
        <w:t>öğrenciler,</w:t>
      </w:r>
      <w:r>
        <w:rPr>
          <w:spacing w:val="-2"/>
          <w:sz w:val="30"/>
        </w:rPr>
        <w:t xml:space="preserve"> </w:t>
      </w:r>
      <w:r>
        <w:rPr>
          <w:sz w:val="30"/>
        </w:rPr>
        <w:t>ara</w:t>
      </w:r>
      <w:r>
        <w:rPr>
          <w:spacing w:val="-7"/>
          <w:sz w:val="30"/>
        </w:rPr>
        <w:t xml:space="preserve"> </w:t>
      </w:r>
      <w:r>
        <w:rPr>
          <w:sz w:val="30"/>
        </w:rPr>
        <w:t>dönemde</w:t>
      </w:r>
      <w:r>
        <w:rPr>
          <w:spacing w:val="-8"/>
          <w:sz w:val="30"/>
        </w:rPr>
        <w:t xml:space="preserve"> </w:t>
      </w:r>
      <w:r>
        <w:rPr>
          <w:sz w:val="30"/>
        </w:rPr>
        <w:t>öğrenci</w:t>
      </w:r>
      <w:r>
        <w:rPr>
          <w:spacing w:val="-8"/>
          <w:sz w:val="30"/>
        </w:rPr>
        <w:t xml:space="preserve"> </w:t>
      </w:r>
      <w:r>
        <w:rPr>
          <w:sz w:val="30"/>
        </w:rPr>
        <w:t>belgesi</w:t>
      </w:r>
      <w:r>
        <w:rPr>
          <w:spacing w:val="-8"/>
          <w:sz w:val="30"/>
        </w:rPr>
        <w:t xml:space="preserve"> </w:t>
      </w:r>
      <w:r>
        <w:rPr>
          <w:sz w:val="30"/>
        </w:rPr>
        <w:t>ile</w:t>
      </w:r>
      <w:r>
        <w:rPr>
          <w:spacing w:val="-8"/>
          <w:sz w:val="30"/>
        </w:rPr>
        <w:t xml:space="preserve"> </w:t>
      </w:r>
      <w:r>
        <w:rPr>
          <w:sz w:val="30"/>
        </w:rPr>
        <w:t>not</w:t>
      </w:r>
      <w:r>
        <w:rPr>
          <w:spacing w:val="-8"/>
          <w:sz w:val="30"/>
        </w:rPr>
        <w:t xml:space="preserve"> </w:t>
      </w:r>
      <w:r>
        <w:rPr>
          <w:sz w:val="30"/>
        </w:rPr>
        <w:t>belgesi</w:t>
      </w:r>
      <w:r>
        <w:rPr>
          <w:spacing w:val="-8"/>
          <w:sz w:val="30"/>
        </w:rPr>
        <w:t xml:space="preserve"> </w:t>
      </w:r>
      <w:r>
        <w:rPr>
          <w:sz w:val="30"/>
        </w:rPr>
        <w:t>ve</w:t>
      </w:r>
      <w:r>
        <w:rPr>
          <w:spacing w:val="-8"/>
          <w:sz w:val="30"/>
        </w:rPr>
        <w:t xml:space="preserve"> </w:t>
      </w:r>
      <w:r>
        <w:rPr>
          <w:sz w:val="30"/>
        </w:rPr>
        <w:t>yeni eğitim öğretim yılı başında öğrenci belgesi (bir üst sınıfa geçtiğini gösterir</w:t>
      </w:r>
      <w:r>
        <w:rPr>
          <w:spacing w:val="-15"/>
          <w:sz w:val="30"/>
        </w:rPr>
        <w:t xml:space="preserve"> </w:t>
      </w:r>
      <w:r>
        <w:rPr>
          <w:sz w:val="30"/>
        </w:rPr>
        <w:t>şekilde),</w:t>
      </w:r>
      <w:r>
        <w:rPr>
          <w:spacing w:val="-18"/>
          <w:sz w:val="30"/>
        </w:rPr>
        <w:t xml:space="preserve"> </w:t>
      </w:r>
      <w:r>
        <w:rPr>
          <w:sz w:val="30"/>
        </w:rPr>
        <w:t>not</w:t>
      </w:r>
      <w:r>
        <w:rPr>
          <w:spacing w:val="-18"/>
          <w:sz w:val="30"/>
        </w:rPr>
        <w:t xml:space="preserve"> </w:t>
      </w:r>
      <w:r>
        <w:rPr>
          <w:sz w:val="30"/>
        </w:rPr>
        <w:t>belgesi</w:t>
      </w:r>
      <w:r>
        <w:rPr>
          <w:spacing w:val="-15"/>
          <w:sz w:val="30"/>
        </w:rPr>
        <w:t xml:space="preserve"> </w:t>
      </w:r>
      <w:r>
        <w:rPr>
          <w:sz w:val="30"/>
        </w:rPr>
        <w:t>(transkript)</w:t>
      </w:r>
      <w:r>
        <w:rPr>
          <w:spacing w:val="-17"/>
          <w:sz w:val="30"/>
        </w:rPr>
        <w:t xml:space="preserve"> </w:t>
      </w:r>
      <w:r>
        <w:rPr>
          <w:sz w:val="30"/>
        </w:rPr>
        <w:t>ve</w:t>
      </w:r>
      <w:r>
        <w:rPr>
          <w:spacing w:val="-15"/>
          <w:sz w:val="30"/>
        </w:rPr>
        <w:t xml:space="preserve"> </w:t>
      </w:r>
      <w:r>
        <w:rPr>
          <w:sz w:val="30"/>
        </w:rPr>
        <w:t>güncel</w:t>
      </w:r>
      <w:r>
        <w:rPr>
          <w:spacing w:val="-15"/>
          <w:sz w:val="30"/>
        </w:rPr>
        <w:t xml:space="preserve"> </w:t>
      </w:r>
      <w:r>
        <w:rPr>
          <w:sz w:val="30"/>
        </w:rPr>
        <w:t>adli</w:t>
      </w:r>
      <w:r>
        <w:rPr>
          <w:spacing w:val="-18"/>
          <w:sz w:val="30"/>
        </w:rPr>
        <w:t xml:space="preserve"> </w:t>
      </w:r>
      <w:r>
        <w:rPr>
          <w:sz w:val="30"/>
        </w:rPr>
        <w:t>sicil</w:t>
      </w:r>
      <w:r>
        <w:rPr>
          <w:spacing w:val="-15"/>
          <w:sz w:val="30"/>
        </w:rPr>
        <w:t xml:space="preserve"> </w:t>
      </w:r>
      <w:r>
        <w:rPr>
          <w:sz w:val="30"/>
        </w:rPr>
        <w:t>kayıtlarını “Bursiyer Bilgi Takip Sistemi” ne yüklemekle yükümlüdür. Söz konusu belgelerin belirtilen zaman aralığında sisteme girilmemesi bursun kesilmesine neden olur.</w:t>
      </w:r>
    </w:p>
    <w:p w14:paraId="282F8C87" w14:textId="77777777" w:rsidR="004840CA" w:rsidRDefault="009308EF">
      <w:pPr>
        <w:pStyle w:val="ListParagraph"/>
        <w:numPr>
          <w:ilvl w:val="0"/>
          <w:numId w:val="1"/>
        </w:numPr>
        <w:tabs>
          <w:tab w:val="left" w:pos="834"/>
          <w:tab w:val="left" w:pos="836"/>
        </w:tabs>
        <w:ind w:right="143"/>
        <w:rPr>
          <w:sz w:val="30"/>
        </w:rPr>
      </w:pPr>
      <w:r>
        <w:rPr>
          <w:sz w:val="30"/>
        </w:rPr>
        <w:t>Eksik veya yanlış beyanda bulunan, kayıt donduran, istenilen eksik belgeleri tamamlamayan, disiplin cezası alan, hüküm giydiği tespit edilen öğrencilerin</w:t>
      </w:r>
      <w:r>
        <w:rPr>
          <w:spacing w:val="-1"/>
          <w:sz w:val="30"/>
        </w:rPr>
        <w:t xml:space="preserve"> </w:t>
      </w:r>
      <w:r>
        <w:rPr>
          <w:sz w:val="30"/>
        </w:rPr>
        <w:t>bursları kesilir</w:t>
      </w:r>
      <w:r>
        <w:rPr>
          <w:spacing w:val="-2"/>
          <w:sz w:val="30"/>
        </w:rPr>
        <w:t xml:space="preserve"> </w:t>
      </w:r>
      <w:r>
        <w:rPr>
          <w:sz w:val="30"/>
        </w:rPr>
        <w:t>ve gerekirse</w:t>
      </w:r>
      <w:r>
        <w:rPr>
          <w:spacing w:val="-2"/>
          <w:sz w:val="30"/>
        </w:rPr>
        <w:t xml:space="preserve"> </w:t>
      </w:r>
      <w:r>
        <w:rPr>
          <w:sz w:val="30"/>
        </w:rPr>
        <w:t>kendilerinden o tarihe kadar yapılan ödemeler yasal yollara başvurularak geri istenir.</w:t>
      </w:r>
    </w:p>
    <w:p w14:paraId="432EE378" w14:textId="77777777" w:rsidR="004840CA" w:rsidRDefault="009308EF">
      <w:pPr>
        <w:pStyle w:val="BodyText"/>
        <w:spacing w:before="19"/>
        <w:ind w:left="0" w:firstLine="0"/>
        <w:jc w:val="left"/>
        <w:rPr>
          <w:sz w:val="20"/>
        </w:rPr>
      </w:pPr>
      <w:r>
        <w:rPr>
          <w:noProof/>
          <w:lang w:eastAsia="tr-TR"/>
        </w:rPr>
        <mc:AlternateContent>
          <mc:Choice Requires="wps">
            <w:drawing>
              <wp:anchor distT="0" distB="0" distL="0" distR="0" simplePos="0" relativeHeight="487588864" behindDoc="1" locked="0" layoutInCell="1" allowOverlap="1" wp14:anchorId="412A7ECB" wp14:editId="164EFF86">
                <wp:simplePos x="0" y="0"/>
                <wp:positionH relativeFrom="page">
                  <wp:posOffset>1338325</wp:posOffset>
                </wp:positionH>
                <wp:positionV relativeFrom="paragraph">
                  <wp:posOffset>173342</wp:posOffset>
                </wp:positionV>
                <wp:extent cx="5340985" cy="17526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0985" cy="175260"/>
                        </a:xfrm>
                        <a:custGeom>
                          <a:avLst/>
                          <a:gdLst/>
                          <a:ahLst/>
                          <a:cxnLst/>
                          <a:rect l="l" t="t" r="r" b="b"/>
                          <a:pathLst>
                            <a:path w="5340985" h="175260">
                              <a:moveTo>
                                <a:pt x="5340985" y="0"/>
                              </a:moveTo>
                              <a:lnTo>
                                <a:pt x="0" y="0"/>
                              </a:lnTo>
                              <a:lnTo>
                                <a:pt x="0" y="175260"/>
                              </a:lnTo>
                              <a:lnTo>
                                <a:pt x="5340985" y="175260"/>
                              </a:lnTo>
                              <a:lnTo>
                                <a:pt x="5340985" y="0"/>
                              </a:lnTo>
                              <a:close/>
                            </a:path>
                          </a:pathLst>
                        </a:custGeom>
                        <a:solidFill>
                          <a:srgbClr val="FCFCFC"/>
                        </a:solidFill>
                      </wps:spPr>
                      <wps:bodyPr wrap="square" lIns="0" tIns="0" rIns="0" bIns="0" rtlCol="0">
                        <a:prstTxWarp prst="textNoShape">
                          <a:avLst/>
                        </a:prstTxWarp>
                        <a:noAutofit/>
                      </wps:bodyPr>
                    </wps:wsp>
                  </a:graphicData>
                </a:graphic>
              </wp:anchor>
            </w:drawing>
          </mc:Choice>
          <mc:Fallback>
            <w:pict>
              <v:shape w14:anchorId="70821E83" id="Graphic 5" o:spid="_x0000_s1026" style="position:absolute;margin-left:105.4pt;margin-top:13.65pt;width:420.55pt;height:13.8pt;z-index:-15727616;visibility:visible;mso-wrap-style:square;mso-wrap-distance-left:0;mso-wrap-distance-top:0;mso-wrap-distance-right:0;mso-wrap-distance-bottom:0;mso-position-horizontal:absolute;mso-position-horizontal-relative:page;mso-position-vertical:absolute;mso-position-vertical-relative:text;v-text-anchor:top" coordsize="534098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" path="m5340985,l,,,175260r5340985,l5340985,xe" fillcolor="#fcfcfc" stroked="f">
                <v:path arrowok="t"/>
                <w10:wrap type="topAndBottom" anchorx="page"/>
              </v:shape>
            </w:pict>
          </mc:Fallback>
        </mc:AlternateContent>
      </w:r>
    </w:p>
    <w:sectPr w:rsidR="004840CA">
      <w:pgSz w:w="11910" w:h="16840"/>
      <w:pgMar w:top="134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F2716"/>
    <w:multiLevelType w:val="hybridMultilevel"/>
    <w:tmpl w:val="63A2A584"/>
    <w:lvl w:ilvl="0" w:tplc="4F1AEA62">
      <w:numFmt w:val="bullet"/>
      <w:lvlText w:val=""/>
      <w:lvlJc w:val="left"/>
      <w:pPr>
        <w:ind w:left="836" w:hanging="360"/>
      </w:pPr>
      <w:rPr>
        <w:rFonts w:ascii="Symbol" w:eastAsia="Symbol" w:hAnsi="Symbol" w:cs="Symbol" w:hint="default"/>
        <w:b w:val="0"/>
        <w:bCs w:val="0"/>
        <w:i w:val="0"/>
        <w:iCs w:val="0"/>
        <w:spacing w:val="0"/>
        <w:w w:val="100"/>
        <w:sz w:val="30"/>
        <w:szCs w:val="30"/>
        <w:lang w:val="tr-TR" w:eastAsia="en-US" w:bidi="ar-SA"/>
      </w:rPr>
    </w:lvl>
    <w:lvl w:ilvl="1" w:tplc="4F48FB18">
      <w:numFmt w:val="bullet"/>
      <w:lvlText w:val="•"/>
      <w:lvlJc w:val="left"/>
      <w:pPr>
        <w:ind w:left="1688" w:hanging="360"/>
      </w:pPr>
      <w:rPr>
        <w:rFonts w:hint="default"/>
        <w:lang w:val="tr-TR" w:eastAsia="en-US" w:bidi="ar-SA"/>
      </w:rPr>
    </w:lvl>
    <w:lvl w:ilvl="2" w:tplc="5DCE2506">
      <w:numFmt w:val="bullet"/>
      <w:lvlText w:val="•"/>
      <w:lvlJc w:val="left"/>
      <w:pPr>
        <w:ind w:left="2537" w:hanging="360"/>
      </w:pPr>
      <w:rPr>
        <w:rFonts w:hint="default"/>
        <w:lang w:val="tr-TR" w:eastAsia="en-US" w:bidi="ar-SA"/>
      </w:rPr>
    </w:lvl>
    <w:lvl w:ilvl="3" w:tplc="DEA8786E">
      <w:numFmt w:val="bullet"/>
      <w:lvlText w:val="•"/>
      <w:lvlJc w:val="left"/>
      <w:pPr>
        <w:ind w:left="3385" w:hanging="360"/>
      </w:pPr>
      <w:rPr>
        <w:rFonts w:hint="default"/>
        <w:lang w:val="tr-TR" w:eastAsia="en-US" w:bidi="ar-SA"/>
      </w:rPr>
    </w:lvl>
    <w:lvl w:ilvl="4" w:tplc="AB404462">
      <w:numFmt w:val="bullet"/>
      <w:lvlText w:val="•"/>
      <w:lvlJc w:val="left"/>
      <w:pPr>
        <w:ind w:left="4234" w:hanging="360"/>
      </w:pPr>
      <w:rPr>
        <w:rFonts w:hint="default"/>
        <w:lang w:val="tr-TR" w:eastAsia="en-US" w:bidi="ar-SA"/>
      </w:rPr>
    </w:lvl>
    <w:lvl w:ilvl="5" w:tplc="E678459E">
      <w:numFmt w:val="bullet"/>
      <w:lvlText w:val="•"/>
      <w:lvlJc w:val="left"/>
      <w:pPr>
        <w:ind w:left="5083" w:hanging="360"/>
      </w:pPr>
      <w:rPr>
        <w:rFonts w:hint="default"/>
        <w:lang w:val="tr-TR" w:eastAsia="en-US" w:bidi="ar-SA"/>
      </w:rPr>
    </w:lvl>
    <w:lvl w:ilvl="6" w:tplc="1892155C">
      <w:numFmt w:val="bullet"/>
      <w:lvlText w:val="•"/>
      <w:lvlJc w:val="left"/>
      <w:pPr>
        <w:ind w:left="5931" w:hanging="360"/>
      </w:pPr>
      <w:rPr>
        <w:rFonts w:hint="default"/>
        <w:lang w:val="tr-TR" w:eastAsia="en-US" w:bidi="ar-SA"/>
      </w:rPr>
    </w:lvl>
    <w:lvl w:ilvl="7" w:tplc="A92EBCF6">
      <w:numFmt w:val="bullet"/>
      <w:lvlText w:val="•"/>
      <w:lvlJc w:val="left"/>
      <w:pPr>
        <w:ind w:left="6780" w:hanging="360"/>
      </w:pPr>
      <w:rPr>
        <w:rFonts w:hint="default"/>
        <w:lang w:val="tr-TR" w:eastAsia="en-US" w:bidi="ar-SA"/>
      </w:rPr>
    </w:lvl>
    <w:lvl w:ilvl="8" w:tplc="D904E8B0">
      <w:numFmt w:val="bullet"/>
      <w:lvlText w:val="•"/>
      <w:lvlJc w:val="left"/>
      <w:pPr>
        <w:ind w:left="7629" w:hanging="360"/>
      </w:pPr>
      <w:rPr>
        <w:rFonts w:hint="default"/>
        <w:lang w:val="tr-TR" w:eastAsia="en-US" w:bidi="ar-SA"/>
      </w:rPr>
    </w:lvl>
  </w:abstractNum>
  <w:num w:numId="1" w16cid:durableId="8056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840CA"/>
    <w:rsid w:val="00174D78"/>
    <w:rsid w:val="002D3357"/>
    <w:rsid w:val="003C50D2"/>
    <w:rsid w:val="004840CA"/>
    <w:rsid w:val="005E2619"/>
    <w:rsid w:val="00625404"/>
    <w:rsid w:val="006C616F"/>
    <w:rsid w:val="006E03A7"/>
    <w:rsid w:val="009308EF"/>
    <w:rsid w:val="0096646A"/>
    <w:rsid w:val="00A43CB9"/>
    <w:rsid w:val="00BB1FB6"/>
    <w:rsid w:val="00BF251E"/>
    <w:rsid w:val="00D760EB"/>
    <w:rsid w:val="00D844E7"/>
    <w:rsid w:val="00E73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F5F9B"/>
  <w15:docId w15:val="{71A9CBFE-AD85-44D9-9C2C-FA2BE125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36" w:hanging="360"/>
      <w:jc w:val="both"/>
    </w:pPr>
    <w:rPr>
      <w:sz w:val="30"/>
      <w:szCs w:val="30"/>
    </w:rPr>
  </w:style>
  <w:style w:type="paragraph" w:styleId="Title">
    <w:name w:val="Title"/>
    <w:basedOn w:val="Normal"/>
    <w:uiPriority w:val="1"/>
    <w:qFormat/>
    <w:pPr>
      <w:spacing w:before="169"/>
      <w:ind w:right="22"/>
      <w:jc w:val="center"/>
    </w:pPr>
    <w:rPr>
      <w:b/>
      <w:bCs/>
      <w:sz w:val="36"/>
      <w:szCs w:val="36"/>
    </w:rPr>
  </w:style>
  <w:style w:type="paragraph" w:styleId="ListParagraph">
    <w:name w:val="List Paragraph"/>
    <w:basedOn w:val="Normal"/>
    <w:uiPriority w:val="1"/>
    <w:qFormat/>
    <w:pPr>
      <w:ind w:left="836" w:right="133" w:hanging="360"/>
      <w:jc w:val="both"/>
    </w:pPr>
  </w:style>
  <w:style w:type="paragraph" w:customStyle="1" w:styleId="TableParagraph">
    <w:name w:val="Table Paragraph"/>
    <w:basedOn w:val="Normal"/>
    <w:uiPriority w:val="1"/>
    <w:qFormat/>
    <w:pPr>
      <w:spacing w:line="32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493</Words>
  <Characters>3338</Characters>
  <Application>Microsoft Office Word</Application>
  <DocSecurity>0</DocSecurity>
  <Lines>77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 MS</dc:creator>
  <cp:lastModifiedBy>Deniz Polat</cp:lastModifiedBy>
  <cp:revision>13</cp:revision>
  <dcterms:created xsi:type="dcterms:W3CDTF">2024-09-15T19:11:00Z</dcterms:created>
  <dcterms:modified xsi:type="dcterms:W3CDTF">2024-09-16T09:27:00Z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2019</vt:lpwstr>
  </property>
  <property fmtid="{D5CDD505-2E9C-101B-9397-08002B2CF9AE}" pid="4" name="LastSaved">
    <vt:filetime>2024-09-15T00:00:00Z</vt:filetime>
  </property>
  <property fmtid="{D5CDD505-2E9C-101B-9397-08002B2CF9AE}" pid="5" name="Producer">
    <vt:lpwstr>3-Heights(TM) PDF Security Shell 4.8.25.2 (http://www.pdf-tools.com)</vt:lpwstr>
  </property>
</Properties>
</file>