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462C0" w14:textId="49E96693" w:rsidR="002567B6" w:rsidRDefault="00447EF4">
      <w:pPr>
        <w:jc w:val="center"/>
        <w:rPr>
          <w:rFonts w:ascii="Arial" w:eastAsia="Arial" w:hAnsi="Arial" w:cs="Arial"/>
          <w:sz w:val="24"/>
        </w:rPr>
      </w:pPr>
      <w:r>
        <w:rPr>
          <w:rFonts w:ascii="Arial" w:eastAsia="Arial" w:hAnsi="Arial" w:cs="Arial"/>
          <w:noProof/>
          <w:sz w:val="24"/>
        </w:rPr>
        <w:drawing>
          <wp:inline distT="0" distB="0" distL="0" distR="0" wp14:anchorId="1A10DEFC" wp14:editId="2461F3E8">
            <wp:extent cx="1961591" cy="2015267"/>
            <wp:effectExtent l="0" t="0" r="635" b="4445"/>
            <wp:docPr id="1916897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97877" name="Picture 19168978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1369" cy="2025312"/>
                    </a:xfrm>
                    <a:prstGeom prst="rect">
                      <a:avLst/>
                    </a:prstGeom>
                  </pic:spPr>
                </pic:pic>
              </a:graphicData>
            </a:graphic>
          </wp:inline>
        </w:drawing>
      </w:r>
    </w:p>
    <w:p w14:paraId="18ED2330" w14:textId="77777777" w:rsidR="002567B6" w:rsidRDefault="002567B6">
      <w:pPr>
        <w:jc w:val="center"/>
        <w:rPr>
          <w:rFonts w:ascii="Arial" w:eastAsia="Arial" w:hAnsi="Arial" w:cs="Arial"/>
          <w:b/>
          <w:sz w:val="28"/>
          <w:szCs w:val="28"/>
        </w:rPr>
      </w:pPr>
    </w:p>
    <w:p w14:paraId="5C6BAE32" w14:textId="77777777" w:rsidR="002567B6" w:rsidRDefault="002567B6">
      <w:pPr>
        <w:jc w:val="center"/>
        <w:rPr>
          <w:rFonts w:ascii="Arial" w:eastAsia="Arial" w:hAnsi="Arial" w:cs="Arial"/>
          <w:b/>
          <w:sz w:val="28"/>
          <w:szCs w:val="28"/>
        </w:rPr>
      </w:pPr>
    </w:p>
    <w:p w14:paraId="2A069220" w14:textId="77777777" w:rsidR="002567B6" w:rsidRDefault="002567B6">
      <w:pPr>
        <w:jc w:val="center"/>
        <w:rPr>
          <w:rFonts w:ascii="Arial" w:eastAsia="Arial" w:hAnsi="Arial" w:cs="Arial"/>
          <w:b/>
          <w:sz w:val="28"/>
          <w:szCs w:val="28"/>
        </w:rPr>
      </w:pPr>
    </w:p>
    <w:p w14:paraId="137704C6" w14:textId="77777777" w:rsidR="002567B6" w:rsidRPr="00447EF4" w:rsidRDefault="002567B6" w:rsidP="00447EF4">
      <w:pPr>
        <w:rPr>
          <w:rFonts w:ascii="Arial" w:eastAsia="Arial" w:hAnsi="Arial" w:cs="Arial"/>
          <w:b/>
          <w:sz w:val="28"/>
          <w:szCs w:val="28"/>
        </w:rPr>
      </w:pPr>
    </w:p>
    <w:p w14:paraId="57FEE9CF" w14:textId="77777777" w:rsidR="002567B6" w:rsidRDefault="00C54381" w:rsidP="00447EF4">
      <w:pPr>
        <w:rPr>
          <w:rFonts w:ascii="Arial" w:eastAsia="Arial" w:hAnsi="Arial" w:cs="Arial"/>
          <w:b/>
          <w:sz w:val="28"/>
          <w:szCs w:val="28"/>
        </w:rPr>
      </w:pPr>
      <w:r>
        <w:rPr>
          <w:rFonts w:ascii="Arial" w:eastAsia="Arial" w:hAnsi="Arial" w:cs="Arial"/>
          <w:b/>
          <w:sz w:val="28"/>
          <w:szCs w:val="28"/>
        </w:rPr>
        <w:t>COMPLIMENTS AND COMPLAINTS POLICY</w:t>
      </w:r>
    </w:p>
    <w:p w14:paraId="695C87C8" w14:textId="77777777" w:rsidR="002567B6" w:rsidRDefault="002567B6">
      <w:pPr>
        <w:rPr>
          <w:rFonts w:ascii="Arial" w:eastAsia="Arial" w:hAnsi="Arial" w:cs="Arial"/>
          <w:b/>
          <w:sz w:val="24"/>
        </w:rPr>
      </w:pPr>
    </w:p>
    <w:p w14:paraId="1DD1FED7" w14:textId="77777777" w:rsidR="002567B6" w:rsidRDefault="00C54381">
      <w:pPr>
        <w:rPr>
          <w:rFonts w:ascii="Arial" w:eastAsia="Arial" w:hAnsi="Arial" w:cs="Arial"/>
          <w:b/>
          <w:sz w:val="24"/>
        </w:rPr>
      </w:pPr>
      <w:r>
        <w:rPr>
          <w:rFonts w:ascii="Arial" w:eastAsia="Arial" w:hAnsi="Arial" w:cs="Arial"/>
          <w:b/>
          <w:sz w:val="24"/>
        </w:rPr>
        <w:t>Aim</w:t>
      </w:r>
    </w:p>
    <w:p w14:paraId="1C2A4943" w14:textId="1D9B4D8C" w:rsidR="002567B6" w:rsidRDefault="00447EF4">
      <w:pPr>
        <w:pStyle w:val="Heading2"/>
        <w:spacing w:before="0" w:after="0"/>
        <w:rPr>
          <w:rFonts w:ascii="Arial" w:eastAsia="Arial" w:hAnsi="Arial" w:cs="Arial"/>
          <w:b w:val="0"/>
          <w:sz w:val="24"/>
          <w:szCs w:val="24"/>
        </w:rPr>
      </w:pPr>
      <w:hyperlink r:id="rId9">
        <w:r>
          <w:rPr>
            <w:rFonts w:ascii="Arial" w:eastAsia="Arial" w:hAnsi="Arial" w:cs="Arial"/>
            <w:b w:val="0"/>
            <w:sz w:val="24"/>
            <w:szCs w:val="24"/>
          </w:rPr>
          <w:t>Enchanted Child</w:t>
        </w:r>
        <w:r w:rsidR="00C54381">
          <w:rPr>
            <w:rFonts w:ascii="Arial" w:eastAsia="Arial" w:hAnsi="Arial" w:cs="Arial"/>
            <w:b w:val="0"/>
            <w:sz w:val="24"/>
            <w:szCs w:val="24"/>
          </w:rPr>
          <w:t> </w:t>
        </w:r>
      </w:hyperlink>
      <w:r w:rsidR="00C54381">
        <w:rPr>
          <w:rFonts w:ascii="Arial" w:eastAsia="Arial" w:hAnsi="Arial" w:cs="Arial"/>
          <w:b w:val="0"/>
          <w:sz w:val="24"/>
          <w:szCs w:val="24"/>
        </w:rPr>
        <w:t xml:space="preserve">aims to provide quality specialist music, dance and drama education through its </w:t>
      </w:r>
      <w:r w:rsidR="00642A67">
        <w:rPr>
          <w:rFonts w:ascii="Arial" w:eastAsia="Arial" w:hAnsi="Arial" w:cs="Arial"/>
          <w:b w:val="0"/>
          <w:sz w:val="24"/>
          <w:szCs w:val="24"/>
        </w:rPr>
        <w:t>classes</w:t>
      </w:r>
      <w:r w:rsidR="00C54381">
        <w:rPr>
          <w:rFonts w:ascii="Arial" w:eastAsia="Arial" w:hAnsi="Arial" w:cs="Arial"/>
          <w:b w:val="0"/>
          <w:sz w:val="24"/>
          <w:szCs w:val="24"/>
        </w:rPr>
        <w:t>. Any feedback from the parents/carers/guardian will enable us to consider improvements to better our service for all.</w:t>
      </w:r>
    </w:p>
    <w:p w14:paraId="1D4949F0" w14:textId="77777777" w:rsidR="002567B6" w:rsidRDefault="002567B6">
      <w:pPr>
        <w:jc w:val="left"/>
        <w:rPr>
          <w:rFonts w:ascii="Arial" w:eastAsia="Arial" w:hAnsi="Arial" w:cs="Arial"/>
          <w:b/>
          <w:sz w:val="24"/>
          <w:u w:val="single"/>
        </w:rPr>
      </w:pPr>
    </w:p>
    <w:p w14:paraId="1FA63150" w14:textId="77777777" w:rsidR="002567B6" w:rsidRDefault="00C54381">
      <w:pPr>
        <w:rPr>
          <w:rFonts w:ascii="Arial" w:eastAsia="Arial" w:hAnsi="Arial" w:cs="Arial"/>
          <w:b/>
          <w:sz w:val="24"/>
        </w:rPr>
      </w:pPr>
      <w:r>
        <w:rPr>
          <w:rFonts w:ascii="Arial" w:eastAsia="Arial" w:hAnsi="Arial" w:cs="Arial"/>
          <w:b/>
          <w:sz w:val="24"/>
        </w:rPr>
        <w:t>Principle</w:t>
      </w:r>
    </w:p>
    <w:p w14:paraId="45BE9B96" w14:textId="0F58BCA3" w:rsidR="002567B6" w:rsidRDefault="00447EF4">
      <w:pPr>
        <w:rPr>
          <w:rFonts w:ascii="Arial" w:eastAsia="Arial" w:hAnsi="Arial" w:cs="Arial"/>
          <w:sz w:val="24"/>
        </w:rPr>
      </w:pPr>
      <w:r>
        <w:rPr>
          <w:rFonts w:ascii="Arial" w:eastAsia="Arial" w:hAnsi="Arial" w:cs="Arial"/>
          <w:sz w:val="24"/>
        </w:rPr>
        <w:t>Enchanted Child welcomes and values feedback whether it be in the form of compliments or complaints, as a tool to improve the quality of service. Enchanted Child understand that all children are individuals and we aim to work strongly in partnership with parents/carers/guardian, the school and other agencies to provide the best experience.</w:t>
      </w:r>
    </w:p>
    <w:p w14:paraId="3C6394F2" w14:textId="77777777" w:rsidR="002567B6" w:rsidRDefault="002567B6">
      <w:pPr>
        <w:rPr>
          <w:rFonts w:ascii="Arial" w:eastAsia="Arial" w:hAnsi="Arial" w:cs="Arial"/>
          <w:sz w:val="24"/>
        </w:rPr>
      </w:pPr>
    </w:p>
    <w:p w14:paraId="5355DE61" w14:textId="6D4D3CDA" w:rsidR="002567B6" w:rsidRDefault="00447EF4">
      <w:pPr>
        <w:rPr>
          <w:rFonts w:ascii="Arial" w:eastAsia="Arial" w:hAnsi="Arial" w:cs="Arial"/>
          <w:sz w:val="24"/>
        </w:rPr>
      </w:pPr>
      <w:r>
        <w:rPr>
          <w:rFonts w:ascii="Arial" w:eastAsia="Arial" w:hAnsi="Arial" w:cs="Arial"/>
          <w:sz w:val="24"/>
        </w:rPr>
        <w:t>Enchanted Child ensure that parents/carers/guardians are informed of this policy and of the compliments and complaints procedure before their child starts using our services. We ensure that staff and contractors are provided with the training required to implement this policy and its Code of Practice.</w:t>
      </w:r>
    </w:p>
    <w:p w14:paraId="2041209B" w14:textId="77777777" w:rsidR="002567B6" w:rsidRDefault="002567B6">
      <w:pPr>
        <w:rPr>
          <w:rFonts w:ascii="Arial" w:eastAsia="Arial" w:hAnsi="Arial" w:cs="Arial"/>
          <w:sz w:val="24"/>
        </w:rPr>
      </w:pPr>
    </w:p>
    <w:p w14:paraId="7D8CAD53" w14:textId="77777777" w:rsidR="002567B6" w:rsidRDefault="00C54381">
      <w:pPr>
        <w:rPr>
          <w:rFonts w:ascii="Arial" w:eastAsia="Arial" w:hAnsi="Arial" w:cs="Arial"/>
          <w:b/>
          <w:sz w:val="24"/>
        </w:rPr>
      </w:pPr>
      <w:r>
        <w:rPr>
          <w:rFonts w:ascii="Arial" w:eastAsia="Arial" w:hAnsi="Arial" w:cs="Arial"/>
          <w:b/>
          <w:sz w:val="24"/>
        </w:rPr>
        <w:t xml:space="preserve">Code of Practice </w:t>
      </w:r>
    </w:p>
    <w:p w14:paraId="18E2533F" w14:textId="463AE0F2" w:rsidR="002567B6" w:rsidRDefault="00447EF4">
      <w:pPr>
        <w:rPr>
          <w:rFonts w:ascii="Arial" w:eastAsia="Arial" w:hAnsi="Arial" w:cs="Arial"/>
          <w:sz w:val="24"/>
        </w:rPr>
      </w:pPr>
      <w:r>
        <w:rPr>
          <w:rFonts w:ascii="Arial" w:eastAsia="Arial" w:hAnsi="Arial" w:cs="Arial"/>
          <w:sz w:val="24"/>
        </w:rPr>
        <w:t xml:space="preserve">Enchanted Child </w:t>
      </w:r>
      <w:r w:rsidR="00642A67">
        <w:rPr>
          <w:rFonts w:ascii="Arial" w:eastAsia="Arial" w:hAnsi="Arial" w:cs="Arial"/>
          <w:sz w:val="24"/>
        </w:rPr>
        <w:t>has</w:t>
      </w:r>
      <w:r>
        <w:rPr>
          <w:rFonts w:ascii="Arial" w:eastAsia="Arial" w:hAnsi="Arial" w:cs="Arial"/>
          <w:sz w:val="24"/>
        </w:rPr>
        <w:t xml:space="preserve"> developed a robust procedure for receiving and dealing with complaints. We will attempt to resolve any complaints effectively and constructively as soon as possible.  If a parent/carer/guardian or another member of the public is dissatisfied with any aspect of </w:t>
      </w:r>
      <w:r w:rsidR="00642A67">
        <w:rPr>
          <w:rFonts w:ascii="Arial" w:eastAsia="Arial" w:hAnsi="Arial" w:cs="Arial"/>
          <w:sz w:val="24"/>
        </w:rPr>
        <w:t>our</w:t>
      </w:r>
      <w:r>
        <w:rPr>
          <w:rFonts w:ascii="Arial" w:eastAsia="Arial" w:hAnsi="Arial" w:cs="Arial"/>
          <w:sz w:val="24"/>
        </w:rPr>
        <w:t xml:space="preserve"> service, the following procedure will be followed:</w:t>
      </w:r>
    </w:p>
    <w:p w14:paraId="3DA068BC" w14:textId="77777777" w:rsidR="002567B6" w:rsidRDefault="002567B6">
      <w:pPr>
        <w:rPr>
          <w:rFonts w:ascii="Arial" w:eastAsia="Arial" w:hAnsi="Arial" w:cs="Arial"/>
          <w:sz w:val="24"/>
        </w:rPr>
      </w:pPr>
    </w:p>
    <w:p w14:paraId="4DDECDC3" w14:textId="0BD7DD04" w:rsidR="002567B6" w:rsidRDefault="00C54381">
      <w:pPr>
        <w:numPr>
          <w:ilvl w:val="0"/>
          <w:numId w:val="1"/>
        </w:numPr>
        <w:rPr>
          <w:rFonts w:ascii="Arial" w:eastAsia="Arial" w:hAnsi="Arial" w:cs="Arial"/>
          <w:sz w:val="24"/>
        </w:rPr>
      </w:pPr>
      <w:r>
        <w:rPr>
          <w:rFonts w:ascii="Arial" w:eastAsia="Arial" w:hAnsi="Arial" w:cs="Arial"/>
          <w:sz w:val="24"/>
        </w:rPr>
        <w:t xml:space="preserve">Parents/carers/guardians/members of the public will be asked to contact the Director to voice the complaint verbally. We will then attempt to resolve the </w:t>
      </w:r>
      <w:r w:rsidR="00642A67">
        <w:rPr>
          <w:rFonts w:ascii="Arial" w:eastAsia="Arial" w:hAnsi="Arial" w:cs="Arial"/>
          <w:sz w:val="24"/>
        </w:rPr>
        <w:t>matter,</w:t>
      </w:r>
      <w:r>
        <w:rPr>
          <w:rFonts w:ascii="Arial" w:eastAsia="Arial" w:hAnsi="Arial" w:cs="Arial"/>
          <w:sz w:val="24"/>
        </w:rPr>
        <w:t xml:space="preserve"> and the complainant will be informed within 3 working days of a resolution or complaint progress.</w:t>
      </w:r>
    </w:p>
    <w:p w14:paraId="77888708" w14:textId="77777777" w:rsidR="002567B6" w:rsidRDefault="002567B6">
      <w:pPr>
        <w:rPr>
          <w:rFonts w:ascii="Arial" w:eastAsia="Arial" w:hAnsi="Arial" w:cs="Arial"/>
          <w:sz w:val="24"/>
        </w:rPr>
      </w:pPr>
    </w:p>
    <w:p w14:paraId="4BB12BE7" w14:textId="77777777" w:rsidR="002567B6" w:rsidRDefault="00C54381">
      <w:pPr>
        <w:numPr>
          <w:ilvl w:val="0"/>
          <w:numId w:val="1"/>
        </w:numPr>
        <w:rPr>
          <w:rFonts w:ascii="Arial" w:eastAsia="Arial" w:hAnsi="Arial" w:cs="Arial"/>
          <w:sz w:val="24"/>
        </w:rPr>
      </w:pPr>
      <w:r>
        <w:rPr>
          <w:rFonts w:ascii="Arial" w:eastAsia="Arial" w:hAnsi="Arial" w:cs="Arial"/>
          <w:sz w:val="24"/>
        </w:rPr>
        <w:t>In the unlikely and unfortunate case that the complaint cannot be satisfactorily resolved, or if the parents/carers/guardians/members of the public wish to progress to submit the complaint in writing the matter will be referred formally and in writing to the Director. A full investigation will be conducted at once and the complainant will receive a full response within 14 working days.</w:t>
      </w:r>
    </w:p>
    <w:p w14:paraId="66EE0945" w14:textId="77777777" w:rsidR="002567B6" w:rsidRDefault="002567B6">
      <w:pPr>
        <w:rPr>
          <w:rFonts w:ascii="Arial" w:eastAsia="Arial" w:hAnsi="Arial" w:cs="Arial"/>
          <w:sz w:val="24"/>
        </w:rPr>
      </w:pPr>
    </w:p>
    <w:p w14:paraId="54E6796D" w14:textId="77777777" w:rsidR="002567B6" w:rsidRDefault="00C54381">
      <w:pPr>
        <w:numPr>
          <w:ilvl w:val="0"/>
          <w:numId w:val="2"/>
        </w:numPr>
        <w:rPr>
          <w:rFonts w:ascii="Arial" w:eastAsia="Arial" w:hAnsi="Arial" w:cs="Arial"/>
          <w:sz w:val="24"/>
        </w:rPr>
      </w:pPr>
      <w:proofErr w:type="gramStart"/>
      <w:r>
        <w:rPr>
          <w:rFonts w:ascii="Arial" w:eastAsia="Arial" w:hAnsi="Arial" w:cs="Arial"/>
          <w:sz w:val="24"/>
        </w:rPr>
        <w:t>In the event that</w:t>
      </w:r>
      <w:proofErr w:type="gramEnd"/>
      <w:r>
        <w:rPr>
          <w:rFonts w:ascii="Arial" w:eastAsia="Arial" w:hAnsi="Arial" w:cs="Arial"/>
          <w:sz w:val="24"/>
        </w:rPr>
        <w:t xml:space="preserve"> investigation has not been completed within the 14 working days response time, a progress report will be given to the complainant, together with an explanation of why more time is required to compete the investigation. If both parties </w:t>
      </w:r>
      <w:proofErr w:type="gramStart"/>
      <w:r>
        <w:rPr>
          <w:rFonts w:ascii="Arial" w:eastAsia="Arial" w:hAnsi="Arial" w:cs="Arial"/>
          <w:sz w:val="24"/>
        </w:rPr>
        <w:t>are in agreement</w:t>
      </w:r>
      <w:proofErr w:type="gramEnd"/>
      <w:r>
        <w:rPr>
          <w:rFonts w:ascii="Arial" w:eastAsia="Arial" w:hAnsi="Arial" w:cs="Arial"/>
          <w:sz w:val="24"/>
        </w:rPr>
        <w:t xml:space="preserve"> the full report will be presented within a further </w:t>
      </w:r>
      <w:proofErr w:type="gramStart"/>
      <w:r>
        <w:rPr>
          <w:rFonts w:ascii="Arial" w:eastAsia="Arial" w:hAnsi="Arial" w:cs="Arial"/>
          <w:sz w:val="24"/>
        </w:rPr>
        <w:t>14 day</w:t>
      </w:r>
      <w:proofErr w:type="gramEnd"/>
      <w:r>
        <w:rPr>
          <w:rFonts w:ascii="Arial" w:eastAsia="Arial" w:hAnsi="Arial" w:cs="Arial"/>
          <w:sz w:val="24"/>
        </w:rPr>
        <w:t xml:space="preserve"> period </w:t>
      </w:r>
    </w:p>
    <w:p w14:paraId="28CD30E0" w14:textId="77777777" w:rsidR="002567B6" w:rsidRDefault="002567B6">
      <w:pPr>
        <w:ind w:left="360"/>
        <w:rPr>
          <w:rFonts w:ascii="Arial" w:eastAsia="Arial" w:hAnsi="Arial" w:cs="Arial"/>
          <w:sz w:val="24"/>
        </w:rPr>
      </w:pPr>
    </w:p>
    <w:p w14:paraId="62D8D8E4" w14:textId="77777777" w:rsidR="002567B6" w:rsidRDefault="00C54381">
      <w:pPr>
        <w:numPr>
          <w:ilvl w:val="0"/>
          <w:numId w:val="1"/>
        </w:numPr>
        <w:rPr>
          <w:rFonts w:ascii="Arial" w:eastAsia="Arial" w:hAnsi="Arial" w:cs="Arial"/>
          <w:sz w:val="24"/>
        </w:rPr>
      </w:pPr>
      <w:r>
        <w:rPr>
          <w:rFonts w:ascii="Arial" w:eastAsia="Arial" w:hAnsi="Arial" w:cs="Arial"/>
          <w:sz w:val="24"/>
        </w:rPr>
        <w:t xml:space="preserve">The investigation will be completed and a written report produced within 28 days.  </w:t>
      </w:r>
    </w:p>
    <w:p w14:paraId="340582AA" w14:textId="77777777" w:rsidR="002567B6" w:rsidRDefault="002567B6">
      <w:pPr>
        <w:ind w:left="360"/>
        <w:rPr>
          <w:rFonts w:ascii="Arial" w:eastAsia="Arial" w:hAnsi="Arial" w:cs="Arial"/>
          <w:sz w:val="24"/>
        </w:rPr>
      </w:pPr>
    </w:p>
    <w:p w14:paraId="52727372" w14:textId="77777777" w:rsidR="002567B6" w:rsidRDefault="00C54381">
      <w:pPr>
        <w:numPr>
          <w:ilvl w:val="0"/>
          <w:numId w:val="1"/>
        </w:numPr>
        <w:rPr>
          <w:rFonts w:ascii="Arial" w:eastAsia="Arial" w:hAnsi="Arial" w:cs="Arial"/>
          <w:sz w:val="24"/>
        </w:rPr>
      </w:pPr>
      <w:r>
        <w:rPr>
          <w:rFonts w:ascii="Arial" w:eastAsia="Arial" w:hAnsi="Arial" w:cs="Arial"/>
          <w:sz w:val="24"/>
        </w:rPr>
        <w:t xml:space="preserve">All correspondence including notes, witness testimonies and reports relating to a complaint will be kept in accordance with our Data Protection Policy. </w:t>
      </w:r>
    </w:p>
    <w:p w14:paraId="0BC3C564" w14:textId="77777777" w:rsidR="002567B6" w:rsidRDefault="002567B6">
      <w:pPr>
        <w:pBdr>
          <w:top w:val="nil"/>
          <w:left w:val="nil"/>
          <w:bottom w:val="nil"/>
          <w:right w:val="nil"/>
          <w:between w:val="nil"/>
        </w:pBdr>
        <w:ind w:left="720"/>
        <w:rPr>
          <w:rFonts w:ascii="Arial" w:eastAsia="Arial" w:hAnsi="Arial" w:cs="Arial"/>
          <w:color w:val="000000"/>
          <w:sz w:val="24"/>
        </w:rPr>
      </w:pPr>
    </w:p>
    <w:p w14:paraId="70785329" w14:textId="77777777" w:rsidR="002567B6" w:rsidRDefault="002567B6">
      <w:pPr>
        <w:rPr>
          <w:rFonts w:ascii="Arial" w:eastAsia="Arial" w:hAnsi="Arial" w:cs="Arial"/>
          <w:sz w:val="24"/>
        </w:rPr>
      </w:pPr>
    </w:p>
    <w:p w14:paraId="531B30D2" w14:textId="77777777" w:rsidR="002567B6" w:rsidRDefault="00C54381">
      <w:pPr>
        <w:rPr>
          <w:rFonts w:ascii="Arial" w:eastAsia="Arial" w:hAnsi="Arial" w:cs="Arial"/>
          <w:sz w:val="24"/>
        </w:rPr>
      </w:pPr>
      <w:r>
        <w:rPr>
          <w:rFonts w:ascii="Arial" w:eastAsia="Arial" w:hAnsi="Arial" w:cs="Arial"/>
          <w:sz w:val="24"/>
        </w:rPr>
        <w:t>If the complaint involves an accusation of child abuse, we will act immediately by following our Child Protection Policy.</w:t>
      </w:r>
      <w:r>
        <w:rPr>
          <w:noProof/>
        </w:rPr>
        <mc:AlternateContent>
          <mc:Choice Requires="wps">
            <w:drawing>
              <wp:anchor distT="0" distB="0" distL="114300" distR="114300" simplePos="0" relativeHeight="251659264" behindDoc="0" locked="0" layoutInCell="1" hidden="0" allowOverlap="1" wp14:anchorId="7CC79A3D" wp14:editId="107502A9">
                <wp:simplePos x="0" y="0"/>
                <wp:positionH relativeFrom="column">
                  <wp:posOffset>7556500</wp:posOffset>
                </wp:positionH>
                <wp:positionV relativeFrom="paragraph">
                  <wp:posOffset>241300</wp:posOffset>
                </wp:positionV>
                <wp:extent cx="158115" cy="238125"/>
                <wp:effectExtent l="0" t="0" r="0" b="0"/>
                <wp:wrapNone/>
                <wp:docPr id="11" name="Rectangle 11"/>
                <wp:cNvGraphicFramePr/>
                <a:graphic xmlns:a="http://schemas.openxmlformats.org/drawingml/2006/main">
                  <a:graphicData uri="http://schemas.microsoft.com/office/word/2010/wordprocessingShape">
                    <wps:wsp>
                      <wps:cNvSpPr/>
                      <wps:spPr>
                        <a:xfrm>
                          <a:off x="5271705" y="3665700"/>
                          <a:ext cx="148590" cy="228600"/>
                        </a:xfrm>
                        <a:prstGeom prst="rect">
                          <a:avLst/>
                        </a:prstGeom>
                        <a:solidFill>
                          <a:srgbClr val="FFFFFF"/>
                        </a:solidFill>
                        <a:ln>
                          <a:noFill/>
                        </a:ln>
                      </wps:spPr>
                      <wps:txbx>
                        <w:txbxContent>
                          <w:p w14:paraId="4D2E5039" w14:textId="77777777" w:rsidR="002567B6" w:rsidRDefault="00C54381">
                            <w:pPr>
                              <w:textDirection w:val="btLr"/>
                            </w:pPr>
                            <w:r>
                              <w:rPr>
                                <w:rFonts w:ascii="Arial" w:eastAsia="Arial" w:hAnsi="Arial" w:cs="Arial"/>
                                <w:color w:val="000000"/>
                              </w:rPr>
                              <w:t>1</w:t>
                            </w:r>
                          </w:p>
                        </w:txbxContent>
                      </wps:txbx>
                      <wps:bodyPr spcFirstLastPara="1" wrap="square" lIns="91425" tIns="45700" rIns="91425" bIns="45700" anchor="t" anchorCtr="0">
                        <a:noAutofit/>
                      </wps:bodyPr>
                    </wps:wsp>
                  </a:graphicData>
                </a:graphic>
              </wp:anchor>
            </w:drawing>
          </mc:Choice>
          <mc:Fallback>
            <w:pict>
              <v:rect w14:anchorId="7CC79A3D" id="Rectangle 11" o:spid="_x0000_s1026" style="position:absolute;left:0;text-align:left;margin-left:595pt;margin-top:19pt;width:12.4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jzQEAAIIDAAAOAAAAZHJzL2Uyb0RvYy54bWysU9uO2yAQfa/Uf0C8N740t7XirKpdpaq0&#13;&#10;aiNt9wMwhhgJAx1I7Px9B5zdpN23qn7AM8wwnHNm2NyPvSYnAV5ZU9NillMiDLetMoeavvzcfVpT&#13;&#10;4gMzLdPWiJqehaf3248fNoOrRGk7q1sBBIsYXw2upl0IrsoyzzvRMz+zThgMSgs9C+jCIWuBDVi9&#13;&#10;11mZ58tssNA6sFx4j7uPU5BuU30pBQ8/pPQiEF1TxBbSCmlt4pptN6w6AHOd4hcY7B9Q9EwZvPSt&#13;&#10;1CMLjBxBvSvVKw7WWxlm3PaZlVJxkTggmyL/i81zx5xIXFAc795k8v+vLP9+enZ7QBkG5yuPZmQx&#13;&#10;SujjH/GRsaaLclWs8gUl55p+Xi4Xq/winBgD4ZhQzNeLO5SXY0JZrpdTPLsWcuDDV2F7Eo2aAvYl&#13;&#10;ycVOTz7g5Zj6mhLv9Vardqe0Tg4cmgcN5MSwh7v0xbbhkT/StInJxsZjUzjuZFda0QpjM164NrY9&#13;&#10;74F4x3cKQT0xH/YMsPkFJQMORE39ryMDQYn+ZlDxu2JeogQhOfOkAYHbSHMbYYZ3FucsUDKZDyFN&#13;&#10;3YTxyzFYqRLxiGqCcgGLjU7kLkMZJ+nWT1nXp7P9DQAA//8DAFBLAwQUAAYACAAAACEAXq63veMA&#13;&#10;AAAQAQAADwAAAGRycy9kb3ducmV2LnhtbEyPT0/DMAzF70h8h8hI3FjSsULXNZ3QEDckRAHBMW1M&#13;&#10;Wy1/qibtyrfHO8HF1pPt5/cr9os1bMYx9N5JSFYCGLrG6961Et7fnm4yYCEqp5XxDiX8YIB9eXlR&#13;&#10;qFz7k3vFuYotIxMXciWhi3HIOQ9Nh1aFlR/Q0ezbj1ZFkmPL9ahOZG4NXwtxx63qHX3o1ICHDptj&#13;&#10;NVkJZhabj886/cqqvsXn4zIf/PQi5fXV8rij8rADFnGJfxdwZqD8UFKw2k9OB2ZIJ1tBRFHCbUb9&#13;&#10;vLFONltgtYT7NAVeFvw/SPkLAAD//wMAUEsBAi0AFAAGAAgAAAAhALaDOJL+AAAA4QEAABMAAAAA&#13;&#10;AAAAAAAAAAAAAAAAAFtDb250ZW50X1R5cGVzXS54bWxQSwECLQAUAAYACAAAACEAOP0h/9YAAACU&#13;&#10;AQAACwAAAAAAAAAAAAAAAAAvAQAAX3JlbHMvLnJlbHNQSwECLQAUAAYACAAAACEAbPlzo80BAACC&#13;&#10;AwAADgAAAAAAAAAAAAAAAAAuAgAAZHJzL2Uyb0RvYy54bWxQSwECLQAUAAYACAAAACEAXq63veMA&#13;&#10;AAAQAQAADwAAAAAAAAAAAAAAAAAnBAAAZHJzL2Rvd25yZXYueG1sUEsFBgAAAAAEAAQA8wAAADcF&#13;&#10;AAAAAA==&#13;&#10;" stroked="f">
                <v:textbox inset="2.53958mm,1.2694mm,2.53958mm,1.2694mm">
                  <w:txbxContent>
                    <w:p w14:paraId="4D2E5039" w14:textId="77777777" w:rsidR="002567B6" w:rsidRDefault="00C54381">
                      <w:pPr>
                        <w:textDirection w:val="btLr"/>
                      </w:pPr>
                      <w:r>
                        <w:rPr>
                          <w:rFonts w:ascii="Arial" w:eastAsia="Arial" w:hAnsi="Arial" w:cs="Arial"/>
                          <w:color w:val="000000"/>
                        </w:rPr>
                        <w:t>1</w:t>
                      </w:r>
                    </w:p>
                  </w:txbxContent>
                </v:textbox>
              </v:rect>
            </w:pict>
          </mc:Fallback>
        </mc:AlternateContent>
      </w:r>
    </w:p>
    <w:p w14:paraId="552CDBE7" w14:textId="77777777" w:rsidR="002567B6" w:rsidRDefault="002567B6">
      <w:pPr>
        <w:rPr>
          <w:rFonts w:ascii="Arial" w:eastAsia="Arial" w:hAnsi="Arial" w:cs="Arial"/>
          <w:b/>
          <w:sz w:val="24"/>
        </w:rPr>
      </w:pPr>
    </w:p>
    <w:p w14:paraId="34FD112C" w14:textId="77777777" w:rsidR="002567B6" w:rsidRDefault="00C54381">
      <w:pPr>
        <w:jc w:val="left"/>
        <w:rPr>
          <w:rFonts w:ascii="Arial" w:eastAsia="Arial" w:hAnsi="Arial" w:cs="Arial"/>
          <w:b/>
          <w:sz w:val="24"/>
          <w:u w:val="single"/>
        </w:rPr>
      </w:pPr>
      <w:r>
        <w:rPr>
          <w:rFonts w:ascii="Arial" w:eastAsia="Arial" w:hAnsi="Arial" w:cs="Arial"/>
          <w:sz w:val="24"/>
        </w:rPr>
        <w:t>The following procedure will be followed providing information received is of an injury of accidental nature and not due to suspected abuse.</w:t>
      </w:r>
    </w:p>
    <w:p w14:paraId="6B88A02B" w14:textId="77777777" w:rsidR="002567B6" w:rsidRDefault="002567B6">
      <w:pPr>
        <w:jc w:val="left"/>
        <w:rPr>
          <w:rFonts w:ascii="Arial" w:eastAsia="Arial" w:hAnsi="Arial" w:cs="Arial"/>
          <w:sz w:val="24"/>
        </w:rPr>
      </w:pPr>
    </w:p>
    <w:p w14:paraId="737593FE" w14:textId="77777777" w:rsidR="002567B6" w:rsidRDefault="00C54381">
      <w:pPr>
        <w:jc w:val="left"/>
        <w:rPr>
          <w:rFonts w:ascii="Arial" w:eastAsia="Arial" w:hAnsi="Arial" w:cs="Arial"/>
          <w:b/>
          <w:sz w:val="24"/>
        </w:rPr>
      </w:pPr>
      <w:r>
        <w:rPr>
          <w:rFonts w:ascii="Arial" w:eastAsia="Arial" w:hAnsi="Arial" w:cs="Arial"/>
          <w:b/>
          <w:sz w:val="24"/>
        </w:rPr>
        <w:t>Procedure (Transition existing injuries form)</w:t>
      </w:r>
    </w:p>
    <w:p w14:paraId="00BB7994" w14:textId="7E8789DF" w:rsidR="002567B6" w:rsidRDefault="00447EF4">
      <w:pPr>
        <w:numPr>
          <w:ilvl w:val="0"/>
          <w:numId w:val="7"/>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Enchanted Child staff or contractor will record anything the child/school staff may have said as soon as possible.</w:t>
      </w:r>
    </w:p>
    <w:p w14:paraId="3333D172" w14:textId="79DD890C" w:rsidR="002567B6" w:rsidRDefault="00447EF4">
      <w:pPr>
        <w:numPr>
          <w:ilvl w:val="0"/>
          <w:numId w:val="7"/>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Enchanted Child staff or contractor will complete the transition existing injuries form in its entirety.</w:t>
      </w:r>
    </w:p>
    <w:p w14:paraId="65F6E279" w14:textId="77777777" w:rsidR="002567B6" w:rsidRDefault="00C54381">
      <w:pPr>
        <w:numPr>
          <w:ilvl w:val="0"/>
          <w:numId w:val="7"/>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The form will be stored in the child's personal file.</w:t>
      </w:r>
    </w:p>
    <w:p w14:paraId="4B5B1C0D" w14:textId="77777777" w:rsidR="002567B6" w:rsidRDefault="00C54381">
      <w:pPr>
        <w:numPr>
          <w:ilvl w:val="0"/>
          <w:numId w:val="7"/>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A parent/carer will be informed of the situation via phone call/email prior to the child leaving the activity.</w:t>
      </w:r>
    </w:p>
    <w:p w14:paraId="01500A06" w14:textId="77777777" w:rsidR="002567B6" w:rsidRDefault="002567B6">
      <w:pPr>
        <w:jc w:val="left"/>
        <w:rPr>
          <w:rFonts w:ascii="Arial" w:eastAsia="Arial" w:hAnsi="Arial" w:cs="Arial"/>
          <w:b/>
          <w:sz w:val="24"/>
          <w:u w:val="single"/>
        </w:rPr>
      </w:pPr>
    </w:p>
    <w:p w14:paraId="769D3FD9" w14:textId="77777777" w:rsidR="002567B6" w:rsidRDefault="00C54381">
      <w:pPr>
        <w:jc w:val="left"/>
        <w:rPr>
          <w:rFonts w:ascii="Arial" w:eastAsia="Arial" w:hAnsi="Arial" w:cs="Arial"/>
          <w:b/>
          <w:sz w:val="24"/>
        </w:rPr>
      </w:pPr>
      <w:r>
        <w:rPr>
          <w:rFonts w:ascii="Arial" w:eastAsia="Arial" w:hAnsi="Arial" w:cs="Arial"/>
          <w:b/>
          <w:sz w:val="24"/>
        </w:rPr>
        <w:t>Change in behaviour or minor but inexplicable physical injury or existing injuries</w:t>
      </w:r>
    </w:p>
    <w:p w14:paraId="09A76677" w14:textId="77777777" w:rsidR="002567B6" w:rsidRDefault="00C54381">
      <w:pPr>
        <w:jc w:val="left"/>
        <w:rPr>
          <w:rFonts w:ascii="Arial" w:eastAsia="Arial" w:hAnsi="Arial" w:cs="Arial"/>
          <w:sz w:val="24"/>
        </w:rPr>
      </w:pPr>
      <w:r>
        <w:rPr>
          <w:rFonts w:ascii="Arial" w:eastAsia="Arial" w:hAnsi="Arial" w:cs="Arial"/>
          <w:sz w:val="24"/>
        </w:rPr>
        <w:t>If the Director, staff member or contractor has any concerns about a change in a child’s behaviour or any minor but inexplicable physical injury, they will discuss the situation with the parents/carers/guardian, as long as this does not endanger the child in any way and will seek an explanation for any injury or unusual behaviour. In some instances, it may be necessary to complete and existing injuries form and body map. The following steps will be taken.</w:t>
      </w:r>
    </w:p>
    <w:p w14:paraId="7612A131" w14:textId="77777777" w:rsidR="002567B6" w:rsidRDefault="002567B6">
      <w:pPr>
        <w:jc w:val="left"/>
        <w:rPr>
          <w:rFonts w:ascii="Arial" w:eastAsia="Arial" w:hAnsi="Arial" w:cs="Arial"/>
          <w:sz w:val="24"/>
        </w:rPr>
      </w:pPr>
    </w:p>
    <w:p w14:paraId="43BEDD52" w14:textId="77777777" w:rsidR="002567B6" w:rsidRDefault="00C54381">
      <w:pPr>
        <w:jc w:val="left"/>
        <w:rPr>
          <w:rFonts w:ascii="Arial" w:eastAsia="Arial" w:hAnsi="Arial" w:cs="Arial"/>
          <w:b/>
          <w:sz w:val="24"/>
        </w:rPr>
      </w:pPr>
      <w:r>
        <w:rPr>
          <w:rFonts w:ascii="Arial" w:eastAsia="Arial" w:hAnsi="Arial" w:cs="Arial"/>
          <w:b/>
          <w:sz w:val="24"/>
        </w:rPr>
        <w:t>Procedure</w:t>
      </w:r>
    </w:p>
    <w:p w14:paraId="0C3D6AD5" w14:textId="14FD13B8" w:rsidR="002567B6" w:rsidRDefault="00447EF4">
      <w:pPr>
        <w:numPr>
          <w:ilvl w:val="0"/>
          <w:numId w:val="3"/>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Enchanted Child staff or contractor will record anything the child may have said as soon as possible.</w:t>
      </w:r>
    </w:p>
    <w:p w14:paraId="2B383144" w14:textId="14F2F841" w:rsidR="002567B6" w:rsidRDefault="00447EF4">
      <w:pPr>
        <w:numPr>
          <w:ilvl w:val="0"/>
          <w:numId w:val="3"/>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Enchanted Child staff or contractor will discuss with the Director of the Company the concerns.</w:t>
      </w:r>
    </w:p>
    <w:p w14:paraId="25C6C6E9" w14:textId="7F38D689" w:rsidR="002567B6" w:rsidRDefault="00447EF4">
      <w:pPr>
        <w:numPr>
          <w:ilvl w:val="0"/>
          <w:numId w:val="3"/>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Enchanted Child staff or contractor will record in the individual child's records of concerns document.</w:t>
      </w:r>
    </w:p>
    <w:p w14:paraId="55C99DE1" w14:textId="29011233" w:rsidR="002567B6" w:rsidRDefault="00C54381">
      <w:pPr>
        <w:numPr>
          <w:ilvl w:val="0"/>
          <w:numId w:val="3"/>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 xml:space="preserve">The Director and/or child's key worker will discuss concerns with parents/carers/guardians if this does not endanger the child in anyway, with another staff </w:t>
      </w:r>
      <w:r w:rsidR="00642A67">
        <w:rPr>
          <w:rFonts w:ascii="Arial" w:eastAsia="Arial" w:hAnsi="Arial" w:cs="Arial"/>
          <w:color w:val="000000"/>
          <w:sz w:val="24"/>
        </w:rPr>
        <w:t>member,</w:t>
      </w:r>
      <w:r>
        <w:rPr>
          <w:rFonts w:ascii="Arial" w:eastAsia="Arial" w:hAnsi="Arial" w:cs="Arial"/>
          <w:color w:val="000000"/>
          <w:sz w:val="24"/>
        </w:rPr>
        <w:t xml:space="preserve"> if possible, ideally not alone.</w:t>
      </w:r>
    </w:p>
    <w:p w14:paraId="32BA9449" w14:textId="77777777" w:rsidR="002567B6" w:rsidRDefault="00C54381">
      <w:pPr>
        <w:numPr>
          <w:ilvl w:val="0"/>
          <w:numId w:val="3"/>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Discuss with the parents/carers/guardians if further steps need to be taken.</w:t>
      </w:r>
    </w:p>
    <w:p w14:paraId="3AD77C4D" w14:textId="77777777" w:rsidR="002567B6" w:rsidRDefault="00C54381">
      <w:pPr>
        <w:numPr>
          <w:ilvl w:val="0"/>
          <w:numId w:val="3"/>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Record any comments/explanation by parent/carer in child individual concerns records document.</w:t>
      </w:r>
    </w:p>
    <w:p w14:paraId="5F878F75" w14:textId="77777777" w:rsidR="002567B6" w:rsidRDefault="002567B6">
      <w:pPr>
        <w:jc w:val="center"/>
        <w:rPr>
          <w:rFonts w:ascii="Arial" w:eastAsia="Arial" w:hAnsi="Arial" w:cs="Arial"/>
          <w:b/>
          <w:sz w:val="24"/>
        </w:rPr>
      </w:pPr>
    </w:p>
    <w:p w14:paraId="6E976287" w14:textId="77777777" w:rsidR="002567B6" w:rsidRDefault="00C54381">
      <w:pPr>
        <w:jc w:val="left"/>
        <w:rPr>
          <w:rFonts w:ascii="Arial" w:eastAsia="Arial" w:hAnsi="Arial" w:cs="Arial"/>
          <w:b/>
          <w:sz w:val="24"/>
        </w:rPr>
      </w:pPr>
      <w:r>
        <w:rPr>
          <w:rFonts w:ascii="Arial" w:eastAsia="Arial" w:hAnsi="Arial" w:cs="Arial"/>
          <w:b/>
          <w:sz w:val="24"/>
        </w:rPr>
        <w:t>Suspicion of abuse or claims/disclosure by persons outside of the setting</w:t>
      </w:r>
    </w:p>
    <w:p w14:paraId="40ABCBE1" w14:textId="77777777" w:rsidR="002567B6" w:rsidRDefault="00C54381">
      <w:pPr>
        <w:jc w:val="left"/>
        <w:rPr>
          <w:rFonts w:ascii="Arial" w:eastAsia="Arial" w:hAnsi="Arial" w:cs="Arial"/>
          <w:sz w:val="24"/>
        </w:rPr>
      </w:pPr>
      <w:r>
        <w:rPr>
          <w:rFonts w:ascii="Arial" w:eastAsia="Arial" w:hAnsi="Arial" w:cs="Arial"/>
          <w:sz w:val="24"/>
        </w:rPr>
        <w:t xml:space="preserve">If a Director and other members of staff, contractors, including students or work experience placement suspects that a child is being abused </w:t>
      </w:r>
      <w:proofErr w:type="gramStart"/>
      <w:r>
        <w:rPr>
          <w:rFonts w:ascii="Arial" w:eastAsia="Arial" w:hAnsi="Arial" w:cs="Arial"/>
          <w:sz w:val="24"/>
        </w:rPr>
        <w:t>as a result of</w:t>
      </w:r>
      <w:proofErr w:type="gramEnd"/>
      <w:r>
        <w:rPr>
          <w:rFonts w:ascii="Arial" w:eastAsia="Arial" w:hAnsi="Arial" w:cs="Arial"/>
          <w:sz w:val="24"/>
        </w:rPr>
        <w:t xml:space="preserve"> physical marks on the child, behavioural signs, or that the child themselves makes such claims or a disclosure, the following steps will be taken:</w:t>
      </w:r>
    </w:p>
    <w:p w14:paraId="19B953E0" w14:textId="77777777" w:rsidR="002567B6" w:rsidRDefault="002567B6">
      <w:pPr>
        <w:jc w:val="left"/>
        <w:rPr>
          <w:rFonts w:ascii="Arial" w:eastAsia="Arial" w:hAnsi="Arial" w:cs="Arial"/>
          <w:sz w:val="24"/>
        </w:rPr>
      </w:pPr>
    </w:p>
    <w:p w14:paraId="75D389BF" w14:textId="77777777" w:rsidR="002567B6" w:rsidRDefault="00C54381">
      <w:pPr>
        <w:jc w:val="left"/>
        <w:rPr>
          <w:rFonts w:ascii="Arial" w:eastAsia="Arial" w:hAnsi="Arial" w:cs="Arial"/>
          <w:b/>
          <w:sz w:val="24"/>
        </w:rPr>
      </w:pPr>
      <w:r>
        <w:rPr>
          <w:rFonts w:ascii="Arial" w:eastAsia="Arial" w:hAnsi="Arial" w:cs="Arial"/>
          <w:b/>
          <w:sz w:val="24"/>
        </w:rPr>
        <w:t xml:space="preserve">Procedure </w:t>
      </w:r>
    </w:p>
    <w:p w14:paraId="4F584844" w14:textId="77777777" w:rsidR="002567B6" w:rsidRDefault="00C54381">
      <w:pPr>
        <w:numPr>
          <w:ilvl w:val="0"/>
          <w:numId w:val="5"/>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Discuss the matter at once with the Director.</w:t>
      </w:r>
    </w:p>
    <w:p w14:paraId="08D9377E" w14:textId="77777777" w:rsidR="002567B6" w:rsidRDefault="00C54381">
      <w:pPr>
        <w:numPr>
          <w:ilvl w:val="0"/>
          <w:numId w:val="4"/>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The Director will take immediate action by contacting the emergency Social Services Duty Officer, and/or Police.</w:t>
      </w:r>
    </w:p>
    <w:p w14:paraId="103287A3" w14:textId="77777777" w:rsidR="002567B6" w:rsidRDefault="00C54381">
      <w:pPr>
        <w:numPr>
          <w:ilvl w:val="0"/>
          <w:numId w:val="6"/>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The Director will follow any advice steps, requested by Social Services, and/or Police.</w:t>
      </w:r>
    </w:p>
    <w:p w14:paraId="7D8A27CA" w14:textId="77777777" w:rsidR="002567B6" w:rsidRDefault="00C54381">
      <w:pPr>
        <w:numPr>
          <w:ilvl w:val="0"/>
          <w:numId w:val="4"/>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 xml:space="preserve">The reporting staff will reassure the </w:t>
      </w:r>
      <w:proofErr w:type="gramStart"/>
      <w:r>
        <w:rPr>
          <w:rFonts w:ascii="Arial" w:eastAsia="Arial" w:hAnsi="Arial" w:cs="Arial"/>
          <w:color w:val="000000"/>
          <w:sz w:val="24"/>
        </w:rPr>
        <w:t>child,</w:t>
      </w:r>
      <w:proofErr w:type="gramEnd"/>
      <w:r>
        <w:rPr>
          <w:rFonts w:ascii="Arial" w:eastAsia="Arial" w:hAnsi="Arial" w:cs="Arial"/>
          <w:color w:val="000000"/>
          <w:sz w:val="24"/>
        </w:rPr>
        <w:t xml:space="preserve"> staff will not prompt the child to talk or make any promises to the child.</w:t>
      </w:r>
    </w:p>
    <w:p w14:paraId="38257DB3" w14:textId="77777777" w:rsidR="002567B6" w:rsidRDefault="00C54381">
      <w:pPr>
        <w:numPr>
          <w:ilvl w:val="0"/>
          <w:numId w:val="4"/>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The initial person reporting the concern will record all discussed/disclosed/witnessed, as soon as possible, including times and situation/circumstances leading to this.</w:t>
      </w:r>
    </w:p>
    <w:p w14:paraId="115405AF" w14:textId="77777777" w:rsidR="002567B6" w:rsidRDefault="00C54381">
      <w:pPr>
        <w:numPr>
          <w:ilvl w:val="0"/>
          <w:numId w:val="4"/>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The Director will confirm in writing within 48 hours.</w:t>
      </w:r>
    </w:p>
    <w:p w14:paraId="5F6AD341" w14:textId="77777777" w:rsidR="002567B6" w:rsidRDefault="00C54381">
      <w:pPr>
        <w:numPr>
          <w:ilvl w:val="0"/>
          <w:numId w:val="4"/>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The Director will inform Care Quality Commission (CQC) within 48 hours.</w:t>
      </w:r>
    </w:p>
    <w:p w14:paraId="037D6D24" w14:textId="77777777" w:rsidR="002567B6" w:rsidRDefault="002567B6">
      <w:pPr>
        <w:jc w:val="left"/>
        <w:rPr>
          <w:rFonts w:ascii="Arial" w:eastAsia="Arial" w:hAnsi="Arial" w:cs="Arial"/>
          <w:sz w:val="24"/>
        </w:rPr>
      </w:pPr>
    </w:p>
    <w:p w14:paraId="7DD0C33C" w14:textId="77777777" w:rsidR="002567B6" w:rsidRDefault="00C54381">
      <w:pPr>
        <w:jc w:val="left"/>
        <w:rPr>
          <w:rFonts w:ascii="Arial" w:eastAsia="Arial" w:hAnsi="Arial" w:cs="Arial"/>
          <w:b/>
          <w:sz w:val="24"/>
        </w:rPr>
      </w:pPr>
      <w:r>
        <w:rPr>
          <w:rFonts w:ascii="Arial" w:eastAsia="Arial" w:hAnsi="Arial" w:cs="Arial"/>
          <w:b/>
          <w:sz w:val="24"/>
        </w:rPr>
        <w:t>Suspicion of abuse by a staff member, contractor, student or work experience placement</w:t>
      </w:r>
    </w:p>
    <w:p w14:paraId="4CDEC7BD" w14:textId="32F3CAE2" w:rsidR="002567B6" w:rsidRDefault="00C54381">
      <w:pPr>
        <w:jc w:val="left"/>
        <w:rPr>
          <w:rFonts w:ascii="Arial" w:eastAsia="Arial" w:hAnsi="Arial" w:cs="Arial"/>
          <w:sz w:val="24"/>
        </w:rPr>
      </w:pPr>
      <w:r>
        <w:rPr>
          <w:rFonts w:ascii="Arial" w:eastAsia="Arial" w:hAnsi="Arial" w:cs="Arial"/>
          <w:sz w:val="24"/>
        </w:rPr>
        <w:t xml:space="preserve">If a member of staff, contractor, student or work experience placement is concerned that another member of staff, contractor, student or work experience placement who carries out work for and on behalf of </w:t>
      </w:r>
      <w:r w:rsidR="00447EF4">
        <w:rPr>
          <w:rFonts w:ascii="Arial" w:eastAsia="Arial" w:hAnsi="Arial" w:cs="Arial"/>
          <w:sz w:val="24"/>
        </w:rPr>
        <w:t>Enchanted Child</w:t>
      </w:r>
      <w:r>
        <w:rPr>
          <w:rFonts w:ascii="Arial" w:eastAsia="Arial" w:hAnsi="Arial" w:cs="Arial"/>
          <w:sz w:val="24"/>
        </w:rPr>
        <w:t xml:space="preserve"> is behaving inappropriately towards a child or is abusing a child the following steps will be taken:</w:t>
      </w:r>
    </w:p>
    <w:p w14:paraId="19A169B7" w14:textId="77777777" w:rsidR="002567B6" w:rsidRDefault="002567B6">
      <w:pPr>
        <w:jc w:val="left"/>
        <w:rPr>
          <w:rFonts w:ascii="Arial" w:eastAsia="Arial" w:hAnsi="Arial" w:cs="Arial"/>
          <w:sz w:val="24"/>
        </w:rPr>
      </w:pPr>
    </w:p>
    <w:p w14:paraId="606152F7" w14:textId="77777777" w:rsidR="002567B6" w:rsidRDefault="00C54381">
      <w:pPr>
        <w:jc w:val="left"/>
        <w:rPr>
          <w:rFonts w:ascii="Arial" w:eastAsia="Arial" w:hAnsi="Arial" w:cs="Arial"/>
          <w:b/>
          <w:sz w:val="24"/>
        </w:rPr>
      </w:pPr>
      <w:r>
        <w:rPr>
          <w:rFonts w:ascii="Arial" w:eastAsia="Arial" w:hAnsi="Arial" w:cs="Arial"/>
          <w:b/>
          <w:sz w:val="24"/>
        </w:rPr>
        <w:t>Procedure</w:t>
      </w:r>
    </w:p>
    <w:p w14:paraId="10B8C47F" w14:textId="77777777" w:rsidR="002567B6" w:rsidRDefault="00C54381">
      <w:pPr>
        <w:numPr>
          <w:ilvl w:val="0"/>
          <w:numId w:val="6"/>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The staff member, contractor, student or work experience placement will be immediately suspended pending an urgent inquiry into the allegation.</w:t>
      </w:r>
    </w:p>
    <w:p w14:paraId="1B56EBCB" w14:textId="77777777" w:rsidR="002567B6" w:rsidRDefault="00C54381">
      <w:pPr>
        <w:numPr>
          <w:ilvl w:val="0"/>
          <w:numId w:val="6"/>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The Director will contact, Social Services, The Child Protection and Safeguarding Services and/or Police.</w:t>
      </w:r>
    </w:p>
    <w:p w14:paraId="70A0924D" w14:textId="77777777" w:rsidR="002567B6" w:rsidRDefault="00C54381">
      <w:pPr>
        <w:numPr>
          <w:ilvl w:val="0"/>
          <w:numId w:val="6"/>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The Director will inform the parent/carer of the child.</w:t>
      </w:r>
    </w:p>
    <w:p w14:paraId="5B197FB8" w14:textId="77777777" w:rsidR="002567B6" w:rsidRDefault="00C54381">
      <w:pPr>
        <w:numPr>
          <w:ilvl w:val="0"/>
          <w:numId w:val="6"/>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The Director will record the concern/abuse witnessed or informed of.</w:t>
      </w:r>
    </w:p>
    <w:p w14:paraId="7C459779" w14:textId="77777777" w:rsidR="002567B6" w:rsidRDefault="00C54381">
      <w:pPr>
        <w:numPr>
          <w:ilvl w:val="0"/>
          <w:numId w:val="6"/>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The Director will ask reporting person, if witnessed by more than one person or person other than the Director to record concern/abuse.</w:t>
      </w:r>
    </w:p>
    <w:p w14:paraId="14D0F0CD" w14:textId="77777777" w:rsidR="002567B6" w:rsidRDefault="00C54381">
      <w:pPr>
        <w:numPr>
          <w:ilvl w:val="0"/>
          <w:numId w:val="6"/>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The Director will follow any advice steps, requested by, Social Services, Child Protection, Police.</w:t>
      </w:r>
    </w:p>
    <w:p w14:paraId="2EB2950E" w14:textId="77777777" w:rsidR="002567B6" w:rsidRDefault="00C54381">
      <w:pPr>
        <w:numPr>
          <w:ilvl w:val="0"/>
          <w:numId w:val="6"/>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The Director will contact the training provider if the allegation is against a student or school/collage/university if work experience placement.</w:t>
      </w:r>
    </w:p>
    <w:p w14:paraId="140D16DA" w14:textId="77777777" w:rsidR="002567B6" w:rsidRDefault="00C54381">
      <w:pPr>
        <w:numPr>
          <w:ilvl w:val="0"/>
          <w:numId w:val="6"/>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The Director will confirm all in writing within 48 hours.</w:t>
      </w:r>
    </w:p>
    <w:p w14:paraId="553257BA" w14:textId="77777777" w:rsidR="002567B6" w:rsidRDefault="00C54381">
      <w:pPr>
        <w:numPr>
          <w:ilvl w:val="0"/>
          <w:numId w:val="6"/>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The Director will inform Care Quality Commission (</w:t>
      </w:r>
      <w:proofErr w:type="gramStart"/>
      <w:r>
        <w:rPr>
          <w:rFonts w:ascii="Arial" w:eastAsia="Arial" w:hAnsi="Arial" w:cs="Arial"/>
          <w:color w:val="000000"/>
          <w:sz w:val="24"/>
        </w:rPr>
        <w:t>CQC)  within</w:t>
      </w:r>
      <w:proofErr w:type="gramEnd"/>
      <w:r>
        <w:rPr>
          <w:rFonts w:ascii="Arial" w:eastAsia="Arial" w:hAnsi="Arial" w:cs="Arial"/>
          <w:color w:val="000000"/>
          <w:sz w:val="24"/>
        </w:rPr>
        <w:t xml:space="preserve"> 48 hours.</w:t>
      </w:r>
    </w:p>
    <w:p w14:paraId="075C4CB2" w14:textId="77777777" w:rsidR="002567B6" w:rsidRDefault="00C54381">
      <w:pPr>
        <w:numPr>
          <w:ilvl w:val="0"/>
          <w:numId w:val="6"/>
        </w:num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The accused worker/s will remain suspended until a conclusion is reached by Social Service and/or Police and Child Protection and Safeguarding Services.</w:t>
      </w:r>
    </w:p>
    <w:p w14:paraId="7AF6FF22" w14:textId="77777777" w:rsidR="002567B6" w:rsidRDefault="002567B6">
      <w:pPr>
        <w:pBdr>
          <w:top w:val="nil"/>
          <w:left w:val="nil"/>
          <w:bottom w:val="nil"/>
          <w:right w:val="nil"/>
          <w:between w:val="nil"/>
        </w:pBdr>
        <w:ind w:left="720"/>
        <w:jc w:val="left"/>
        <w:rPr>
          <w:rFonts w:ascii="Arial" w:eastAsia="Arial" w:hAnsi="Arial" w:cs="Arial"/>
          <w:color w:val="000000"/>
          <w:sz w:val="24"/>
        </w:rPr>
      </w:pPr>
    </w:p>
    <w:p w14:paraId="70A6BD93" w14:textId="77777777" w:rsidR="002567B6" w:rsidRDefault="002567B6">
      <w:pPr>
        <w:jc w:val="left"/>
        <w:rPr>
          <w:rFonts w:ascii="Arial" w:eastAsia="Arial" w:hAnsi="Arial" w:cs="Arial"/>
          <w:sz w:val="24"/>
        </w:rPr>
      </w:pPr>
    </w:p>
    <w:p w14:paraId="47C3A4EA" w14:textId="77777777" w:rsidR="002567B6" w:rsidRDefault="00C54381">
      <w:pPr>
        <w:rPr>
          <w:rFonts w:ascii="Arial" w:eastAsia="Arial" w:hAnsi="Arial" w:cs="Arial"/>
          <w:sz w:val="24"/>
        </w:rPr>
      </w:pPr>
      <w:r>
        <w:rPr>
          <w:rFonts w:ascii="Arial" w:eastAsia="Arial" w:hAnsi="Arial" w:cs="Arial"/>
          <w:sz w:val="24"/>
        </w:rPr>
        <w:t xml:space="preserve">A full, confidential record will be kept of any concern or allegation of abuse of a child who participates in our services, as well as a full record of any investigation conducted and the steps which were taken. These records will be kept in confidence according with our Data Protection policy until the child is 26 years and 1 day old. </w:t>
      </w:r>
    </w:p>
    <w:p w14:paraId="379A903B" w14:textId="77777777" w:rsidR="002567B6" w:rsidRDefault="002567B6">
      <w:pPr>
        <w:rPr>
          <w:rFonts w:ascii="Arial" w:eastAsia="Arial" w:hAnsi="Arial" w:cs="Arial"/>
          <w:sz w:val="24"/>
        </w:rPr>
      </w:pPr>
    </w:p>
    <w:p w14:paraId="3F9BFE80" w14:textId="77777777" w:rsidR="002567B6" w:rsidRDefault="002567B6">
      <w:pPr>
        <w:rPr>
          <w:rFonts w:ascii="Arial" w:eastAsia="Arial" w:hAnsi="Arial" w:cs="Arial"/>
          <w:sz w:val="24"/>
        </w:rPr>
      </w:pPr>
    </w:p>
    <w:p w14:paraId="5E7F50E3" w14:textId="77777777" w:rsidR="002567B6" w:rsidRDefault="00C54381">
      <w:pPr>
        <w:rPr>
          <w:rFonts w:ascii="Arial" w:eastAsia="Arial" w:hAnsi="Arial" w:cs="Arial"/>
          <w:b/>
          <w:sz w:val="24"/>
        </w:rPr>
      </w:pPr>
      <w:r>
        <w:rPr>
          <w:rFonts w:ascii="Arial" w:eastAsia="Arial" w:hAnsi="Arial" w:cs="Arial"/>
          <w:b/>
          <w:sz w:val="24"/>
        </w:rPr>
        <w:t>Contact details for all mentioned persons / organisations / services are as follows:</w:t>
      </w:r>
    </w:p>
    <w:p w14:paraId="554EECE1" w14:textId="77777777" w:rsidR="002567B6" w:rsidRDefault="002567B6">
      <w:pPr>
        <w:jc w:val="left"/>
        <w:rPr>
          <w:rFonts w:ascii="Arial" w:eastAsia="Arial" w:hAnsi="Arial" w:cs="Arial"/>
          <w:b/>
          <w:sz w:val="24"/>
        </w:rPr>
      </w:pPr>
    </w:p>
    <w:p w14:paraId="4FE25A77" w14:textId="77777777" w:rsidR="002567B6" w:rsidRDefault="00C54381">
      <w:pPr>
        <w:pBdr>
          <w:top w:val="nil"/>
          <w:left w:val="nil"/>
          <w:bottom w:val="nil"/>
          <w:right w:val="nil"/>
          <w:between w:val="nil"/>
        </w:pBdr>
        <w:jc w:val="left"/>
        <w:rPr>
          <w:rFonts w:ascii="Arial" w:eastAsia="Arial" w:hAnsi="Arial" w:cs="Arial"/>
          <w:b/>
          <w:color w:val="000000"/>
          <w:sz w:val="24"/>
        </w:rPr>
      </w:pPr>
      <w:r>
        <w:rPr>
          <w:rFonts w:ascii="Arial" w:eastAsia="Arial" w:hAnsi="Arial" w:cs="Arial"/>
          <w:b/>
          <w:color w:val="000000"/>
          <w:sz w:val="24"/>
        </w:rPr>
        <w:t xml:space="preserve">Social Services Department: </w:t>
      </w:r>
    </w:p>
    <w:p w14:paraId="39B56232" w14:textId="77777777" w:rsidR="002567B6" w:rsidRDefault="002567B6">
      <w:pPr>
        <w:pBdr>
          <w:top w:val="nil"/>
          <w:left w:val="nil"/>
          <w:bottom w:val="nil"/>
          <w:right w:val="nil"/>
          <w:between w:val="nil"/>
        </w:pBdr>
        <w:jc w:val="left"/>
        <w:rPr>
          <w:rFonts w:ascii="Arial" w:eastAsia="Arial" w:hAnsi="Arial" w:cs="Arial"/>
          <w:color w:val="000000"/>
          <w:sz w:val="24"/>
        </w:rPr>
      </w:pPr>
      <w:hyperlink r:id="rId10">
        <w:r>
          <w:rPr>
            <w:rFonts w:ascii="Arial" w:eastAsia="Arial" w:hAnsi="Arial" w:cs="Arial"/>
            <w:color w:val="0000FF"/>
            <w:sz w:val="24"/>
            <w:u w:val="single"/>
          </w:rPr>
          <w:t>https://www.surreycc.gov.uk/children/contact-childrens-services</w:t>
        </w:r>
      </w:hyperlink>
      <w:r w:rsidR="00C54381">
        <w:rPr>
          <w:rFonts w:ascii="Arial" w:eastAsia="Arial" w:hAnsi="Arial" w:cs="Arial"/>
          <w:color w:val="000000"/>
          <w:sz w:val="24"/>
        </w:rPr>
        <w:t xml:space="preserve"> </w:t>
      </w:r>
    </w:p>
    <w:p w14:paraId="7E84DF44" w14:textId="77777777" w:rsidR="002567B6" w:rsidRDefault="00C54381">
      <w:p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 xml:space="preserve">Address: </w:t>
      </w:r>
    </w:p>
    <w:p w14:paraId="4A76425E" w14:textId="77777777" w:rsidR="002567B6" w:rsidRDefault="00C54381">
      <w:pPr>
        <w:pBdr>
          <w:top w:val="nil"/>
          <w:left w:val="nil"/>
          <w:bottom w:val="nil"/>
          <w:right w:val="nil"/>
          <w:between w:val="nil"/>
        </w:pBdr>
        <w:jc w:val="left"/>
        <w:rPr>
          <w:rFonts w:ascii="Arial" w:eastAsia="Arial" w:hAnsi="Arial" w:cs="Arial"/>
          <w:color w:val="222222"/>
          <w:sz w:val="24"/>
          <w:highlight w:val="white"/>
        </w:rPr>
      </w:pPr>
      <w:r>
        <w:rPr>
          <w:rFonts w:ascii="Arial" w:eastAsia="Arial" w:hAnsi="Arial" w:cs="Arial"/>
          <w:color w:val="000000"/>
          <w:sz w:val="24"/>
        </w:rPr>
        <w:t>Phone:</w:t>
      </w:r>
    </w:p>
    <w:p w14:paraId="35DCE3FF" w14:textId="77777777" w:rsidR="002567B6" w:rsidRDefault="00C54381">
      <w:pPr>
        <w:pBdr>
          <w:top w:val="nil"/>
          <w:left w:val="nil"/>
          <w:bottom w:val="nil"/>
          <w:right w:val="nil"/>
          <w:between w:val="nil"/>
        </w:pBdr>
        <w:jc w:val="left"/>
        <w:rPr>
          <w:rFonts w:ascii="Arial" w:eastAsia="Arial" w:hAnsi="Arial" w:cs="Arial"/>
          <w:color w:val="000000"/>
          <w:sz w:val="24"/>
          <w:u w:val="single"/>
        </w:rPr>
      </w:pPr>
      <w:r>
        <w:rPr>
          <w:rFonts w:ascii="Arial" w:eastAsia="Arial" w:hAnsi="Arial" w:cs="Arial"/>
          <w:color w:val="000000"/>
          <w:sz w:val="24"/>
        </w:rPr>
        <w:t>Email:</w:t>
      </w:r>
      <w:r>
        <w:rPr>
          <w:rFonts w:ascii="Arial" w:eastAsia="Arial" w:hAnsi="Arial" w:cs="Arial"/>
          <w:color w:val="000000"/>
          <w:sz w:val="24"/>
          <w:u w:val="single"/>
        </w:rPr>
        <w:t xml:space="preserve"> </w:t>
      </w:r>
    </w:p>
    <w:p w14:paraId="76236AED" w14:textId="77777777" w:rsidR="002567B6" w:rsidRDefault="002567B6">
      <w:pPr>
        <w:pBdr>
          <w:top w:val="nil"/>
          <w:left w:val="nil"/>
          <w:bottom w:val="nil"/>
          <w:right w:val="nil"/>
          <w:between w:val="nil"/>
        </w:pBdr>
        <w:jc w:val="left"/>
        <w:rPr>
          <w:rFonts w:ascii="Arial" w:eastAsia="Arial" w:hAnsi="Arial" w:cs="Arial"/>
          <w:color w:val="000000"/>
          <w:sz w:val="24"/>
        </w:rPr>
      </w:pPr>
    </w:p>
    <w:p w14:paraId="47C9F644" w14:textId="77777777" w:rsidR="002567B6" w:rsidRDefault="00C54381">
      <w:pPr>
        <w:pBdr>
          <w:top w:val="nil"/>
          <w:left w:val="nil"/>
          <w:bottom w:val="nil"/>
          <w:right w:val="nil"/>
          <w:between w:val="nil"/>
        </w:pBdr>
        <w:jc w:val="left"/>
        <w:rPr>
          <w:rFonts w:ascii="Arial" w:eastAsia="Arial" w:hAnsi="Arial" w:cs="Arial"/>
          <w:b/>
          <w:color w:val="000000"/>
          <w:sz w:val="24"/>
        </w:rPr>
      </w:pPr>
      <w:r>
        <w:rPr>
          <w:rFonts w:ascii="Arial" w:eastAsia="Arial" w:hAnsi="Arial" w:cs="Arial"/>
          <w:b/>
          <w:color w:val="000000"/>
          <w:sz w:val="24"/>
        </w:rPr>
        <w:t>Care Quality Commission:</w:t>
      </w:r>
    </w:p>
    <w:p w14:paraId="29F96566" w14:textId="77777777" w:rsidR="002567B6" w:rsidRDefault="002567B6">
      <w:pPr>
        <w:pBdr>
          <w:top w:val="nil"/>
          <w:left w:val="nil"/>
          <w:bottom w:val="nil"/>
          <w:right w:val="nil"/>
          <w:between w:val="nil"/>
        </w:pBdr>
        <w:jc w:val="left"/>
        <w:rPr>
          <w:rFonts w:ascii="Arial" w:eastAsia="Arial" w:hAnsi="Arial" w:cs="Arial"/>
          <w:b/>
          <w:color w:val="000000"/>
          <w:sz w:val="24"/>
        </w:rPr>
      </w:pPr>
      <w:hyperlink r:id="rId11">
        <w:r>
          <w:rPr>
            <w:rFonts w:ascii="Arial" w:eastAsia="Arial" w:hAnsi="Arial" w:cs="Arial"/>
            <w:b/>
            <w:color w:val="0000FF"/>
            <w:sz w:val="24"/>
            <w:u w:val="single"/>
          </w:rPr>
          <w:t>https://www.cqc.org.uk/</w:t>
        </w:r>
      </w:hyperlink>
      <w:r w:rsidR="00C54381">
        <w:rPr>
          <w:rFonts w:ascii="Arial" w:eastAsia="Arial" w:hAnsi="Arial" w:cs="Arial"/>
          <w:b/>
          <w:color w:val="000000"/>
          <w:sz w:val="24"/>
        </w:rPr>
        <w:t xml:space="preserve"> </w:t>
      </w:r>
    </w:p>
    <w:p w14:paraId="5FB3B399" w14:textId="77777777" w:rsidR="002567B6" w:rsidRDefault="00C54381">
      <w:pPr>
        <w:pBdr>
          <w:top w:val="nil"/>
          <w:left w:val="nil"/>
          <w:bottom w:val="nil"/>
          <w:right w:val="nil"/>
          <w:between w:val="nil"/>
        </w:pBdr>
        <w:jc w:val="left"/>
        <w:rPr>
          <w:rFonts w:ascii="Arial" w:eastAsia="Arial" w:hAnsi="Arial" w:cs="Arial"/>
          <w:color w:val="000000"/>
          <w:sz w:val="24"/>
          <w:u w:val="single"/>
        </w:rPr>
      </w:pPr>
      <w:r>
        <w:rPr>
          <w:rFonts w:ascii="Arial" w:eastAsia="Arial" w:hAnsi="Arial" w:cs="Arial"/>
          <w:color w:val="000000"/>
          <w:sz w:val="24"/>
        </w:rPr>
        <w:t xml:space="preserve">Address: </w:t>
      </w:r>
    </w:p>
    <w:p w14:paraId="0BFDE19B" w14:textId="77777777" w:rsidR="002567B6" w:rsidRDefault="00C54381">
      <w:pPr>
        <w:pBdr>
          <w:top w:val="nil"/>
          <w:left w:val="nil"/>
          <w:bottom w:val="nil"/>
          <w:right w:val="nil"/>
          <w:between w:val="nil"/>
        </w:pBdr>
        <w:jc w:val="left"/>
        <w:rPr>
          <w:rFonts w:ascii="Arial" w:eastAsia="Arial" w:hAnsi="Arial" w:cs="Arial"/>
          <w:color w:val="000000"/>
          <w:sz w:val="24"/>
          <w:u w:val="single"/>
        </w:rPr>
      </w:pPr>
      <w:r>
        <w:rPr>
          <w:rFonts w:ascii="Arial" w:eastAsia="Arial" w:hAnsi="Arial" w:cs="Arial"/>
          <w:color w:val="000000"/>
          <w:sz w:val="24"/>
        </w:rPr>
        <w:t>Phone:</w:t>
      </w:r>
    </w:p>
    <w:p w14:paraId="25C4B5CD" w14:textId="77777777" w:rsidR="002567B6" w:rsidRDefault="00C54381">
      <w:p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Email:</w:t>
      </w:r>
    </w:p>
    <w:p w14:paraId="067F3FAF" w14:textId="77777777" w:rsidR="002567B6" w:rsidRDefault="002567B6">
      <w:pPr>
        <w:pBdr>
          <w:top w:val="nil"/>
          <w:left w:val="nil"/>
          <w:bottom w:val="nil"/>
          <w:right w:val="nil"/>
          <w:between w:val="nil"/>
        </w:pBdr>
        <w:jc w:val="left"/>
        <w:rPr>
          <w:rFonts w:ascii="Arial" w:eastAsia="Arial" w:hAnsi="Arial" w:cs="Arial"/>
          <w:color w:val="000000"/>
          <w:sz w:val="24"/>
          <w:u w:val="single"/>
        </w:rPr>
      </w:pPr>
    </w:p>
    <w:p w14:paraId="5ABAD79E" w14:textId="77777777" w:rsidR="002567B6" w:rsidRDefault="00C54381">
      <w:pPr>
        <w:pBdr>
          <w:top w:val="nil"/>
          <w:left w:val="nil"/>
          <w:bottom w:val="nil"/>
          <w:right w:val="nil"/>
          <w:between w:val="nil"/>
        </w:pBdr>
        <w:jc w:val="left"/>
        <w:rPr>
          <w:rFonts w:ascii="Arial" w:eastAsia="Arial" w:hAnsi="Arial" w:cs="Arial"/>
          <w:b/>
          <w:color w:val="000000"/>
          <w:sz w:val="24"/>
        </w:rPr>
      </w:pPr>
      <w:r>
        <w:rPr>
          <w:rFonts w:ascii="Arial" w:eastAsia="Arial" w:hAnsi="Arial" w:cs="Arial"/>
          <w:b/>
          <w:color w:val="000000"/>
          <w:sz w:val="24"/>
        </w:rPr>
        <w:t xml:space="preserve">Local Authority Child Protection and Safeguarding Coordinator </w:t>
      </w:r>
    </w:p>
    <w:p w14:paraId="4CEEA755" w14:textId="77777777" w:rsidR="002567B6" w:rsidRDefault="00C54381">
      <w:pPr>
        <w:pBdr>
          <w:top w:val="nil"/>
          <w:left w:val="nil"/>
          <w:bottom w:val="nil"/>
          <w:right w:val="nil"/>
          <w:between w:val="nil"/>
        </w:pBdr>
        <w:jc w:val="left"/>
        <w:rPr>
          <w:rFonts w:ascii="Arial" w:eastAsia="Arial" w:hAnsi="Arial" w:cs="Arial"/>
          <w:color w:val="000000"/>
          <w:sz w:val="24"/>
        </w:rPr>
      </w:pPr>
      <w:r>
        <w:rPr>
          <w:rFonts w:ascii="Arial" w:eastAsia="Arial" w:hAnsi="Arial" w:cs="Arial"/>
          <w:color w:val="000000"/>
          <w:sz w:val="24"/>
        </w:rPr>
        <w:t xml:space="preserve">Address: </w:t>
      </w:r>
    </w:p>
    <w:p w14:paraId="7A964709" w14:textId="77777777" w:rsidR="002567B6" w:rsidRDefault="00C54381">
      <w:pPr>
        <w:pBdr>
          <w:top w:val="nil"/>
          <w:left w:val="nil"/>
          <w:bottom w:val="nil"/>
          <w:right w:val="nil"/>
          <w:between w:val="nil"/>
        </w:pBdr>
        <w:jc w:val="left"/>
        <w:rPr>
          <w:rFonts w:ascii="Arial" w:eastAsia="Arial" w:hAnsi="Arial" w:cs="Arial"/>
          <w:color w:val="000000"/>
          <w:sz w:val="24"/>
          <w:u w:val="single"/>
        </w:rPr>
      </w:pPr>
      <w:r>
        <w:rPr>
          <w:rFonts w:ascii="Arial" w:eastAsia="Arial" w:hAnsi="Arial" w:cs="Arial"/>
          <w:color w:val="000000"/>
          <w:sz w:val="24"/>
        </w:rPr>
        <w:t xml:space="preserve">Phone:   </w:t>
      </w:r>
    </w:p>
    <w:p w14:paraId="72301855" w14:textId="77777777" w:rsidR="002567B6" w:rsidRDefault="002567B6">
      <w:pPr>
        <w:jc w:val="left"/>
        <w:rPr>
          <w:rFonts w:ascii="Arial" w:eastAsia="Arial" w:hAnsi="Arial" w:cs="Arial"/>
          <w:sz w:val="24"/>
          <w:u w:val="single"/>
        </w:rPr>
      </w:pPr>
    </w:p>
    <w:p w14:paraId="3A225CA8" w14:textId="77777777" w:rsidR="002567B6" w:rsidRDefault="00C54381">
      <w:pPr>
        <w:jc w:val="left"/>
        <w:rPr>
          <w:rFonts w:ascii="Arial" w:eastAsia="Arial" w:hAnsi="Arial" w:cs="Arial"/>
          <w:b/>
          <w:sz w:val="24"/>
        </w:rPr>
      </w:pPr>
      <w:r>
        <w:rPr>
          <w:rFonts w:ascii="Arial" w:eastAsia="Arial" w:hAnsi="Arial" w:cs="Arial"/>
          <w:b/>
          <w:sz w:val="24"/>
        </w:rPr>
        <w:t xml:space="preserve">Company Director: </w:t>
      </w:r>
    </w:p>
    <w:p w14:paraId="53496289" w14:textId="77777777" w:rsidR="002567B6" w:rsidRDefault="00C54381">
      <w:pPr>
        <w:rPr>
          <w:rFonts w:ascii="Arial" w:eastAsia="Arial" w:hAnsi="Arial" w:cs="Arial"/>
          <w:sz w:val="24"/>
        </w:rPr>
      </w:pPr>
      <w:r>
        <w:rPr>
          <w:rFonts w:ascii="Arial" w:eastAsia="Arial" w:hAnsi="Arial" w:cs="Arial"/>
          <w:sz w:val="24"/>
        </w:rPr>
        <w:t xml:space="preserve">Kelly Hart – Owner/Director </w:t>
      </w:r>
    </w:p>
    <w:p w14:paraId="415602E0" w14:textId="77777777" w:rsidR="002567B6" w:rsidRDefault="00C54381">
      <w:pPr>
        <w:rPr>
          <w:rFonts w:ascii="Arial" w:eastAsia="Arial" w:hAnsi="Arial" w:cs="Arial"/>
          <w:sz w:val="24"/>
        </w:rPr>
      </w:pPr>
      <w:r>
        <w:rPr>
          <w:rFonts w:ascii="Arial" w:eastAsia="Arial" w:hAnsi="Arial" w:cs="Arial"/>
          <w:sz w:val="24"/>
        </w:rPr>
        <w:t xml:space="preserve">Address: 4 Betts Way, Long Ditton, Surrey, KT6 5HT </w:t>
      </w:r>
    </w:p>
    <w:p w14:paraId="1BB934CD" w14:textId="77777777" w:rsidR="002567B6" w:rsidRDefault="00C54381">
      <w:pPr>
        <w:rPr>
          <w:rFonts w:ascii="Arial" w:eastAsia="Arial" w:hAnsi="Arial" w:cs="Arial"/>
          <w:sz w:val="24"/>
        </w:rPr>
      </w:pPr>
      <w:r>
        <w:rPr>
          <w:rFonts w:ascii="Arial" w:eastAsia="Arial" w:hAnsi="Arial" w:cs="Arial"/>
          <w:sz w:val="24"/>
        </w:rPr>
        <w:t xml:space="preserve">Email: </w:t>
      </w:r>
      <w:hyperlink r:id="rId12">
        <w:r w:rsidR="002567B6">
          <w:rPr>
            <w:rFonts w:ascii="Arial" w:eastAsia="Arial" w:hAnsi="Arial" w:cs="Arial"/>
            <w:color w:val="0000FF"/>
            <w:sz w:val="24"/>
            <w:u w:val="single"/>
          </w:rPr>
          <w:t>kellyhart@scalesandtales.org</w:t>
        </w:r>
      </w:hyperlink>
    </w:p>
    <w:p w14:paraId="2B2B65C1" w14:textId="77777777" w:rsidR="002567B6" w:rsidRDefault="00C54381">
      <w:pPr>
        <w:rPr>
          <w:rFonts w:ascii="Arial" w:eastAsia="Arial" w:hAnsi="Arial" w:cs="Arial"/>
          <w:sz w:val="24"/>
        </w:rPr>
      </w:pPr>
      <w:r>
        <w:rPr>
          <w:rFonts w:ascii="Arial" w:eastAsia="Arial" w:hAnsi="Arial" w:cs="Arial"/>
          <w:sz w:val="24"/>
        </w:rPr>
        <w:t>Phone: 07779637408</w:t>
      </w:r>
    </w:p>
    <w:p w14:paraId="3AEB6951" w14:textId="77777777" w:rsidR="002567B6" w:rsidRDefault="002567B6">
      <w:pPr>
        <w:jc w:val="left"/>
        <w:rPr>
          <w:rFonts w:ascii="Arial" w:eastAsia="Arial" w:hAnsi="Arial" w:cs="Arial"/>
          <w:color w:val="1D2129"/>
          <w:sz w:val="24"/>
          <w:highlight w:val="white"/>
          <w:u w:val="single"/>
        </w:rPr>
      </w:pPr>
    </w:p>
    <w:p w14:paraId="743417D9" w14:textId="77777777" w:rsidR="002567B6" w:rsidRDefault="00C54381">
      <w:pPr>
        <w:jc w:val="left"/>
        <w:rPr>
          <w:rFonts w:ascii="Arial" w:eastAsia="Arial" w:hAnsi="Arial" w:cs="Arial"/>
          <w:b/>
          <w:color w:val="1D2129"/>
          <w:sz w:val="24"/>
          <w:highlight w:val="white"/>
        </w:rPr>
      </w:pPr>
      <w:r>
        <w:rPr>
          <w:rFonts w:ascii="Arial" w:eastAsia="Arial" w:hAnsi="Arial" w:cs="Arial"/>
          <w:b/>
          <w:color w:val="1D2129"/>
          <w:sz w:val="24"/>
          <w:highlight w:val="white"/>
        </w:rPr>
        <w:t>Police</w:t>
      </w:r>
    </w:p>
    <w:p w14:paraId="0D83CE5B" w14:textId="77777777" w:rsidR="002567B6" w:rsidRDefault="00C54381">
      <w:pPr>
        <w:jc w:val="left"/>
        <w:rPr>
          <w:rFonts w:ascii="Arial" w:eastAsia="Arial" w:hAnsi="Arial" w:cs="Arial"/>
          <w:b/>
          <w:color w:val="000000"/>
          <w:sz w:val="24"/>
          <w:highlight w:val="white"/>
        </w:rPr>
      </w:pPr>
      <w:r>
        <w:rPr>
          <w:rFonts w:ascii="Arial" w:eastAsia="Arial" w:hAnsi="Arial" w:cs="Arial"/>
          <w:color w:val="1D2129"/>
          <w:sz w:val="24"/>
          <w:highlight w:val="white"/>
        </w:rPr>
        <w:t>Phone: 999</w:t>
      </w:r>
    </w:p>
    <w:p w14:paraId="1490298A" w14:textId="77777777" w:rsidR="002567B6" w:rsidRDefault="002567B6">
      <w:pPr>
        <w:rPr>
          <w:rFonts w:ascii="Arial" w:eastAsia="Arial" w:hAnsi="Arial" w:cs="Arial"/>
          <w:sz w:val="24"/>
        </w:rPr>
      </w:pPr>
    </w:p>
    <w:sectPr w:rsidR="002567B6">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2A088" w14:textId="77777777" w:rsidR="00C54381" w:rsidRDefault="00C54381">
      <w:r>
        <w:separator/>
      </w:r>
    </w:p>
  </w:endnote>
  <w:endnote w:type="continuationSeparator" w:id="0">
    <w:p w14:paraId="0D794219" w14:textId="77777777" w:rsidR="00C54381" w:rsidRDefault="00C54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1B97C89D-CB03-5947-8351-64618CFBE0B4}"/>
  </w:font>
  <w:font w:name="Courier New">
    <w:panose1 w:val="02070309020205020404"/>
    <w:charset w:val="00"/>
    <w:family w:val="modern"/>
    <w:pitch w:val="fixed"/>
    <w:sig w:usb0="E0002EFF" w:usb1="C0007843" w:usb2="00000009" w:usb3="00000000" w:csb0="000001FF" w:csb1="00000000"/>
    <w:embedRegular r:id="rId2" w:fontKey="{6D6F3DE2-9A70-394F-B158-93F26B352CB3}"/>
  </w:font>
  <w:font w:name="Times New Roman">
    <w:panose1 w:val="02020603050405020304"/>
    <w:charset w:val="00"/>
    <w:family w:val="roman"/>
    <w:pitch w:val="variable"/>
    <w:sig w:usb0="E0002EFF" w:usb1="C000785B" w:usb2="00000009" w:usb3="00000000" w:csb0="000001FF" w:csb1="00000000"/>
    <w:embedRegular r:id="rId3" w:fontKey="{67F4B138-977E-F74C-B40C-414AD03DF724}"/>
    <w:embedBold r:id="rId4" w:fontKey="{497D9240-1611-5342-860A-D8457E978C19}"/>
  </w:font>
  <w:font w:name="Calibri">
    <w:panose1 w:val="020F0502020204030204"/>
    <w:charset w:val="00"/>
    <w:family w:val="swiss"/>
    <w:pitch w:val="variable"/>
    <w:sig w:usb0="E4002EFF" w:usb1="C200247B" w:usb2="00000009" w:usb3="00000000" w:csb0="000001FF" w:csb1="00000000"/>
    <w:embedRegular r:id="rId5" w:fontKey="{832108BC-D3C3-8E43-9022-6F2C3BF7FC11}"/>
  </w:font>
  <w:font w:name="Georgia">
    <w:panose1 w:val="02040502050405020303"/>
    <w:charset w:val="00"/>
    <w:family w:val="roman"/>
    <w:pitch w:val="variable"/>
    <w:sig w:usb0="00000287" w:usb1="00000000" w:usb2="00000000" w:usb3="00000000" w:csb0="0000009F" w:csb1="00000000"/>
    <w:embedRegular r:id="rId6" w:fontKey="{BBD3A476-0D1E-7344-B1A5-690B1835F80A}"/>
    <w:embedItalic r:id="rId7" w:fontKey="{55F72FCA-FD78-CA4D-BF7A-B1FB02D0E474}"/>
  </w:font>
  <w:font w:name="Arial">
    <w:panose1 w:val="020B0604020202020204"/>
    <w:charset w:val="00"/>
    <w:family w:val="swiss"/>
    <w:pitch w:val="variable"/>
    <w:sig w:usb0="E0002EFF" w:usb1="C000785B" w:usb2="00000009" w:usb3="00000000" w:csb0="000001FF" w:csb1="00000000"/>
    <w:embedRegular r:id="rId8" w:fontKey="{FD369E13-0A81-1047-B01B-0271133C618C}"/>
    <w:embedBold r:id="rId9" w:fontKey="{FF9A30DE-577A-5143-8FAD-FD48B60C33A3}"/>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0" w:fontKey="{EF72243D-BF8F-EC40-B43E-401B9C331621}"/>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A736" w14:textId="688FBB16" w:rsidR="002567B6" w:rsidRDefault="00C54381">
    <w:pPr>
      <w:rPr>
        <w:rFonts w:ascii="Arial" w:eastAsia="Arial" w:hAnsi="Arial" w:cs="Arial"/>
        <w:sz w:val="16"/>
        <w:szCs w:val="16"/>
      </w:rPr>
    </w:pPr>
    <w:r>
      <w:rPr>
        <w:rFonts w:ascii="Arial" w:eastAsia="Arial" w:hAnsi="Arial" w:cs="Arial"/>
        <w:sz w:val="16"/>
        <w:szCs w:val="16"/>
      </w:rPr>
      <w:t xml:space="preserve">Date published: </w:t>
    </w:r>
    <w:r w:rsidR="00447EF4">
      <w:rPr>
        <w:rFonts w:ascii="Arial" w:eastAsia="Arial" w:hAnsi="Arial" w:cs="Arial"/>
        <w:sz w:val="16"/>
        <w:szCs w:val="16"/>
      </w:rPr>
      <w:t>27 May 2026</w:t>
    </w:r>
  </w:p>
  <w:p w14:paraId="236DA6F3" w14:textId="5FD453BF" w:rsidR="002567B6" w:rsidRDefault="00C54381">
    <w:pPr>
      <w:rPr>
        <w:rFonts w:ascii="Arial" w:eastAsia="Arial" w:hAnsi="Arial" w:cs="Arial"/>
        <w:sz w:val="16"/>
        <w:szCs w:val="16"/>
      </w:rPr>
    </w:pPr>
    <w:r>
      <w:rPr>
        <w:rFonts w:ascii="Arial" w:eastAsia="Arial" w:hAnsi="Arial" w:cs="Arial"/>
        <w:sz w:val="16"/>
        <w:szCs w:val="16"/>
      </w:rPr>
      <w:t xml:space="preserve">Review date: </w:t>
    </w:r>
    <w:r w:rsidR="00447EF4">
      <w:rPr>
        <w:rFonts w:ascii="Arial" w:eastAsia="Arial" w:hAnsi="Arial" w:cs="Arial"/>
        <w:sz w:val="16"/>
        <w:szCs w:val="16"/>
      </w:rPr>
      <w:t>27 May 2026</w:t>
    </w:r>
  </w:p>
  <w:p w14:paraId="40AA7412" w14:textId="77777777" w:rsidR="002567B6" w:rsidRDefault="00C54381">
    <w:pPr>
      <w:pBdr>
        <w:top w:val="nil"/>
        <w:left w:val="nil"/>
        <w:bottom w:val="nil"/>
        <w:right w:val="nil"/>
        <w:between w:val="nil"/>
      </w:pBdr>
      <w:tabs>
        <w:tab w:val="center" w:pos="4513"/>
        <w:tab w:val="right" w:pos="9026"/>
      </w:tabs>
      <w:jc w:val="right"/>
      <w:rPr>
        <w:color w:val="000000"/>
        <w:szCs w:val="22"/>
      </w:rPr>
    </w:pPr>
    <w:r>
      <w:rPr>
        <w:color w:val="000000"/>
        <w:szCs w:val="22"/>
      </w:rPr>
      <w:fldChar w:fldCharType="begin"/>
    </w:r>
    <w:r>
      <w:rPr>
        <w:color w:val="000000"/>
        <w:szCs w:val="22"/>
      </w:rPr>
      <w:instrText>PAGE</w:instrText>
    </w:r>
    <w:r>
      <w:rPr>
        <w:color w:val="000000"/>
        <w:szCs w:val="22"/>
      </w:rPr>
      <w:fldChar w:fldCharType="separate"/>
    </w:r>
    <w:r w:rsidR="00447EF4">
      <w:rPr>
        <w:noProof/>
        <w:color w:val="000000"/>
        <w:szCs w:val="22"/>
      </w:rPr>
      <w:t>1</w:t>
    </w:r>
    <w:r>
      <w:rPr>
        <w:color w:val="000000"/>
        <w:szCs w:val="22"/>
      </w:rPr>
      <w:fldChar w:fldCharType="end"/>
    </w:r>
  </w:p>
  <w:p w14:paraId="6633AE6E" w14:textId="77777777" w:rsidR="002567B6" w:rsidRDefault="002567B6">
    <w:pPr>
      <w:pBdr>
        <w:top w:val="nil"/>
        <w:left w:val="nil"/>
        <w:bottom w:val="nil"/>
        <w:right w:val="nil"/>
        <w:between w:val="nil"/>
      </w:pBdr>
      <w:tabs>
        <w:tab w:val="center" w:pos="4513"/>
        <w:tab w:val="right" w:pos="9026"/>
      </w:tabs>
      <w:rPr>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8A24D" w14:textId="77777777" w:rsidR="00C54381" w:rsidRDefault="00C54381">
      <w:r>
        <w:separator/>
      </w:r>
    </w:p>
  </w:footnote>
  <w:footnote w:type="continuationSeparator" w:id="0">
    <w:p w14:paraId="3A349D7F" w14:textId="77777777" w:rsidR="00C54381" w:rsidRDefault="00C543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32AD5"/>
    <w:multiLevelType w:val="multilevel"/>
    <w:tmpl w:val="B4A820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3720BC"/>
    <w:multiLevelType w:val="multilevel"/>
    <w:tmpl w:val="0BA87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59353E"/>
    <w:multiLevelType w:val="multilevel"/>
    <w:tmpl w:val="7390F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6C2C01"/>
    <w:multiLevelType w:val="multilevel"/>
    <w:tmpl w:val="D3260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7194187"/>
    <w:multiLevelType w:val="multilevel"/>
    <w:tmpl w:val="3E8CC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AC5108"/>
    <w:multiLevelType w:val="multilevel"/>
    <w:tmpl w:val="EAA67EE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FA528C8"/>
    <w:multiLevelType w:val="multilevel"/>
    <w:tmpl w:val="7A78D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2052109">
    <w:abstractNumId w:val="5"/>
  </w:num>
  <w:num w:numId="2" w16cid:durableId="946544264">
    <w:abstractNumId w:val="0"/>
  </w:num>
  <w:num w:numId="3" w16cid:durableId="1536313874">
    <w:abstractNumId w:val="2"/>
  </w:num>
  <w:num w:numId="4" w16cid:durableId="1611663558">
    <w:abstractNumId w:val="6"/>
  </w:num>
  <w:num w:numId="5" w16cid:durableId="1333220824">
    <w:abstractNumId w:val="3"/>
  </w:num>
  <w:num w:numId="6" w16cid:durableId="883062193">
    <w:abstractNumId w:val="1"/>
  </w:num>
  <w:num w:numId="7" w16cid:durableId="2184430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7B6"/>
    <w:rsid w:val="002567B6"/>
    <w:rsid w:val="002E2E0D"/>
    <w:rsid w:val="003A07F0"/>
    <w:rsid w:val="00447EF4"/>
    <w:rsid w:val="00642A67"/>
    <w:rsid w:val="007F6BC3"/>
    <w:rsid w:val="00C54381"/>
    <w:rsid w:val="00D7433A"/>
  </w:rsids>
  <m:mathPr>
    <m:mathFont m:val="Cambria Math"/>
    <m:brkBin m:val="before"/>
    <m:brkBinSub m:val="--"/>
    <m:smallFrac m:val="0"/>
    <m:dispDef/>
    <m:lMargin m:val="0"/>
    <m:rMargin m:val="0"/>
    <m:defJc m:val="centerGroup"/>
    <m:wrapIndent m:val="1440"/>
    <m:intLim m:val="subSup"/>
    <m:naryLim m:val="undOvr"/>
  </m:mathPr>
  <w:themeFontLang w:val="en-Z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4045D"/>
  <w15:docId w15:val="{C5111A70-08AD-49D8-B34E-259D01716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ZA"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92F"/>
    <w:rPr>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175223"/>
    <w:pPr>
      <w:spacing w:before="100" w:beforeAutospacing="1" w:after="100" w:afterAutospacing="1"/>
      <w:jc w:val="left"/>
      <w:outlineLvl w:val="1"/>
    </w:pPr>
    <w:rPr>
      <w:b/>
      <w:bCs/>
      <w:sz w:val="36"/>
      <w:szCs w:val="36"/>
      <w:lang w:eastAsia="en-G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A392F"/>
    <w:pPr>
      <w:ind w:left="720"/>
    </w:pPr>
  </w:style>
  <w:style w:type="character" w:styleId="Hyperlink">
    <w:name w:val="Hyperlink"/>
    <w:rsid w:val="004A392F"/>
    <w:rPr>
      <w:color w:val="0000FF"/>
      <w:u w:val="single"/>
    </w:rPr>
  </w:style>
  <w:style w:type="paragraph" w:styleId="NoSpacing">
    <w:name w:val="No Spacing"/>
    <w:uiPriority w:val="1"/>
    <w:qFormat/>
    <w:rsid w:val="004A392F"/>
    <w:rPr>
      <w:rFonts w:ascii="Calibri" w:eastAsia="Calibri" w:hAnsi="Calibri"/>
    </w:rPr>
  </w:style>
  <w:style w:type="paragraph" w:styleId="Header">
    <w:name w:val="header"/>
    <w:basedOn w:val="Normal"/>
    <w:link w:val="HeaderChar"/>
    <w:uiPriority w:val="99"/>
    <w:unhideWhenUsed/>
    <w:rsid w:val="003B22FE"/>
    <w:pPr>
      <w:tabs>
        <w:tab w:val="center" w:pos="4513"/>
        <w:tab w:val="right" w:pos="9026"/>
      </w:tabs>
    </w:pPr>
  </w:style>
  <w:style w:type="character" w:customStyle="1" w:styleId="HeaderChar">
    <w:name w:val="Header Char"/>
    <w:basedOn w:val="DefaultParagraphFont"/>
    <w:link w:val="Header"/>
    <w:uiPriority w:val="99"/>
    <w:rsid w:val="003B22FE"/>
    <w:rPr>
      <w:rFonts w:ascii="Times New Roman" w:eastAsia="Times New Roman" w:hAnsi="Times New Roman" w:cs="Times New Roman"/>
      <w:szCs w:val="24"/>
    </w:rPr>
  </w:style>
  <w:style w:type="paragraph" w:styleId="Footer">
    <w:name w:val="footer"/>
    <w:basedOn w:val="Normal"/>
    <w:link w:val="FooterChar"/>
    <w:uiPriority w:val="99"/>
    <w:unhideWhenUsed/>
    <w:rsid w:val="003B22FE"/>
    <w:pPr>
      <w:tabs>
        <w:tab w:val="center" w:pos="4513"/>
        <w:tab w:val="right" w:pos="9026"/>
      </w:tabs>
    </w:pPr>
  </w:style>
  <w:style w:type="character" w:customStyle="1" w:styleId="FooterChar">
    <w:name w:val="Footer Char"/>
    <w:basedOn w:val="DefaultParagraphFont"/>
    <w:link w:val="Footer"/>
    <w:uiPriority w:val="99"/>
    <w:rsid w:val="003B22FE"/>
    <w:rPr>
      <w:rFonts w:ascii="Times New Roman" w:eastAsia="Times New Roman" w:hAnsi="Times New Roman" w:cs="Times New Roman"/>
      <w:szCs w:val="24"/>
    </w:rPr>
  </w:style>
  <w:style w:type="character" w:customStyle="1" w:styleId="Heading2Char">
    <w:name w:val="Heading 2 Char"/>
    <w:basedOn w:val="DefaultParagraphFont"/>
    <w:link w:val="Heading2"/>
    <w:uiPriority w:val="9"/>
    <w:rsid w:val="00175223"/>
    <w:rPr>
      <w:rFonts w:ascii="Times New Roman" w:eastAsia="Times New Roman" w:hAnsi="Times New Roman" w:cs="Times New Roman"/>
      <w:b/>
      <w:bCs/>
      <w:sz w:val="36"/>
      <w:szCs w:val="36"/>
      <w:lang w:eastAsia="en-GB"/>
    </w:rPr>
  </w:style>
  <w:style w:type="character" w:customStyle="1" w:styleId="color19">
    <w:name w:val="color_19"/>
    <w:basedOn w:val="DefaultParagraphFont"/>
    <w:rsid w:val="00175223"/>
  </w:style>
  <w:style w:type="character" w:styleId="CommentReference">
    <w:name w:val="annotation reference"/>
    <w:basedOn w:val="DefaultParagraphFont"/>
    <w:uiPriority w:val="99"/>
    <w:semiHidden/>
    <w:unhideWhenUsed/>
    <w:rsid w:val="00EC65E5"/>
    <w:rPr>
      <w:sz w:val="16"/>
      <w:szCs w:val="16"/>
    </w:rPr>
  </w:style>
  <w:style w:type="paragraph" w:styleId="CommentText">
    <w:name w:val="annotation text"/>
    <w:basedOn w:val="Normal"/>
    <w:link w:val="CommentTextChar"/>
    <w:uiPriority w:val="99"/>
    <w:unhideWhenUsed/>
    <w:rsid w:val="00EC65E5"/>
    <w:rPr>
      <w:sz w:val="20"/>
      <w:szCs w:val="20"/>
    </w:rPr>
  </w:style>
  <w:style w:type="character" w:customStyle="1" w:styleId="CommentTextChar">
    <w:name w:val="Comment Text Char"/>
    <w:basedOn w:val="DefaultParagraphFont"/>
    <w:link w:val="CommentText"/>
    <w:uiPriority w:val="99"/>
    <w:rsid w:val="00EC65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C65E5"/>
    <w:rPr>
      <w:b/>
      <w:bCs/>
    </w:rPr>
  </w:style>
  <w:style w:type="character" w:customStyle="1" w:styleId="CommentSubjectChar">
    <w:name w:val="Comment Subject Char"/>
    <w:basedOn w:val="CommentTextChar"/>
    <w:link w:val="CommentSubject"/>
    <w:uiPriority w:val="99"/>
    <w:semiHidden/>
    <w:rsid w:val="00EC65E5"/>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3D39E2"/>
    <w:rPr>
      <w:color w:val="605E5C"/>
      <w:shd w:val="clear" w:color="auto" w:fill="E1DFDD"/>
    </w:rPr>
  </w:style>
  <w:style w:type="paragraph" w:styleId="Revision">
    <w:name w:val="Revision"/>
    <w:hidden/>
    <w:uiPriority w:val="99"/>
    <w:semiHidden/>
    <w:rsid w:val="00D872B7"/>
    <w:rPr>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ellyhart@scalesandtale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qc.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urreycc.gov.uk/children/contact-childrens-services" TargetMode="External"/><Relationship Id="rId4" Type="http://schemas.openxmlformats.org/officeDocument/2006/relationships/settings" Target="settings.xml"/><Relationship Id="rId9" Type="http://schemas.openxmlformats.org/officeDocument/2006/relationships/hyperlink" Target="https://www.scalesandtales.org/-abou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3lG/O25zhviOMnISrii7Mw5TZA==">CgMxLjA4AHIhMVZkUVBoM1lCemJhbXA4V245Tzd0V0prbU10SmwxV3dv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1244</Words>
  <Characters>6819</Characters>
  <Application>Microsoft Office Word</Application>
  <DocSecurity>0</DocSecurity>
  <Lines>174</Lines>
  <Paragraphs>89</Paragraphs>
  <ScaleCrop>false</ScaleCrop>
  <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Yasmin Neves</dc:creator>
  <cp:lastModifiedBy>maryna botha</cp:lastModifiedBy>
  <cp:revision>2</cp:revision>
  <dcterms:created xsi:type="dcterms:W3CDTF">2026-05-28T11:03:00Z</dcterms:created>
  <dcterms:modified xsi:type="dcterms:W3CDTF">2026-05-28T11:03:00Z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914b62deb8b2c105bbaa1c97d19ced6ba62f007ae0549c411ce1289206b56025</vt:lpwstr>
  </property>
</Properties>
</file>