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See It While You Can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Out in California there's an old pine tree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They call Methuselah down in inyo county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It’s been standing longer than the dawn of man</w:t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 folks you better see it while you can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Out in Montana where the rocks meet the ice</w:t>
      </w:r>
    </w:p>
    <w:p w:rsidR="00000000" w:rsidDel="00000000" w:rsidP="00000000" w:rsidRDefault="00000000" w:rsidRPr="00000000" w14:paraId="0000000A">
      <w:pPr>
        <w:ind w:right="-360"/>
        <w:rPr/>
      </w:pPr>
      <w:r w:rsidDel="00000000" w:rsidR="00000000" w:rsidRPr="00000000">
        <w:rPr>
          <w:rtl w:val="0"/>
        </w:rPr>
        <w:t xml:space="preserve">there's Glaciers that have cut a big ol’ slice of paradise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But this world's heating faster than a frying pan</w:t>
      </w:r>
    </w:p>
    <w:p w:rsidR="00000000" w:rsidDel="00000000" w:rsidP="00000000" w:rsidRDefault="00000000" w:rsidRPr="00000000" w14:paraId="0000000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 Folks, you better see it while you can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the Great smoky mountains from the heart of shenandoah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the wide open plain yellowstone buffalo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There's a beauty in this world that some don’t understand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 Folks you better see it while you can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All across this land there's vast wilderness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 destiny that's not yet been manifest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There's still a sanctuary untouched by human hands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So Folks you better see it while you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the Great smoky mountains from the heart of shenandoah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the wide open plain yellowstone buffalo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There's a beauty in this world that some don’t understand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 Folks you better see it while you can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When short sighted men, in all of their greed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They take more than they need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They auction off the holler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Just to make a dollar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Every single acre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Of our lovely mother nature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they clearcut the forest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Lie and say that its good for us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They’ll mine and they'll drill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And they never get their fill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And leave nothing for our kids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Sell it off to the highest bids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Yes, this great complexity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May be marred eternally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By the rich and the few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Who want to steal it from me and you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Mr roosevelt, you was right all along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If we ain't careful now, soon it will all be gone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And if we can’t come together now and take a stand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Then Folks you better see it while you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the Great smoky mountains from the heart of shenandoah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the wide open plain yellowstone buffalo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There's a beauty in this world that some don’t understand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 Folks you better see it while you can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And if there’s still a place high on main street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Where every equal voice can speak for what they believe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Without them putting those tight shackles on your hands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Then Folks you better see it while you can</w:t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the peaks of denali to the gulf of mexico</w:t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acadia maine to Arizona’s Saguaro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There's a beauty in this world that some don’t understand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 Folks you better see it while you can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land is your land this land is my land 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California to the New York Island</w:t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 The Redwood Forest to the Gulf Stream Waters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Folks you better see it while you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