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CB4F" w14:textId="5C39B7D5" w:rsidR="003603CF" w:rsidRDefault="003603CF" w:rsidP="00CA2772">
      <w:pPr>
        <w:jc w:val="center"/>
        <w:rPr>
          <w:rFonts w:ascii="Times New Roman" w:hAnsi="Times New Roman" w:cs="Times New Roman"/>
          <w:b/>
          <w:sz w:val="24"/>
          <w:szCs w:val="24"/>
          <w:u w:val="single"/>
        </w:rPr>
      </w:pPr>
    </w:p>
    <w:p w14:paraId="3A31319B" w14:textId="63A8978E" w:rsidR="003603CF" w:rsidRDefault="003603CF" w:rsidP="00CA2772">
      <w:pPr>
        <w:jc w:val="center"/>
        <w:rPr>
          <w:rFonts w:ascii="Times New Roman" w:hAnsi="Times New Roman" w:cs="Times New Roman"/>
          <w:b/>
          <w:sz w:val="24"/>
          <w:szCs w:val="24"/>
          <w:u w:val="single"/>
        </w:rPr>
      </w:pPr>
    </w:p>
    <w:p w14:paraId="0C48E041" w14:textId="4CAF2317" w:rsidR="003603CF" w:rsidRDefault="003603CF" w:rsidP="00CA2772">
      <w:pPr>
        <w:jc w:val="center"/>
        <w:rPr>
          <w:rFonts w:ascii="Times New Roman" w:hAnsi="Times New Roman" w:cs="Times New Roman"/>
          <w:b/>
          <w:sz w:val="24"/>
          <w:szCs w:val="24"/>
          <w:u w:val="single"/>
        </w:rPr>
      </w:pPr>
    </w:p>
    <w:p w14:paraId="35D54AFE" w14:textId="77777777" w:rsidR="00305AEF" w:rsidRDefault="003603CF" w:rsidP="00305AEF">
      <w:pPr>
        <w:spacing w:line="240" w:lineRule="auto"/>
        <w:jc w:val="center"/>
        <w:rPr>
          <w:rFonts w:ascii="Times New Roman" w:hAnsi="Times New Roman" w:cs="Times New Roman"/>
          <w:sz w:val="56"/>
          <w:szCs w:val="56"/>
        </w:rPr>
      </w:pPr>
      <w:r>
        <w:rPr>
          <w:rFonts w:ascii="Times New Roman" w:hAnsi="Times New Roman" w:cs="Times New Roman"/>
          <w:sz w:val="56"/>
          <w:szCs w:val="56"/>
        </w:rPr>
        <w:t xml:space="preserve">CONFIDENTIAL REPORT </w:t>
      </w:r>
    </w:p>
    <w:p w14:paraId="047AFD57" w14:textId="5B8FC715" w:rsidR="001A5D37" w:rsidRPr="003603CF" w:rsidRDefault="003603CF" w:rsidP="00291531">
      <w:pPr>
        <w:jc w:val="center"/>
        <w:rPr>
          <w:rFonts w:ascii="Times New Roman" w:hAnsi="Times New Roman" w:cs="Times New Roman"/>
          <w:sz w:val="56"/>
          <w:szCs w:val="56"/>
        </w:rPr>
      </w:pPr>
      <w:r>
        <w:rPr>
          <w:rFonts w:ascii="Times New Roman" w:hAnsi="Times New Roman" w:cs="Times New Roman"/>
          <w:sz w:val="56"/>
          <w:szCs w:val="56"/>
        </w:rPr>
        <w:t>PREPARED FOR</w:t>
      </w:r>
      <w:r w:rsidR="00C913BB">
        <w:rPr>
          <w:rFonts w:ascii="Times New Roman" w:hAnsi="Times New Roman" w:cs="Times New Roman"/>
          <w:sz w:val="56"/>
          <w:szCs w:val="56"/>
        </w:rPr>
        <w:t>:</w:t>
      </w:r>
    </w:p>
    <w:p w14:paraId="6C99F8E8" w14:textId="5494E2D5" w:rsidR="003603CF" w:rsidRPr="003603CF" w:rsidRDefault="007C5083" w:rsidP="00CA2772">
      <w:pPr>
        <w:jc w:val="center"/>
        <w:rPr>
          <w:rFonts w:ascii="Times New Roman" w:hAnsi="Times New Roman" w:cs="Times New Roman"/>
          <w:sz w:val="56"/>
          <w:szCs w:val="56"/>
        </w:rPr>
      </w:pPr>
      <w:r>
        <w:rPr>
          <w:rFonts w:ascii="Times New Roman" w:hAnsi="Times New Roman" w:cs="Times New Roman"/>
          <w:sz w:val="56"/>
          <w:szCs w:val="56"/>
        </w:rPr>
        <w:t>Jill</w:t>
      </w:r>
      <w:r w:rsidR="003603CF" w:rsidRPr="003603CF">
        <w:rPr>
          <w:rFonts w:ascii="Times New Roman" w:hAnsi="Times New Roman" w:cs="Times New Roman"/>
          <w:sz w:val="56"/>
          <w:szCs w:val="56"/>
        </w:rPr>
        <w:t xml:space="preserve"> </w:t>
      </w:r>
      <w:r>
        <w:rPr>
          <w:rFonts w:ascii="Times New Roman" w:hAnsi="Times New Roman" w:cs="Times New Roman"/>
          <w:sz w:val="56"/>
          <w:szCs w:val="56"/>
        </w:rPr>
        <w:t>Doe</w:t>
      </w:r>
      <w:r w:rsidR="003603CF" w:rsidRPr="003603CF">
        <w:rPr>
          <w:rFonts w:ascii="Times New Roman" w:hAnsi="Times New Roman" w:cs="Times New Roman"/>
          <w:sz w:val="56"/>
          <w:szCs w:val="56"/>
        </w:rPr>
        <w:t>, Esq.</w:t>
      </w:r>
    </w:p>
    <w:p w14:paraId="4FD41578" w14:textId="1F4B356D" w:rsidR="000F361F" w:rsidRDefault="006E719C" w:rsidP="003603CF">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0F361F">
        <w:rPr>
          <w:rFonts w:ascii="Times New Roman" w:hAnsi="Times New Roman" w:cs="Times New Roman"/>
          <w:b/>
          <w:sz w:val="24"/>
          <w:szCs w:val="24"/>
          <w:u w:val="single"/>
        </w:rPr>
        <w:t xml:space="preserve">                                            </w:t>
      </w:r>
    </w:p>
    <w:p w14:paraId="78B466CC" w14:textId="26788B8B" w:rsidR="000F361F" w:rsidRDefault="000F361F" w:rsidP="003603CF">
      <w:pPr>
        <w:rPr>
          <w:rFonts w:ascii="Times New Roman" w:hAnsi="Times New Roman" w:cs="Times New Roman"/>
          <w:b/>
          <w:sz w:val="24"/>
          <w:szCs w:val="24"/>
          <w:u w:val="single"/>
        </w:rPr>
      </w:pPr>
    </w:p>
    <w:p w14:paraId="012BE792" w14:textId="798E26E3" w:rsidR="000F361F" w:rsidRDefault="00305AEF" w:rsidP="003603CF">
      <w:pPr>
        <w:rPr>
          <w:rFonts w:ascii="Times New Roman" w:hAnsi="Times New Roman" w:cs="Times New Roman"/>
          <w:b/>
          <w:sz w:val="24"/>
          <w:szCs w:val="24"/>
          <w:u w:val="single"/>
        </w:rPr>
      </w:pPr>
      <w:r>
        <w:rPr>
          <w:noProof/>
        </w:rPr>
        <mc:AlternateContent>
          <mc:Choice Requires="wps">
            <w:drawing>
              <wp:anchor distT="0" distB="0" distL="114300" distR="114300" simplePos="0" relativeHeight="251663360" behindDoc="0" locked="0" layoutInCell="1" allowOverlap="1" wp14:anchorId="65197F44" wp14:editId="4222356C">
                <wp:simplePos x="0" y="0"/>
                <wp:positionH relativeFrom="column">
                  <wp:posOffset>1477899</wp:posOffset>
                </wp:positionH>
                <wp:positionV relativeFrom="paragraph">
                  <wp:posOffset>154940</wp:posOffset>
                </wp:positionV>
                <wp:extent cx="2776855" cy="3287395"/>
                <wp:effectExtent l="0" t="0" r="0" b="0"/>
                <wp:wrapNone/>
                <wp:docPr id="1914044203" name="Text Box 1"/>
                <wp:cNvGraphicFramePr/>
                <a:graphic xmlns:a="http://schemas.openxmlformats.org/drawingml/2006/main">
                  <a:graphicData uri="http://schemas.microsoft.com/office/word/2010/wordprocessingShape">
                    <wps:wsp>
                      <wps:cNvSpPr txBox="1"/>
                      <wps:spPr>
                        <a:xfrm>
                          <a:off x="0" y="0"/>
                          <a:ext cx="2776855" cy="3287395"/>
                        </a:xfrm>
                        <a:prstGeom prst="rect">
                          <a:avLst/>
                        </a:prstGeom>
                        <a:noFill/>
                        <a:ln>
                          <a:noFill/>
                        </a:ln>
                      </wps:spPr>
                      <wps:txbx>
                        <w:txbxContent>
                          <w:p w14:paraId="3F0A036C" w14:textId="7A75AE5F" w:rsidR="00291531" w:rsidRPr="00291531" w:rsidRDefault="00291531" w:rsidP="00291531">
                            <w:pPr>
                              <w:jc w:val="center"/>
                              <w:rPr>
                                <w:rFonts w:ascii="Times New Roman" w:hAnsi="Times New Roman" w:cs="Times New Roman"/>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COMPREHENSIVE</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a:graphicData>
                </a:graphic>
              </wp:anchor>
            </w:drawing>
          </mc:Choice>
          <mc:Fallback>
            <w:pict>
              <v:shapetype w14:anchorId="65197F44" id="_x0000_t202" coordsize="21600,21600" o:spt="202" path="m,l,21600r21600,l21600,xe">
                <v:stroke joinstyle="miter"/>
                <v:path gradientshapeok="t" o:connecttype="rect"/>
              </v:shapetype>
              <v:shape id="Text Box 1" o:spid="_x0000_s1026" type="#_x0000_t202" style="position:absolute;margin-left:116.35pt;margin-top:12.2pt;width:218.65pt;height:258.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aHxDwIAACEEAAAOAAAAZHJzL2Uyb0RvYy54bWysU01vGjEQvVfKf7B8LwsEAkEsEUlEVQk1&#13;&#10;kUiUs/Ha7Eq2x7INu/TXd+xdPtrmVPXiHc/Mzsd7z/OHRityEM5XYHI66PUpEYZDUZldTt/fVl+n&#13;&#10;lPjATMEUGJHTo/D0YXHzZV7bmRhCCaoQjmAR42e1zWkZgp1lmeel0Mz3wAqDQQlOs4BXt8sKx2qs&#13;&#10;rlU27PfvshpcYR1w4T16n9sgXaT6UgoeXqT0IhCVU5wtpNOlcxvPbDFns51jtqx4Nwb7hyk0qww2&#13;&#10;PZd6ZoGRvav+KqUr7sCDDD0OOgMpKy7SDrjNoP/HNpuSWZF2QXC8PcPk/19Z/uOwsa+OhOYRGiQw&#13;&#10;AlJbP/PojPs00un4xUkJxhHC4xk20QTC0TmcTO6m4zElHGO3w+nk9n4c62SX363z4ZsATaKRU4e8&#13;&#10;JLjYYe1Dm3pKid0MrCqlEjfK/ObAmtGTXWaMVmi2TTf4Fooj7uOgpdpbvqqw55r58MoccjugUa/h&#13;&#10;BQ+poM4pdBYlJbifn/ljPkKOUUpq1EpODYqZEvXdIBX3g9EoSitdRuPJEC/uOrK9jpi9fgIUI46B&#13;&#10;syUz5gd1MqUD/YGiXsaeGGKGY+echpP5FFr94qPgYrlMSSgmy8LabCyPpSNkEc+35oM524EekK+l&#13;&#10;4+W7/Qz6NjX+6O1yH5CAxEtEt4W0Ax11mJjt3kwU+vU9ZV1e9uIXAAAA//8DAFBLAwQUAAYACAAA&#13;&#10;ACEAgLhVxOIAAAAPAQAADwAAAGRycy9kb3ducmV2LnhtbEyP3U7DMAyF75F4h8hI3LGkofuhazqh&#13;&#10;Da4ZgwfIGtOUNknVZFvh6TFXcGPZ8vHx+crN5Hp2xjG2wSvIZgIY+jqY1jcK3t+e71bAYtLe6D54&#13;&#10;VPCFETbV9VWpCxMu/hXPh9QwMvGx0ApsSkPBeawtOh1nYUBPu48wOp1oHBtuRn0hc9dzKcSCO916&#13;&#10;+mD1gFuLdXc4OQUr4V667kHuo8u/s7nd7sLT8KnU7c20W1N5XANLOKW/C/hloPxQUbBjOHkTWa9A&#13;&#10;3sslSanJc2AkWCwFER4VzHOZAa9K/p+j+gEAAP//AwBQSwECLQAUAAYACAAAACEAtoM4kv4AAADh&#13;&#10;AQAAEwAAAAAAAAAAAAAAAAAAAAAAW0NvbnRlbnRfVHlwZXNdLnhtbFBLAQItABQABgAIAAAAIQA4&#13;&#10;/SH/1gAAAJQBAAALAAAAAAAAAAAAAAAAAC8BAABfcmVscy8ucmVsc1BLAQItABQABgAIAAAAIQBs&#13;&#10;faHxDwIAACEEAAAOAAAAAAAAAAAAAAAAAC4CAABkcnMvZTJvRG9jLnhtbFBLAQItABQABgAIAAAA&#13;&#10;IQCAuFXE4gAAAA8BAAAPAAAAAAAAAAAAAAAAAGkEAABkcnMvZG93bnJldi54bWxQSwUGAAAAAAQA&#13;&#10;BADzAAAAeAUAAAAA&#13;&#10;" filled="f" stroked="f">
                <v:textbox style="mso-fit-shape-to-text:t">
                  <w:txbxContent>
                    <w:p w14:paraId="3F0A036C" w14:textId="7A75AE5F" w:rsidR="00291531" w:rsidRPr="00291531" w:rsidRDefault="00291531" w:rsidP="00291531">
                      <w:pPr>
                        <w:jc w:val="center"/>
                        <w:rPr>
                          <w:rFonts w:ascii="Times New Roman" w:hAnsi="Times New Roman" w:cs="Times New Roman"/>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COMPREHENSIVE</w:t>
                      </w:r>
                    </w:p>
                  </w:txbxContent>
                </v:textbox>
              </v:shape>
            </w:pict>
          </mc:Fallback>
        </mc:AlternateContent>
      </w:r>
    </w:p>
    <w:p w14:paraId="1C51FB29" w14:textId="77777777" w:rsidR="00305AEF" w:rsidRDefault="00305AEF" w:rsidP="003603CF">
      <w:pPr>
        <w:rPr>
          <w:rFonts w:ascii="Times New Roman" w:hAnsi="Times New Roman" w:cs="Times New Roman"/>
          <w:b/>
          <w:sz w:val="24"/>
          <w:szCs w:val="24"/>
          <w:u w:val="single"/>
        </w:rPr>
      </w:pPr>
    </w:p>
    <w:p w14:paraId="7DAF042F" w14:textId="3A8EFF3C" w:rsidR="003603CF" w:rsidRDefault="00305AEF" w:rsidP="003603CF">
      <w:pPr>
        <w:rPr>
          <w:rFonts w:ascii="Times New Roman" w:hAnsi="Times New Roman" w:cs="Times New Roman"/>
          <w:b/>
          <w:sz w:val="24"/>
          <w:szCs w:val="24"/>
          <w:u w:val="single"/>
        </w:rPr>
      </w:pPr>
      <w:r w:rsidRPr="00305AEF">
        <w:rPr>
          <w:noProof/>
        </w:rPr>
        <mc:AlternateContent>
          <mc:Choice Requires="wps">
            <w:drawing>
              <wp:anchor distT="0" distB="0" distL="114300" distR="114300" simplePos="0" relativeHeight="251665408" behindDoc="0" locked="0" layoutInCell="1" allowOverlap="1" wp14:anchorId="47B9208A" wp14:editId="2F49486D">
                <wp:simplePos x="0" y="0"/>
                <wp:positionH relativeFrom="column">
                  <wp:posOffset>1270889</wp:posOffset>
                </wp:positionH>
                <wp:positionV relativeFrom="paragraph">
                  <wp:posOffset>3288030</wp:posOffset>
                </wp:positionV>
                <wp:extent cx="2776855" cy="490220"/>
                <wp:effectExtent l="0" t="0" r="0" b="0"/>
                <wp:wrapNone/>
                <wp:docPr id="2100494177" name="Text Box 1"/>
                <wp:cNvGraphicFramePr/>
                <a:graphic xmlns:a="http://schemas.openxmlformats.org/drawingml/2006/main">
                  <a:graphicData uri="http://schemas.microsoft.com/office/word/2010/wordprocessingShape">
                    <wps:wsp>
                      <wps:cNvSpPr txBox="1"/>
                      <wps:spPr>
                        <a:xfrm>
                          <a:off x="0" y="0"/>
                          <a:ext cx="2776855" cy="490220"/>
                        </a:xfrm>
                        <a:prstGeom prst="rect">
                          <a:avLst/>
                        </a:prstGeom>
                        <a:noFill/>
                        <a:ln>
                          <a:noFill/>
                        </a:ln>
                      </wps:spPr>
                      <wps:txbx>
                        <w:txbxContent>
                          <w:p w14:paraId="665F198E" w14:textId="7B59D0AD" w:rsidR="00291531" w:rsidRPr="00291531" w:rsidRDefault="00291531" w:rsidP="00291531">
                            <w:pPr>
                              <w:jc w:val="center"/>
                              <w:rPr>
                                <w:rFonts w:ascii="Times New Roman" w:hAnsi="Times New Roman" w:cs="Times New Roman"/>
                                <w:color w:val="5B9BD5" w:themeColor="accent1"/>
                                <w:sz w:val="56"/>
                                <w:szCs w:val="5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1531">
                              <w:rPr>
                                <w:rFonts w:ascii="Times New Roman" w:hAnsi="Times New Roman" w:cs="Times New Roman"/>
                                <w:color w:val="5B9BD5"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FORENSIC</w:t>
                            </w:r>
                            <w:r w:rsidRPr="00291531">
                              <w:rPr>
                                <w:rFonts w:ascii="Times New Roman" w:hAnsi="Times New Roman" w:cs="Times New Roman"/>
                                <w:color w:val="5B9BD5" w:themeColor="accent1"/>
                                <w:sz w:val="56"/>
                                <w:szCs w:val="5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91531">
                              <w:rPr>
                                <w:rFonts w:ascii="Times New Roman" w:hAnsi="Times New Roman" w:cs="Times New Roman"/>
                                <w:color w:val="5B9BD5"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MEDICAL</w:t>
                            </w:r>
                            <w:r w:rsidRPr="00291531">
                              <w:rPr>
                                <w:rFonts w:ascii="Times New Roman" w:hAnsi="Times New Roman" w:cs="Times New Roman"/>
                                <w:color w:val="5B9BD5" w:themeColor="accent1"/>
                                <w:sz w:val="56"/>
                                <w:szCs w:val="5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91531">
                              <w:rPr>
                                <w:rFonts w:ascii="Times New Roman" w:hAnsi="Times New Roman" w:cs="Times New Roman"/>
                                <w:color w:val="5B9BD5"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CONSULTING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B9208A" id="_x0000_s1027" type="#_x0000_t202" style="position:absolute;margin-left:100.05pt;margin-top:258.9pt;width:218.65pt;height:38.6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e2GEAIAACgEAAAOAAAAZHJzL2Uyb0RvYy54bWysU9uO2yAQfa/Uf0C8N06iZC9WnFW6q1SV&#13;&#10;ot2VstU+EwwxEjAISOz06zvg3LrtU9UXPMyM53LOYfbQGU32wgcFtqKjwZASYTnUym4r+uNt+eWO&#13;&#10;khCZrZkGKyp6EIE+zD9/mrWuFGNoQNfCEyxiQ9m6ijYxurIoAm+EYWEATlgMSvCGRbz6bVF71mJ1&#13;&#10;o4vxcHhTtOBr54GLEND71AfpPNeXUvD4ImUQkeiK4mwxnz6fm3QW8xkrt565RvHjGOwfpjBMWWx6&#13;&#10;LvXEIiM7r/4oZRT3EEDGAQdTgJSKi7wDbjMafthm3TAn8i4ITnBnmML/K8uf92v36knsvkKHBCZA&#13;&#10;WhfKgM60Tye9SV+clGAcITycYRNdJByd49vbm7vplBKOscn9cDzOuBaXv50P8ZsAQ5JRUY+0ZLTY&#13;&#10;fhUidsTUU0pqZmGptM7UaPubAxOTp7iMmKzYbTqi6qvxN1AfcCsPPeHB8aXC1isW4ivzyDAugqqN&#13;&#10;L3hIDW1F4WhR0oD/+Td/ykfgMUpJi4qpqEVJU6K/WyTkfjSZJIHly2R6ixgQfx3ZXEfszjwCSnKE&#13;&#10;r8PxbKb8qE+m9GDeUdqL1BNDzHLsXNF4Mh9jr2J8GlwsFjkJJeVYXNm146l0Qi7B+ta9M++O2Edk&#13;&#10;7RlOymLlBwr63B7zxS6CVJmfhHKP6RF8lGOm7fh0kt6v7znr8sDnvwAAAP//AwBQSwMEFAAGAAgA&#13;&#10;AAAhAFuFvaTlAAAAEAEAAA8AAABkcnMvZG93bnJldi54bWxMT01PwzAMvSPxHyIjcUFb2o5t0DWd&#13;&#10;EBNcmDYxOHBMG9MWGqdqsq7w6zEnuFiy3/P7yNajbcWAvW8cKYinEQik0pmGKgWvLw+TGxA+aDK6&#13;&#10;dYQKvtDDOj8/y3Rq3ImecTiESrAI+VQrqEPoUil9WaPVfuo6JMbeXW914LWvpOn1icVtK5MoWkir&#13;&#10;G2KHWnd4X2P5eThaBd/7fuuSZPsYF2+zZgibq4/d006py4txs+JxtwIRcAx/H/DbgfNDzsEKdyTj&#13;&#10;RauALWKmKpjHSy7CjMVseQ2i4MvtPAKZZ/J/kfwHAAD//wMAUEsBAi0AFAAGAAgAAAAhALaDOJL+&#13;&#10;AAAA4QEAABMAAAAAAAAAAAAAAAAAAAAAAFtDb250ZW50X1R5cGVzXS54bWxQSwECLQAUAAYACAAA&#13;&#10;ACEAOP0h/9YAAACUAQAACwAAAAAAAAAAAAAAAAAvAQAAX3JlbHMvLnJlbHNQSwECLQAUAAYACAAA&#13;&#10;ACEAyh3thhACAAAoBAAADgAAAAAAAAAAAAAAAAAuAgAAZHJzL2Uyb0RvYy54bWxQSwECLQAUAAYA&#13;&#10;CAAAACEAW4W9pOUAAAAQAQAADwAAAAAAAAAAAAAAAABqBAAAZHJzL2Rvd25yZXYueG1sUEsFBgAA&#13;&#10;AAAEAAQA8wAAAHwFAAAAAA==&#13;&#10;" filled="f" stroked="f">
                <v:textbox>
                  <w:txbxContent>
                    <w:p w14:paraId="665F198E" w14:textId="7B59D0AD" w:rsidR="00291531" w:rsidRPr="00291531" w:rsidRDefault="00291531" w:rsidP="00291531">
                      <w:pPr>
                        <w:jc w:val="center"/>
                        <w:rPr>
                          <w:rFonts w:ascii="Times New Roman" w:hAnsi="Times New Roman" w:cs="Times New Roman"/>
                          <w:color w:val="5B9BD5" w:themeColor="accent1"/>
                          <w:sz w:val="56"/>
                          <w:szCs w:val="5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1531">
                        <w:rPr>
                          <w:rFonts w:ascii="Times New Roman" w:hAnsi="Times New Roman" w:cs="Times New Roman"/>
                          <w:color w:val="5B9BD5"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FORENSIC</w:t>
                      </w:r>
                      <w:r w:rsidRPr="00291531">
                        <w:rPr>
                          <w:rFonts w:ascii="Times New Roman" w:hAnsi="Times New Roman" w:cs="Times New Roman"/>
                          <w:color w:val="5B9BD5" w:themeColor="accent1"/>
                          <w:sz w:val="56"/>
                          <w:szCs w:val="5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91531">
                        <w:rPr>
                          <w:rFonts w:ascii="Times New Roman" w:hAnsi="Times New Roman" w:cs="Times New Roman"/>
                          <w:color w:val="5B9BD5"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MEDICAL</w:t>
                      </w:r>
                      <w:r w:rsidRPr="00291531">
                        <w:rPr>
                          <w:rFonts w:ascii="Times New Roman" w:hAnsi="Times New Roman" w:cs="Times New Roman"/>
                          <w:color w:val="5B9BD5" w:themeColor="accent1"/>
                          <w:sz w:val="56"/>
                          <w:szCs w:val="5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91531">
                        <w:rPr>
                          <w:rFonts w:ascii="Times New Roman" w:hAnsi="Times New Roman" w:cs="Times New Roman"/>
                          <w:color w:val="5B9BD5"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CONSULTING</w:t>
                      </w:r>
                    </w:p>
                  </w:txbxContent>
                </v:textbox>
              </v:shape>
            </w:pict>
          </mc:Fallback>
        </mc:AlternateContent>
      </w:r>
      <w:r w:rsidR="000F361F" w:rsidRPr="00305AEF">
        <w:rPr>
          <w:rFonts w:ascii="Times New Roman" w:hAnsi="Times New Roman" w:cs="Times New Roman"/>
          <w:b/>
          <w:sz w:val="24"/>
          <w:szCs w:val="24"/>
        </w:rPr>
        <w:t xml:space="preserve">                                                </w:t>
      </w:r>
      <w:r w:rsidR="006E719C" w:rsidRPr="00305AEF">
        <w:rPr>
          <w:rFonts w:ascii="Times New Roman" w:hAnsi="Times New Roman" w:cs="Times New Roman"/>
          <w:b/>
          <w:sz w:val="24"/>
          <w:szCs w:val="24"/>
        </w:rPr>
        <w:t xml:space="preserve">        </w:t>
      </w:r>
      <w:r w:rsidR="000F361F" w:rsidRPr="00305AEF">
        <w:rPr>
          <w:rFonts w:ascii="Times New Roman" w:hAnsi="Times New Roman" w:cs="Times New Roman"/>
          <w:bCs/>
          <w:noProof/>
          <w:sz w:val="24"/>
          <w:szCs w:val="24"/>
        </w:rPr>
        <w:drawing>
          <wp:inline distT="0" distB="0" distL="0" distR="0" wp14:anchorId="455B4416" wp14:editId="33D98E98">
            <wp:extent cx="2777067" cy="3287739"/>
            <wp:effectExtent l="0" t="0" r="4445" b="1905"/>
            <wp:docPr id="899283904" name="Picture 1" descr="A blue scale with a white circl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83904" name="Picture 1" descr="A blue scale with a white circle on it&#10;&#10;Description automatically generated"/>
                    <pic:cNvPicPr/>
                  </pic:nvPicPr>
                  <pic:blipFill>
                    <a:blip r:embed="rId8"/>
                    <a:stretch>
                      <a:fillRect/>
                    </a:stretch>
                  </pic:blipFill>
                  <pic:spPr>
                    <a:xfrm>
                      <a:off x="0" y="0"/>
                      <a:ext cx="2786594" cy="3299018"/>
                    </a:xfrm>
                    <a:prstGeom prst="rect">
                      <a:avLst/>
                    </a:prstGeom>
                  </pic:spPr>
                </pic:pic>
              </a:graphicData>
            </a:graphic>
          </wp:inline>
        </w:drawing>
      </w:r>
    </w:p>
    <w:p w14:paraId="458BB762" w14:textId="08652F4A" w:rsidR="00291531" w:rsidRDefault="00291531" w:rsidP="00291531">
      <w:pPr>
        <w:rPr>
          <w:rFonts w:ascii="Times New Roman" w:hAnsi="Times New Roman" w:cs="Times New Roman"/>
          <w:b/>
          <w:sz w:val="24"/>
          <w:szCs w:val="24"/>
        </w:rPr>
      </w:pPr>
    </w:p>
    <w:p w14:paraId="52FC0512" w14:textId="52AACE5C" w:rsidR="000F361F" w:rsidRPr="00291531" w:rsidRDefault="00291531" w:rsidP="00305AEF">
      <w:pPr>
        <w:jc w:val="center"/>
        <w:rPr>
          <w:rFonts w:ascii="Times New Roman" w:hAnsi="Times New Roman" w:cs="Times New Roman"/>
          <w:b/>
          <w:color w:val="1F4E79" w:themeColor="accent1" w:themeShade="80"/>
          <w:sz w:val="24"/>
          <w:szCs w:val="24"/>
        </w:rPr>
      </w:pPr>
      <w:r w:rsidRPr="00291531">
        <w:rPr>
          <w:rFonts w:ascii="Times New Roman" w:hAnsi="Times New Roman" w:cs="Times New Roman"/>
          <w:b/>
          <w:color w:val="1F4E79" w:themeColor="accent1" w:themeShade="80"/>
          <w:sz w:val="24"/>
          <w:szCs w:val="24"/>
        </w:rPr>
        <w:t>EVALUATE  | ANALYZE  |  IDENTIFY</w:t>
      </w:r>
    </w:p>
    <w:p w14:paraId="48620094" w14:textId="67D9B6DB" w:rsidR="000F361F" w:rsidRDefault="000F361F" w:rsidP="00305AEF">
      <w:pPr>
        <w:jc w:val="center"/>
        <w:rPr>
          <w:rFonts w:ascii="Times New Roman" w:hAnsi="Times New Roman" w:cs="Times New Roman"/>
          <w:b/>
          <w:sz w:val="24"/>
          <w:szCs w:val="24"/>
          <w:u w:val="single"/>
        </w:rPr>
      </w:pPr>
    </w:p>
    <w:p w14:paraId="55AA4E74" w14:textId="77777777" w:rsidR="00291531" w:rsidRDefault="00291531" w:rsidP="003603CF">
      <w:pPr>
        <w:rPr>
          <w:rFonts w:ascii="Times New Roman" w:hAnsi="Times New Roman" w:cs="Times New Roman"/>
          <w:b/>
          <w:sz w:val="24"/>
          <w:szCs w:val="24"/>
          <w:u w:val="single"/>
        </w:rPr>
      </w:pPr>
    </w:p>
    <w:p w14:paraId="5918D422" w14:textId="77777777" w:rsidR="000F361F" w:rsidRDefault="000F361F" w:rsidP="003603CF">
      <w:pPr>
        <w:rPr>
          <w:rFonts w:ascii="Times New Roman" w:hAnsi="Times New Roman" w:cs="Times New Roman"/>
          <w:b/>
          <w:sz w:val="24"/>
          <w:szCs w:val="24"/>
          <w:u w:val="single"/>
        </w:rPr>
      </w:pPr>
    </w:p>
    <w:p w14:paraId="31EA3261" w14:textId="77777777" w:rsidR="00305AEF" w:rsidRDefault="00305AEF" w:rsidP="003603CF">
      <w:pPr>
        <w:rPr>
          <w:rFonts w:ascii="Times New Roman" w:hAnsi="Times New Roman" w:cs="Times New Roman"/>
          <w:b/>
          <w:sz w:val="24"/>
          <w:szCs w:val="24"/>
          <w:u w:val="single"/>
        </w:rPr>
      </w:pPr>
    </w:p>
    <w:p w14:paraId="46F99DE7" w14:textId="438D9BA2" w:rsidR="00C913BB" w:rsidRDefault="00C913BB" w:rsidP="006E719C">
      <w:pPr>
        <w:jc w:val="center"/>
        <w:rPr>
          <w:rFonts w:ascii="Times New Roman" w:hAnsi="Times New Roman" w:cs="Times New Roman"/>
          <w:b/>
          <w:sz w:val="24"/>
          <w:szCs w:val="24"/>
          <w:u w:val="single"/>
        </w:rPr>
      </w:pPr>
    </w:p>
    <w:p w14:paraId="5BA9B349" w14:textId="77777777" w:rsidR="0097262A" w:rsidRDefault="00595803" w:rsidP="0097262A">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Personal Injury </w:t>
      </w:r>
      <w:r w:rsidR="00CA2772" w:rsidRPr="00AE284C">
        <w:rPr>
          <w:rFonts w:ascii="Times New Roman" w:hAnsi="Times New Roman" w:cs="Times New Roman"/>
          <w:b/>
          <w:sz w:val="24"/>
          <w:szCs w:val="24"/>
          <w:u w:val="single"/>
        </w:rPr>
        <w:t>Fact Sheet and Summary</w:t>
      </w:r>
      <w:r w:rsidR="0031398C">
        <w:rPr>
          <w:rFonts w:ascii="Times New Roman" w:hAnsi="Times New Roman" w:cs="Times New Roman"/>
          <w:b/>
          <w:sz w:val="24"/>
          <w:szCs w:val="24"/>
          <w:u w:val="single"/>
        </w:rPr>
        <w:t xml:space="preserve">  </w:t>
      </w:r>
    </w:p>
    <w:p w14:paraId="4C1F26F6" w14:textId="12A4E9CA" w:rsidR="0097262A" w:rsidRPr="00C21A37" w:rsidRDefault="0097262A" w:rsidP="0097262A">
      <w:pPr>
        <w:spacing w:after="0"/>
        <w:jc w:val="center"/>
        <w:rPr>
          <w:rFonts w:ascii="Times New Roman" w:hAnsi="Times New Roman" w:cs="Times New Roman"/>
          <w:bCs/>
          <w:sz w:val="20"/>
          <w:szCs w:val="20"/>
        </w:rPr>
      </w:pPr>
      <w:r w:rsidRPr="00C21A37">
        <w:rPr>
          <w:rFonts w:ascii="Times New Roman" w:hAnsi="Times New Roman" w:cs="Times New Roman"/>
          <w:bCs/>
          <w:sz w:val="20"/>
          <w:szCs w:val="20"/>
        </w:rPr>
        <w:t>Prepared by Christine Slack RN, BSN, APRN, NP-C, C</w:t>
      </w:r>
      <w:r>
        <w:rPr>
          <w:rFonts w:ascii="Times New Roman" w:hAnsi="Times New Roman" w:cs="Times New Roman"/>
          <w:bCs/>
          <w:sz w:val="20"/>
          <w:szCs w:val="20"/>
        </w:rPr>
        <w:t>F</w:t>
      </w:r>
      <w:r w:rsidRPr="00C21A37">
        <w:rPr>
          <w:rFonts w:ascii="Times New Roman" w:hAnsi="Times New Roman" w:cs="Times New Roman"/>
          <w:bCs/>
          <w:sz w:val="20"/>
          <w:szCs w:val="20"/>
        </w:rPr>
        <w:t>NC</w:t>
      </w:r>
    </w:p>
    <w:p w14:paraId="0BFF5603" w14:textId="77777777" w:rsidR="0031398C" w:rsidRPr="00AE284C" w:rsidRDefault="0031398C" w:rsidP="003603CF">
      <w:pPr>
        <w:jc w:val="center"/>
        <w:rPr>
          <w:rFonts w:ascii="Times New Roman" w:hAnsi="Times New Roman" w:cs="Times New Roman"/>
          <w:b/>
          <w:sz w:val="24"/>
          <w:szCs w:val="24"/>
          <w:u w:val="single"/>
        </w:rPr>
      </w:pPr>
    </w:p>
    <w:p w14:paraId="48DEF3E2" w14:textId="0AB52166" w:rsidR="00CA2772" w:rsidRPr="00AE284C" w:rsidRDefault="00CA2772" w:rsidP="00CA2772">
      <w:pPr>
        <w:rPr>
          <w:rFonts w:ascii="Times New Roman" w:hAnsi="Times New Roman" w:cs="Times New Roman"/>
          <w:b/>
          <w:sz w:val="24"/>
          <w:szCs w:val="24"/>
          <w:u w:val="single"/>
        </w:rPr>
      </w:pPr>
      <w:r w:rsidRPr="00AE284C">
        <w:rPr>
          <w:rFonts w:ascii="Times New Roman" w:hAnsi="Times New Roman" w:cs="Times New Roman"/>
          <w:b/>
          <w:sz w:val="24"/>
          <w:szCs w:val="24"/>
          <w:u w:val="single"/>
        </w:rPr>
        <w:t>Patient Information</w:t>
      </w:r>
    </w:p>
    <w:p w14:paraId="659020D5" w14:textId="67DE9A7A" w:rsidR="00262E30" w:rsidRPr="00AE284C" w:rsidRDefault="00262E30" w:rsidP="00262E30">
      <w:pPr>
        <w:pStyle w:val="BodyText"/>
        <w:spacing w:before="180"/>
        <w:ind w:left="0" w:firstLine="0"/>
        <w:rPr>
          <w:rFonts w:cs="Times New Roman"/>
        </w:rPr>
      </w:pPr>
      <w:r w:rsidRPr="00AE284C">
        <w:rPr>
          <w:rFonts w:cs="Times New Roman"/>
          <w:b/>
        </w:rPr>
        <w:t>Name</w:t>
      </w:r>
      <w:r w:rsidR="00FD6AD6" w:rsidRPr="00AE284C">
        <w:rPr>
          <w:rFonts w:cs="Times New Roman"/>
        </w:rPr>
        <w:t xml:space="preserve">: </w:t>
      </w:r>
      <w:r w:rsidR="00581CAD">
        <w:rPr>
          <w:rFonts w:cs="Times New Roman"/>
        </w:rPr>
        <w:t>Doe, John</w:t>
      </w:r>
    </w:p>
    <w:p w14:paraId="28EA25A3" w14:textId="27F702B7" w:rsidR="007758FE" w:rsidRPr="00AE284C" w:rsidRDefault="00262E30" w:rsidP="00262E30">
      <w:pPr>
        <w:spacing w:before="21" w:after="0"/>
        <w:rPr>
          <w:rFonts w:ascii="Times New Roman" w:hAnsi="Times New Roman" w:cs="Times New Roman"/>
          <w:b/>
          <w:sz w:val="24"/>
        </w:rPr>
      </w:pPr>
      <w:r w:rsidRPr="00AE284C">
        <w:rPr>
          <w:rFonts w:ascii="Times New Roman" w:hAnsi="Times New Roman" w:cs="Times New Roman"/>
          <w:b/>
          <w:sz w:val="24"/>
        </w:rPr>
        <w:t>Date of Birth:</w:t>
      </w:r>
      <w:r w:rsidR="00581CAD">
        <w:rPr>
          <w:rFonts w:ascii="Times New Roman" w:hAnsi="Times New Roman" w:cs="Times New Roman"/>
          <w:b/>
          <w:sz w:val="24"/>
        </w:rPr>
        <w:t xml:space="preserve"> </w:t>
      </w:r>
      <w:r w:rsidR="00B97A29">
        <w:rPr>
          <w:rFonts w:ascii="Times New Roman" w:hAnsi="Times New Roman" w:cs="Times New Roman"/>
          <w:bCs/>
          <w:sz w:val="24"/>
        </w:rPr>
        <w:t>06</w:t>
      </w:r>
      <w:r w:rsidR="00581CAD" w:rsidRPr="00581CAD">
        <w:rPr>
          <w:rFonts w:ascii="Times New Roman" w:hAnsi="Times New Roman" w:cs="Times New Roman"/>
          <w:bCs/>
          <w:sz w:val="24"/>
        </w:rPr>
        <w:t>.</w:t>
      </w:r>
      <w:r w:rsidR="00486CA3">
        <w:rPr>
          <w:rFonts w:ascii="Times New Roman" w:hAnsi="Times New Roman" w:cs="Times New Roman"/>
          <w:bCs/>
          <w:sz w:val="24"/>
        </w:rPr>
        <w:t>1</w:t>
      </w:r>
      <w:r w:rsidR="00B97A29">
        <w:rPr>
          <w:rFonts w:ascii="Times New Roman" w:hAnsi="Times New Roman" w:cs="Times New Roman"/>
          <w:bCs/>
          <w:sz w:val="24"/>
        </w:rPr>
        <w:t>3</w:t>
      </w:r>
      <w:r w:rsidR="00486CA3">
        <w:rPr>
          <w:rFonts w:ascii="Times New Roman" w:hAnsi="Times New Roman" w:cs="Times New Roman"/>
          <w:bCs/>
          <w:sz w:val="24"/>
        </w:rPr>
        <w:t>.1</w:t>
      </w:r>
      <w:r w:rsidR="00B97A29">
        <w:rPr>
          <w:rFonts w:ascii="Times New Roman" w:hAnsi="Times New Roman" w:cs="Times New Roman"/>
          <w:bCs/>
          <w:sz w:val="24"/>
        </w:rPr>
        <w:t>965</w:t>
      </w:r>
    </w:p>
    <w:p w14:paraId="4EDAF9F0" w14:textId="44E2598E" w:rsidR="007758FE" w:rsidRPr="00581CAD" w:rsidRDefault="007758FE" w:rsidP="00262E30">
      <w:pPr>
        <w:spacing w:before="21" w:after="0"/>
        <w:rPr>
          <w:rFonts w:ascii="Times New Roman" w:hAnsi="Times New Roman" w:cs="Times New Roman"/>
          <w:b/>
          <w:iCs/>
          <w:spacing w:val="-5"/>
          <w:sz w:val="24"/>
        </w:rPr>
      </w:pPr>
      <w:r w:rsidRPr="00AE284C">
        <w:rPr>
          <w:rFonts w:ascii="Times New Roman" w:hAnsi="Times New Roman" w:cs="Times New Roman"/>
          <w:b/>
          <w:sz w:val="24"/>
        </w:rPr>
        <w:t xml:space="preserve">Date of Injury: </w:t>
      </w:r>
      <w:r w:rsidR="00486CA3">
        <w:rPr>
          <w:rFonts w:ascii="Times New Roman" w:hAnsi="Times New Roman" w:cs="Times New Roman"/>
          <w:iCs/>
          <w:sz w:val="24"/>
        </w:rPr>
        <w:t>1</w:t>
      </w:r>
      <w:r w:rsidR="00581CAD">
        <w:rPr>
          <w:rFonts w:ascii="Times New Roman" w:hAnsi="Times New Roman" w:cs="Times New Roman"/>
          <w:iCs/>
          <w:sz w:val="24"/>
        </w:rPr>
        <w:t>2.1</w:t>
      </w:r>
      <w:r w:rsidR="00486CA3">
        <w:rPr>
          <w:rFonts w:ascii="Times New Roman" w:hAnsi="Times New Roman" w:cs="Times New Roman"/>
          <w:iCs/>
          <w:sz w:val="24"/>
        </w:rPr>
        <w:t>0</w:t>
      </w:r>
      <w:r w:rsidR="00581CAD">
        <w:rPr>
          <w:rFonts w:ascii="Times New Roman" w:hAnsi="Times New Roman" w:cs="Times New Roman"/>
          <w:iCs/>
          <w:sz w:val="24"/>
        </w:rPr>
        <w:t>.201</w:t>
      </w:r>
      <w:r w:rsidR="00486CA3">
        <w:rPr>
          <w:rFonts w:ascii="Times New Roman" w:hAnsi="Times New Roman" w:cs="Times New Roman"/>
          <w:iCs/>
          <w:sz w:val="24"/>
        </w:rPr>
        <w:t>8</w:t>
      </w:r>
    </w:p>
    <w:p w14:paraId="0AE54351" w14:textId="5DB35984" w:rsidR="00996A59" w:rsidRPr="00AE284C" w:rsidRDefault="007758FE" w:rsidP="00262E30">
      <w:pPr>
        <w:spacing w:before="21" w:after="0"/>
        <w:rPr>
          <w:rFonts w:ascii="Times New Roman" w:hAnsi="Times New Roman" w:cs="Times New Roman"/>
          <w:b/>
          <w:spacing w:val="-5"/>
          <w:sz w:val="24"/>
        </w:rPr>
      </w:pPr>
      <w:r w:rsidRPr="00AE284C">
        <w:rPr>
          <w:rFonts w:ascii="Times New Roman" w:hAnsi="Times New Roman" w:cs="Times New Roman"/>
          <w:b/>
          <w:sz w:val="24"/>
        </w:rPr>
        <w:t xml:space="preserve">Date of Death: </w:t>
      </w:r>
      <w:r w:rsidR="009B7C13" w:rsidRPr="009B7C13">
        <w:rPr>
          <w:rFonts w:ascii="Times New Roman" w:hAnsi="Times New Roman" w:cs="Times New Roman"/>
          <w:iCs/>
          <w:sz w:val="24"/>
        </w:rPr>
        <w:t>N/A</w:t>
      </w:r>
    </w:p>
    <w:p w14:paraId="52B3CC61" w14:textId="0EF3C1E8" w:rsidR="009969E9" w:rsidRPr="00AE284C" w:rsidRDefault="003F6273" w:rsidP="003F6273">
      <w:pPr>
        <w:spacing w:before="21" w:after="0"/>
        <w:rPr>
          <w:rFonts w:ascii="Times New Roman" w:eastAsia="Times New Roman" w:hAnsi="Times New Roman" w:cs="Times New Roman"/>
          <w:sz w:val="24"/>
          <w:szCs w:val="24"/>
        </w:rPr>
      </w:pPr>
      <w:r w:rsidRPr="00AE284C">
        <w:rPr>
          <w:rFonts w:ascii="Times New Roman" w:eastAsia="Times New Roman" w:hAnsi="Times New Roman" w:cs="Times New Roman"/>
          <w:b/>
          <w:sz w:val="24"/>
          <w:szCs w:val="24"/>
        </w:rPr>
        <w:t xml:space="preserve">Primary Care </w:t>
      </w:r>
      <w:r w:rsidR="00FD6AD6" w:rsidRPr="00AE284C">
        <w:rPr>
          <w:rFonts w:ascii="Times New Roman" w:eastAsia="Times New Roman" w:hAnsi="Times New Roman" w:cs="Times New Roman"/>
          <w:b/>
          <w:sz w:val="24"/>
          <w:szCs w:val="24"/>
        </w:rPr>
        <w:t xml:space="preserve">Physician: </w:t>
      </w:r>
      <w:r w:rsidR="00B40079">
        <w:rPr>
          <w:rFonts w:ascii="Times New Roman" w:eastAsia="Times New Roman" w:hAnsi="Times New Roman" w:cs="Times New Roman"/>
          <w:bCs/>
          <w:sz w:val="24"/>
          <w:szCs w:val="24"/>
        </w:rPr>
        <w:t>Patient is a veteran and is seen at the VA</w:t>
      </w:r>
    </w:p>
    <w:p w14:paraId="6E1086AA" w14:textId="71906FC2" w:rsidR="00FD6AD6" w:rsidRPr="00AE284C" w:rsidRDefault="00C66867" w:rsidP="00C66867">
      <w:pPr>
        <w:spacing w:after="0"/>
        <w:rPr>
          <w:rFonts w:ascii="Times New Roman" w:eastAsia="Times New Roman" w:hAnsi="Times New Roman" w:cs="Times New Roman"/>
          <w:b/>
          <w:sz w:val="24"/>
          <w:szCs w:val="24"/>
        </w:rPr>
      </w:pPr>
      <w:r w:rsidRPr="00AE284C">
        <w:rPr>
          <w:rFonts w:ascii="Times New Roman" w:eastAsia="Times New Roman" w:hAnsi="Times New Roman" w:cs="Times New Roman"/>
          <w:b/>
          <w:sz w:val="24"/>
          <w:szCs w:val="24"/>
        </w:rPr>
        <w:t xml:space="preserve">Treating Physicians: </w:t>
      </w:r>
      <w:r w:rsidR="00FD6AD6" w:rsidRPr="00AE284C">
        <w:rPr>
          <w:rFonts w:ascii="Times New Roman" w:eastAsia="Times New Roman" w:hAnsi="Times New Roman" w:cs="Times New Roman"/>
          <w:b/>
          <w:sz w:val="24"/>
          <w:szCs w:val="24"/>
        </w:rPr>
        <w:t xml:space="preserve"> </w:t>
      </w:r>
    </w:p>
    <w:p w14:paraId="4D1C502D" w14:textId="4BFD73B3" w:rsidR="00C66867" w:rsidRPr="00AE284C" w:rsidRDefault="00C66867" w:rsidP="00E6022C">
      <w:pPr>
        <w:pStyle w:val="ListParagraph"/>
        <w:numPr>
          <w:ilvl w:val="0"/>
          <w:numId w:val="2"/>
        </w:numPr>
        <w:spacing w:after="0"/>
        <w:rPr>
          <w:rFonts w:ascii="Times New Roman" w:eastAsia="Times New Roman" w:hAnsi="Times New Roman" w:cs="Times New Roman"/>
          <w:b/>
          <w:sz w:val="24"/>
          <w:szCs w:val="24"/>
        </w:rPr>
      </w:pPr>
      <w:r w:rsidRPr="00AE284C">
        <w:rPr>
          <w:rFonts w:ascii="Times New Roman" w:eastAsia="Times New Roman" w:hAnsi="Times New Roman" w:cs="Times New Roman"/>
          <w:b/>
          <w:sz w:val="24"/>
          <w:szCs w:val="24"/>
        </w:rPr>
        <w:t xml:space="preserve">Dr. </w:t>
      </w:r>
      <w:r w:rsidR="009B7C13">
        <w:rPr>
          <w:rFonts w:ascii="Times New Roman" w:eastAsia="Times New Roman" w:hAnsi="Times New Roman" w:cs="Times New Roman"/>
          <w:b/>
          <w:sz w:val="24"/>
          <w:szCs w:val="24"/>
        </w:rPr>
        <w:t>John Doe</w:t>
      </w:r>
      <w:r w:rsidR="007758FE" w:rsidRPr="00AE284C">
        <w:rPr>
          <w:rFonts w:ascii="Times New Roman" w:eastAsia="Times New Roman" w:hAnsi="Times New Roman" w:cs="Times New Roman"/>
          <w:b/>
          <w:sz w:val="24"/>
          <w:szCs w:val="24"/>
        </w:rPr>
        <w:t xml:space="preserve"> –</w:t>
      </w:r>
      <w:r w:rsidR="00801A0B">
        <w:rPr>
          <w:rFonts w:ascii="Times New Roman" w:eastAsia="Times New Roman" w:hAnsi="Times New Roman" w:cs="Times New Roman"/>
          <w:b/>
          <w:sz w:val="24"/>
          <w:szCs w:val="24"/>
        </w:rPr>
        <w:t xml:space="preserve"> </w:t>
      </w:r>
      <w:r w:rsidR="00801A0B">
        <w:rPr>
          <w:rFonts w:ascii="Times New Roman" w:eastAsia="Times New Roman" w:hAnsi="Times New Roman" w:cs="Times New Roman"/>
          <w:bCs/>
          <w:sz w:val="24"/>
          <w:szCs w:val="24"/>
        </w:rPr>
        <w:t>Primary Treating Physician [12.1</w:t>
      </w:r>
      <w:r w:rsidR="00B40079">
        <w:rPr>
          <w:rFonts w:ascii="Times New Roman" w:eastAsia="Times New Roman" w:hAnsi="Times New Roman" w:cs="Times New Roman"/>
          <w:bCs/>
          <w:sz w:val="24"/>
          <w:szCs w:val="24"/>
        </w:rPr>
        <w:t>0</w:t>
      </w:r>
      <w:r w:rsidR="00801A0B">
        <w:rPr>
          <w:rFonts w:ascii="Times New Roman" w:eastAsia="Times New Roman" w:hAnsi="Times New Roman" w:cs="Times New Roman"/>
          <w:bCs/>
          <w:sz w:val="24"/>
          <w:szCs w:val="24"/>
        </w:rPr>
        <w:t xml:space="preserve">.2018 </w:t>
      </w:r>
      <w:r w:rsidR="00B40079">
        <w:rPr>
          <w:rFonts w:ascii="Times New Roman" w:eastAsia="Times New Roman" w:hAnsi="Times New Roman" w:cs="Times New Roman"/>
          <w:bCs/>
          <w:sz w:val="24"/>
          <w:szCs w:val="24"/>
        </w:rPr>
        <w:t>– ongoing]</w:t>
      </w:r>
    </w:p>
    <w:p w14:paraId="73C83C1C" w14:textId="26259F3A" w:rsidR="00C66867" w:rsidRPr="004F2B4B" w:rsidRDefault="00C66867" w:rsidP="00E6022C">
      <w:pPr>
        <w:pStyle w:val="ListParagraph"/>
        <w:numPr>
          <w:ilvl w:val="0"/>
          <w:numId w:val="2"/>
        </w:numPr>
        <w:spacing w:after="0"/>
        <w:rPr>
          <w:rFonts w:ascii="Times New Roman" w:eastAsia="Times New Roman" w:hAnsi="Times New Roman" w:cs="Times New Roman"/>
          <w:b/>
          <w:sz w:val="24"/>
          <w:szCs w:val="24"/>
        </w:rPr>
      </w:pPr>
      <w:r w:rsidRPr="00AE284C">
        <w:rPr>
          <w:rFonts w:ascii="Times New Roman" w:eastAsia="Times New Roman" w:hAnsi="Times New Roman" w:cs="Times New Roman"/>
          <w:b/>
          <w:sz w:val="24"/>
          <w:szCs w:val="24"/>
        </w:rPr>
        <w:t xml:space="preserve">Dr. </w:t>
      </w:r>
      <w:r w:rsidR="009B7C13">
        <w:rPr>
          <w:rFonts w:ascii="Times New Roman" w:eastAsia="Times New Roman" w:hAnsi="Times New Roman" w:cs="Times New Roman"/>
          <w:b/>
          <w:sz w:val="24"/>
          <w:szCs w:val="24"/>
        </w:rPr>
        <w:t xml:space="preserve">John Doe – </w:t>
      </w:r>
      <w:r w:rsidR="00A97009">
        <w:rPr>
          <w:rFonts w:ascii="Times New Roman" w:eastAsia="Times New Roman" w:hAnsi="Times New Roman" w:cs="Times New Roman"/>
          <w:bCs/>
          <w:sz w:val="24"/>
          <w:szCs w:val="24"/>
        </w:rPr>
        <w:t xml:space="preserve"> </w:t>
      </w:r>
      <w:r w:rsidR="001A67D0">
        <w:rPr>
          <w:rFonts w:ascii="Times New Roman" w:eastAsia="Times New Roman" w:hAnsi="Times New Roman" w:cs="Times New Roman"/>
          <w:bCs/>
          <w:sz w:val="24"/>
          <w:szCs w:val="24"/>
        </w:rPr>
        <w:t>Neurosurgery [08.18.2020]</w:t>
      </w:r>
      <w:r w:rsidR="00D002B5">
        <w:rPr>
          <w:rFonts w:ascii="Times New Roman" w:eastAsia="Times New Roman" w:hAnsi="Times New Roman" w:cs="Times New Roman"/>
          <w:bCs/>
          <w:sz w:val="24"/>
          <w:szCs w:val="24"/>
        </w:rPr>
        <w:t xml:space="preserve"> evaluated and provided opinion</w:t>
      </w:r>
    </w:p>
    <w:p w14:paraId="3958033F" w14:textId="2C05369B" w:rsidR="004F2B4B" w:rsidRPr="00AE284C" w:rsidRDefault="004F2B4B" w:rsidP="00E6022C">
      <w:pPr>
        <w:pStyle w:val="ListParagraph"/>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John Doe </w:t>
      </w:r>
      <w:r>
        <w:rPr>
          <w:rFonts w:ascii="Times New Roman" w:eastAsia="Times New Roman" w:hAnsi="Times New Roman" w:cs="Times New Roman"/>
          <w:bCs/>
          <w:sz w:val="24"/>
          <w:szCs w:val="24"/>
        </w:rPr>
        <w:t>– Rheumatology [ongoing]</w:t>
      </w:r>
      <w:r w:rsidR="00D002B5">
        <w:rPr>
          <w:rFonts w:ascii="Times New Roman" w:eastAsia="Times New Roman" w:hAnsi="Times New Roman" w:cs="Times New Roman"/>
          <w:bCs/>
          <w:sz w:val="24"/>
          <w:szCs w:val="24"/>
        </w:rPr>
        <w:t xml:space="preserve"> Has been seeing them for years</w:t>
      </w:r>
    </w:p>
    <w:p w14:paraId="56844119" w14:textId="22FCCA1D" w:rsidR="00C66867" w:rsidRPr="00AE284C" w:rsidRDefault="00C66867" w:rsidP="00E6022C">
      <w:pPr>
        <w:pStyle w:val="ListParagraph"/>
        <w:numPr>
          <w:ilvl w:val="0"/>
          <w:numId w:val="2"/>
        </w:numPr>
        <w:spacing w:after="0"/>
        <w:rPr>
          <w:rFonts w:ascii="Times New Roman" w:eastAsia="Times New Roman" w:hAnsi="Times New Roman" w:cs="Times New Roman"/>
          <w:b/>
          <w:sz w:val="24"/>
          <w:szCs w:val="24"/>
        </w:rPr>
      </w:pPr>
      <w:r w:rsidRPr="00AE284C">
        <w:rPr>
          <w:rFonts w:ascii="Times New Roman" w:eastAsia="Times New Roman" w:hAnsi="Times New Roman" w:cs="Times New Roman"/>
          <w:b/>
          <w:sz w:val="24"/>
          <w:szCs w:val="24"/>
        </w:rPr>
        <w:t xml:space="preserve">Dr. </w:t>
      </w:r>
      <w:r w:rsidR="009B7C13">
        <w:rPr>
          <w:rFonts w:ascii="Times New Roman" w:eastAsia="Times New Roman" w:hAnsi="Times New Roman" w:cs="Times New Roman"/>
          <w:b/>
          <w:sz w:val="24"/>
          <w:szCs w:val="24"/>
        </w:rPr>
        <w:t xml:space="preserve">John Doe – </w:t>
      </w:r>
      <w:r w:rsidR="009F7C20">
        <w:rPr>
          <w:rFonts w:ascii="Times New Roman" w:eastAsia="Times New Roman" w:hAnsi="Times New Roman" w:cs="Times New Roman"/>
          <w:bCs/>
          <w:sz w:val="24"/>
          <w:szCs w:val="24"/>
        </w:rPr>
        <w:t xml:space="preserve">Orthopedic </w:t>
      </w:r>
      <w:r w:rsidR="00E12D57">
        <w:rPr>
          <w:rFonts w:ascii="Times New Roman" w:eastAsia="Times New Roman" w:hAnsi="Times New Roman" w:cs="Times New Roman"/>
          <w:bCs/>
          <w:sz w:val="24"/>
          <w:szCs w:val="24"/>
        </w:rPr>
        <w:t>[</w:t>
      </w:r>
      <w:r w:rsidR="00B40079">
        <w:rPr>
          <w:rFonts w:ascii="Times New Roman" w:eastAsia="Times New Roman" w:hAnsi="Times New Roman" w:cs="Times New Roman"/>
          <w:bCs/>
          <w:sz w:val="24"/>
          <w:szCs w:val="24"/>
        </w:rPr>
        <w:t xml:space="preserve">06.18.2019 - </w:t>
      </w:r>
      <w:r w:rsidR="00E12D57">
        <w:rPr>
          <w:rFonts w:ascii="Times New Roman" w:eastAsia="Times New Roman" w:hAnsi="Times New Roman" w:cs="Times New Roman"/>
          <w:bCs/>
          <w:sz w:val="24"/>
          <w:szCs w:val="24"/>
        </w:rPr>
        <w:t xml:space="preserve"> ]</w:t>
      </w:r>
      <w:r w:rsidR="009B7C13">
        <w:rPr>
          <w:rFonts w:ascii="Times New Roman" w:eastAsia="Times New Roman" w:hAnsi="Times New Roman" w:cs="Times New Roman"/>
          <w:bCs/>
          <w:sz w:val="24"/>
          <w:szCs w:val="24"/>
        </w:rPr>
        <w:t xml:space="preserve"> Generic Medical Center</w:t>
      </w:r>
    </w:p>
    <w:p w14:paraId="3F0760FF" w14:textId="1EBBB376" w:rsidR="00C82CEB" w:rsidRPr="00E124BF" w:rsidRDefault="00C82CEB" w:rsidP="00E6022C">
      <w:pPr>
        <w:pStyle w:val="ListParagraph"/>
        <w:numPr>
          <w:ilvl w:val="0"/>
          <w:numId w:val="2"/>
        </w:numPr>
        <w:spacing w:after="0"/>
        <w:rPr>
          <w:rFonts w:ascii="Times New Roman" w:eastAsia="Times New Roman" w:hAnsi="Times New Roman" w:cs="Times New Roman"/>
          <w:b/>
          <w:sz w:val="24"/>
          <w:szCs w:val="24"/>
        </w:rPr>
      </w:pPr>
      <w:r w:rsidRPr="00AE284C">
        <w:rPr>
          <w:rFonts w:ascii="Times New Roman" w:eastAsia="Times New Roman" w:hAnsi="Times New Roman" w:cs="Times New Roman"/>
          <w:b/>
          <w:sz w:val="24"/>
          <w:szCs w:val="24"/>
        </w:rPr>
        <w:t xml:space="preserve">Dr. </w:t>
      </w:r>
      <w:r w:rsidR="009B7C13">
        <w:rPr>
          <w:rFonts w:ascii="Times New Roman" w:eastAsia="Times New Roman" w:hAnsi="Times New Roman" w:cs="Times New Roman"/>
          <w:b/>
          <w:sz w:val="24"/>
          <w:szCs w:val="24"/>
        </w:rPr>
        <w:t xml:space="preserve">John Doe – </w:t>
      </w:r>
      <w:r w:rsidR="009F7C20">
        <w:rPr>
          <w:rFonts w:ascii="Times New Roman" w:eastAsia="Times New Roman" w:hAnsi="Times New Roman" w:cs="Times New Roman"/>
          <w:bCs/>
          <w:sz w:val="24"/>
          <w:szCs w:val="24"/>
        </w:rPr>
        <w:t>Workers Compensation</w:t>
      </w:r>
      <w:r w:rsidR="009B7C13">
        <w:rPr>
          <w:rFonts w:ascii="Times New Roman" w:eastAsia="Times New Roman" w:hAnsi="Times New Roman" w:cs="Times New Roman"/>
          <w:bCs/>
          <w:sz w:val="24"/>
          <w:szCs w:val="24"/>
        </w:rPr>
        <w:t xml:space="preserve"> </w:t>
      </w:r>
      <w:r w:rsidR="00B40079">
        <w:rPr>
          <w:rFonts w:ascii="Times New Roman" w:eastAsia="Times New Roman" w:hAnsi="Times New Roman" w:cs="Times New Roman"/>
          <w:bCs/>
          <w:sz w:val="24"/>
          <w:szCs w:val="24"/>
        </w:rPr>
        <w:t xml:space="preserve">Accident #1 </w:t>
      </w:r>
      <w:r w:rsidR="009B7C13">
        <w:rPr>
          <w:rFonts w:ascii="Times New Roman" w:eastAsia="Times New Roman" w:hAnsi="Times New Roman" w:cs="Times New Roman"/>
          <w:bCs/>
          <w:sz w:val="24"/>
          <w:szCs w:val="24"/>
        </w:rPr>
        <w:t>[</w:t>
      </w:r>
      <w:r w:rsidR="009F7C20">
        <w:rPr>
          <w:rFonts w:ascii="Times New Roman" w:eastAsia="Times New Roman" w:hAnsi="Times New Roman" w:cs="Times New Roman"/>
          <w:bCs/>
          <w:sz w:val="24"/>
          <w:szCs w:val="24"/>
        </w:rPr>
        <w:t>12</w:t>
      </w:r>
      <w:r w:rsidR="001D45BC">
        <w:rPr>
          <w:rFonts w:ascii="Times New Roman" w:eastAsia="Times New Roman" w:hAnsi="Times New Roman" w:cs="Times New Roman"/>
          <w:bCs/>
          <w:sz w:val="24"/>
          <w:szCs w:val="24"/>
        </w:rPr>
        <w:t>.1</w:t>
      </w:r>
      <w:r w:rsidR="009F7C20">
        <w:rPr>
          <w:rFonts w:ascii="Times New Roman" w:eastAsia="Times New Roman" w:hAnsi="Times New Roman" w:cs="Times New Roman"/>
          <w:bCs/>
          <w:sz w:val="24"/>
          <w:szCs w:val="24"/>
        </w:rPr>
        <w:t>0</w:t>
      </w:r>
      <w:r w:rsidR="001D45BC">
        <w:rPr>
          <w:rFonts w:ascii="Times New Roman" w:eastAsia="Times New Roman" w:hAnsi="Times New Roman" w:cs="Times New Roman"/>
          <w:bCs/>
          <w:sz w:val="24"/>
          <w:szCs w:val="24"/>
        </w:rPr>
        <w:t>.201</w:t>
      </w:r>
      <w:r w:rsidR="009F7C20">
        <w:rPr>
          <w:rFonts w:ascii="Times New Roman" w:eastAsia="Times New Roman" w:hAnsi="Times New Roman" w:cs="Times New Roman"/>
          <w:bCs/>
          <w:sz w:val="24"/>
          <w:szCs w:val="24"/>
        </w:rPr>
        <w:t>8</w:t>
      </w:r>
      <w:r w:rsidR="00326D35">
        <w:rPr>
          <w:rFonts w:ascii="Times New Roman" w:eastAsia="Times New Roman" w:hAnsi="Times New Roman" w:cs="Times New Roman"/>
          <w:bCs/>
          <w:sz w:val="24"/>
          <w:szCs w:val="24"/>
        </w:rPr>
        <w:t xml:space="preserve"> </w:t>
      </w:r>
      <w:r w:rsidR="00986DE1">
        <w:rPr>
          <w:rFonts w:ascii="Times New Roman" w:eastAsia="Times New Roman" w:hAnsi="Times New Roman" w:cs="Times New Roman"/>
          <w:bCs/>
          <w:sz w:val="24"/>
          <w:szCs w:val="24"/>
        </w:rPr>
        <w:t>–</w:t>
      </w:r>
      <w:r w:rsidR="00326D35">
        <w:rPr>
          <w:rFonts w:ascii="Times New Roman" w:eastAsia="Times New Roman" w:hAnsi="Times New Roman" w:cs="Times New Roman"/>
          <w:bCs/>
          <w:sz w:val="24"/>
          <w:szCs w:val="24"/>
        </w:rPr>
        <w:t xml:space="preserve"> ongoing</w:t>
      </w:r>
      <w:r w:rsidR="00986DE1">
        <w:rPr>
          <w:rFonts w:ascii="Times New Roman" w:eastAsia="Times New Roman" w:hAnsi="Times New Roman" w:cs="Times New Roman"/>
          <w:bCs/>
          <w:sz w:val="24"/>
          <w:szCs w:val="24"/>
        </w:rPr>
        <w:t>?</w:t>
      </w:r>
      <w:r w:rsidR="001D45BC">
        <w:rPr>
          <w:rFonts w:ascii="Times New Roman" w:eastAsia="Times New Roman" w:hAnsi="Times New Roman" w:cs="Times New Roman"/>
          <w:bCs/>
          <w:sz w:val="24"/>
          <w:szCs w:val="24"/>
        </w:rPr>
        <w:t>]</w:t>
      </w:r>
      <w:r w:rsidR="009B7C13">
        <w:rPr>
          <w:rFonts w:ascii="Times New Roman" w:eastAsia="Times New Roman" w:hAnsi="Times New Roman" w:cs="Times New Roman"/>
          <w:bCs/>
          <w:sz w:val="24"/>
          <w:szCs w:val="24"/>
        </w:rPr>
        <w:t xml:space="preserve">  Generic Medical Center</w:t>
      </w:r>
    </w:p>
    <w:p w14:paraId="6E851984" w14:textId="3BF466EC" w:rsidR="00E124BF" w:rsidRPr="00A97009" w:rsidRDefault="00E124BF" w:rsidP="00E6022C">
      <w:pPr>
        <w:pStyle w:val="ListParagraph"/>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John Doe </w:t>
      </w:r>
      <w:r>
        <w:rPr>
          <w:rFonts w:ascii="Times New Roman" w:eastAsia="Times New Roman" w:hAnsi="Times New Roman" w:cs="Times New Roman"/>
          <w:bCs/>
          <w:sz w:val="24"/>
          <w:szCs w:val="24"/>
        </w:rPr>
        <w:t xml:space="preserve">- </w:t>
      </w:r>
      <w:r w:rsidRPr="00E124BF">
        <w:rPr>
          <w:rFonts w:ascii="Times New Roman" w:eastAsia="Times New Roman" w:hAnsi="Times New Roman" w:cs="Times New Roman"/>
          <w:bCs/>
          <w:sz w:val="24"/>
          <w:szCs w:val="24"/>
        </w:rPr>
        <w:t>Workers Compensation</w:t>
      </w:r>
      <w:r>
        <w:rPr>
          <w:rFonts w:ascii="Times New Roman" w:eastAsia="Times New Roman" w:hAnsi="Times New Roman" w:cs="Times New Roman"/>
          <w:bCs/>
          <w:sz w:val="24"/>
          <w:szCs w:val="24"/>
        </w:rPr>
        <w:t xml:space="preserve"> </w:t>
      </w:r>
      <w:r w:rsidR="00B40079">
        <w:rPr>
          <w:rFonts w:ascii="Times New Roman" w:eastAsia="Times New Roman" w:hAnsi="Times New Roman" w:cs="Times New Roman"/>
          <w:bCs/>
          <w:sz w:val="24"/>
          <w:szCs w:val="24"/>
        </w:rPr>
        <w:t xml:space="preserve">Accident #2 </w:t>
      </w:r>
      <w:r>
        <w:rPr>
          <w:rFonts w:ascii="Times New Roman" w:eastAsia="Times New Roman" w:hAnsi="Times New Roman" w:cs="Times New Roman"/>
          <w:bCs/>
          <w:sz w:val="24"/>
          <w:szCs w:val="24"/>
        </w:rPr>
        <w:t>[06.18.2019</w:t>
      </w:r>
      <w:r w:rsidR="00326D35">
        <w:rPr>
          <w:rFonts w:ascii="Times New Roman" w:eastAsia="Times New Roman" w:hAnsi="Times New Roman" w:cs="Times New Roman"/>
          <w:bCs/>
          <w:sz w:val="24"/>
          <w:szCs w:val="24"/>
        </w:rPr>
        <w:t xml:space="preserve"> - ongoing</w:t>
      </w:r>
      <w:r>
        <w:rPr>
          <w:rFonts w:ascii="Times New Roman" w:eastAsia="Times New Roman" w:hAnsi="Times New Roman" w:cs="Times New Roman"/>
          <w:bCs/>
          <w:sz w:val="24"/>
          <w:szCs w:val="24"/>
        </w:rPr>
        <w:t xml:space="preserve">] </w:t>
      </w:r>
      <w:r w:rsidRPr="00E124BF">
        <w:rPr>
          <w:rFonts w:ascii="Times New Roman" w:eastAsia="Times New Roman" w:hAnsi="Times New Roman" w:cs="Times New Roman"/>
          <w:bCs/>
          <w:sz w:val="24"/>
          <w:szCs w:val="24"/>
        </w:rPr>
        <w:t>Generic Medical Center</w:t>
      </w:r>
    </w:p>
    <w:p w14:paraId="52F870DD" w14:textId="21772D11" w:rsidR="00A97009" w:rsidRPr="00796F2D" w:rsidRDefault="00A97009" w:rsidP="00E6022C">
      <w:pPr>
        <w:pStyle w:val="ListParagraph"/>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John Doe  – </w:t>
      </w:r>
      <w:r w:rsidR="009F7C20">
        <w:rPr>
          <w:rFonts w:ascii="Times New Roman" w:eastAsia="Times New Roman" w:hAnsi="Times New Roman" w:cs="Times New Roman"/>
          <w:b/>
          <w:sz w:val="24"/>
          <w:szCs w:val="24"/>
        </w:rPr>
        <w:t xml:space="preserve"> </w:t>
      </w:r>
      <w:r w:rsidR="00CB4C7F">
        <w:rPr>
          <w:rFonts w:ascii="Times New Roman" w:eastAsia="Times New Roman" w:hAnsi="Times New Roman" w:cs="Times New Roman"/>
          <w:bCs/>
          <w:sz w:val="24"/>
          <w:szCs w:val="24"/>
        </w:rPr>
        <w:t>Pain Management [</w:t>
      </w:r>
      <w:r w:rsidR="00326D35">
        <w:rPr>
          <w:rFonts w:ascii="Times New Roman" w:eastAsia="Times New Roman" w:hAnsi="Times New Roman" w:cs="Times New Roman"/>
          <w:bCs/>
          <w:sz w:val="24"/>
          <w:szCs w:val="24"/>
        </w:rPr>
        <w:t xml:space="preserve">   - ongoing]</w:t>
      </w:r>
      <w:r w:rsidR="00B40079">
        <w:rPr>
          <w:rFonts w:ascii="Times New Roman" w:eastAsia="Times New Roman" w:hAnsi="Times New Roman" w:cs="Times New Roman"/>
          <w:bCs/>
          <w:sz w:val="24"/>
          <w:szCs w:val="24"/>
        </w:rPr>
        <w:t xml:space="preserve"> He’s been seen by them for years</w:t>
      </w:r>
    </w:p>
    <w:p w14:paraId="65778607" w14:textId="21E07017" w:rsidR="00796F2D" w:rsidRPr="00AE284C" w:rsidRDefault="00796F2D" w:rsidP="00E6022C">
      <w:pPr>
        <w:pStyle w:val="ListParagraph"/>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John Doe </w:t>
      </w:r>
      <w:r>
        <w:rPr>
          <w:rFonts w:ascii="Times New Roman" w:eastAsia="Times New Roman" w:hAnsi="Times New Roman" w:cs="Times New Roman"/>
          <w:bCs/>
          <w:sz w:val="24"/>
          <w:szCs w:val="24"/>
        </w:rPr>
        <w:t xml:space="preserve"> -- VA Staff Psychologist [</w:t>
      </w:r>
      <w:r w:rsidR="00DF00EA">
        <w:rPr>
          <w:rFonts w:ascii="Times New Roman" w:eastAsia="Times New Roman" w:hAnsi="Times New Roman" w:cs="Times New Roman"/>
          <w:bCs/>
          <w:sz w:val="24"/>
          <w:szCs w:val="24"/>
        </w:rPr>
        <w:t xml:space="preserve">12.31.2018 </w:t>
      </w:r>
      <w:r>
        <w:rPr>
          <w:rFonts w:ascii="Times New Roman" w:eastAsia="Times New Roman" w:hAnsi="Times New Roman" w:cs="Times New Roman"/>
          <w:bCs/>
          <w:sz w:val="24"/>
          <w:szCs w:val="24"/>
        </w:rPr>
        <w:t>-</w:t>
      </w:r>
      <w:r w:rsidR="00621834">
        <w:rPr>
          <w:rFonts w:ascii="Times New Roman" w:eastAsia="Times New Roman" w:hAnsi="Times New Roman" w:cs="Times New Roman"/>
          <w:bCs/>
          <w:sz w:val="24"/>
          <w:szCs w:val="24"/>
        </w:rPr>
        <w:t xml:space="preserve">   </w:t>
      </w:r>
      <w:r w:rsidR="00986DE1">
        <w:rPr>
          <w:rFonts w:ascii="Times New Roman" w:eastAsia="Times New Roman" w:hAnsi="Times New Roman" w:cs="Times New Roman"/>
          <w:bCs/>
          <w:sz w:val="24"/>
          <w:szCs w:val="24"/>
        </w:rPr>
        <w:t>]</w:t>
      </w:r>
      <w:r w:rsidR="00621834">
        <w:rPr>
          <w:rFonts w:ascii="Times New Roman" w:eastAsia="Times New Roman" w:hAnsi="Times New Roman" w:cs="Times New Roman"/>
          <w:bCs/>
          <w:sz w:val="24"/>
          <w:szCs w:val="24"/>
        </w:rPr>
        <w:t xml:space="preserve">MH referral to Dr </w:t>
      </w:r>
      <w:proofErr w:type="spellStart"/>
      <w:r w:rsidR="00621834">
        <w:rPr>
          <w:rFonts w:ascii="Times New Roman" w:eastAsia="Times New Roman" w:hAnsi="Times New Roman" w:cs="Times New Roman"/>
          <w:bCs/>
          <w:sz w:val="24"/>
          <w:szCs w:val="24"/>
        </w:rPr>
        <w:t>Lemos</w:t>
      </w:r>
      <w:proofErr w:type="spellEnd"/>
      <w:r w:rsidR="00621834">
        <w:rPr>
          <w:rFonts w:ascii="Times New Roman" w:eastAsia="Times New Roman" w:hAnsi="Times New Roman" w:cs="Times New Roman"/>
          <w:bCs/>
          <w:sz w:val="24"/>
          <w:szCs w:val="24"/>
        </w:rPr>
        <w:t>-Miller</w:t>
      </w:r>
    </w:p>
    <w:p w14:paraId="7B565499" w14:textId="3595353B" w:rsidR="00F555CB" w:rsidRDefault="009B7C13" w:rsidP="00E6022C">
      <w:pPr>
        <w:pStyle w:val="ListParagraph"/>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John Doe, PT – </w:t>
      </w:r>
      <w:r w:rsidRPr="009B7C13">
        <w:rPr>
          <w:rFonts w:ascii="Times New Roman" w:eastAsia="Times New Roman" w:hAnsi="Times New Roman" w:cs="Times New Roman"/>
          <w:bCs/>
          <w:sz w:val="24"/>
          <w:szCs w:val="24"/>
        </w:rPr>
        <w:t>Physical Therapist</w:t>
      </w:r>
      <w:r w:rsidR="00EB6895">
        <w:rPr>
          <w:rFonts w:ascii="Times New Roman" w:eastAsia="Times New Roman" w:hAnsi="Times New Roman" w:cs="Times New Roman"/>
          <w:bCs/>
          <w:sz w:val="24"/>
          <w:szCs w:val="24"/>
        </w:rPr>
        <w:t xml:space="preserve"> [</w:t>
      </w:r>
      <w:r w:rsidR="002558F6">
        <w:rPr>
          <w:rFonts w:ascii="Times New Roman" w:eastAsia="Times New Roman" w:hAnsi="Times New Roman" w:cs="Times New Roman"/>
          <w:bCs/>
          <w:sz w:val="24"/>
          <w:szCs w:val="24"/>
        </w:rPr>
        <w:t>12</w:t>
      </w:r>
      <w:r w:rsidR="006C09B5">
        <w:rPr>
          <w:rFonts w:ascii="Times New Roman" w:eastAsia="Times New Roman" w:hAnsi="Times New Roman" w:cs="Times New Roman"/>
          <w:bCs/>
          <w:sz w:val="24"/>
          <w:szCs w:val="24"/>
        </w:rPr>
        <w:t>.1</w:t>
      </w:r>
      <w:r w:rsidR="002558F6">
        <w:rPr>
          <w:rFonts w:ascii="Times New Roman" w:eastAsia="Times New Roman" w:hAnsi="Times New Roman" w:cs="Times New Roman"/>
          <w:bCs/>
          <w:sz w:val="24"/>
          <w:szCs w:val="24"/>
        </w:rPr>
        <w:t>3</w:t>
      </w:r>
      <w:r w:rsidR="006C09B5">
        <w:rPr>
          <w:rFonts w:ascii="Times New Roman" w:eastAsia="Times New Roman" w:hAnsi="Times New Roman" w:cs="Times New Roman"/>
          <w:bCs/>
          <w:sz w:val="24"/>
          <w:szCs w:val="24"/>
        </w:rPr>
        <w:t>.201</w:t>
      </w:r>
      <w:r w:rsidR="002558F6">
        <w:rPr>
          <w:rFonts w:ascii="Times New Roman" w:eastAsia="Times New Roman" w:hAnsi="Times New Roman" w:cs="Times New Roman"/>
          <w:bCs/>
          <w:sz w:val="24"/>
          <w:szCs w:val="24"/>
        </w:rPr>
        <w:t>8</w:t>
      </w:r>
      <w:r w:rsidR="006C09B5">
        <w:rPr>
          <w:rFonts w:ascii="Times New Roman" w:eastAsia="Times New Roman" w:hAnsi="Times New Roman" w:cs="Times New Roman"/>
          <w:bCs/>
          <w:sz w:val="24"/>
          <w:szCs w:val="24"/>
        </w:rPr>
        <w:t xml:space="preserve"> - </w:t>
      </w:r>
      <w:r w:rsidR="002558F6">
        <w:rPr>
          <w:rFonts w:ascii="Times New Roman" w:eastAsia="Times New Roman" w:hAnsi="Times New Roman" w:cs="Times New Roman"/>
          <w:bCs/>
          <w:sz w:val="24"/>
          <w:szCs w:val="24"/>
        </w:rPr>
        <w:t>ongoing</w:t>
      </w:r>
      <w:r w:rsidR="009F4372">
        <w:rPr>
          <w:rFonts w:ascii="Times New Roman" w:eastAsia="Times New Roman" w:hAnsi="Times New Roman" w:cs="Times New Roman"/>
          <w:bCs/>
          <w:sz w:val="24"/>
          <w:szCs w:val="24"/>
        </w:rPr>
        <w:t>]</w:t>
      </w:r>
    </w:p>
    <w:p w14:paraId="79DF2277" w14:textId="02824E12" w:rsidR="009B7C13" w:rsidRPr="0046187D" w:rsidRDefault="009B7C13" w:rsidP="00E6022C">
      <w:pPr>
        <w:pStyle w:val="ListParagraph"/>
        <w:numPr>
          <w:ilvl w:val="0"/>
          <w:numId w:val="2"/>
        </w:numPr>
        <w:spacing w:after="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John Doe, OT – </w:t>
      </w:r>
      <w:r w:rsidRPr="009B7C13">
        <w:rPr>
          <w:rFonts w:ascii="Times New Roman" w:eastAsia="Times New Roman" w:hAnsi="Times New Roman" w:cs="Times New Roman"/>
          <w:bCs/>
          <w:sz w:val="24"/>
          <w:szCs w:val="24"/>
        </w:rPr>
        <w:t>Occupational Therapist</w:t>
      </w:r>
      <w:r>
        <w:rPr>
          <w:rFonts w:ascii="Times New Roman" w:eastAsia="Times New Roman" w:hAnsi="Times New Roman" w:cs="Times New Roman"/>
          <w:b/>
          <w:sz w:val="24"/>
          <w:szCs w:val="24"/>
        </w:rPr>
        <w:t xml:space="preserve"> </w:t>
      </w:r>
      <w:r w:rsidR="00EB6895" w:rsidRPr="0093795D">
        <w:rPr>
          <w:rFonts w:ascii="Times New Roman" w:eastAsia="Times New Roman" w:hAnsi="Times New Roman" w:cs="Times New Roman"/>
          <w:bCs/>
          <w:sz w:val="24"/>
          <w:szCs w:val="24"/>
        </w:rPr>
        <w:t>[0</w:t>
      </w:r>
      <w:r w:rsidR="00B72E0F">
        <w:rPr>
          <w:rFonts w:ascii="Times New Roman" w:eastAsia="Times New Roman" w:hAnsi="Times New Roman" w:cs="Times New Roman"/>
          <w:bCs/>
          <w:sz w:val="24"/>
          <w:szCs w:val="24"/>
        </w:rPr>
        <w:t>3</w:t>
      </w:r>
      <w:r w:rsidR="00EB6895" w:rsidRPr="0093795D">
        <w:rPr>
          <w:rFonts w:ascii="Times New Roman" w:eastAsia="Times New Roman" w:hAnsi="Times New Roman" w:cs="Times New Roman"/>
          <w:bCs/>
          <w:sz w:val="24"/>
          <w:szCs w:val="24"/>
        </w:rPr>
        <w:t>.</w:t>
      </w:r>
      <w:r w:rsidR="00B72E0F">
        <w:rPr>
          <w:rFonts w:ascii="Times New Roman" w:eastAsia="Times New Roman" w:hAnsi="Times New Roman" w:cs="Times New Roman"/>
          <w:bCs/>
          <w:sz w:val="24"/>
          <w:szCs w:val="24"/>
        </w:rPr>
        <w:t>19</w:t>
      </w:r>
      <w:r w:rsidR="00EB6895" w:rsidRPr="0093795D">
        <w:rPr>
          <w:rFonts w:ascii="Times New Roman" w:eastAsia="Times New Roman" w:hAnsi="Times New Roman" w:cs="Times New Roman"/>
          <w:bCs/>
          <w:sz w:val="24"/>
          <w:szCs w:val="24"/>
        </w:rPr>
        <w:t xml:space="preserve">.2019 </w:t>
      </w:r>
      <w:r w:rsidR="0046187D">
        <w:rPr>
          <w:rFonts w:ascii="Times New Roman" w:eastAsia="Times New Roman" w:hAnsi="Times New Roman" w:cs="Times New Roman"/>
          <w:bCs/>
          <w:sz w:val="24"/>
          <w:szCs w:val="24"/>
        </w:rPr>
        <w:t>–</w:t>
      </w:r>
      <w:r w:rsidR="00EB6895">
        <w:rPr>
          <w:rFonts w:ascii="Times New Roman" w:eastAsia="Times New Roman" w:hAnsi="Times New Roman" w:cs="Times New Roman"/>
          <w:b/>
          <w:sz w:val="24"/>
          <w:szCs w:val="24"/>
        </w:rPr>
        <w:t xml:space="preserve"> </w:t>
      </w:r>
      <w:r w:rsidR="0046187D" w:rsidRPr="0046187D">
        <w:rPr>
          <w:rFonts w:ascii="Times New Roman" w:eastAsia="Times New Roman" w:hAnsi="Times New Roman" w:cs="Times New Roman"/>
          <w:bCs/>
          <w:sz w:val="24"/>
          <w:szCs w:val="24"/>
        </w:rPr>
        <w:t>08.13.2019]</w:t>
      </w:r>
    </w:p>
    <w:p w14:paraId="3FB6AED0" w14:textId="77777777" w:rsidR="00E124BF" w:rsidRPr="00595803" w:rsidRDefault="00E124BF" w:rsidP="00595803">
      <w:pPr>
        <w:widowControl w:val="0"/>
        <w:spacing w:before="7" w:after="0" w:line="240" w:lineRule="auto"/>
        <w:rPr>
          <w:rFonts w:ascii="Times New Roman" w:eastAsia="Times New Roman" w:hAnsi="Times New Roman" w:cs="Times New Roman"/>
          <w:sz w:val="24"/>
          <w:szCs w:val="24"/>
        </w:rPr>
      </w:pPr>
    </w:p>
    <w:p w14:paraId="4FA8E04D" w14:textId="121EEB19" w:rsidR="0099192B" w:rsidRPr="00AE284C" w:rsidRDefault="00262E30" w:rsidP="00262E30">
      <w:pPr>
        <w:spacing w:before="7"/>
        <w:rPr>
          <w:rFonts w:ascii="Times New Roman" w:eastAsia="Times New Roman" w:hAnsi="Times New Roman" w:cs="Times New Roman"/>
          <w:b/>
          <w:sz w:val="24"/>
          <w:szCs w:val="24"/>
          <w:u w:val="single"/>
        </w:rPr>
      </w:pPr>
      <w:r w:rsidRPr="00AE284C">
        <w:rPr>
          <w:rFonts w:ascii="Times New Roman" w:eastAsia="Times New Roman" w:hAnsi="Times New Roman" w:cs="Times New Roman"/>
          <w:b/>
          <w:sz w:val="24"/>
          <w:szCs w:val="24"/>
          <w:u w:val="single"/>
        </w:rPr>
        <w:t>R</w:t>
      </w:r>
      <w:r w:rsidR="004B79BD" w:rsidRPr="00AE284C">
        <w:rPr>
          <w:rFonts w:ascii="Times New Roman" w:eastAsia="Times New Roman" w:hAnsi="Times New Roman" w:cs="Times New Roman"/>
          <w:b/>
          <w:sz w:val="24"/>
          <w:szCs w:val="24"/>
          <w:u w:val="single"/>
        </w:rPr>
        <w:t>ecords Reviewed</w:t>
      </w:r>
    </w:p>
    <w:tbl>
      <w:tblPr>
        <w:tblStyle w:val="TableGrid"/>
        <w:tblW w:w="9355" w:type="dxa"/>
        <w:tblLook w:val="04A0" w:firstRow="1" w:lastRow="0" w:firstColumn="1" w:lastColumn="0" w:noHBand="0" w:noVBand="1"/>
      </w:tblPr>
      <w:tblGrid>
        <w:gridCol w:w="6835"/>
        <w:gridCol w:w="1350"/>
        <w:gridCol w:w="1170"/>
      </w:tblGrid>
      <w:tr w:rsidR="00B25E6F" w:rsidRPr="00AE284C" w14:paraId="6FE51FB9" w14:textId="77777777" w:rsidTr="0099192B">
        <w:tc>
          <w:tcPr>
            <w:tcW w:w="6835" w:type="dxa"/>
            <w:shd w:val="clear" w:color="auto" w:fill="D9D9D9" w:themeFill="background1" w:themeFillShade="D9"/>
          </w:tcPr>
          <w:p w14:paraId="4716BA55" w14:textId="293D49E4" w:rsidR="00B25E6F" w:rsidRPr="00AE284C" w:rsidRDefault="00B25E6F" w:rsidP="009969E9">
            <w:pPr>
              <w:spacing w:before="7"/>
              <w:jc w:val="center"/>
              <w:rPr>
                <w:rFonts w:ascii="Times New Roman" w:eastAsia="Times New Roman" w:hAnsi="Times New Roman" w:cs="Times New Roman"/>
                <w:b/>
                <w:sz w:val="24"/>
                <w:szCs w:val="24"/>
              </w:rPr>
            </w:pPr>
            <w:r w:rsidRPr="00AE284C">
              <w:rPr>
                <w:rFonts w:ascii="Times New Roman" w:eastAsia="Times New Roman" w:hAnsi="Times New Roman" w:cs="Times New Roman"/>
                <w:b/>
                <w:sz w:val="24"/>
                <w:szCs w:val="24"/>
              </w:rPr>
              <w:t>File Name/Designation</w:t>
            </w:r>
          </w:p>
        </w:tc>
        <w:tc>
          <w:tcPr>
            <w:tcW w:w="1350" w:type="dxa"/>
            <w:shd w:val="clear" w:color="auto" w:fill="D9D9D9" w:themeFill="background1" w:themeFillShade="D9"/>
          </w:tcPr>
          <w:p w14:paraId="4DF71802" w14:textId="582C5E51" w:rsidR="00B25E6F" w:rsidRPr="00AE284C" w:rsidRDefault="00B25E6F" w:rsidP="009969E9">
            <w:pPr>
              <w:spacing w:before="7"/>
              <w:jc w:val="center"/>
              <w:rPr>
                <w:rFonts w:ascii="Times New Roman" w:eastAsia="Times New Roman" w:hAnsi="Times New Roman" w:cs="Times New Roman"/>
                <w:b/>
                <w:sz w:val="24"/>
                <w:szCs w:val="24"/>
              </w:rPr>
            </w:pPr>
            <w:r w:rsidRPr="00AE284C">
              <w:rPr>
                <w:rFonts w:ascii="Times New Roman" w:eastAsia="Times New Roman" w:hAnsi="Times New Roman" w:cs="Times New Roman"/>
                <w:b/>
                <w:sz w:val="24"/>
                <w:szCs w:val="24"/>
              </w:rPr>
              <w:t>Relevant P</w:t>
            </w:r>
            <w:r w:rsidR="004223E1" w:rsidRPr="00AE284C">
              <w:rPr>
                <w:rFonts w:ascii="Times New Roman" w:eastAsia="Times New Roman" w:hAnsi="Times New Roman" w:cs="Times New Roman"/>
                <w:b/>
                <w:sz w:val="24"/>
                <w:szCs w:val="24"/>
              </w:rPr>
              <w:t>ages</w:t>
            </w:r>
          </w:p>
        </w:tc>
        <w:tc>
          <w:tcPr>
            <w:tcW w:w="1170" w:type="dxa"/>
            <w:shd w:val="clear" w:color="auto" w:fill="D9D9D9" w:themeFill="background1" w:themeFillShade="D9"/>
          </w:tcPr>
          <w:p w14:paraId="1B60E95C" w14:textId="49FFB654" w:rsidR="00B25E6F" w:rsidRPr="00AE284C" w:rsidRDefault="00B25E6F" w:rsidP="009969E9">
            <w:pPr>
              <w:spacing w:before="7"/>
              <w:jc w:val="center"/>
              <w:rPr>
                <w:rFonts w:ascii="Times New Roman" w:eastAsia="Times New Roman" w:hAnsi="Times New Roman" w:cs="Times New Roman"/>
                <w:b/>
                <w:sz w:val="24"/>
                <w:szCs w:val="24"/>
              </w:rPr>
            </w:pPr>
            <w:r w:rsidRPr="00AE284C">
              <w:rPr>
                <w:rFonts w:ascii="Times New Roman" w:eastAsia="Times New Roman" w:hAnsi="Times New Roman" w:cs="Times New Roman"/>
                <w:b/>
                <w:sz w:val="24"/>
                <w:szCs w:val="24"/>
              </w:rPr>
              <w:t>Total P</w:t>
            </w:r>
            <w:r w:rsidR="004223E1" w:rsidRPr="00AE284C">
              <w:rPr>
                <w:rFonts w:ascii="Times New Roman" w:eastAsia="Times New Roman" w:hAnsi="Times New Roman" w:cs="Times New Roman"/>
                <w:b/>
                <w:sz w:val="24"/>
                <w:szCs w:val="24"/>
              </w:rPr>
              <w:t>a</w:t>
            </w:r>
            <w:r w:rsidRPr="00AE284C">
              <w:rPr>
                <w:rFonts w:ascii="Times New Roman" w:eastAsia="Times New Roman" w:hAnsi="Times New Roman" w:cs="Times New Roman"/>
                <w:b/>
                <w:sz w:val="24"/>
                <w:szCs w:val="24"/>
              </w:rPr>
              <w:t>g</w:t>
            </w:r>
            <w:r w:rsidR="004223E1" w:rsidRPr="00AE284C">
              <w:rPr>
                <w:rFonts w:ascii="Times New Roman" w:eastAsia="Times New Roman" w:hAnsi="Times New Roman" w:cs="Times New Roman"/>
                <w:b/>
                <w:sz w:val="24"/>
                <w:szCs w:val="24"/>
              </w:rPr>
              <w:t>e</w:t>
            </w:r>
            <w:r w:rsidRPr="00AE284C">
              <w:rPr>
                <w:rFonts w:ascii="Times New Roman" w:eastAsia="Times New Roman" w:hAnsi="Times New Roman" w:cs="Times New Roman"/>
                <w:b/>
                <w:sz w:val="24"/>
                <w:szCs w:val="24"/>
              </w:rPr>
              <w:t>s</w:t>
            </w:r>
          </w:p>
        </w:tc>
      </w:tr>
      <w:tr w:rsidR="00B25E6F" w:rsidRPr="00AE284C" w14:paraId="796BFAD9" w14:textId="77777777" w:rsidTr="00B25E6F">
        <w:tc>
          <w:tcPr>
            <w:tcW w:w="6835" w:type="dxa"/>
          </w:tcPr>
          <w:p w14:paraId="2562F9B5" w14:textId="16455000" w:rsidR="00B25E6F" w:rsidRPr="00AE284C" w:rsidRDefault="002429D4" w:rsidP="00262E30">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VA RAD (1).pdf</w:t>
            </w:r>
          </w:p>
        </w:tc>
        <w:tc>
          <w:tcPr>
            <w:tcW w:w="1350" w:type="dxa"/>
          </w:tcPr>
          <w:p w14:paraId="61125F15" w14:textId="77703355" w:rsidR="00BE57AC" w:rsidRPr="00AE284C" w:rsidRDefault="004C4F37" w:rsidP="004C4F37">
            <w:pPr>
              <w:spacing w:before="7"/>
              <w:jc w:val="center"/>
              <w:rPr>
                <w:rFonts w:ascii="Times New Roman" w:eastAsia="Times New Roman" w:hAnsi="Times New Roman" w:cs="Times New Roman"/>
                <w:sz w:val="24"/>
                <w:szCs w:val="24"/>
              </w:rPr>
            </w:pPr>
            <w:r w:rsidRPr="004C4F37">
              <w:rPr>
                <w:rFonts w:ascii="Times New Roman" w:eastAsia="Times New Roman" w:hAnsi="Times New Roman" w:cs="Times New Roman"/>
                <w:sz w:val="24"/>
                <w:szCs w:val="24"/>
              </w:rPr>
              <w:t>6</w:t>
            </w:r>
          </w:p>
        </w:tc>
        <w:tc>
          <w:tcPr>
            <w:tcW w:w="1170" w:type="dxa"/>
          </w:tcPr>
          <w:p w14:paraId="18D689AA" w14:textId="73B516FE" w:rsidR="00B25E6F" w:rsidRPr="00AE284C" w:rsidRDefault="00CA5F0C"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C1B36" w:rsidRPr="00AE284C" w14:paraId="5680898F" w14:textId="77777777" w:rsidTr="00B25E6F">
        <w:tc>
          <w:tcPr>
            <w:tcW w:w="6835" w:type="dxa"/>
          </w:tcPr>
          <w:p w14:paraId="520A8038" w14:textId="6196BA63" w:rsidR="00FC1B36" w:rsidRPr="00AE284C" w:rsidRDefault="002429D4" w:rsidP="00262E30">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S. Med Bill.pdf</w:t>
            </w:r>
          </w:p>
        </w:tc>
        <w:tc>
          <w:tcPr>
            <w:tcW w:w="1350" w:type="dxa"/>
          </w:tcPr>
          <w:p w14:paraId="77E5CF90" w14:textId="6F14BB94" w:rsidR="00FC1B36" w:rsidRPr="00AE284C" w:rsidRDefault="004C4F37"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Pr>
          <w:p w14:paraId="4658C4BE" w14:textId="4811D492" w:rsidR="00FC1B36" w:rsidRPr="00AE284C" w:rsidRDefault="004C4F37"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C1B36" w:rsidRPr="00AE284C" w14:paraId="62754974" w14:textId="77777777" w:rsidTr="00B25E6F">
        <w:tc>
          <w:tcPr>
            <w:tcW w:w="6835" w:type="dxa"/>
          </w:tcPr>
          <w:p w14:paraId="2A18A165" w14:textId="24AD5005" w:rsidR="00FC1B36" w:rsidRPr="00AE284C" w:rsidRDefault="002429D4" w:rsidP="00262E30">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Med </w:t>
            </w:r>
            <w:proofErr w:type="spellStart"/>
            <w:r>
              <w:rPr>
                <w:rFonts w:ascii="Times New Roman" w:eastAsia="Times New Roman" w:hAnsi="Times New Roman" w:cs="Times New Roman"/>
                <w:sz w:val="24"/>
                <w:szCs w:val="24"/>
              </w:rPr>
              <w:t>Med</w:t>
            </w:r>
            <w:proofErr w:type="spellEnd"/>
            <w:r>
              <w:rPr>
                <w:rFonts w:ascii="Times New Roman" w:eastAsia="Times New Roman" w:hAnsi="Times New Roman" w:cs="Times New Roman"/>
                <w:sz w:val="24"/>
                <w:szCs w:val="24"/>
              </w:rPr>
              <w:t xml:space="preserve"> Record and Reports.pdf</w:t>
            </w:r>
          </w:p>
        </w:tc>
        <w:tc>
          <w:tcPr>
            <w:tcW w:w="1350" w:type="dxa"/>
          </w:tcPr>
          <w:p w14:paraId="0DF4630E" w14:textId="64D95039" w:rsidR="004C4F37" w:rsidRPr="00AE284C" w:rsidRDefault="00866BA7" w:rsidP="004C4F37">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70" w:type="dxa"/>
          </w:tcPr>
          <w:p w14:paraId="7388CEDF" w14:textId="4DA571AE" w:rsidR="00FC1B36" w:rsidRPr="00AE284C" w:rsidRDefault="00B06EA0"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C1B36" w:rsidRPr="00AE284C" w14:paraId="6BD2BA5E" w14:textId="77777777" w:rsidTr="00B25E6F">
        <w:tc>
          <w:tcPr>
            <w:tcW w:w="6835" w:type="dxa"/>
          </w:tcPr>
          <w:p w14:paraId="37858816" w14:textId="21C89DB9" w:rsidR="00FC1B36" w:rsidRPr="00AE284C" w:rsidRDefault="002429D4" w:rsidP="00FC1B36">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PT2.pdf</w:t>
            </w:r>
          </w:p>
        </w:tc>
        <w:tc>
          <w:tcPr>
            <w:tcW w:w="1350" w:type="dxa"/>
          </w:tcPr>
          <w:p w14:paraId="18C298A0" w14:textId="57642C1F" w:rsidR="00FC1B36" w:rsidRPr="00AE284C" w:rsidRDefault="005B2038"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1-3,6-7,</w:t>
            </w:r>
            <w:r w:rsidR="003E6516">
              <w:rPr>
                <w:rFonts w:ascii="Times New Roman" w:eastAsia="Times New Roman" w:hAnsi="Times New Roman" w:cs="Times New Roman"/>
                <w:sz w:val="24"/>
                <w:szCs w:val="24"/>
              </w:rPr>
              <w:t xml:space="preserve">9-10, </w:t>
            </w:r>
            <w:r w:rsidR="00754B13">
              <w:rPr>
                <w:rFonts w:ascii="Times New Roman" w:eastAsia="Times New Roman" w:hAnsi="Times New Roman" w:cs="Times New Roman"/>
                <w:sz w:val="24"/>
                <w:szCs w:val="24"/>
              </w:rPr>
              <w:t>12-13</w:t>
            </w:r>
            <w:r>
              <w:rPr>
                <w:rFonts w:ascii="Times New Roman" w:eastAsia="Times New Roman" w:hAnsi="Times New Roman" w:cs="Times New Roman"/>
                <w:sz w:val="24"/>
                <w:szCs w:val="24"/>
              </w:rPr>
              <w:t xml:space="preserve"> </w:t>
            </w:r>
          </w:p>
        </w:tc>
        <w:tc>
          <w:tcPr>
            <w:tcW w:w="1170" w:type="dxa"/>
          </w:tcPr>
          <w:p w14:paraId="7C65E36D" w14:textId="5F4EEFFF" w:rsidR="00FC1B36" w:rsidRPr="00AE284C" w:rsidRDefault="00B75BAF"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9F4372" w:rsidRPr="00AE284C" w14:paraId="74ACFB20" w14:textId="77777777" w:rsidTr="00B25E6F">
        <w:tc>
          <w:tcPr>
            <w:tcW w:w="6835" w:type="dxa"/>
          </w:tcPr>
          <w:p w14:paraId="5C12FCDF" w14:textId="27E74F5B" w:rsidR="009F4372" w:rsidRPr="00AE284C" w:rsidRDefault="002429D4" w:rsidP="00FC1B36">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PT.pdf</w:t>
            </w:r>
          </w:p>
        </w:tc>
        <w:tc>
          <w:tcPr>
            <w:tcW w:w="1350" w:type="dxa"/>
          </w:tcPr>
          <w:p w14:paraId="5F7BE767" w14:textId="7935DA99" w:rsidR="009F4372" w:rsidRPr="00AE284C" w:rsidRDefault="00635403"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Pr>
          <w:p w14:paraId="2F6945F1" w14:textId="0FDF00FE" w:rsidR="009F4372" w:rsidRPr="00AE284C" w:rsidRDefault="00635403"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C1B36" w:rsidRPr="00AE284C" w14:paraId="51BDB691" w14:textId="77777777" w:rsidTr="00B25E6F">
        <w:tc>
          <w:tcPr>
            <w:tcW w:w="6835" w:type="dxa"/>
          </w:tcPr>
          <w:p w14:paraId="6A2461C2" w14:textId="56D9C2E3" w:rsidR="00FC1B36" w:rsidRPr="00AE284C" w:rsidRDefault="002429D4" w:rsidP="00FC1B36">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OR Reports.pdf</w:t>
            </w:r>
          </w:p>
        </w:tc>
        <w:tc>
          <w:tcPr>
            <w:tcW w:w="1350" w:type="dxa"/>
          </w:tcPr>
          <w:p w14:paraId="10C74E42" w14:textId="21831C65" w:rsidR="00FC1B36" w:rsidRPr="00AE284C" w:rsidRDefault="005C2F26"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70" w:type="dxa"/>
          </w:tcPr>
          <w:p w14:paraId="4911FA57" w14:textId="015C68C3" w:rsidR="00FC1B36" w:rsidRPr="00AE284C" w:rsidRDefault="00264FBB"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F4372" w:rsidRPr="00AE284C" w14:paraId="7A7D481A" w14:textId="77777777" w:rsidTr="00B25E6F">
        <w:tc>
          <w:tcPr>
            <w:tcW w:w="6835" w:type="dxa"/>
          </w:tcPr>
          <w:p w14:paraId="17729FBE" w14:textId="6663308C" w:rsidR="009F4372" w:rsidRPr="00AE284C" w:rsidRDefault="002429D4" w:rsidP="00FC1B36">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Neuro notes.pdf</w:t>
            </w:r>
          </w:p>
        </w:tc>
        <w:tc>
          <w:tcPr>
            <w:tcW w:w="1350" w:type="dxa"/>
          </w:tcPr>
          <w:p w14:paraId="2366E8D5" w14:textId="607418AC" w:rsidR="009F4372" w:rsidRPr="00AE284C" w:rsidRDefault="00C234E3"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70" w:type="dxa"/>
          </w:tcPr>
          <w:p w14:paraId="3DFEFEAF" w14:textId="7BB6917A" w:rsidR="009F4372" w:rsidRPr="00AE284C" w:rsidRDefault="00DD6EFE"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9F4372" w:rsidRPr="00AE284C" w14:paraId="6E965B33" w14:textId="77777777" w:rsidTr="00B25E6F">
        <w:tc>
          <w:tcPr>
            <w:tcW w:w="6835" w:type="dxa"/>
          </w:tcPr>
          <w:p w14:paraId="657E1AD0" w14:textId="7FFF6414" w:rsidR="009F4372" w:rsidRPr="00AE284C" w:rsidRDefault="002429D4" w:rsidP="00FC1B36">
            <w:pPr>
              <w:spacing w:before="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Misc</w:t>
            </w:r>
            <w:proofErr w:type="spellEnd"/>
            <w:r>
              <w:rPr>
                <w:rFonts w:ascii="Times New Roman" w:eastAsia="Times New Roman" w:hAnsi="Times New Roman" w:cs="Times New Roman"/>
                <w:sz w:val="24"/>
                <w:szCs w:val="24"/>
              </w:rPr>
              <w:t xml:space="preserve"> Medical Records (PT, Radiology, etc).pdf</w:t>
            </w:r>
          </w:p>
        </w:tc>
        <w:tc>
          <w:tcPr>
            <w:tcW w:w="1350" w:type="dxa"/>
          </w:tcPr>
          <w:p w14:paraId="31D7815E" w14:textId="788D1AE0" w:rsidR="009F4372" w:rsidRPr="00AE284C" w:rsidRDefault="00EB02EA"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70" w:type="dxa"/>
          </w:tcPr>
          <w:p w14:paraId="338ACAE4" w14:textId="75A22C7C" w:rsidR="009F4372" w:rsidRPr="00AE284C" w:rsidRDefault="009A09E3"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DA61AA" w:rsidRPr="00AE284C" w14:paraId="033EDA5D" w14:textId="77777777" w:rsidTr="00B25E6F">
        <w:tc>
          <w:tcPr>
            <w:tcW w:w="6835" w:type="dxa"/>
          </w:tcPr>
          <w:p w14:paraId="6687B19D" w14:textId="78CCA675" w:rsidR="00DA61AA" w:rsidRPr="00AE284C" w:rsidRDefault="002429D4" w:rsidP="00FC1B36">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MH notes.pdf</w:t>
            </w:r>
          </w:p>
        </w:tc>
        <w:tc>
          <w:tcPr>
            <w:tcW w:w="1350" w:type="dxa"/>
          </w:tcPr>
          <w:p w14:paraId="7EB5D116" w14:textId="10D587E9" w:rsidR="00DA61AA" w:rsidRPr="00AE284C" w:rsidRDefault="003032D1"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Pr>
          <w:p w14:paraId="20233F44" w14:textId="6ACBA692" w:rsidR="00DA61AA" w:rsidRPr="00AE284C" w:rsidRDefault="003032D1"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90995" w:rsidRPr="00AE284C" w14:paraId="241C3950" w14:textId="77777777" w:rsidTr="00B25E6F">
        <w:tc>
          <w:tcPr>
            <w:tcW w:w="6835" w:type="dxa"/>
          </w:tcPr>
          <w:p w14:paraId="200E07FA" w14:textId="58082C15" w:rsidR="00590995" w:rsidRDefault="00590995" w:rsidP="00FC1B36">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LL_MR_2 2.3.21.pdf</w:t>
            </w:r>
          </w:p>
        </w:tc>
        <w:tc>
          <w:tcPr>
            <w:tcW w:w="1350" w:type="dxa"/>
          </w:tcPr>
          <w:p w14:paraId="5554D0DE" w14:textId="2BBE4236" w:rsidR="00590995" w:rsidRDefault="00297AE6"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70" w:type="dxa"/>
          </w:tcPr>
          <w:p w14:paraId="31DDC6B1" w14:textId="4D8ADF65" w:rsidR="00590995" w:rsidRDefault="00B62167"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r>
      <w:tr w:rsidR="00590995" w:rsidRPr="00AE284C" w14:paraId="5F5A00BD" w14:textId="77777777" w:rsidTr="00B25E6F">
        <w:tc>
          <w:tcPr>
            <w:tcW w:w="6835" w:type="dxa"/>
          </w:tcPr>
          <w:p w14:paraId="02B6B583" w14:textId="5C9B1A92" w:rsidR="00590995" w:rsidRDefault="00590995" w:rsidP="00FC1B36">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Dr. Note and lab request.pdf</w:t>
            </w:r>
          </w:p>
        </w:tc>
        <w:tc>
          <w:tcPr>
            <w:tcW w:w="1350" w:type="dxa"/>
          </w:tcPr>
          <w:p w14:paraId="365E1458" w14:textId="1858E0B7" w:rsidR="00590995" w:rsidRDefault="00587A37"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Pr>
          <w:p w14:paraId="523F3ED3" w14:textId="5DFB9A3C" w:rsidR="00590995" w:rsidRDefault="00587A37"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90995" w:rsidRPr="00AE284C" w14:paraId="71B522B3" w14:textId="77777777" w:rsidTr="00B25E6F">
        <w:tc>
          <w:tcPr>
            <w:tcW w:w="6835" w:type="dxa"/>
          </w:tcPr>
          <w:p w14:paraId="3002B45B" w14:textId="338C4E68" w:rsidR="00590995" w:rsidRDefault="00590995" w:rsidP="00FC1B36">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COS Medical 1.2(1).pdf</w:t>
            </w:r>
          </w:p>
        </w:tc>
        <w:tc>
          <w:tcPr>
            <w:tcW w:w="1350" w:type="dxa"/>
          </w:tcPr>
          <w:p w14:paraId="72CDD3B5" w14:textId="4CE2C1E1" w:rsidR="00590995" w:rsidRDefault="007A37D5"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170" w:type="dxa"/>
          </w:tcPr>
          <w:p w14:paraId="5D3FBFFD" w14:textId="4F765E43" w:rsidR="00590995" w:rsidRDefault="00A61EE6"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590995" w:rsidRPr="00AE284C" w14:paraId="29467C2B" w14:textId="77777777" w:rsidTr="00B25E6F">
        <w:tc>
          <w:tcPr>
            <w:tcW w:w="6835" w:type="dxa"/>
          </w:tcPr>
          <w:p w14:paraId="04FC9240" w14:textId="285418C8" w:rsidR="00590995" w:rsidRDefault="00590995" w:rsidP="00FC1B36">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Chiro.pdf</w:t>
            </w:r>
          </w:p>
        </w:tc>
        <w:tc>
          <w:tcPr>
            <w:tcW w:w="1350" w:type="dxa"/>
          </w:tcPr>
          <w:p w14:paraId="68835AB8" w14:textId="023A950A" w:rsidR="00590995" w:rsidRDefault="002558F6"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Pr>
          <w:p w14:paraId="123C2AE6" w14:textId="20589AE2" w:rsidR="00590995" w:rsidRDefault="002558F6"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90995" w:rsidRPr="00AE284C" w14:paraId="3CBDEFA9" w14:textId="77777777" w:rsidTr="00B25E6F">
        <w:tc>
          <w:tcPr>
            <w:tcW w:w="6835" w:type="dxa"/>
          </w:tcPr>
          <w:p w14:paraId="4A884A27" w14:textId="58506ABF" w:rsidR="00590995" w:rsidRDefault="00590995" w:rsidP="00FC1B36">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Chiro_2.pdf</w:t>
            </w:r>
          </w:p>
        </w:tc>
        <w:tc>
          <w:tcPr>
            <w:tcW w:w="1350" w:type="dxa"/>
          </w:tcPr>
          <w:p w14:paraId="69918F0F" w14:textId="56E2878F" w:rsidR="00590995" w:rsidRDefault="00B40079"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14:paraId="102A2AF0" w14:textId="1C74584F" w:rsidR="00590995" w:rsidRDefault="002558F6" w:rsidP="00DB5C8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C1B36" w:rsidRPr="00AE284C" w14:paraId="675D6F42" w14:textId="77777777" w:rsidTr="0099192B">
        <w:tc>
          <w:tcPr>
            <w:tcW w:w="6835" w:type="dxa"/>
            <w:shd w:val="clear" w:color="auto" w:fill="D9D9D9" w:themeFill="background1" w:themeFillShade="D9"/>
          </w:tcPr>
          <w:p w14:paraId="23C7CBE6" w14:textId="08E0CA3C" w:rsidR="00FC1B36" w:rsidRPr="00AE284C" w:rsidRDefault="00FC1B36" w:rsidP="00FC1B36">
            <w:pPr>
              <w:spacing w:before="7"/>
              <w:rPr>
                <w:rFonts w:ascii="Times New Roman" w:eastAsia="Times New Roman" w:hAnsi="Times New Roman" w:cs="Times New Roman"/>
                <w:b/>
                <w:sz w:val="24"/>
                <w:szCs w:val="24"/>
              </w:rPr>
            </w:pPr>
            <w:r w:rsidRPr="00AE284C">
              <w:rPr>
                <w:rFonts w:ascii="Times New Roman" w:eastAsia="Times New Roman" w:hAnsi="Times New Roman" w:cs="Times New Roman"/>
                <w:b/>
                <w:sz w:val="24"/>
                <w:szCs w:val="24"/>
              </w:rPr>
              <w:t>TOTAL</w:t>
            </w:r>
          </w:p>
        </w:tc>
        <w:tc>
          <w:tcPr>
            <w:tcW w:w="1350" w:type="dxa"/>
            <w:shd w:val="clear" w:color="auto" w:fill="D9D9D9" w:themeFill="background1" w:themeFillShade="D9"/>
          </w:tcPr>
          <w:p w14:paraId="42E60142" w14:textId="5DD23369" w:rsidR="00FC1B36" w:rsidRPr="00AE284C" w:rsidRDefault="007F5F44" w:rsidP="00DB5C81">
            <w:pPr>
              <w:spacing w:before="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512</w:t>
            </w:r>
          </w:p>
        </w:tc>
        <w:tc>
          <w:tcPr>
            <w:tcW w:w="1170" w:type="dxa"/>
            <w:shd w:val="clear" w:color="auto" w:fill="D9D9D9" w:themeFill="background1" w:themeFillShade="D9"/>
          </w:tcPr>
          <w:p w14:paraId="0CCB1E7E" w14:textId="267AB909" w:rsidR="00FC1B36" w:rsidRPr="00AE284C" w:rsidRDefault="007F5F44" w:rsidP="00DB5C81">
            <w:pPr>
              <w:spacing w:before="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581</w:t>
            </w:r>
          </w:p>
        </w:tc>
      </w:tr>
    </w:tbl>
    <w:p w14:paraId="22D51C8B" w14:textId="77777777" w:rsidR="003603CF" w:rsidRDefault="003603CF" w:rsidP="00D408CD">
      <w:pPr>
        <w:rPr>
          <w:rFonts w:ascii="Times New Roman" w:hAnsi="Times New Roman" w:cs="Times New Roman"/>
          <w:b/>
          <w:sz w:val="24"/>
          <w:szCs w:val="24"/>
          <w:u w:val="single"/>
        </w:rPr>
      </w:pPr>
    </w:p>
    <w:p w14:paraId="6F0D2FBD" w14:textId="057C48D6" w:rsidR="00595803" w:rsidRPr="00595803" w:rsidRDefault="00595803" w:rsidP="00595803">
      <w:pPr>
        <w:spacing w:before="7"/>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Prior Medical Conditions</w:t>
      </w:r>
    </w:p>
    <w:tbl>
      <w:tblPr>
        <w:tblStyle w:val="TableGrid"/>
        <w:tblW w:w="9175" w:type="dxa"/>
        <w:tblLook w:val="04A0" w:firstRow="1" w:lastRow="0" w:firstColumn="1" w:lastColumn="0" w:noHBand="0" w:noVBand="1"/>
      </w:tblPr>
      <w:tblGrid>
        <w:gridCol w:w="9175"/>
      </w:tblGrid>
      <w:tr w:rsidR="00595803" w:rsidRPr="00AE284C" w14:paraId="0CCA0819" w14:textId="77777777" w:rsidTr="00595803">
        <w:tc>
          <w:tcPr>
            <w:tcW w:w="9175" w:type="dxa"/>
            <w:shd w:val="clear" w:color="auto" w:fill="D9D9D9" w:themeFill="background1" w:themeFillShade="D9"/>
          </w:tcPr>
          <w:p w14:paraId="0A60F1A5" w14:textId="30397048" w:rsidR="00595803" w:rsidRPr="00AE284C" w:rsidRDefault="00595803" w:rsidP="003B4B7D">
            <w:pPr>
              <w:spacing w:before="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Following are Prior Medical Conditions based on the review of the above records: </w:t>
            </w:r>
          </w:p>
        </w:tc>
      </w:tr>
      <w:tr w:rsidR="00595803" w:rsidRPr="00AE284C" w14:paraId="26745103" w14:textId="77777777" w:rsidTr="00595803">
        <w:tc>
          <w:tcPr>
            <w:tcW w:w="9175" w:type="dxa"/>
          </w:tcPr>
          <w:p w14:paraId="2A860465" w14:textId="03612F7E" w:rsidR="00595803" w:rsidRPr="00AE284C" w:rsidRDefault="00AD4C7B"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High Blood Pressure</w:t>
            </w:r>
            <w:r w:rsidR="009B16C7">
              <w:rPr>
                <w:rFonts w:ascii="Times New Roman" w:eastAsia="Times New Roman" w:hAnsi="Times New Roman" w:cs="Times New Roman"/>
                <w:sz w:val="24"/>
                <w:szCs w:val="24"/>
              </w:rPr>
              <w:t xml:space="preserve"> </w:t>
            </w:r>
            <w:r w:rsidR="009B16C7" w:rsidRPr="009B16C7">
              <w:rPr>
                <w:rFonts w:ascii="Times New Roman" w:eastAsia="Times New Roman" w:hAnsi="Times New Roman" w:cs="Times New Roman"/>
                <w:sz w:val="24"/>
                <w:szCs w:val="24"/>
              </w:rPr>
              <w:t>(mentioned in note on 1</w:t>
            </w:r>
            <w:r w:rsidR="009B16C7">
              <w:rPr>
                <w:rFonts w:ascii="Times New Roman" w:eastAsia="Times New Roman" w:hAnsi="Times New Roman" w:cs="Times New Roman"/>
                <w:sz w:val="24"/>
                <w:szCs w:val="24"/>
              </w:rPr>
              <w:t>2</w:t>
            </w:r>
            <w:r w:rsidR="009B16C7" w:rsidRPr="009B16C7">
              <w:rPr>
                <w:rFonts w:ascii="Times New Roman" w:eastAsia="Times New Roman" w:hAnsi="Times New Roman" w:cs="Times New Roman"/>
                <w:sz w:val="24"/>
                <w:szCs w:val="24"/>
              </w:rPr>
              <w:t>.17.2008)</w:t>
            </w:r>
            <w:r w:rsidR="00781B2D">
              <w:rPr>
                <w:rFonts w:ascii="Times New Roman" w:eastAsia="Times New Roman" w:hAnsi="Times New Roman" w:cs="Times New Roman"/>
                <w:sz w:val="24"/>
                <w:szCs w:val="24"/>
              </w:rPr>
              <w:t xml:space="preserve"> uncontrolled on 01.05.2015)</w:t>
            </w:r>
          </w:p>
        </w:tc>
      </w:tr>
      <w:tr w:rsidR="0081008A" w:rsidRPr="00AE284C" w14:paraId="1C344C4F" w14:textId="77777777" w:rsidTr="00595803">
        <w:tc>
          <w:tcPr>
            <w:tcW w:w="9175" w:type="dxa"/>
          </w:tcPr>
          <w:p w14:paraId="1CC3BCF2" w14:textId="10CA53AD" w:rsidR="0081008A" w:rsidRPr="00AE284C" w:rsidRDefault="0027278A"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Osteoarthritis of</w:t>
            </w:r>
            <w:r w:rsidR="00267E39">
              <w:rPr>
                <w:rFonts w:ascii="Times New Roman" w:eastAsia="Times New Roman" w:hAnsi="Times New Roman" w:cs="Times New Roman"/>
                <w:sz w:val="24"/>
                <w:szCs w:val="24"/>
              </w:rPr>
              <w:t xml:space="preserve"> </w:t>
            </w:r>
            <w:r w:rsidR="00DB2B49">
              <w:rPr>
                <w:rFonts w:ascii="Times New Roman" w:eastAsia="Times New Roman" w:hAnsi="Times New Roman" w:cs="Times New Roman"/>
                <w:sz w:val="24"/>
                <w:szCs w:val="24"/>
              </w:rPr>
              <w:t>bilateral</w:t>
            </w:r>
            <w:r>
              <w:rPr>
                <w:rFonts w:ascii="Times New Roman" w:eastAsia="Times New Roman" w:hAnsi="Times New Roman" w:cs="Times New Roman"/>
                <w:sz w:val="24"/>
                <w:szCs w:val="24"/>
              </w:rPr>
              <w:t xml:space="preserve"> knee</w:t>
            </w:r>
            <w:r w:rsidR="00DB2B49">
              <w:rPr>
                <w:rFonts w:ascii="Times New Roman" w:eastAsia="Times New Roman" w:hAnsi="Times New Roman" w:cs="Times New Roman"/>
                <w:sz w:val="24"/>
                <w:szCs w:val="24"/>
              </w:rPr>
              <w:t xml:space="preserve">s </w:t>
            </w:r>
            <w:r w:rsidR="00DB2B49" w:rsidRPr="00DB2B49">
              <w:rPr>
                <w:rFonts w:ascii="Times New Roman" w:eastAsia="Times New Roman" w:hAnsi="Times New Roman" w:cs="Times New Roman"/>
                <w:sz w:val="24"/>
                <w:szCs w:val="24"/>
              </w:rPr>
              <w:t>(mentioned in note on 1</w:t>
            </w:r>
            <w:r w:rsidR="00DB2B49">
              <w:rPr>
                <w:rFonts w:ascii="Times New Roman" w:eastAsia="Times New Roman" w:hAnsi="Times New Roman" w:cs="Times New Roman"/>
                <w:sz w:val="24"/>
                <w:szCs w:val="24"/>
              </w:rPr>
              <w:t>2</w:t>
            </w:r>
            <w:r w:rsidR="00DB2B49" w:rsidRPr="00DB2B49">
              <w:rPr>
                <w:rFonts w:ascii="Times New Roman" w:eastAsia="Times New Roman" w:hAnsi="Times New Roman" w:cs="Times New Roman"/>
                <w:sz w:val="24"/>
                <w:szCs w:val="24"/>
              </w:rPr>
              <w:t>.</w:t>
            </w:r>
            <w:r w:rsidR="00DB2B49">
              <w:rPr>
                <w:rFonts w:ascii="Times New Roman" w:eastAsia="Times New Roman" w:hAnsi="Times New Roman" w:cs="Times New Roman"/>
                <w:sz w:val="24"/>
                <w:szCs w:val="24"/>
              </w:rPr>
              <w:t>09</w:t>
            </w:r>
            <w:r w:rsidR="00DB2B49" w:rsidRPr="00DB2B49">
              <w:rPr>
                <w:rFonts w:ascii="Times New Roman" w:eastAsia="Times New Roman" w:hAnsi="Times New Roman" w:cs="Times New Roman"/>
                <w:sz w:val="24"/>
                <w:szCs w:val="24"/>
              </w:rPr>
              <w:t>.200</w:t>
            </w:r>
            <w:r w:rsidR="00DB2B49">
              <w:rPr>
                <w:rFonts w:ascii="Times New Roman" w:eastAsia="Times New Roman" w:hAnsi="Times New Roman" w:cs="Times New Roman"/>
                <w:sz w:val="24"/>
                <w:szCs w:val="24"/>
              </w:rPr>
              <w:t>9</w:t>
            </w:r>
            <w:r w:rsidR="00DB2B49" w:rsidRPr="00DB2B49">
              <w:rPr>
                <w:rFonts w:ascii="Times New Roman" w:eastAsia="Times New Roman" w:hAnsi="Times New Roman" w:cs="Times New Roman"/>
                <w:sz w:val="24"/>
                <w:szCs w:val="24"/>
              </w:rPr>
              <w:t>)</w:t>
            </w:r>
          </w:p>
        </w:tc>
      </w:tr>
      <w:tr w:rsidR="0081008A" w:rsidRPr="00AE284C" w14:paraId="3AA4CC96" w14:textId="77777777" w:rsidTr="00595803">
        <w:tc>
          <w:tcPr>
            <w:tcW w:w="9175" w:type="dxa"/>
          </w:tcPr>
          <w:p w14:paraId="61349E2B" w14:textId="431AF509" w:rsidR="0081008A" w:rsidRPr="00AE284C" w:rsidRDefault="00267E39"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Right sciatica</w:t>
            </w:r>
          </w:p>
        </w:tc>
      </w:tr>
      <w:tr w:rsidR="00E3592F" w:rsidRPr="00AE284C" w14:paraId="0B878C9F" w14:textId="77777777" w:rsidTr="00595803">
        <w:tc>
          <w:tcPr>
            <w:tcW w:w="9175" w:type="dxa"/>
          </w:tcPr>
          <w:p w14:paraId="602877C4" w14:textId="22BE46D5" w:rsidR="00E3592F" w:rsidRDefault="003D06F5"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PTSD </w:t>
            </w:r>
            <w:r w:rsidRPr="003D06F5">
              <w:rPr>
                <w:rFonts w:ascii="Times New Roman" w:eastAsia="Times New Roman" w:hAnsi="Times New Roman" w:cs="Times New Roman"/>
                <w:sz w:val="24"/>
                <w:szCs w:val="24"/>
              </w:rPr>
              <w:t xml:space="preserve">(mentioned in note on </w:t>
            </w:r>
            <w:r>
              <w:rPr>
                <w:rFonts w:ascii="Times New Roman" w:eastAsia="Times New Roman" w:hAnsi="Times New Roman" w:cs="Times New Roman"/>
                <w:sz w:val="24"/>
                <w:szCs w:val="24"/>
              </w:rPr>
              <w:t>04</w:t>
            </w:r>
            <w:r w:rsidRPr="003D06F5">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r w:rsidRPr="003D06F5">
              <w:rPr>
                <w:rFonts w:ascii="Times New Roman" w:eastAsia="Times New Roman" w:hAnsi="Times New Roman" w:cs="Times New Roman"/>
                <w:sz w:val="24"/>
                <w:szCs w:val="24"/>
              </w:rPr>
              <w:t>.20</w:t>
            </w:r>
            <w:r>
              <w:rPr>
                <w:rFonts w:ascii="Times New Roman" w:eastAsia="Times New Roman" w:hAnsi="Times New Roman" w:cs="Times New Roman"/>
                <w:sz w:val="24"/>
                <w:szCs w:val="24"/>
              </w:rPr>
              <w:t>14</w:t>
            </w:r>
            <w:r w:rsidRPr="003D06F5">
              <w:rPr>
                <w:rFonts w:ascii="Times New Roman" w:eastAsia="Times New Roman" w:hAnsi="Times New Roman" w:cs="Times New Roman"/>
                <w:sz w:val="24"/>
                <w:szCs w:val="24"/>
              </w:rPr>
              <w:t>)</w:t>
            </w:r>
          </w:p>
        </w:tc>
      </w:tr>
      <w:tr w:rsidR="00BA1C2A" w:rsidRPr="00AE284C" w14:paraId="038722AC" w14:textId="77777777" w:rsidTr="00595803">
        <w:tc>
          <w:tcPr>
            <w:tcW w:w="9175" w:type="dxa"/>
          </w:tcPr>
          <w:p w14:paraId="51D56B6D" w14:textId="4BFAC5FA" w:rsidR="00BA1C2A" w:rsidRDefault="00E3592F"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Lumbar </w:t>
            </w:r>
            <w:r w:rsidR="000B2593">
              <w:rPr>
                <w:rFonts w:ascii="Times New Roman" w:eastAsia="Times New Roman" w:hAnsi="Times New Roman" w:cs="Times New Roman"/>
                <w:sz w:val="24"/>
                <w:szCs w:val="24"/>
              </w:rPr>
              <w:t xml:space="preserve">spinal </w:t>
            </w:r>
            <w:r>
              <w:rPr>
                <w:rFonts w:ascii="Times New Roman" w:eastAsia="Times New Roman" w:hAnsi="Times New Roman" w:cs="Times New Roman"/>
                <w:sz w:val="24"/>
                <w:szCs w:val="24"/>
              </w:rPr>
              <w:t xml:space="preserve">stenosis </w:t>
            </w:r>
            <w:r w:rsidRPr="00E3592F">
              <w:rPr>
                <w:rFonts w:ascii="Times New Roman" w:eastAsia="Times New Roman" w:hAnsi="Times New Roman" w:cs="Times New Roman"/>
                <w:sz w:val="24"/>
                <w:szCs w:val="24"/>
              </w:rPr>
              <w:t xml:space="preserve">(mentioned in note on </w:t>
            </w:r>
            <w:r>
              <w:rPr>
                <w:rFonts w:ascii="Times New Roman" w:eastAsia="Times New Roman" w:hAnsi="Times New Roman" w:cs="Times New Roman"/>
                <w:sz w:val="24"/>
                <w:szCs w:val="24"/>
              </w:rPr>
              <w:t>09</w:t>
            </w:r>
            <w:r w:rsidRPr="00E3592F">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r w:rsidRPr="00E3592F">
              <w:rPr>
                <w:rFonts w:ascii="Times New Roman" w:eastAsia="Times New Roman" w:hAnsi="Times New Roman" w:cs="Times New Roman"/>
                <w:sz w:val="24"/>
                <w:szCs w:val="24"/>
              </w:rPr>
              <w:t>.20</w:t>
            </w:r>
            <w:r>
              <w:rPr>
                <w:rFonts w:ascii="Times New Roman" w:eastAsia="Times New Roman" w:hAnsi="Times New Roman" w:cs="Times New Roman"/>
                <w:sz w:val="24"/>
                <w:szCs w:val="24"/>
              </w:rPr>
              <w:t>13</w:t>
            </w:r>
            <w:r w:rsidRPr="00E3592F">
              <w:rPr>
                <w:rFonts w:ascii="Times New Roman" w:eastAsia="Times New Roman" w:hAnsi="Times New Roman" w:cs="Times New Roman"/>
                <w:sz w:val="24"/>
                <w:szCs w:val="24"/>
              </w:rPr>
              <w:t>)</w:t>
            </w:r>
          </w:p>
        </w:tc>
      </w:tr>
      <w:tr w:rsidR="0085079A" w:rsidRPr="00AE284C" w14:paraId="4A70630C" w14:textId="77777777" w:rsidTr="00595803">
        <w:tc>
          <w:tcPr>
            <w:tcW w:w="9175" w:type="dxa"/>
          </w:tcPr>
          <w:p w14:paraId="1F1A2E56" w14:textId="48E12370" w:rsidR="0085079A" w:rsidRDefault="0085079A"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Lumbar radiculopathy </w:t>
            </w:r>
            <w:r w:rsidRPr="0085079A">
              <w:rPr>
                <w:rFonts w:ascii="Times New Roman" w:eastAsia="Times New Roman" w:hAnsi="Times New Roman" w:cs="Times New Roman"/>
                <w:sz w:val="24"/>
                <w:szCs w:val="24"/>
              </w:rPr>
              <w:t xml:space="preserve">(mentioned in note on </w:t>
            </w:r>
            <w:r>
              <w:rPr>
                <w:rFonts w:ascii="Times New Roman" w:eastAsia="Times New Roman" w:hAnsi="Times New Roman" w:cs="Times New Roman"/>
                <w:sz w:val="24"/>
                <w:szCs w:val="24"/>
              </w:rPr>
              <w:t>0</w:t>
            </w:r>
            <w:r w:rsidR="008B383C">
              <w:rPr>
                <w:rFonts w:ascii="Times New Roman" w:eastAsia="Times New Roman" w:hAnsi="Times New Roman" w:cs="Times New Roman"/>
                <w:sz w:val="24"/>
                <w:szCs w:val="24"/>
              </w:rPr>
              <w:t>9</w:t>
            </w:r>
            <w:r w:rsidRPr="0085079A">
              <w:rPr>
                <w:rFonts w:ascii="Times New Roman" w:eastAsia="Times New Roman" w:hAnsi="Times New Roman" w:cs="Times New Roman"/>
                <w:sz w:val="24"/>
                <w:szCs w:val="24"/>
              </w:rPr>
              <w:t>.</w:t>
            </w:r>
            <w:r w:rsidR="008B383C">
              <w:rPr>
                <w:rFonts w:ascii="Times New Roman" w:eastAsia="Times New Roman" w:hAnsi="Times New Roman" w:cs="Times New Roman"/>
                <w:sz w:val="24"/>
                <w:szCs w:val="24"/>
              </w:rPr>
              <w:t>30</w:t>
            </w:r>
            <w:r w:rsidRPr="0085079A">
              <w:rPr>
                <w:rFonts w:ascii="Times New Roman" w:eastAsia="Times New Roman" w:hAnsi="Times New Roman" w:cs="Times New Roman"/>
                <w:sz w:val="24"/>
                <w:szCs w:val="24"/>
              </w:rPr>
              <w:t>.20</w:t>
            </w:r>
            <w:r>
              <w:rPr>
                <w:rFonts w:ascii="Times New Roman" w:eastAsia="Times New Roman" w:hAnsi="Times New Roman" w:cs="Times New Roman"/>
                <w:sz w:val="24"/>
                <w:szCs w:val="24"/>
              </w:rPr>
              <w:t>1</w:t>
            </w:r>
            <w:r w:rsidR="008B383C">
              <w:rPr>
                <w:rFonts w:ascii="Times New Roman" w:eastAsia="Times New Roman" w:hAnsi="Times New Roman" w:cs="Times New Roman"/>
                <w:sz w:val="24"/>
                <w:szCs w:val="24"/>
              </w:rPr>
              <w:t>3</w:t>
            </w:r>
            <w:r w:rsidRPr="0085079A">
              <w:rPr>
                <w:rFonts w:ascii="Times New Roman" w:eastAsia="Times New Roman" w:hAnsi="Times New Roman" w:cs="Times New Roman"/>
                <w:sz w:val="24"/>
                <w:szCs w:val="24"/>
              </w:rPr>
              <w:t>)</w:t>
            </w:r>
          </w:p>
        </w:tc>
      </w:tr>
      <w:tr w:rsidR="0085079A" w:rsidRPr="00AE284C" w14:paraId="38CBD79E" w14:textId="77777777" w:rsidTr="00595803">
        <w:tc>
          <w:tcPr>
            <w:tcW w:w="9175" w:type="dxa"/>
          </w:tcPr>
          <w:p w14:paraId="63E3E4C2" w14:textId="5826BEBF" w:rsidR="0085079A" w:rsidRDefault="00726601"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Mild multilevel central &amp; neural foraminal stenosis &amp; facet disease </w:t>
            </w:r>
            <w:r w:rsidRPr="00726601">
              <w:rPr>
                <w:rFonts w:ascii="Times New Roman" w:eastAsia="Times New Roman" w:hAnsi="Times New Roman" w:cs="Times New Roman"/>
                <w:sz w:val="24"/>
                <w:szCs w:val="24"/>
              </w:rPr>
              <w:t>(</w:t>
            </w:r>
            <w:r>
              <w:rPr>
                <w:rFonts w:ascii="Times New Roman" w:eastAsia="Times New Roman" w:hAnsi="Times New Roman" w:cs="Times New Roman"/>
                <w:sz w:val="24"/>
                <w:szCs w:val="24"/>
              </w:rPr>
              <w:t>in note</w:t>
            </w:r>
            <w:r w:rsidRPr="00726601">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09</w:t>
            </w:r>
            <w:r w:rsidRPr="00726601">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r w:rsidRPr="00726601">
              <w:rPr>
                <w:rFonts w:ascii="Times New Roman" w:eastAsia="Times New Roman" w:hAnsi="Times New Roman" w:cs="Times New Roman"/>
                <w:sz w:val="24"/>
                <w:szCs w:val="24"/>
              </w:rPr>
              <w:t>.20</w:t>
            </w:r>
            <w:r>
              <w:rPr>
                <w:rFonts w:ascii="Times New Roman" w:eastAsia="Times New Roman" w:hAnsi="Times New Roman" w:cs="Times New Roman"/>
                <w:sz w:val="24"/>
                <w:szCs w:val="24"/>
              </w:rPr>
              <w:t>13</w:t>
            </w:r>
            <w:r w:rsidRPr="00726601">
              <w:rPr>
                <w:rFonts w:ascii="Times New Roman" w:eastAsia="Times New Roman" w:hAnsi="Times New Roman" w:cs="Times New Roman"/>
                <w:sz w:val="24"/>
                <w:szCs w:val="24"/>
              </w:rPr>
              <w:t>)</w:t>
            </w:r>
          </w:p>
        </w:tc>
      </w:tr>
      <w:tr w:rsidR="00993E0C" w:rsidRPr="00AE284C" w14:paraId="4A9B40A9" w14:textId="77777777" w:rsidTr="00595803">
        <w:tc>
          <w:tcPr>
            <w:tcW w:w="9175" w:type="dxa"/>
          </w:tcPr>
          <w:p w14:paraId="5854DC7B" w14:textId="01DBFC81" w:rsidR="00993E0C" w:rsidRDefault="00745455" w:rsidP="003B4B7D">
            <w:pPr>
              <w:spacing w:before="7"/>
              <w:rPr>
                <w:rFonts w:ascii="Times New Roman" w:eastAsia="Times New Roman" w:hAnsi="Times New Roman" w:cs="Times New Roman"/>
                <w:sz w:val="24"/>
                <w:szCs w:val="24"/>
              </w:rPr>
            </w:pPr>
            <w:r w:rsidRPr="00745455">
              <w:rPr>
                <w:rFonts w:ascii="Times New Roman" w:eastAsia="Times New Roman" w:hAnsi="Times New Roman" w:cs="Times New Roman"/>
                <w:sz w:val="24"/>
                <w:szCs w:val="24"/>
              </w:rPr>
              <w:t>lumbar stenosis</w:t>
            </w:r>
            <w:r w:rsidR="00585A19">
              <w:rPr>
                <w:rFonts w:ascii="Times New Roman" w:eastAsia="Times New Roman" w:hAnsi="Times New Roman" w:cs="Times New Roman"/>
                <w:sz w:val="24"/>
                <w:szCs w:val="24"/>
              </w:rPr>
              <w:t xml:space="preserve"> with history of posterior lumbar fusion</w:t>
            </w:r>
          </w:p>
        </w:tc>
      </w:tr>
      <w:tr w:rsidR="0081008A" w:rsidRPr="00AE284C" w14:paraId="4004003B" w14:textId="77777777" w:rsidTr="00595803">
        <w:tc>
          <w:tcPr>
            <w:tcW w:w="9175" w:type="dxa"/>
          </w:tcPr>
          <w:p w14:paraId="2CCC9885" w14:textId="2F52D26C" w:rsidR="0081008A" w:rsidRPr="00AE284C" w:rsidRDefault="00813082"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Impaired bladder function with incontinence</w:t>
            </w:r>
            <w:r w:rsidR="00953430">
              <w:rPr>
                <w:rFonts w:ascii="Times New Roman" w:eastAsia="Times New Roman" w:hAnsi="Times New Roman" w:cs="Times New Roman"/>
                <w:sz w:val="24"/>
                <w:szCs w:val="24"/>
              </w:rPr>
              <w:t xml:space="preserve"> (on 01.06.2017  he said he began 6 </w:t>
            </w:r>
            <w:proofErr w:type="spellStart"/>
            <w:r w:rsidR="00953430">
              <w:rPr>
                <w:rFonts w:ascii="Times New Roman" w:eastAsia="Times New Roman" w:hAnsi="Times New Roman" w:cs="Times New Roman"/>
                <w:sz w:val="24"/>
                <w:szCs w:val="24"/>
              </w:rPr>
              <w:t>mo</w:t>
            </w:r>
            <w:proofErr w:type="spellEnd"/>
            <w:r w:rsidR="00953430">
              <w:rPr>
                <w:rFonts w:ascii="Times New Roman" w:eastAsia="Times New Roman" w:hAnsi="Times New Roman" w:cs="Times New Roman"/>
                <w:sz w:val="24"/>
                <w:szCs w:val="24"/>
              </w:rPr>
              <w:t xml:space="preserve"> prior)</w:t>
            </w:r>
          </w:p>
        </w:tc>
      </w:tr>
      <w:tr w:rsidR="00F63CB9" w:rsidRPr="00AE284C" w14:paraId="71691804" w14:textId="77777777" w:rsidTr="00595803">
        <w:tc>
          <w:tcPr>
            <w:tcW w:w="9175" w:type="dxa"/>
          </w:tcPr>
          <w:p w14:paraId="74AECFDC" w14:textId="22145EAD" w:rsidR="00F63CB9" w:rsidRDefault="00F63CB9"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Bowel incontinence (on 08.13.2018 he reports intermittent episodes </w:t>
            </w:r>
            <w:r w:rsidR="00740526">
              <w:rPr>
                <w:rFonts w:ascii="Times New Roman" w:eastAsia="Times New Roman" w:hAnsi="Times New Roman" w:cs="Times New Roman"/>
                <w:sz w:val="24"/>
                <w:szCs w:val="24"/>
              </w:rPr>
              <w:t>“</w:t>
            </w:r>
            <w:r>
              <w:rPr>
                <w:rFonts w:ascii="Times New Roman" w:eastAsia="Times New Roman" w:hAnsi="Times New Roman" w:cs="Times New Roman"/>
                <w:sz w:val="24"/>
                <w:szCs w:val="24"/>
              </w:rPr>
              <w:t>over last few months”)</w:t>
            </w:r>
          </w:p>
        </w:tc>
      </w:tr>
      <w:tr w:rsidR="0081008A" w:rsidRPr="00AE284C" w14:paraId="1465D10A" w14:textId="77777777" w:rsidTr="00595803">
        <w:tc>
          <w:tcPr>
            <w:tcW w:w="9175" w:type="dxa"/>
          </w:tcPr>
          <w:p w14:paraId="653A9B54" w14:textId="3FA2E348" w:rsidR="0081008A" w:rsidRPr="00AE284C" w:rsidRDefault="00813082"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Bilateral shoulder impingement s/p steroid injections</w:t>
            </w:r>
          </w:p>
        </w:tc>
      </w:tr>
      <w:tr w:rsidR="0081008A" w:rsidRPr="00AE284C" w14:paraId="4064D46A" w14:textId="77777777" w:rsidTr="00595803">
        <w:tc>
          <w:tcPr>
            <w:tcW w:w="9175" w:type="dxa"/>
          </w:tcPr>
          <w:p w14:paraId="03A086ED" w14:textId="1AD96248" w:rsidR="0081008A" w:rsidRPr="00AE284C" w:rsidRDefault="00813082"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Severe neck pain with dizziness and faint feeling when bends head forward</w:t>
            </w:r>
          </w:p>
        </w:tc>
      </w:tr>
      <w:tr w:rsidR="0081008A" w:rsidRPr="00AE284C" w14:paraId="5C5D5B7E" w14:textId="77777777" w:rsidTr="00595803">
        <w:tc>
          <w:tcPr>
            <w:tcW w:w="9175" w:type="dxa"/>
          </w:tcPr>
          <w:p w14:paraId="17ACD468" w14:textId="5A5E0AF9" w:rsidR="0081008A" w:rsidRPr="00AE284C" w:rsidRDefault="00813082"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Tinnitus</w:t>
            </w:r>
            <w:r w:rsidR="00E340D8">
              <w:rPr>
                <w:rFonts w:ascii="Times New Roman" w:eastAsia="Times New Roman" w:hAnsi="Times New Roman" w:cs="Times New Roman"/>
                <w:sz w:val="24"/>
                <w:szCs w:val="24"/>
              </w:rPr>
              <w:t xml:space="preserve"> </w:t>
            </w:r>
            <w:r w:rsidR="00E340D8" w:rsidRPr="00E340D8">
              <w:rPr>
                <w:rFonts w:ascii="Times New Roman" w:eastAsia="Times New Roman" w:hAnsi="Times New Roman" w:cs="Times New Roman"/>
                <w:sz w:val="24"/>
                <w:szCs w:val="24"/>
              </w:rPr>
              <w:t>(mentioned in note on 04.21.2014)</w:t>
            </w:r>
          </w:p>
        </w:tc>
      </w:tr>
      <w:tr w:rsidR="00595803" w:rsidRPr="00AE284C" w14:paraId="033C5476" w14:textId="77777777" w:rsidTr="00595803">
        <w:tc>
          <w:tcPr>
            <w:tcW w:w="9175" w:type="dxa"/>
          </w:tcPr>
          <w:p w14:paraId="57549F07" w14:textId="74B87685" w:rsidR="00595803" w:rsidRPr="00AE284C" w:rsidRDefault="00813082"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Degenerative Disc Disease</w:t>
            </w:r>
            <w:r w:rsidR="004640EC">
              <w:rPr>
                <w:rFonts w:ascii="Times New Roman" w:eastAsia="Times New Roman" w:hAnsi="Times New Roman" w:cs="Times New Roman"/>
                <w:sz w:val="24"/>
                <w:szCs w:val="24"/>
              </w:rPr>
              <w:t xml:space="preserve"> </w:t>
            </w:r>
            <w:r w:rsidR="00824B77">
              <w:rPr>
                <w:rFonts w:ascii="Times New Roman" w:eastAsia="Times New Roman" w:hAnsi="Times New Roman" w:cs="Times New Roman"/>
                <w:sz w:val="24"/>
                <w:szCs w:val="24"/>
              </w:rPr>
              <w:t xml:space="preserve">(cervical spine, </w:t>
            </w:r>
            <w:r w:rsidR="005A4868">
              <w:rPr>
                <w:rFonts w:ascii="Times New Roman" w:eastAsia="Times New Roman" w:hAnsi="Times New Roman" w:cs="Times New Roman"/>
                <w:sz w:val="24"/>
                <w:szCs w:val="24"/>
              </w:rPr>
              <w:t>lumbar spine)</w:t>
            </w:r>
          </w:p>
        </w:tc>
      </w:tr>
      <w:tr w:rsidR="00E71EEB" w:rsidRPr="00AE284C" w14:paraId="4FE62F19" w14:textId="77777777" w:rsidTr="00595803">
        <w:tc>
          <w:tcPr>
            <w:tcW w:w="9175" w:type="dxa"/>
          </w:tcPr>
          <w:p w14:paraId="4C1EAD2B" w14:textId="1E21B496" w:rsidR="00E71EEB" w:rsidRDefault="00E71EEB"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Cervical stenosis </w:t>
            </w:r>
            <w:r w:rsidRPr="00E71EEB">
              <w:rPr>
                <w:rFonts w:ascii="Times New Roman" w:eastAsia="Times New Roman" w:hAnsi="Times New Roman" w:cs="Times New Roman"/>
                <w:sz w:val="24"/>
                <w:szCs w:val="24"/>
              </w:rPr>
              <w:t>(mentioned in note on 1</w:t>
            </w:r>
            <w:r>
              <w:rPr>
                <w:rFonts w:ascii="Times New Roman" w:eastAsia="Times New Roman" w:hAnsi="Times New Roman" w:cs="Times New Roman"/>
                <w:sz w:val="24"/>
                <w:szCs w:val="24"/>
              </w:rPr>
              <w:t>2</w:t>
            </w:r>
            <w:r w:rsidRPr="00E71EEB">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Pr="00E71EEB">
              <w:rPr>
                <w:rFonts w:ascii="Times New Roman" w:eastAsia="Times New Roman" w:hAnsi="Times New Roman" w:cs="Times New Roman"/>
                <w:sz w:val="24"/>
                <w:szCs w:val="24"/>
              </w:rPr>
              <w:t>.2015)</w:t>
            </w:r>
          </w:p>
        </w:tc>
      </w:tr>
      <w:tr w:rsidR="00595803" w:rsidRPr="00AE284C" w14:paraId="7EBAD8D4" w14:textId="77777777" w:rsidTr="00595803">
        <w:tc>
          <w:tcPr>
            <w:tcW w:w="9175" w:type="dxa"/>
          </w:tcPr>
          <w:p w14:paraId="3C80D689" w14:textId="27545CBA" w:rsidR="00595803" w:rsidRPr="00AE284C" w:rsidRDefault="00813082"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Degenerative Joint Disease</w:t>
            </w:r>
            <w:r w:rsidR="00276A59">
              <w:rPr>
                <w:rFonts w:ascii="Times New Roman" w:eastAsia="Times New Roman" w:hAnsi="Times New Roman" w:cs="Times New Roman"/>
                <w:sz w:val="24"/>
                <w:szCs w:val="24"/>
              </w:rPr>
              <w:t xml:space="preserve"> (</w:t>
            </w:r>
            <w:r w:rsidR="00276A59" w:rsidRPr="00276A59">
              <w:rPr>
                <w:rFonts w:ascii="Times New Roman" w:eastAsia="Times New Roman" w:hAnsi="Times New Roman" w:cs="Times New Roman"/>
                <w:sz w:val="24"/>
                <w:szCs w:val="24"/>
              </w:rPr>
              <w:t>lumbar DJD without spinal stenosis on MRI 10.02.2018)</w:t>
            </w:r>
            <w:r w:rsidR="000A71E6">
              <w:rPr>
                <w:rFonts w:ascii="Times New Roman" w:eastAsia="Times New Roman" w:hAnsi="Times New Roman" w:cs="Times New Roman"/>
                <w:sz w:val="24"/>
                <w:szCs w:val="24"/>
              </w:rPr>
              <w:t xml:space="preserve"> (in note on 08.07.2015)</w:t>
            </w:r>
          </w:p>
        </w:tc>
      </w:tr>
      <w:tr w:rsidR="002C1141" w:rsidRPr="00AE284C" w14:paraId="42B77B57" w14:textId="77777777" w:rsidTr="00595803">
        <w:tc>
          <w:tcPr>
            <w:tcW w:w="9175" w:type="dxa"/>
          </w:tcPr>
          <w:p w14:paraId="78A73C0B" w14:textId="0201F59B" w:rsidR="002C1141" w:rsidRDefault="002C1141"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Degenerative Joint Disease of bilateral knees (on MRI 04.02.2009)</w:t>
            </w:r>
          </w:p>
        </w:tc>
      </w:tr>
      <w:tr w:rsidR="006F037F" w:rsidRPr="00AE284C" w14:paraId="7EA1C235" w14:textId="77777777" w:rsidTr="00595803">
        <w:tc>
          <w:tcPr>
            <w:tcW w:w="9175" w:type="dxa"/>
          </w:tcPr>
          <w:p w14:paraId="41F8BE1A" w14:textId="7FD049DF" w:rsidR="006F037F" w:rsidRPr="00AE284C" w:rsidRDefault="00813082"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Diffuse osteoarthritis</w:t>
            </w:r>
            <w:r w:rsidR="00EA3D85">
              <w:rPr>
                <w:rFonts w:ascii="Times New Roman" w:eastAsia="Times New Roman" w:hAnsi="Times New Roman" w:cs="Times New Roman"/>
                <w:sz w:val="24"/>
                <w:szCs w:val="24"/>
              </w:rPr>
              <w:t xml:space="preserve"> </w:t>
            </w:r>
            <w:r w:rsidR="00EA3D85" w:rsidRPr="00EA3D85">
              <w:rPr>
                <w:rFonts w:ascii="Times New Roman" w:eastAsia="Times New Roman" w:hAnsi="Times New Roman" w:cs="Times New Roman"/>
                <w:sz w:val="24"/>
                <w:szCs w:val="24"/>
              </w:rPr>
              <w:t xml:space="preserve">(mentioned in note on </w:t>
            </w:r>
            <w:r w:rsidR="00EA3D85">
              <w:rPr>
                <w:rFonts w:ascii="Times New Roman" w:eastAsia="Times New Roman" w:hAnsi="Times New Roman" w:cs="Times New Roman"/>
                <w:sz w:val="24"/>
                <w:szCs w:val="24"/>
              </w:rPr>
              <w:t>09</w:t>
            </w:r>
            <w:r w:rsidR="00EA3D85" w:rsidRPr="00EA3D85">
              <w:rPr>
                <w:rFonts w:ascii="Times New Roman" w:eastAsia="Times New Roman" w:hAnsi="Times New Roman" w:cs="Times New Roman"/>
                <w:sz w:val="24"/>
                <w:szCs w:val="24"/>
              </w:rPr>
              <w:t>.</w:t>
            </w:r>
            <w:r w:rsidR="00EA3D85">
              <w:rPr>
                <w:rFonts w:ascii="Times New Roman" w:eastAsia="Times New Roman" w:hAnsi="Times New Roman" w:cs="Times New Roman"/>
                <w:sz w:val="24"/>
                <w:szCs w:val="24"/>
              </w:rPr>
              <w:t>30</w:t>
            </w:r>
            <w:r w:rsidR="00EA3D85" w:rsidRPr="00EA3D85">
              <w:rPr>
                <w:rFonts w:ascii="Times New Roman" w:eastAsia="Times New Roman" w:hAnsi="Times New Roman" w:cs="Times New Roman"/>
                <w:sz w:val="24"/>
                <w:szCs w:val="24"/>
              </w:rPr>
              <w:t>.20</w:t>
            </w:r>
            <w:r w:rsidR="00EA3D85">
              <w:rPr>
                <w:rFonts w:ascii="Times New Roman" w:eastAsia="Times New Roman" w:hAnsi="Times New Roman" w:cs="Times New Roman"/>
                <w:sz w:val="24"/>
                <w:szCs w:val="24"/>
              </w:rPr>
              <w:t>13</w:t>
            </w:r>
            <w:r w:rsidR="00EA3D85" w:rsidRPr="00EA3D85">
              <w:rPr>
                <w:rFonts w:ascii="Times New Roman" w:eastAsia="Times New Roman" w:hAnsi="Times New Roman" w:cs="Times New Roman"/>
                <w:sz w:val="24"/>
                <w:szCs w:val="24"/>
              </w:rPr>
              <w:t>)</w:t>
            </w:r>
          </w:p>
        </w:tc>
      </w:tr>
      <w:tr w:rsidR="004255A1" w:rsidRPr="00AE284C" w14:paraId="2371BD74" w14:textId="77777777" w:rsidTr="00595803">
        <w:tc>
          <w:tcPr>
            <w:tcW w:w="9175" w:type="dxa"/>
          </w:tcPr>
          <w:p w14:paraId="6B011439" w14:textId="7D22844F" w:rsidR="004255A1" w:rsidRDefault="004255A1"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Left shoulder rotator tendinopathy without tear</w:t>
            </w:r>
          </w:p>
        </w:tc>
      </w:tr>
      <w:tr w:rsidR="00D60061" w:rsidRPr="00AE284C" w14:paraId="571E0AC9" w14:textId="77777777" w:rsidTr="00595803">
        <w:tc>
          <w:tcPr>
            <w:tcW w:w="9175" w:type="dxa"/>
          </w:tcPr>
          <w:p w14:paraId="711BEB48" w14:textId="44B9C7A5" w:rsidR="00D60061" w:rsidRDefault="00D60061"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Left shoulder moderate degenerate changes of the left AC joint </w:t>
            </w:r>
            <w:r w:rsidRPr="00D60061">
              <w:rPr>
                <w:rFonts w:ascii="Times New Roman" w:eastAsia="Times New Roman" w:hAnsi="Times New Roman" w:cs="Times New Roman"/>
                <w:sz w:val="24"/>
                <w:szCs w:val="24"/>
              </w:rPr>
              <w:t>(mentioned in note on 11.17.2015)</w:t>
            </w:r>
          </w:p>
        </w:tc>
      </w:tr>
      <w:tr w:rsidR="00D60061" w:rsidRPr="00AE284C" w14:paraId="220442C2" w14:textId="77777777" w:rsidTr="00595803">
        <w:tc>
          <w:tcPr>
            <w:tcW w:w="9175" w:type="dxa"/>
          </w:tcPr>
          <w:p w14:paraId="25009296" w14:textId="66EBC0D9" w:rsidR="00D60061" w:rsidRDefault="00D60061"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shoulder moderate degenerative changes of the ac joint </w:t>
            </w:r>
            <w:r w:rsidRPr="00D60061">
              <w:rPr>
                <w:rFonts w:ascii="Times New Roman" w:eastAsia="Times New Roman" w:hAnsi="Times New Roman" w:cs="Times New Roman"/>
                <w:sz w:val="24"/>
                <w:szCs w:val="24"/>
              </w:rPr>
              <w:t>(mentioned in note on 11.17.2015)</w:t>
            </w:r>
          </w:p>
        </w:tc>
      </w:tr>
      <w:tr w:rsidR="004255A1" w:rsidRPr="00AE284C" w14:paraId="66A24EE8" w14:textId="77777777" w:rsidTr="00595803">
        <w:tc>
          <w:tcPr>
            <w:tcW w:w="9175" w:type="dxa"/>
          </w:tcPr>
          <w:p w14:paraId="3EB2A64B" w14:textId="3D939D53" w:rsidR="004255A1" w:rsidRDefault="00FA7024"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Decreased sensation to both legs</w:t>
            </w:r>
            <w:r w:rsidR="00953430">
              <w:rPr>
                <w:rFonts w:ascii="Times New Roman" w:eastAsia="Times New Roman" w:hAnsi="Times New Roman" w:cs="Times New Roman"/>
                <w:sz w:val="24"/>
                <w:szCs w:val="24"/>
              </w:rPr>
              <w:t xml:space="preserve"> </w:t>
            </w:r>
            <w:r w:rsidR="00953430" w:rsidRPr="00953430">
              <w:rPr>
                <w:rFonts w:ascii="Times New Roman" w:eastAsia="Times New Roman" w:hAnsi="Times New Roman" w:cs="Times New Roman"/>
                <w:sz w:val="24"/>
                <w:szCs w:val="24"/>
              </w:rPr>
              <w:t xml:space="preserve">(seen </w:t>
            </w:r>
            <w:r w:rsidR="001D780F">
              <w:rPr>
                <w:rFonts w:ascii="Times New Roman" w:eastAsia="Times New Roman" w:hAnsi="Times New Roman" w:cs="Times New Roman"/>
                <w:sz w:val="24"/>
                <w:szCs w:val="24"/>
              </w:rPr>
              <w:t xml:space="preserve">documented </w:t>
            </w:r>
            <w:r w:rsidR="00953430" w:rsidRPr="00953430">
              <w:rPr>
                <w:rFonts w:ascii="Times New Roman" w:eastAsia="Times New Roman" w:hAnsi="Times New Roman" w:cs="Times New Roman"/>
                <w:sz w:val="24"/>
                <w:szCs w:val="24"/>
              </w:rPr>
              <w:t>in note on 01.06.2017)</w:t>
            </w:r>
          </w:p>
        </w:tc>
      </w:tr>
      <w:tr w:rsidR="00FA7024" w:rsidRPr="00AE284C" w14:paraId="14E6F64C" w14:textId="77777777" w:rsidTr="00595803">
        <w:tc>
          <w:tcPr>
            <w:tcW w:w="9175" w:type="dxa"/>
          </w:tcPr>
          <w:p w14:paraId="3345B96A" w14:textId="01D2243A" w:rsidR="00FA7024" w:rsidRDefault="00FA7024"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Anxiety (GAD-7 score of 10 on 07.10.2018</w:t>
            </w:r>
            <w:r w:rsidR="005E6595">
              <w:rPr>
                <w:rFonts w:ascii="Times New Roman" w:eastAsia="Times New Roman" w:hAnsi="Times New Roman" w:cs="Times New Roman"/>
                <w:sz w:val="24"/>
                <w:szCs w:val="24"/>
              </w:rPr>
              <w:t xml:space="preserve"> – classified as Moderate Anxiety</w:t>
            </w:r>
            <w:r>
              <w:rPr>
                <w:rFonts w:ascii="Times New Roman" w:eastAsia="Times New Roman" w:hAnsi="Times New Roman" w:cs="Times New Roman"/>
                <w:sz w:val="24"/>
                <w:szCs w:val="24"/>
              </w:rPr>
              <w:t>)</w:t>
            </w:r>
          </w:p>
        </w:tc>
      </w:tr>
      <w:tr w:rsidR="00FA7024" w:rsidRPr="00AE284C" w14:paraId="1D4527CC" w14:textId="77777777" w:rsidTr="00595803">
        <w:tc>
          <w:tcPr>
            <w:tcW w:w="9175" w:type="dxa"/>
          </w:tcPr>
          <w:p w14:paraId="7BE50D88" w14:textId="07237BF6" w:rsidR="00FA7024" w:rsidRDefault="00FA7024"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Depression (PHQ-9 score of 15 on 07.10.2018</w:t>
            </w:r>
            <w:r w:rsidR="005E6595">
              <w:rPr>
                <w:rFonts w:ascii="Times New Roman" w:eastAsia="Times New Roman" w:hAnsi="Times New Roman" w:cs="Times New Roman"/>
                <w:sz w:val="24"/>
                <w:szCs w:val="24"/>
              </w:rPr>
              <w:t xml:space="preserve"> –classified as Moderately Severe Depression</w:t>
            </w:r>
            <w:r>
              <w:rPr>
                <w:rFonts w:ascii="Times New Roman" w:eastAsia="Times New Roman" w:hAnsi="Times New Roman" w:cs="Times New Roman"/>
                <w:sz w:val="24"/>
                <w:szCs w:val="24"/>
              </w:rPr>
              <w:t>)</w:t>
            </w:r>
          </w:p>
        </w:tc>
      </w:tr>
      <w:tr w:rsidR="004640EC" w:rsidRPr="00AE284C" w14:paraId="0D487B21" w14:textId="77777777" w:rsidTr="00595803">
        <w:tc>
          <w:tcPr>
            <w:tcW w:w="9175" w:type="dxa"/>
          </w:tcPr>
          <w:p w14:paraId="1A8C23DC" w14:textId="2C277BC2" w:rsidR="004640EC" w:rsidRDefault="006952B0"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Radiculopathy (</w:t>
            </w:r>
            <w:r w:rsidRPr="006952B0">
              <w:rPr>
                <w:rFonts w:ascii="Times New Roman" w:eastAsia="Times New Roman" w:hAnsi="Times New Roman" w:cs="Times New Roman"/>
                <w:sz w:val="24"/>
                <w:szCs w:val="24"/>
              </w:rPr>
              <w:t>bilateral L5 radicular symptoms</w:t>
            </w:r>
            <w:r>
              <w:rPr>
                <w:rFonts w:ascii="Times New Roman" w:eastAsia="Times New Roman" w:hAnsi="Times New Roman" w:cs="Times New Roman"/>
                <w:sz w:val="24"/>
                <w:szCs w:val="24"/>
              </w:rPr>
              <w:t>… in note 10.02.2018)</w:t>
            </w:r>
          </w:p>
        </w:tc>
      </w:tr>
      <w:tr w:rsidR="00A77BA5" w:rsidRPr="00AE284C" w14:paraId="63D587E6" w14:textId="77777777" w:rsidTr="00595803">
        <w:tc>
          <w:tcPr>
            <w:tcW w:w="9175" w:type="dxa"/>
          </w:tcPr>
          <w:p w14:paraId="372D6702" w14:textId="0FC8D396" w:rsidR="00A77BA5" w:rsidRDefault="00A77BA5"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Multilevel degenerative disc desiccati</w:t>
            </w:r>
            <w:r w:rsidR="00285AF1">
              <w:rPr>
                <w:rFonts w:ascii="Times New Roman" w:eastAsia="Times New Roman" w:hAnsi="Times New Roman" w:cs="Times New Roman"/>
                <w:sz w:val="24"/>
                <w:szCs w:val="24"/>
              </w:rPr>
              <w:t>on</w:t>
            </w:r>
          </w:p>
        </w:tc>
      </w:tr>
      <w:tr w:rsidR="003E6B7F" w:rsidRPr="00AE284C" w14:paraId="6F07E25E" w14:textId="77777777" w:rsidTr="00595803">
        <w:tc>
          <w:tcPr>
            <w:tcW w:w="9175" w:type="dxa"/>
          </w:tcPr>
          <w:p w14:paraId="5361EE82" w14:textId="171533C1" w:rsidR="003E6B7F" w:rsidRDefault="003E6B7F"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B2CA4">
              <w:rPr>
                <w:rFonts w:ascii="Times New Roman" w:eastAsia="Times New Roman" w:hAnsi="Times New Roman" w:cs="Times New Roman"/>
                <w:sz w:val="24"/>
                <w:szCs w:val="24"/>
              </w:rPr>
              <w:t>4</w:t>
            </w:r>
            <w:r>
              <w:rPr>
                <w:rFonts w:ascii="Times New Roman" w:eastAsia="Times New Roman" w:hAnsi="Times New Roman" w:cs="Times New Roman"/>
                <w:sz w:val="24"/>
                <w:szCs w:val="24"/>
              </w:rPr>
              <w:t>-5 Posterior disc bulge</w:t>
            </w:r>
            <w:r w:rsidR="00137587">
              <w:rPr>
                <w:rFonts w:ascii="Times New Roman" w:eastAsia="Times New Roman" w:hAnsi="Times New Roman" w:cs="Times New Roman"/>
                <w:sz w:val="24"/>
                <w:szCs w:val="24"/>
              </w:rPr>
              <w:t xml:space="preserve"> </w:t>
            </w:r>
            <w:r w:rsidR="00137587" w:rsidRPr="00137587">
              <w:rPr>
                <w:rFonts w:ascii="Times New Roman" w:eastAsia="Times New Roman" w:hAnsi="Times New Roman" w:cs="Times New Roman"/>
                <w:sz w:val="24"/>
                <w:szCs w:val="24"/>
              </w:rPr>
              <w:t xml:space="preserve">(mentioned in </w:t>
            </w:r>
            <w:r w:rsidR="00137587">
              <w:rPr>
                <w:rFonts w:ascii="Times New Roman" w:eastAsia="Times New Roman" w:hAnsi="Times New Roman" w:cs="Times New Roman"/>
                <w:sz w:val="24"/>
                <w:szCs w:val="24"/>
              </w:rPr>
              <w:t xml:space="preserve">MRI </w:t>
            </w:r>
            <w:r w:rsidR="00137587" w:rsidRPr="00137587">
              <w:rPr>
                <w:rFonts w:ascii="Times New Roman" w:eastAsia="Times New Roman" w:hAnsi="Times New Roman" w:cs="Times New Roman"/>
                <w:sz w:val="24"/>
                <w:szCs w:val="24"/>
              </w:rPr>
              <w:t>note on 1</w:t>
            </w:r>
            <w:r w:rsidR="00137587">
              <w:rPr>
                <w:rFonts w:ascii="Times New Roman" w:eastAsia="Times New Roman" w:hAnsi="Times New Roman" w:cs="Times New Roman"/>
                <w:sz w:val="24"/>
                <w:szCs w:val="24"/>
              </w:rPr>
              <w:t>1</w:t>
            </w:r>
            <w:r w:rsidR="00137587" w:rsidRPr="00137587">
              <w:rPr>
                <w:rFonts w:ascii="Times New Roman" w:eastAsia="Times New Roman" w:hAnsi="Times New Roman" w:cs="Times New Roman"/>
                <w:sz w:val="24"/>
                <w:szCs w:val="24"/>
              </w:rPr>
              <w:t>.</w:t>
            </w:r>
            <w:r w:rsidR="00137587">
              <w:rPr>
                <w:rFonts w:ascii="Times New Roman" w:eastAsia="Times New Roman" w:hAnsi="Times New Roman" w:cs="Times New Roman"/>
                <w:sz w:val="24"/>
                <w:szCs w:val="24"/>
              </w:rPr>
              <w:t>17</w:t>
            </w:r>
            <w:r w:rsidR="00137587" w:rsidRPr="00137587">
              <w:rPr>
                <w:rFonts w:ascii="Times New Roman" w:eastAsia="Times New Roman" w:hAnsi="Times New Roman" w:cs="Times New Roman"/>
                <w:sz w:val="24"/>
                <w:szCs w:val="24"/>
              </w:rPr>
              <w:t>.2015)</w:t>
            </w:r>
          </w:p>
        </w:tc>
      </w:tr>
      <w:tr w:rsidR="00137587" w:rsidRPr="00AE284C" w14:paraId="7244D991" w14:textId="77777777" w:rsidTr="00595803">
        <w:tc>
          <w:tcPr>
            <w:tcW w:w="9175" w:type="dxa"/>
          </w:tcPr>
          <w:p w14:paraId="7DA9B2FF" w14:textId="046B1851" w:rsidR="00137587" w:rsidRDefault="00137587"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C3-4 mod to severe right lateral recess &amp; neural foraminal narrowing </w:t>
            </w:r>
            <w:r w:rsidRPr="00137587">
              <w:rPr>
                <w:rFonts w:ascii="Times New Roman" w:eastAsia="Times New Roman" w:hAnsi="Times New Roman" w:cs="Times New Roman"/>
                <w:sz w:val="24"/>
                <w:szCs w:val="24"/>
              </w:rPr>
              <w:t xml:space="preserve">(mentioned in </w:t>
            </w:r>
            <w:r>
              <w:rPr>
                <w:rFonts w:ascii="Times New Roman" w:eastAsia="Times New Roman" w:hAnsi="Times New Roman" w:cs="Times New Roman"/>
                <w:sz w:val="24"/>
                <w:szCs w:val="24"/>
              </w:rPr>
              <w:t xml:space="preserve">MRI </w:t>
            </w:r>
            <w:r w:rsidRPr="00137587">
              <w:rPr>
                <w:rFonts w:ascii="Times New Roman" w:eastAsia="Times New Roman" w:hAnsi="Times New Roman" w:cs="Times New Roman"/>
                <w:sz w:val="24"/>
                <w:szCs w:val="24"/>
              </w:rPr>
              <w:t>note on 11.17.2015)</w:t>
            </w:r>
          </w:p>
        </w:tc>
      </w:tr>
      <w:tr w:rsidR="00137587" w:rsidRPr="00AE284C" w14:paraId="067B1401" w14:textId="77777777" w:rsidTr="00595803">
        <w:tc>
          <w:tcPr>
            <w:tcW w:w="9175" w:type="dxa"/>
          </w:tcPr>
          <w:p w14:paraId="12A2B15E" w14:textId="09318B76" w:rsidR="00137587" w:rsidRDefault="00137587"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C5-6 </w:t>
            </w:r>
            <w:proofErr w:type="spellStart"/>
            <w:r w:rsidR="00B706EF">
              <w:rPr>
                <w:rFonts w:ascii="Times New Roman" w:eastAsia="Times New Roman" w:hAnsi="Times New Roman" w:cs="Times New Roman"/>
                <w:sz w:val="24"/>
                <w:szCs w:val="24"/>
              </w:rPr>
              <w:t>retrolithesis</w:t>
            </w:r>
            <w:proofErr w:type="spellEnd"/>
            <w:r w:rsidR="00B706EF">
              <w:rPr>
                <w:rFonts w:ascii="Times New Roman" w:eastAsia="Times New Roman" w:hAnsi="Times New Roman" w:cs="Times New Roman"/>
                <w:sz w:val="24"/>
                <w:szCs w:val="24"/>
              </w:rPr>
              <w:t xml:space="preserve"> of C5 on C6; mild central canal narrowing; bilateral modera</w:t>
            </w:r>
            <w:r w:rsidR="00D54EE6">
              <w:rPr>
                <w:rFonts w:ascii="Times New Roman" w:eastAsia="Times New Roman" w:hAnsi="Times New Roman" w:cs="Times New Roman"/>
                <w:sz w:val="24"/>
                <w:szCs w:val="24"/>
              </w:rPr>
              <w:t xml:space="preserve">te to </w:t>
            </w:r>
            <w:r w:rsidR="00B706EF">
              <w:rPr>
                <w:rFonts w:ascii="Times New Roman" w:eastAsia="Times New Roman" w:hAnsi="Times New Roman" w:cs="Times New Roman"/>
                <w:sz w:val="24"/>
                <w:szCs w:val="24"/>
              </w:rPr>
              <w:t xml:space="preserve">severe lateral recess and neural foramina narrowing; </w:t>
            </w:r>
            <w:r w:rsidR="00D9193C" w:rsidRPr="00D9193C">
              <w:rPr>
                <w:rFonts w:ascii="Times New Roman" w:eastAsia="Times New Roman" w:hAnsi="Times New Roman" w:cs="Times New Roman"/>
                <w:sz w:val="24"/>
                <w:szCs w:val="24"/>
              </w:rPr>
              <w:t xml:space="preserve">(mentioned in </w:t>
            </w:r>
            <w:r w:rsidR="00D9193C">
              <w:rPr>
                <w:rFonts w:ascii="Times New Roman" w:eastAsia="Times New Roman" w:hAnsi="Times New Roman" w:cs="Times New Roman"/>
                <w:sz w:val="24"/>
                <w:szCs w:val="24"/>
              </w:rPr>
              <w:t xml:space="preserve">MRI </w:t>
            </w:r>
            <w:r w:rsidR="00D9193C" w:rsidRPr="00D9193C">
              <w:rPr>
                <w:rFonts w:ascii="Times New Roman" w:eastAsia="Times New Roman" w:hAnsi="Times New Roman" w:cs="Times New Roman"/>
                <w:sz w:val="24"/>
                <w:szCs w:val="24"/>
              </w:rPr>
              <w:t>note on 11.17.2015)</w:t>
            </w:r>
          </w:p>
        </w:tc>
      </w:tr>
      <w:tr w:rsidR="004B2CA4" w:rsidRPr="00AE284C" w14:paraId="594528E8" w14:textId="77777777" w:rsidTr="00595803">
        <w:tc>
          <w:tcPr>
            <w:tcW w:w="9175" w:type="dxa"/>
          </w:tcPr>
          <w:p w14:paraId="151B7431" w14:textId="0C55766B" w:rsidR="004B2CA4" w:rsidRDefault="009E048F"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Arthralgia (</w:t>
            </w:r>
            <w:r w:rsidRPr="009E048F">
              <w:rPr>
                <w:rFonts w:ascii="Times New Roman" w:eastAsia="Times New Roman" w:hAnsi="Times New Roman" w:cs="Times New Roman"/>
                <w:sz w:val="24"/>
                <w:szCs w:val="24"/>
              </w:rPr>
              <w:t xml:space="preserve">(mentioned in note on </w:t>
            </w:r>
            <w:r>
              <w:rPr>
                <w:rFonts w:ascii="Times New Roman" w:eastAsia="Times New Roman" w:hAnsi="Times New Roman" w:cs="Times New Roman"/>
                <w:sz w:val="24"/>
                <w:szCs w:val="24"/>
              </w:rPr>
              <w:t>02</w:t>
            </w:r>
            <w:r w:rsidRPr="009E048F">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9E048F">
              <w:rPr>
                <w:rFonts w:ascii="Times New Roman" w:eastAsia="Times New Roman" w:hAnsi="Times New Roman" w:cs="Times New Roman"/>
                <w:sz w:val="24"/>
                <w:szCs w:val="24"/>
              </w:rPr>
              <w:t>.200</w:t>
            </w:r>
            <w:r>
              <w:rPr>
                <w:rFonts w:ascii="Times New Roman" w:eastAsia="Times New Roman" w:hAnsi="Times New Roman" w:cs="Times New Roman"/>
                <w:sz w:val="24"/>
                <w:szCs w:val="24"/>
              </w:rPr>
              <w:t>9</w:t>
            </w:r>
            <w:r w:rsidRPr="009E048F">
              <w:rPr>
                <w:rFonts w:ascii="Times New Roman" w:eastAsia="Times New Roman" w:hAnsi="Times New Roman" w:cs="Times New Roman"/>
                <w:sz w:val="24"/>
                <w:szCs w:val="24"/>
              </w:rPr>
              <w:t>)</w:t>
            </w:r>
          </w:p>
        </w:tc>
      </w:tr>
      <w:tr w:rsidR="005C38BA" w:rsidRPr="00AE284C" w14:paraId="3358C3EB" w14:textId="77777777" w:rsidTr="00595803">
        <w:tc>
          <w:tcPr>
            <w:tcW w:w="9175" w:type="dxa"/>
          </w:tcPr>
          <w:p w14:paraId="3DDF1C98" w14:textId="0CFF9974" w:rsidR="005C38BA" w:rsidRDefault="005C38BA"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Hx of prior neck injury (mentioned in PT note on </w:t>
            </w:r>
            <w:r w:rsidRPr="005C38BA">
              <w:rPr>
                <w:rFonts w:ascii="Times New Roman" w:eastAsia="Times New Roman" w:hAnsi="Times New Roman" w:cs="Times New Roman"/>
                <w:sz w:val="24"/>
                <w:szCs w:val="24"/>
              </w:rPr>
              <w:t>07.01.2019</w:t>
            </w:r>
            <w:r>
              <w:rPr>
                <w:rFonts w:ascii="Times New Roman" w:eastAsia="Times New Roman" w:hAnsi="Times New Roman" w:cs="Times New Roman"/>
                <w:sz w:val="24"/>
                <w:szCs w:val="24"/>
              </w:rPr>
              <w:t>)</w:t>
            </w:r>
          </w:p>
        </w:tc>
      </w:tr>
      <w:tr w:rsidR="00007B43" w:rsidRPr="00AE284C" w14:paraId="33571C90" w14:textId="77777777" w:rsidTr="00595803">
        <w:tc>
          <w:tcPr>
            <w:tcW w:w="9175" w:type="dxa"/>
          </w:tcPr>
          <w:p w14:paraId="7052CB88" w14:textId="74A34031" w:rsidR="00007B43" w:rsidRDefault="00007B43"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Scarlet Fever</w:t>
            </w:r>
            <w:r w:rsidR="00E10CA0">
              <w:rPr>
                <w:rFonts w:ascii="Times New Roman" w:eastAsia="Times New Roman" w:hAnsi="Times New Roman" w:cs="Times New Roman"/>
                <w:sz w:val="24"/>
                <w:szCs w:val="24"/>
              </w:rPr>
              <w:t xml:space="preserve"> (mentioned in note on 11.17.2008)</w:t>
            </w:r>
          </w:p>
        </w:tc>
      </w:tr>
      <w:tr w:rsidR="00C31C68" w:rsidRPr="00AE284C" w14:paraId="4F1DA4C4" w14:textId="77777777" w:rsidTr="00595803">
        <w:tc>
          <w:tcPr>
            <w:tcW w:w="9175" w:type="dxa"/>
          </w:tcPr>
          <w:p w14:paraId="20649E67" w14:textId="54BA013C" w:rsidR="00C31C68" w:rsidRDefault="00C31C68"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Kyphosis</w:t>
            </w:r>
          </w:p>
        </w:tc>
      </w:tr>
      <w:tr w:rsidR="009417FC" w:rsidRPr="00AE284C" w14:paraId="11D42815" w14:textId="77777777" w:rsidTr="00595803">
        <w:tc>
          <w:tcPr>
            <w:tcW w:w="9175" w:type="dxa"/>
          </w:tcPr>
          <w:p w14:paraId="0BF35A19" w14:textId="7C97C2CE" w:rsidR="009417FC" w:rsidRDefault="009417FC"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Polyarthralgia </w:t>
            </w:r>
            <w:r w:rsidRPr="009417FC">
              <w:rPr>
                <w:rFonts w:ascii="Times New Roman" w:eastAsia="Times New Roman" w:hAnsi="Times New Roman" w:cs="Times New Roman"/>
                <w:sz w:val="24"/>
                <w:szCs w:val="24"/>
              </w:rPr>
              <w:t>(mentioned in note on 10.20.2015)</w:t>
            </w:r>
          </w:p>
        </w:tc>
      </w:tr>
      <w:tr w:rsidR="00971610" w:rsidRPr="00AE284C" w14:paraId="4D21EC0D" w14:textId="77777777" w:rsidTr="00595803">
        <w:tc>
          <w:tcPr>
            <w:tcW w:w="9175" w:type="dxa"/>
          </w:tcPr>
          <w:p w14:paraId="2AA9BF70" w14:textId="765CA9E0" w:rsidR="00971610" w:rsidRDefault="00971610"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 right rotator cuff tear with limited ROM </w:t>
            </w:r>
            <w:r w:rsidRPr="00971610">
              <w:rPr>
                <w:rFonts w:ascii="Times New Roman" w:eastAsia="Times New Roman" w:hAnsi="Times New Roman" w:cs="Times New Roman"/>
                <w:sz w:val="24"/>
                <w:szCs w:val="24"/>
              </w:rPr>
              <w:t xml:space="preserve">(mentioned in note on </w:t>
            </w:r>
            <w:r>
              <w:rPr>
                <w:rFonts w:ascii="Times New Roman" w:eastAsia="Times New Roman" w:hAnsi="Times New Roman" w:cs="Times New Roman"/>
                <w:sz w:val="24"/>
                <w:szCs w:val="24"/>
              </w:rPr>
              <w:t>0</w:t>
            </w:r>
            <w:r w:rsidRPr="00971610">
              <w:rPr>
                <w:rFonts w:ascii="Times New Roman" w:eastAsia="Times New Roman" w:hAnsi="Times New Roman" w:cs="Times New Roman"/>
                <w:sz w:val="24"/>
                <w:szCs w:val="24"/>
              </w:rPr>
              <w:t>1.</w:t>
            </w:r>
            <w:r>
              <w:rPr>
                <w:rFonts w:ascii="Times New Roman" w:eastAsia="Times New Roman" w:hAnsi="Times New Roman" w:cs="Times New Roman"/>
                <w:sz w:val="24"/>
                <w:szCs w:val="24"/>
              </w:rPr>
              <w:t>06</w:t>
            </w:r>
            <w:r w:rsidRPr="00971610">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971610">
              <w:rPr>
                <w:rFonts w:ascii="Times New Roman" w:eastAsia="Times New Roman" w:hAnsi="Times New Roman" w:cs="Times New Roman"/>
                <w:sz w:val="24"/>
                <w:szCs w:val="24"/>
              </w:rPr>
              <w:t>)</w:t>
            </w:r>
          </w:p>
        </w:tc>
      </w:tr>
      <w:tr w:rsidR="00B92431" w:rsidRPr="00AE284C" w14:paraId="0FB1A9F2" w14:textId="77777777" w:rsidTr="00595803">
        <w:tc>
          <w:tcPr>
            <w:tcW w:w="9175" w:type="dxa"/>
          </w:tcPr>
          <w:p w14:paraId="6F684F28" w14:textId="3DDCFBCA" w:rsidR="00B92431" w:rsidRDefault="00B92431"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Left rotator cuff tear (mentioned in note on 10.20.2015)</w:t>
            </w:r>
          </w:p>
        </w:tc>
      </w:tr>
      <w:tr w:rsidR="00AD5BD3" w:rsidRPr="00AE284C" w14:paraId="08C7DF1F" w14:textId="77777777" w:rsidTr="00595803">
        <w:tc>
          <w:tcPr>
            <w:tcW w:w="9175" w:type="dxa"/>
          </w:tcPr>
          <w:p w14:paraId="7DF3B085" w14:textId="5238BC6C" w:rsidR="00AD5BD3" w:rsidRDefault="00AD5BD3"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Right shoulder impingement (</w:t>
            </w:r>
            <w:r w:rsidRPr="00AD5BD3">
              <w:rPr>
                <w:rFonts w:ascii="Times New Roman" w:eastAsia="Times New Roman" w:hAnsi="Times New Roman" w:cs="Times New Roman"/>
                <w:sz w:val="24"/>
                <w:szCs w:val="24"/>
              </w:rPr>
              <w:t>mentioned in note on 1</w:t>
            </w:r>
            <w:r>
              <w:rPr>
                <w:rFonts w:ascii="Times New Roman" w:eastAsia="Times New Roman" w:hAnsi="Times New Roman" w:cs="Times New Roman"/>
                <w:sz w:val="24"/>
                <w:szCs w:val="24"/>
              </w:rPr>
              <w:t>2</w:t>
            </w:r>
            <w:r w:rsidRPr="00AD5BD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AD5BD3">
              <w:rPr>
                <w:rFonts w:ascii="Times New Roman" w:eastAsia="Times New Roman" w:hAnsi="Times New Roman" w:cs="Times New Roman"/>
                <w:sz w:val="24"/>
                <w:szCs w:val="24"/>
              </w:rPr>
              <w:t>.20</w:t>
            </w:r>
            <w:r>
              <w:rPr>
                <w:rFonts w:ascii="Times New Roman" w:eastAsia="Times New Roman" w:hAnsi="Times New Roman" w:cs="Times New Roman"/>
                <w:sz w:val="24"/>
                <w:szCs w:val="24"/>
              </w:rPr>
              <w:t>11</w:t>
            </w:r>
            <w:r w:rsidRPr="00AD5BD3">
              <w:rPr>
                <w:rFonts w:ascii="Times New Roman" w:eastAsia="Times New Roman" w:hAnsi="Times New Roman" w:cs="Times New Roman"/>
                <w:sz w:val="24"/>
                <w:szCs w:val="24"/>
              </w:rPr>
              <w:t>)</w:t>
            </w:r>
          </w:p>
        </w:tc>
      </w:tr>
      <w:tr w:rsidR="001D6C36" w:rsidRPr="00AE284C" w14:paraId="39DDB573" w14:textId="77777777" w:rsidTr="00595803">
        <w:tc>
          <w:tcPr>
            <w:tcW w:w="9175" w:type="dxa"/>
          </w:tcPr>
          <w:p w14:paraId="3DB3E825" w14:textId="2A2A9687" w:rsidR="001D6C36" w:rsidRDefault="001D6C36"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Pharyngeal or upper esophageal dysphagia </w:t>
            </w:r>
            <w:r w:rsidRPr="001D6C36">
              <w:rPr>
                <w:rFonts w:ascii="Times New Roman" w:eastAsia="Times New Roman" w:hAnsi="Times New Roman" w:cs="Times New Roman"/>
                <w:sz w:val="24"/>
                <w:szCs w:val="24"/>
              </w:rPr>
              <w:t>(mentioned in note on 1</w:t>
            </w:r>
            <w:r>
              <w:rPr>
                <w:rFonts w:ascii="Times New Roman" w:eastAsia="Times New Roman" w:hAnsi="Times New Roman" w:cs="Times New Roman"/>
                <w:sz w:val="24"/>
                <w:szCs w:val="24"/>
              </w:rPr>
              <w:t>2</w:t>
            </w:r>
            <w:r w:rsidRPr="001D6C3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1D6C36">
              <w:rPr>
                <w:rFonts w:ascii="Times New Roman" w:eastAsia="Times New Roman" w:hAnsi="Times New Roman" w:cs="Times New Roman"/>
                <w:sz w:val="24"/>
                <w:szCs w:val="24"/>
              </w:rPr>
              <w:t>.2015)</w:t>
            </w:r>
          </w:p>
        </w:tc>
      </w:tr>
    </w:tbl>
    <w:p w14:paraId="3FB263F9" w14:textId="39B216A8" w:rsidR="00595803" w:rsidRDefault="00595803" w:rsidP="00FA1EA3">
      <w:pPr>
        <w:rPr>
          <w:rFonts w:ascii="Times New Roman" w:hAnsi="Times New Roman" w:cs="Times New Roman"/>
          <w:b/>
          <w:sz w:val="24"/>
          <w:szCs w:val="24"/>
          <w:u w:val="single"/>
        </w:rPr>
      </w:pPr>
    </w:p>
    <w:p w14:paraId="3BE36428" w14:textId="24104228" w:rsidR="00595803" w:rsidRDefault="00595803" w:rsidP="00595803">
      <w:pPr>
        <w:rPr>
          <w:rFonts w:ascii="Times New Roman" w:hAnsi="Times New Roman" w:cs="Times New Roman"/>
          <w:b/>
          <w:sz w:val="24"/>
          <w:szCs w:val="24"/>
          <w:u w:val="single"/>
        </w:rPr>
      </w:pPr>
      <w:r>
        <w:rPr>
          <w:rFonts w:ascii="Times New Roman" w:hAnsi="Times New Roman" w:cs="Times New Roman"/>
          <w:b/>
          <w:sz w:val="24"/>
          <w:szCs w:val="24"/>
          <w:u w:val="single"/>
        </w:rPr>
        <w:t>Injuries Sustained from Accident</w:t>
      </w:r>
    </w:p>
    <w:tbl>
      <w:tblPr>
        <w:tblStyle w:val="TableGrid"/>
        <w:tblW w:w="9175" w:type="dxa"/>
        <w:tblLook w:val="04A0" w:firstRow="1" w:lastRow="0" w:firstColumn="1" w:lastColumn="0" w:noHBand="0" w:noVBand="1"/>
      </w:tblPr>
      <w:tblGrid>
        <w:gridCol w:w="9175"/>
      </w:tblGrid>
      <w:tr w:rsidR="00595803" w:rsidRPr="00AE284C" w14:paraId="5ACD2F09" w14:textId="77777777" w:rsidTr="003B4B7D">
        <w:tc>
          <w:tcPr>
            <w:tcW w:w="9175" w:type="dxa"/>
            <w:shd w:val="clear" w:color="auto" w:fill="D9D9D9" w:themeFill="background1" w:themeFillShade="D9"/>
          </w:tcPr>
          <w:p w14:paraId="10BDE5D3" w14:textId="15B56EE7" w:rsidR="00595803" w:rsidRDefault="00595803" w:rsidP="00E6022C">
            <w:pPr>
              <w:spacing w:before="7"/>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Plaintiff is Claiming the Following Injuries as a result of the Accident:</w:t>
            </w:r>
          </w:p>
          <w:p w14:paraId="181438A1" w14:textId="1403DC73" w:rsidR="00595803" w:rsidRPr="00AE284C" w:rsidRDefault="00595803" w:rsidP="00E6022C">
            <w:pPr>
              <w:spacing w:before="7"/>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(According to the medical records and discovery responses)</w:t>
            </w:r>
          </w:p>
        </w:tc>
      </w:tr>
      <w:tr w:rsidR="00595803" w:rsidRPr="00AE284C" w14:paraId="63F16253" w14:textId="77777777" w:rsidTr="003B4B7D">
        <w:tc>
          <w:tcPr>
            <w:tcW w:w="9175" w:type="dxa"/>
          </w:tcPr>
          <w:p w14:paraId="0C924F1A" w14:textId="1B9D9407" w:rsidR="00595803" w:rsidRPr="00AE284C" w:rsidRDefault="00D002B5"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Worsening neck pain</w:t>
            </w:r>
            <w:r w:rsidR="00CF57D9">
              <w:rPr>
                <w:rFonts w:ascii="Times New Roman" w:eastAsia="Times New Roman" w:hAnsi="Times New Roman" w:cs="Times New Roman"/>
                <w:sz w:val="24"/>
                <w:szCs w:val="24"/>
              </w:rPr>
              <w:t xml:space="preserve"> – almost constant</w:t>
            </w:r>
          </w:p>
        </w:tc>
      </w:tr>
      <w:tr w:rsidR="00595803" w:rsidRPr="00AE284C" w14:paraId="00A8127C" w14:textId="77777777" w:rsidTr="003B4B7D">
        <w:tc>
          <w:tcPr>
            <w:tcW w:w="9175" w:type="dxa"/>
          </w:tcPr>
          <w:p w14:paraId="3E55E7BD" w14:textId="38FBCD4F" w:rsidR="00595803" w:rsidRPr="00AE284C" w:rsidRDefault="00644681" w:rsidP="003B4B7D">
            <w:pPr>
              <w:spacing w:before="7"/>
              <w:rPr>
                <w:rFonts w:ascii="Times New Roman" w:eastAsia="Times New Roman" w:hAnsi="Times New Roman" w:cs="Times New Roman"/>
                <w:sz w:val="24"/>
                <w:szCs w:val="24"/>
              </w:rPr>
            </w:pPr>
            <w:r w:rsidRPr="00644681">
              <w:rPr>
                <w:rFonts w:ascii="Times New Roman" w:eastAsia="Times New Roman" w:hAnsi="Times New Roman" w:cs="Times New Roman"/>
                <w:sz w:val="24"/>
                <w:szCs w:val="24"/>
              </w:rPr>
              <w:t>Worsening low back pain – almost constant</w:t>
            </w:r>
          </w:p>
        </w:tc>
      </w:tr>
      <w:tr w:rsidR="00644681" w:rsidRPr="00AE284C" w14:paraId="719E16AF" w14:textId="77777777" w:rsidTr="003B4B7D">
        <w:tc>
          <w:tcPr>
            <w:tcW w:w="9175" w:type="dxa"/>
          </w:tcPr>
          <w:p w14:paraId="0C1736CD" w14:textId="4EFEAB50" w:rsidR="00644681" w:rsidRDefault="00644681" w:rsidP="003B4B7D">
            <w:pPr>
              <w:spacing w:before="7"/>
              <w:rPr>
                <w:rFonts w:ascii="Times New Roman" w:eastAsia="Times New Roman" w:hAnsi="Times New Roman" w:cs="Times New Roman"/>
                <w:sz w:val="24"/>
                <w:szCs w:val="24"/>
              </w:rPr>
            </w:pPr>
            <w:r w:rsidRPr="00644681">
              <w:rPr>
                <w:rFonts w:ascii="Times New Roman" w:eastAsia="Times New Roman" w:hAnsi="Times New Roman" w:cs="Times New Roman"/>
                <w:sz w:val="24"/>
                <w:szCs w:val="24"/>
              </w:rPr>
              <w:t>Worsening stress and anxiety</w:t>
            </w:r>
          </w:p>
        </w:tc>
      </w:tr>
      <w:tr w:rsidR="0094052F" w:rsidRPr="00AE284C" w14:paraId="70DFCAD7" w14:textId="77777777" w:rsidTr="003B4B7D">
        <w:tc>
          <w:tcPr>
            <w:tcW w:w="9175" w:type="dxa"/>
          </w:tcPr>
          <w:p w14:paraId="4172EC4B" w14:textId="6DE85EBA" w:rsidR="0094052F" w:rsidRDefault="00D65200"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n</w:t>
            </w:r>
            <w:r w:rsidR="00D002B5">
              <w:rPr>
                <w:rFonts w:ascii="Times New Roman" w:eastAsia="Times New Roman" w:hAnsi="Times New Roman" w:cs="Times New Roman"/>
                <w:sz w:val="24"/>
                <w:szCs w:val="24"/>
              </w:rPr>
              <w:t xml:space="preserve">umbness and tingling in </w:t>
            </w:r>
            <w:r w:rsidR="00FA7024">
              <w:rPr>
                <w:rFonts w:ascii="Times New Roman" w:eastAsia="Times New Roman" w:hAnsi="Times New Roman" w:cs="Times New Roman"/>
                <w:sz w:val="24"/>
                <w:szCs w:val="24"/>
              </w:rPr>
              <w:t>both</w:t>
            </w:r>
            <w:r w:rsidR="00D002B5">
              <w:rPr>
                <w:rFonts w:ascii="Times New Roman" w:eastAsia="Times New Roman" w:hAnsi="Times New Roman" w:cs="Times New Roman"/>
                <w:sz w:val="24"/>
                <w:szCs w:val="24"/>
              </w:rPr>
              <w:t xml:space="preserve"> </w:t>
            </w:r>
            <w:r w:rsidR="00FA7024">
              <w:rPr>
                <w:rFonts w:ascii="Times New Roman" w:eastAsia="Times New Roman" w:hAnsi="Times New Roman" w:cs="Times New Roman"/>
                <w:sz w:val="24"/>
                <w:szCs w:val="24"/>
              </w:rPr>
              <w:t xml:space="preserve">arms </w:t>
            </w:r>
            <w:r w:rsidR="008C77E4">
              <w:rPr>
                <w:rFonts w:ascii="Times New Roman" w:eastAsia="Times New Roman" w:hAnsi="Times New Roman" w:cs="Times New Roman"/>
                <w:sz w:val="24"/>
                <w:szCs w:val="24"/>
              </w:rPr>
              <w:t>and legs</w:t>
            </w:r>
          </w:p>
        </w:tc>
      </w:tr>
      <w:tr w:rsidR="0094052F" w:rsidRPr="00AE284C" w14:paraId="7FCD14B9" w14:textId="77777777" w:rsidTr="003B4B7D">
        <w:tc>
          <w:tcPr>
            <w:tcW w:w="9175" w:type="dxa"/>
          </w:tcPr>
          <w:p w14:paraId="3D91072D" w14:textId="3A38DB00" w:rsidR="0094052F" w:rsidRDefault="00D002B5"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Mood changes as witnessed by wife</w:t>
            </w:r>
          </w:p>
        </w:tc>
      </w:tr>
      <w:tr w:rsidR="00595803" w:rsidRPr="00AE284C" w14:paraId="1F3AC9B4" w14:textId="77777777" w:rsidTr="003B4B7D">
        <w:tc>
          <w:tcPr>
            <w:tcW w:w="9175" w:type="dxa"/>
          </w:tcPr>
          <w:p w14:paraId="4AD9C3D6" w14:textId="3EAE5DE4" w:rsidR="00595803" w:rsidRPr="00AE284C" w:rsidRDefault="00D002B5"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Decreased strength to left arm</w:t>
            </w:r>
            <w:r w:rsidR="002D5E1F">
              <w:rPr>
                <w:rFonts w:ascii="Times New Roman" w:eastAsia="Times New Roman" w:hAnsi="Times New Roman" w:cs="Times New Roman"/>
                <w:sz w:val="24"/>
                <w:szCs w:val="24"/>
              </w:rPr>
              <w:t xml:space="preserve"> (note on 08.03.2018 documents strength all extremities as 5/5)</w:t>
            </w:r>
          </w:p>
        </w:tc>
      </w:tr>
      <w:tr w:rsidR="0055425A" w:rsidRPr="00AE284C" w14:paraId="42F3ECEE" w14:textId="77777777" w:rsidTr="003B4B7D">
        <w:tc>
          <w:tcPr>
            <w:tcW w:w="9175" w:type="dxa"/>
          </w:tcPr>
          <w:p w14:paraId="2421E250" w14:textId="4C708B12" w:rsidR="0055425A" w:rsidRDefault="0055425A"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weakness to bilateral upper extremities</w:t>
            </w:r>
          </w:p>
        </w:tc>
      </w:tr>
      <w:tr w:rsidR="009F7104" w:rsidRPr="00AE284C" w14:paraId="4C7432FA" w14:textId="77777777" w:rsidTr="003B4B7D">
        <w:tc>
          <w:tcPr>
            <w:tcW w:w="9175" w:type="dxa"/>
          </w:tcPr>
          <w:p w14:paraId="4990A0C3" w14:textId="4686E7BF" w:rsidR="009F7104" w:rsidRDefault="009F7104"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 distress affecting his ability to work and straining family relationships</w:t>
            </w:r>
          </w:p>
        </w:tc>
      </w:tr>
      <w:tr w:rsidR="001C167A" w:rsidRPr="00AE284C" w14:paraId="10789139" w14:textId="77777777" w:rsidTr="003B4B7D">
        <w:tc>
          <w:tcPr>
            <w:tcW w:w="9175" w:type="dxa"/>
          </w:tcPr>
          <w:p w14:paraId="149AC4B2" w14:textId="6CB16CA8" w:rsidR="001C167A" w:rsidRDefault="001C167A"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Clinically significant function</w:t>
            </w:r>
            <w:r w:rsidR="00CF57D9">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limitation resulting in inability or significantly decreased ability </w:t>
            </w:r>
            <w:r w:rsidR="005E4636" w:rsidRPr="005E4636">
              <w:rPr>
                <w:rFonts w:ascii="Times New Roman" w:eastAsia="Times New Roman" w:hAnsi="Times New Roman" w:cs="Times New Roman"/>
                <w:sz w:val="24"/>
                <w:szCs w:val="24"/>
              </w:rPr>
              <w:t xml:space="preserve">to perform normal, daily activities at work or at home duties </w:t>
            </w:r>
            <w:r w:rsidR="00F429BC" w:rsidRPr="00F429BC">
              <w:rPr>
                <w:rFonts w:ascii="Times New Roman" w:eastAsia="Times New Roman" w:hAnsi="Times New Roman" w:cs="Times New Roman"/>
                <w:sz w:val="24"/>
                <w:szCs w:val="24"/>
              </w:rPr>
              <w:t>(07.16.2019)</w:t>
            </w:r>
          </w:p>
        </w:tc>
      </w:tr>
    </w:tbl>
    <w:p w14:paraId="6576247B" w14:textId="486B8ACD" w:rsidR="00595803" w:rsidRDefault="00595803" w:rsidP="00AE284C">
      <w:pPr>
        <w:jc w:val="center"/>
        <w:rPr>
          <w:rFonts w:ascii="Times New Roman" w:hAnsi="Times New Roman" w:cs="Times New Roman"/>
          <w:b/>
          <w:sz w:val="24"/>
          <w:szCs w:val="24"/>
          <w:u w:val="single"/>
        </w:rPr>
      </w:pPr>
    </w:p>
    <w:p w14:paraId="60B8BE0D" w14:textId="26556F4A" w:rsidR="00595803" w:rsidRDefault="00595803" w:rsidP="00595803">
      <w:pPr>
        <w:rPr>
          <w:rFonts w:ascii="Times New Roman" w:hAnsi="Times New Roman" w:cs="Times New Roman"/>
          <w:b/>
          <w:sz w:val="24"/>
          <w:szCs w:val="24"/>
          <w:u w:val="single"/>
        </w:rPr>
      </w:pPr>
      <w:r>
        <w:rPr>
          <w:rFonts w:ascii="Times New Roman" w:hAnsi="Times New Roman" w:cs="Times New Roman"/>
          <w:b/>
          <w:sz w:val="24"/>
          <w:szCs w:val="24"/>
          <w:u w:val="single"/>
        </w:rPr>
        <w:t>Additional Medical Diagnoses</w:t>
      </w:r>
    </w:p>
    <w:tbl>
      <w:tblPr>
        <w:tblStyle w:val="TableGrid"/>
        <w:tblW w:w="9175" w:type="dxa"/>
        <w:tblLook w:val="04A0" w:firstRow="1" w:lastRow="0" w:firstColumn="1" w:lastColumn="0" w:noHBand="0" w:noVBand="1"/>
      </w:tblPr>
      <w:tblGrid>
        <w:gridCol w:w="9175"/>
      </w:tblGrid>
      <w:tr w:rsidR="00595803" w:rsidRPr="00AE284C" w14:paraId="1ACD1F53" w14:textId="77777777" w:rsidTr="003B4B7D">
        <w:tc>
          <w:tcPr>
            <w:tcW w:w="9175" w:type="dxa"/>
            <w:shd w:val="clear" w:color="auto" w:fill="D9D9D9" w:themeFill="background1" w:themeFillShade="D9"/>
          </w:tcPr>
          <w:p w14:paraId="732CDAA7" w14:textId="48C1A88A" w:rsidR="00595803" w:rsidRPr="00AE284C" w:rsidRDefault="00595803" w:rsidP="00E6022C">
            <w:pPr>
              <w:spacing w:before="7"/>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Medical Diagnoses found in the Medical Records AFTER the Date of the Incident that are Pertinent to this Claim:</w:t>
            </w:r>
          </w:p>
        </w:tc>
      </w:tr>
      <w:tr w:rsidR="00CE2B79" w:rsidRPr="00AE284C" w14:paraId="1A1CCC01" w14:textId="77777777" w:rsidTr="003B4B7D">
        <w:tc>
          <w:tcPr>
            <w:tcW w:w="9175" w:type="dxa"/>
          </w:tcPr>
          <w:p w14:paraId="3057246A" w14:textId="0252B8C6" w:rsidR="00CE2B79" w:rsidRDefault="00CE2B79"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Cervical strain</w:t>
            </w:r>
          </w:p>
        </w:tc>
      </w:tr>
      <w:tr w:rsidR="00CE2B79" w:rsidRPr="00AE284C" w14:paraId="42D984B7" w14:textId="77777777" w:rsidTr="003B4B7D">
        <w:tc>
          <w:tcPr>
            <w:tcW w:w="9175" w:type="dxa"/>
          </w:tcPr>
          <w:p w14:paraId="018E1573" w14:textId="13297207" w:rsidR="00CE2B79" w:rsidRDefault="00CE2B79"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Cervical sprain</w:t>
            </w:r>
          </w:p>
        </w:tc>
      </w:tr>
      <w:tr w:rsidR="006541E9" w:rsidRPr="00AE284C" w14:paraId="380DF25E" w14:textId="77777777" w:rsidTr="003B4B7D">
        <w:tc>
          <w:tcPr>
            <w:tcW w:w="9175" w:type="dxa"/>
          </w:tcPr>
          <w:p w14:paraId="59694F24" w14:textId="1540D0E3" w:rsidR="006541E9" w:rsidRDefault="00EE34F7"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Cervical radiculopathy</w:t>
            </w:r>
            <w:r w:rsidR="00BE1C76">
              <w:rPr>
                <w:rFonts w:ascii="Times New Roman" w:eastAsia="Times New Roman" w:hAnsi="Times New Roman" w:cs="Times New Roman"/>
                <w:sz w:val="24"/>
                <w:szCs w:val="24"/>
              </w:rPr>
              <w:t xml:space="preserve"> (documented in anesthesia note on </w:t>
            </w:r>
            <w:r w:rsidR="00BE1C76">
              <w:rPr>
                <w:rFonts w:ascii="Times New Roman" w:hAnsi="Times New Roman" w:cs="Times New Roman"/>
              </w:rPr>
              <w:t>02.04.2019)</w:t>
            </w:r>
          </w:p>
        </w:tc>
      </w:tr>
      <w:tr w:rsidR="000D1D6E" w:rsidRPr="00AE284C" w14:paraId="503C6F6C" w14:textId="77777777" w:rsidTr="003B4B7D">
        <w:tc>
          <w:tcPr>
            <w:tcW w:w="9175" w:type="dxa"/>
          </w:tcPr>
          <w:p w14:paraId="3A93B967" w14:textId="07AABA97" w:rsidR="000D1D6E" w:rsidRDefault="000D1D6E"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Cervical spondylosis C3-C4 through C6-C7</w:t>
            </w:r>
          </w:p>
        </w:tc>
      </w:tr>
      <w:tr w:rsidR="000D1D6E" w:rsidRPr="00AE284C" w14:paraId="47968D0B" w14:textId="77777777" w:rsidTr="003B4B7D">
        <w:tc>
          <w:tcPr>
            <w:tcW w:w="9175" w:type="dxa"/>
          </w:tcPr>
          <w:p w14:paraId="0A49ADA0" w14:textId="3B7A9591" w:rsidR="000D1D6E" w:rsidRDefault="000D1D6E"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 posterior osteophyte disc complex at C3-4 </w:t>
            </w:r>
            <w:r w:rsidRPr="000D1D6E">
              <w:rPr>
                <w:rFonts w:ascii="Times New Roman" w:eastAsia="Times New Roman" w:hAnsi="Times New Roman" w:cs="Times New Roman"/>
                <w:sz w:val="24"/>
                <w:szCs w:val="24"/>
              </w:rPr>
              <w:t>(MRI 04.18.2019)</w:t>
            </w:r>
          </w:p>
        </w:tc>
      </w:tr>
      <w:tr w:rsidR="00595803" w:rsidRPr="00AE284C" w14:paraId="397B3556" w14:textId="77777777" w:rsidTr="003B4B7D">
        <w:tc>
          <w:tcPr>
            <w:tcW w:w="9175" w:type="dxa"/>
          </w:tcPr>
          <w:p w14:paraId="7C508E97" w14:textId="56055449" w:rsidR="00595803" w:rsidRPr="00AE284C" w:rsidRDefault="00D002B5"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Monon</w:t>
            </w:r>
            <w:r w:rsidRPr="00D002B5">
              <w:rPr>
                <w:rFonts w:ascii="Times New Roman" w:eastAsia="Times New Roman" w:hAnsi="Times New Roman" w:cs="Times New Roman"/>
                <w:sz w:val="24"/>
                <w:szCs w:val="24"/>
              </w:rPr>
              <w:t>europathy</w:t>
            </w:r>
            <w:r w:rsidR="009F30AC">
              <w:rPr>
                <w:rFonts w:ascii="Times New Roman" w:eastAsia="Times New Roman" w:hAnsi="Times New Roman" w:cs="Times New Roman"/>
                <w:sz w:val="24"/>
                <w:szCs w:val="24"/>
              </w:rPr>
              <w:t xml:space="preserve"> bilateral upper extremities </w:t>
            </w:r>
            <w:r w:rsidR="000954DD">
              <w:rPr>
                <w:rFonts w:ascii="Times New Roman" w:eastAsia="Times New Roman" w:hAnsi="Times New Roman" w:cs="Times New Roman"/>
                <w:sz w:val="24"/>
                <w:szCs w:val="24"/>
              </w:rPr>
              <w:t>(documented 02.22.2019)</w:t>
            </w:r>
          </w:p>
        </w:tc>
      </w:tr>
      <w:tr w:rsidR="00C31C68" w:rsidRPr="00AE284C" w14:paraId="576A4B5E" w14:textId="77777777" w:rsidTr="003B4B7D">
        <w:tc>
          <w:tcPr>
            <w:tcW w:w="9175" w:type="dxa"/>
          </w:tcPr>
          <w:p w14:paraId="0D88E29D" w14:textId="7CE7FA5E" w:rsidR="00C31C68" w:rsidRDefault="00C31C68"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Decreased sensation present about the left C4-5 and C6-7 nerve distributions (07.16.2019)</w:t>
            </w:r>
          </w:p>
        </w:tc>
      </w:tr>
      <w:tr w:rsidR="00595803" w:rsidRPr="00AE284C" w14:paraId="65856C29" w14:textId="77777777" w:rsidTr="003B4B7D">
        <w:tc>
          <w:tcPr>
            <w:tcW w:w="9175" w:type="dxa"/>
          </w:tcPr>
          <w:p w14:paraId="4ADEEF0C" w14:textId="55964423" w:rsidR="00595803" w:rsidRPr="00AE284C" w:rsidRDefault="00BA1C2A"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Worsening neck pain</w:t>
            </w:r>
            <w:r w:rsidR="00824B77">
              <w:rPr>
                <w:rFonts w:ascii="Times New Roman" w:eastAsia="Times New Roman" w:hAnsi="Times New Roman" w:cs="Times New Roman"/>
                <w:sz w:val="24"/>
                <w:szCs w:val="24"/>
              </w:rPr>
              <w:t xml:space="preserve"> – almost constant</w:t>
            </w:r>
          </w:p>
        </w:tc>
      </w:tr>
      <w:tr w:rsidR="00AD6A0E" w:rsidRPr="00AE284C" w14:paraId="152C62C7" w14:textId="77777777" w:rsidTr="003B4B7D">
        <w:tc>
          <w:tcPr>
            <w:tcW w:w="9175" w:type="dxa"/>
          </w:tcPr>
          <w:p w14:paraId="31153203" w14:textId="44E3439A" w:rsidR="00AD6A0E" w:rsidRPr="00AE284C" w:rsidRDefault="004B2CA4"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Cervical stenosis C5-6 (02.04.2019 pain clinic note)</w:t>
            </w:r>
          </w:p>
        </w:tc>
      </w:tr>
      <w:tr w:rsidR="00DA771E" w:rsidRPr="00AE284C" w14:paraId="00D13500" w14:textId="77777777" w:rsidTr="003B4B7D">
        <w:tc>
          <w:tcPr>
            <w:tcW w:w="9175" w:type="dxa"/>
          </w:tcPr>
          <w:p w14:paraId="7D960F2D" w14:textId="6AAF535D" w:rsidR="00DA771E" w:rsidRPr="00AE284C" w:rsidRDefault="00BA1C2A"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Weakness in </w:t>
            </w:r>
            <w:r w:rsidR="00824B77">
              <w:rPr>
                <w:rFonts w:ascii="Times New Roman" w:eastAsia="Times New Roman" w:hAnsi="Times New Roman" w:cs="Times New Roman"/>
                <w:sz w:val="24"/>
                <w:szCs w:val="24"/>
              </w:rPr>
              <w:t>hands</w:t>
            </w:r>
          </w:p>
        </w:tc>
      </w:tr>
      <w:tr w:rsidR="00AD6A0E" w:rsidRPr="00AE284C" w14:paraId="580352E4" w14:textId="77777777" w:rsidTr="003B4B7D">
        <w:tc>
          <w:tcPr>
            <w:tcW w:w="9175" w:type="dxa"/>
          </w:tcPr>
          <w:p w14:paraId="58B94E72" w14:textId="631DF724" w:rsidR="00AD6A0E" w:rsidRPr="00AE284C" w:rsidRDefault="00BA1C2A"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Spinal steno</w:t>
            </w:r>
            <w:r w:rsidR="00824B7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is </w:t>
            </w:r>
          </w:p>
        </w:tc>
      </w:tr>
      <w:tr w:rsidR="00824B77" w:rsidRPr="00AE284C" w14:paraId="5096ECD4" w14:textId="77777777" w:rsidTr="003B4B7D">
        <w:tc>
          <w:tcPr>
            <w:tcW w:w="9175" w:type="dxa"/>
          </w:tcPr>
          <w:p w14:paraId="0249498A" w14:textId="326B2360" w:rsidR="00824B77" w:rsidRDefault="00824B77"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Moderate central canal stenosis C5-6</w:t>
            </w:r>
          </w:p>
        </w:tc>
      </w:tr>
      <w:tr w:rsidR="00824B77" w:rsidRPr="00AE284C" w14:paraId="5AE07765" w14:textId="77777777" w:rsidTr="003B4B7D">
        <w:tc>
          <w:tcPr>
            <w:tcW w:w="9175" w:type="dxa"/>
          </w:tcPr>
          <w:p w14:paraId="496C4D5B" w14:textId="2907B1CC" w:rsidR="00824B77" w:rsidRDefault="00824B77"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Moderate to severe bilateral neural foraminal narrowing</w:t>
            </w:r>
          </w:p>
        </w:tc>
      </w:tr>
      <w:tr w:rsidR="00A10F1A" w:rsidRPr="00AE284C" w14:paraId="1167DD6C" w14:textId="77777777" w:rsidTr="003B4B7D">
        <w:tc>
          <w:tcPr>
            <w:tcW w:w="9175" w:type="dxa"/>
          </w:tcPr>
          <w:p w14:paraId="51D91E2F" w14:textId="37F5D7C1" w:rsidR="00A10F1A" w:rsidRPr="00AE284C" w:rsidRDefault="00824B77"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Moderate right neural foraminal narrowing </w:t>
            </w:r>
          </w:p>
        </w:tc>
      </w:tr>
      <w:tr w:rsidR="00A10F1A" w:rsidRPr="00AE284C" w14:paraId="4B77A602" w14:textId="77777777" w:rsidTr="003B4B7D">
        <w:tc>
          <w:tcPr>
            <w:tcW w:w="9175" w:type="dxa"/>
          </w:tcPr>
          <w:p w14:paraId="31956605" w14:textId="55D07BCD" w:rsidR="00A10F1A" w:rsidRPr="00AE284C" w:rsidRDefault="00824B77"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Moderate central canal stenosis C4-5</w:t>
            </w:r>
          </w:p>
        </w:tc>
      </w:tr>
      <w:tr w:rsidR="009F7104" w:rsidRPr="00AE284C" w14:paraId="0AE2C9C3" w14:textId="77777777" w:rsidTr="003B4B7D">
        <w:tc>
          <w:tcPr>
            <w:tcW w:w="9175" w:type="dxa"/>
          </w:tcPr>
          <w:p w14:paraId="31404D50" w14:textId="0A53290D" w:rsidR="009F7104" w:rsidRDefault="009F7104"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Moderate narrowing of neural foramen </w:t>
            </w:r>
            <w:r w:rsidR="009F516D">
              <w:rPr>
                <w:rFonts w:ascii="Times New Roman" w:eastAsia="Times New Roman" w:hAnsi="Times New Roman" w:cs="Times New Roman"/>
                <w:sz w:val="24"/>
                <w:szCs w:val="24"/>
              </w:rPr>
              <w:t>bilaterally</w:t>
            </w:r>
            <w:r>
              <w:rPr>
                <w:rFonts w:ascii="Times New Roman" w:eastAsia="Times New Roman" w:hAnsi="Times New Roman" w:cs="Times New Roman"/>
                <w:sz w:val="24"/>
                <w:szCs w:val="24"/>
              </w:rPr>
              <w:t xml:space="preserve"> at C4-5</w:t>
            </w:r>
          </w:p>
        </w:tc>
      </w:tr>
      <w:tr w:rsidR="00A10F1A" w:rsidRPr="00AE284C" w14:paraId="22CF3CEB" w14:textId="77777777" w:rsidTr="003B4B7D">
        <w:tc>
          <w:tcPr>
            <w:tcW w:w="9175" w:type="dxa"/>
          </w:tcPr>
          <w:p w14:paraId="5478367D" w14:textId="13C793C0" w:rsidR="00A10F1A" w:rsidRPr="00AE284C" w:rsidRDefault="004B2CA4"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Neuroforaminal stenosis at C5-6 </w:t>
            </w:r>
            <w:r w:rsidRPr="004B2CA4">
              <w:rPr>
                <w:rFonts w:ascii="Times New Roman" w:eastAsia="Times New Roman" w:hAnsi="Times New Roman" w:cs="Times New Roman"/>
                <w:sz w:val="24"/>
                <w:szCs w:val="24"/>
              </w:rPr>
              <w:t>(02.04.2019 pain clinic note)</w:t>
            </w:r>
          </w:p>
        </w:tc>
      </w:tr>
      <w:tr w:rsidR="000D1D6E" w:rsidRPr="00AE284C" w14:paraId="55F4C449" w14:textId="77777777" w:rsidTr="003B4B7D">
        <w:tc>
          <w:tcPr>
            <w:tcW w:w="9175" w:type="dxa"/>
          </w:tcPr>
          <w:p w14:paraId="1EAFB663" w14:textId="7DD83E8D" w:rsidR="000D1D6E" w:rsidRDefault="000D1D6E" w:rsidP="003B4B7D">
            <w:pPr>
              <w:spacing w:before="7"/>
              <w:rPr>
                <w:rFonts w:ascii="Times New Roman" w:eastAsia="Times New Roman" w:hAnsi="Times New Roman" w:cs="Times New Roman"/>
                <w:sz w:val="24"/>
                <w:szCs w:val="24"/>
              </w:rPr>
            </w:pPr>
            <w:r w:rsidRPr="000D1D6E">
              <w:rPr>
                <w:rFonts w:ascii="Times New Roman" w:eastAsia="Times New Roman" w:hAnsi="Times New Roman" w:cs="Times New Roman"/>
                <w:sz w:val="24"/>
                <w:szCs w:val="24"/>
              </w:rPr>
              <w:t>Cervical stenosis C5-6 (02.04.2019 pain clinic note)</w:t>
            </w:r>
          </w:p>
        </w:tc>
      </w:tr>
      <w:tr w:rsidR="00D415D9" w:rsidRPr="00AE284C" w14:paraId="1A44674C" w14:textId="77777777" w:rsidTr="003B4B7D">
        <w:tc>
          <w:tcPr>
            <w:tcW w:w="9175" w:type="dxa"/>
          </w:tcPr>
          <w:p w14:paraId="677BFA76" w14:textId="58112249" w:rsidR="00D415D9" w:rsidRPr="00AE284C" w:rsidRDefault="000F1971"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Carpal tunnel </w:t>
            </w:r>
          </w:p>
        </w:tc>
      </w:tr>
      <w:tr w:rsidR="00D415D9" w:rsidRPr="00AE284C" w14:paraId="32009014" w14:textId="77777777" w:rsidTr="003B4B7D">
        <w:tc>
          <w:tcPr>
            <w:tcW w:w="9175" w:type="dxa"/>
          </w:tcPr>
          <w:p w14:paraId="4B310102" w14:textId="329845B3" w:rsidR="00D415D9" w:rsidRPr="00AE284C" w:rsidRDefault="00EF0410"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2.5mm posterior disc protrusion at C6-7 (MRI 04.18.2019)</w:t>
            </w:r>
          </w:p>
        </w:tc>
      </w:tr>
      <w:tr w:rsidR="00D415D9" w:rsidRPr="00AE284C" w14:paraId="64E038FA" w14:textId="77777777" w:rsidTr="003B4B7D">
        <w:tc>
          <w:tcPr>
            <w:tcW w:w="9175" w:type="dxa"/>
          </w:tcPr>
          <w:p w14:paraId="77E69B49" w14:textId="493D5616" w:rsidR="00D415D9" w:rsidRPr="00AE284C" w:rsidRDefault="00EF0410"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4mm  posterior disc protrusion, narrowing thecal sac to 6mm AP at C5-6 </w:t>
            </w:r>
            <w:r w:rsidRPr="00EF0410">
              <w:rPr>
                <w:rFonts w:ascii="Times New Roman" w:eastAsia="Times New Roman" w:hAnsi="Times New Roman" w:cs="Times New Roman"/>
                <w:sz w:val="24"/>
                <w:szCs w:val="24"/>
              </w:rPr>
              <w:t>(MRI 04.18.2019)</w:t>
            </w:r>
          </w:p>
        </w:tc>
      </w:tr>
      <w:tr w:rsidR="009F7104" w:rsidRPr="00AE284C" w14:paraId="1B188BA8" w14:textId="77777777" w:rsidTr="003B4B7D">
        <w:tc>
          <w:tcPr>
            <w:tcW w:w="9175" w:type="dxa"/>
          </w:tcPr>
          <w:p w14:paraId="707A338D" w14:textId="770D13F5" w:rsidR="009F7104" w:rsidRDefault="00870DAB"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Antalgic gait</w:t>
            </w:r>
          </w:p>
        </w:tc>
      </w:tr>
      <w:tr w:rsidR="00F613F5" w:rsidRPr="00AE284C" w14:paraId="36252C28" w14:textId="77777777" w:rsidTr="003B4B7D">
        <w:tc>
          <w:tcPr>
            <w:tcW w:w="9175" w:type="dxa"/>
          </w:tcPr>
          <w:p w14:paraId="41D8D30B" w14:textId="76160796" w:rsidR="00F613F5" w:rsidRDefault="00F613F5"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Muscle spasms in bilateral wrists/hands (07.16.2019)</w:t>
            </w:r>
          </w:p>
        </w:tc>
      </w:tr>
      <w:tr w:rsidR="00622A7A" w:rsidRPr="00AE284C" w14:paraId="3B36FEC9" w14:textId="77777777" w:rsidTr="003B4B7D">
        <w:tc>
          <w:tcPr>
            <w:tcW w:w="9175" w:type="dxa"/>
          </w:tcPr>
          <w:p w14:paraId="0EE3260A" w14:textId="6C1F5D82" w:rsidR="00622A7A" w:rsidRDefault="00622A7A"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Deficit to C6-T1 nerve distribution motor strength </w:t>
            </w:r>
            <w:r w:rsidRPr="00622A7A">
              <w:rPr>
                <w:rFonts w:ascii="Times New Roman" w:eastAsia="Times New Roman" w:hAnsi="Times New Roman" w:cs="Times New Roman"/>
                <w:sz w:val="24"/>
                <w:szCs w:val="24"/>
              </w:rPr>
              <w:t>(07.16.2019)</w:t>
            </w:r>
          </w:p>
        </w:tc>
      </w:tr>
      <w:tr w:rsidR="00622A7A" w:rsidRPr="00AE284C" w14:paraId="5278469F" w14:textId="77777777" w:rsidTr="003B4B7D">
        <w:tc>
          <w:tcPr>
            <w:tcW w:w="9175" w:type="dxa"/>
          </w:tcPr>
          <w:p w14:paraId="5A7EEDDE" w14:textId="68109AD7" w:rsidR="00622A7A" w:rsidRDefault="00622A7A"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Deficit to C6-T1 sensation to touch </w:t>
            </w:r>
            <w:r w:rsidRPr="00622A7A">
              <w:rPr>
                <w:rFonts w:ascii="Times New Roman" w:eastAsia="Times New Roman" w:hAnsi="Times New Roman" w:cs="Times New Roman"/>
                <w:sz w:val="24"/>
                <w:szCs w:val="24"/>
              </w:rPr>
              <w:t>(07.16.2019)</w:t>
            </w:r>
          </w:p>
        </w:tc>
      </w:tr>
      <w:tr w:rsidR="000652A0" w:rsidRPr="00AE284C" w14:paraId="7CD22DAA" w14:textId="77777777" w:rsidTr="003B4B7D">
        <w:tc>
          <w:tcPr>
            <w:tcW w:w="9175" w:type="dxa"/>
          </w:tcPr>
          <w:p w14:paraId="21BD78DB" w14:textId="0F543D0B" w:rsidR="000652A0" w:rsidRDefault="000652A0"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Decreased upper extremity deep tendon reflexes </w:t>
            </w:r>
            <w:r w:rsidRPr="000652A0">
              <w:rPr>
                <w:rFonts w:ascii="Times New Roman" w:eastAsia="Times New Roman" w:hAnsi="Times New Roman" w:cs="Times New Roman"/>
                <w:sz w:val="24"/>
                <w:szCs w:val="24"/>
              </w:rPr>
              <w:t>(07.16.2019)</w:t>
            </w:r>
          </w:p>
        </w:tc>
      </w:tr>
      <w:tr w:rsidR="000652A0" w:rsidRPr="00AE284C" w14:paraId="4F479B08" w14:textId="77777777" w:rsidTr="003B4B7D">
        <w:tc>
          <w:tcPr>
            <w:tcW w:w="9175" w:type="dxa"/>
          </w:tcPr>
          <w:p w14:paraId="4D4AF28B" w14:textId="03902E01" w:rsidR="000652A0" w:rsidRDefault="000652A0"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Weakness secondary to nerve root compression </w:t>
            </w:r>
            <w:r w:rsidRPr="000652A0">
              <w:rPr>
                <w:rFonts w:ascii="Times New Roman" w:eastAsia="Times New Roman" w:hAnsi="Times New Roman" w:cs="Times New Roman"/>
                <w:sz w:val="24"/>
                <w:szCs w:val="24"/>
              </w:rPr>
              <w:t>(07.16.2019)</w:t>
            </w:r>
          </w:p>
        </w:tc>
      </w:tr>
      <w:tr w:rsidR="00CD269F" w:rsidRPr="00AE284C" w14:paraId="7F9E1903" w14:textId="77777777" w:rsidTr="003B4B7D">
        <w:tc>
          <w:tcPr>
            <w:tcW w:w="9175" w:type="dxa"/>
          </w:tcPr>
          <w:p w14:paraId="7556022B" w14:textId="241A93C1" w:rsidR="00CD269F" w:rsidRDefault="00CD269F" w:rsidP="003B4B7D">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Intractable neck pain (</w:t>
            </w:r>
            <w:r w:rsidRPr="00CD269F">
              <w:rPr>
                <w:rFonts w:ascii="Times New Roman" w:eastAsia="Times New Roman" w:hAnsi="Times New Roman" w:cs="Times New Roman"/>
                <w:sz w:val="24"/>
                <w:szCs w:val="24"/>
              </w:rPr>
              <w:t>09.20.2019</w:t>
            </w:r>
            <w:r>
              <w:rPr>
                <w:rFonts w:ascii="Times New Roman" w:eastAsia="Times New Roman" w:hAnsi="Times New Roman" w:cs="Times New Roman"/>
                <w:sz w:val="24"/>
                <w:szCs w:val="24"/>
              </w:rPr>
              <w:t>)</w:t>
            </w:r>
          </w:p>
        </w:tc>
      </w:tr>
      <w:tr w:rsidR="00CD269F" w:rsidRPr="00AE284C" w14:paraId="3631B7DD" w14:textId="77777777" w:rsidTr="003B4B7D">
        <w:tc>
          <w:tcPr>
            <w:tcW w:w="9175" w:type="dxa"/>
          </w:tcPr>
          <w:p w14:paraId="4DFB211A" w14:textId="6B1B3AE6" w:rsidR="00CD269F" w:rsidRDefault="00CD269F" w:rsidP="003B4B7D">
            <w:pPr>
              <w:spacing w:before="7"/>
              <w:rPr>
                <w:rFonts w:ascii="Times New Roman" w:eastAsia="Times New Roman" w:hAnsi="Times New Roman" w:cs="Times New Roman"/>
                <w:sz w:val="24"/>
                <w:szCs w:val="24"/>
              </w:rPr>
            </w:pPr>
            <w:r w:rsidRPr="00CD269F">
              <w:rPr>
                <w:rFonts w:ascii="Times New Roman" w:eastAsia="Times New Roman" w:hAnsi="Times New Roman" w:cs="Times New Roman"/>
                <w:sz w:val="24"/>
                <w:szCs w:val="24"/>
              </w:rPr>
              <w:t>Herniations; C4 5, C5 C6, and C6 7</w:t>
            </w:r>
            <w:r>
              <w:rPr>
                <w:rFonts w:ascii="Times New Roman" w:eastAsia="Times New Roman" w:hAnsi="Times New Roman" w:cs="Times New Roman"/>
                <w:sz w:val="24"/>
                <w:szCs w:val="24"/>
              </w:rPr>
              <w:t xml:space="preserve"> </w:t>
            </w:r>
            <w:r w:rsidRPr="00CD269F">
              <w:rPr>
                <w:rFonts w:ascii="Times New Roman" w:eastAsia="Times New Roman" w:hAnsi="Times New Roman" w:cs="Times New Roman"/>
                <w:sz w:val="24"/>
                <w:szCs w:val="24"/>
              </w:rPr>
              <w:t>(09.20.2019)</w:t>
            </w:r>
          </w:p>
        </w:tc>
      </w:tr>
      <w:tr w:rsidR="00CD269F" w:rsidRPr="00AE284C" w14:paraId="2657C485" w14:textId="77777777" w:rsidTr="003B4B7D">
        <w:tc>
          <w:tcPr>
            <w:tcW w:w="9175" w:type="dxa"/>
          </w:tcPr>
          <w:p w14:paraId="7B1D1912" w14:textId="64E93573" w:rsidR="00CD269F" w:rsidRPr="00CD269F" w:rsidRDefault="00CD269F" w:rsidP="00CD269F">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CD269F">
              <w:rPr>
                <w:rFonts w:ascii="Times New Roman" w:eastAsia="Times New Roman" w:hAnsi="Times New Roman" w:cs="Times New Roman"/>
                <w:sz w:val="24"/>
                <w:szCs w:val="24"/>
              </w:rPr>
              <w:t>ignificant neural foraminal compromise secondary to disc herniations at C4-5, C5-C6, and C6-7</w:t>
            </w:r>
            <w:r>
              <w:rPr>
                <w:rFonts w:ascii="Times New Roman" w:eastAsia="Times New Roman" w:hAnsi="Times New Roman" w:cs="Times New Roman"/>
                <w:sz w:val="24"/>
                <w:szCs w:val="24"/>
              </w:rPr>
              <w:t xml:space="preserve"> </w:t>
            </w:r>
            <w:r w:rsidRPr="00CD269F">
              <w:rPr>
                <w:rFonts w:ascii="Times New Roman" w:eastAsia="Times New Roman" w:hAnsi="Times New Roman" w:cs="Times New Roman"/>
                <w:sz w:val="24"/>
                <w:szCs w:val="24"/>
              </w:rPr>
              <w:t>(09.20.2019)</w:t>
            </w:r>
          </w:p>
        </w:tc>
      </w:tr>
      <w:tr w:rsidR="00633429" w:rsidRPr="00AE284C" w14:paraId="3AB34FEF" w14:textId="77777777" w:rsidTr="003B4B7D">
        <w:tc>
          <w:tcPr>
            <w:tcW w:w="9175" w:type="dxa"/>
          </w:tcPr>
          <w:p w14:paraId="24F734DA" w14:textId="55694C9A" w:rsidR="00633429" w:rsidRDefault="00633429" w:rsidP="00633429">
            <w:pPr>
              <w:spacing w:before="7"/>
              <w:rPr>
                <w:rFonts w:ascii="Times New Roman" w:eastAsia="Times New Roman" w:hAnsi="Times New Roman" w:cs="Times New Roman"/>
                <w:sz w:val="24"/>
                <w:szCs w:val="24"/>
              </w:rPr>
            </w:pPr>
            <w:r w:rsidRPr="00633429">
              <w:rPr>
                <w:rFonts w:ascii="Times New Roman" w:eastAsia="Times New Roman" w:hAnsi="Times New Roman" w:cs="Times New Roman"/>
                <w:sz w:val="24"/>
                <w:szCs w:val="24"/>
              </w:rPr>
              <w:t>At C4-5, there was a large broad base disc herniation with significant encroachment on the thecal sac and spinal cord posteriorly.</w:t>
            </w:r>
            <w:r>
              <w:rPr>
                <w:rFonts w:ascii="Times New Roman" w:eastAsia="Times New Roman" w:hAnsi="Times New Roman" w:cs="Times New Roman"/>
                <w:sz w:val="24"/>
                <w:szCs w:val="24"/>
              </w:rPr>
              <w:t xml:space="preserve"> (Intraoperative finding 09.20.2019)</w:t>
            </w:r>
          </w:p>
        </w:tc>
      </w:tr>
      <w:tr w:rsidR="00633429" w:rsidRPr="00AE284C" w14:paraId="5C6D05DF" w14:textId="77777777" w:rsidTr="003B4B7D">
        <w:tc>
          <w:tcPr>
            <w:tcW w:w="9175" w:type="dxa"/>
          </w:tcPr>
          <w:p w14:paraId="4FBB3855" w14:textId="3C64EB5D" w:rsidR="00633429" w:rsidRPr="00633429" w:rsidRDefault="00633429" w:rsidP="00633429">
            <w:pPr>
              <w:spacing w:before="7"/>
              <w:rPr>
                <w:rFonts w:ascii="Times New Roman" w:eastAsia="Times New Roman" w:hAnsi="Times New Roman" w:cs="Times New Roman"/>
                <w:sz w:val="24"/>
                <w:szCs w:val="24"/>
              </w:rPr>
            </w:pPr>
            <w:r w:rsidRPr="00633429">
              <w:rPr>
                <w:rFonts w:ascii="Times New Roman" w:eastAsia="Times New Roman" w:hAnsi="Times New Roman" w:cs="Times New Roman"/>
                <w:sz w:val="24"/>
                <w:szCs w:val="24"/>
              </w:rPr>
              <w:t>There was a tear in the posterior</w:t>
            </w:r>
            <w:r>
              <w:rPr>
                <w:rFonts w:ascii="Times New Roman" w:eastAsia="Times New Roman" w:hAnsi="Times New Roman" w:cs="Times New Roman"/>
                <w:sz w:val="24"/>
                <w:szCs w:val="24"/>
              </w:rPr>
              <w:t xml:space="preserve"> </w:t>
            </w:r>
            <w:r w:rsidRPr="00633429">
              <w:rPr>
                <w:rFonts w:ascii="Times New Roman" w:eastAsia="Times New Roman" w:hAnsi="Times New Roman" w:cs="Times New Roman"/>
                <w:sz w:val="24"/>
                <w:szCs w:val="24"/>
              </w:rPr>
              <w:t>longitudinal ligament approximately 20 degrees cephalad</w:t>
            </w:r>
            <w:r>
              <w:rPr>
                <w:rFonts w:ascii="Times New Roman" w:eastAsia="Times New Roman" w:hAnsi="Times New Roman" w:cs="Times New Roman"/>
                <w:sz w:val="24"/>
                <w:szCs w:val="24"/>
              </w:rPr>
              <w:t xml:space="preserve"> </w:t>
            </w:r>
            <w:r w:rsidRPr="00633429">
              <w:rPr>
                <w:rFonts w:ascii="Times New Roman" w:eastAsia="Times New Roman" w:hAnsi="Times New Roman" w:cs="Times New Roman"/>
                <w:sz w:val="24"/>
                <w:szCs w:val="24"/>
              </w:rPr>
              <w:t>to caudad</w:t>
            </w:r>
            <w:r>
              <w:rPr>
                <w:rFonts w:ascii="Times New Roman" w:eastAsia="Times New Roman" w:hAnsi="Times New Roman" w:cs="Times New Roman"/>
                <w:sz w:val="24"/>
                <w:szCs w:val="24"/>
              </w:rPr>
              <w:t xml:space="preserve"> </w:t>
            </w:r>
            <w:r w:rsidRPr="00633429">
              <w:rPr>
                <w:rFonts w:ascii="Times New Roman" w:eastAsia="Times New Roman" w:hAnsi="Times New Roman" w:cs="Times New Roman"/>
                <w:sz w:val="24"/>
                <w:szCs w:val="24"/>
              </w:rPr>
              <w:t>(Intraoperative finding 09.20.2019)</w:t>
            </w:r>
          </w:p>
        </w:tc>
      </w:tr>
      <w:tr w:rsidR="00633429" w:rsidRPr="00AE284C" w14:paraId="1B9273DA" w14:textId="77777777" w:rsidTr="003B4B7D">
        <w:tc>
          <w:tcPr>
            <w:tcW w:w="9175" w:type="dxa"/>
          </w:tcPr>
          <w:p w14:paraId="21DFA38F" w14:textId="1EC9BD03" w:rsidR="00633429" w:rsidRPr="00633429" w:rsidRDefault="001A2673" w:rsidP="00633429">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r w:rsidRPr="001A2673">
              <w:rPr>
                <w:rFonts w:ascii="Times New Roman" w:eastAsia="Times New Roman" w:hAnsi="Times New Roman" w:cs="Times New Roman"/>
                <w:sz w:val="24"/>
                <w:szCs w:val="24"/>
              </w:rPr>
              <w:t>cervical C5-6, there was a large tear noted in the posterior longitudinal ligament</w:t>
            </w:r>
            <w:r>
              <w:rPr>
                <w:rFonts w:ascii="Times New Roman" w:eastAsia="Times New Roman" w:hAnsi="Times New Roman" w:cs="Times New Roman"/>
                <w:sz w:val="24"/>
                <w:szCs w:val="24"/>
              </w:rPr>
              <w:t xml:space="preserve"> (Intraoperative Finding </w:t>
            </w:r>
            <w:r w:rsidRPr="001A2673">
              <w:rPr>
                <w:rFonts w:ascii="Times New Roman" w:eastAsia="Times New Roman" w:hAnsi="Times New Roman" w:cs="Times New Roman"/>
                <w:sz w:val="24"/>
                <w:szCs w:val="24"/>
              </w:rPr>
              <w:t>9.20.2019)</w:t>
            </w:r>
          </w:p>
        </w:tc>
      </w:tr>
      <w:tr w:rsidR="00633429" w:rsidRPr="00AE284C" w14:paraId="6A0FC7F0" w14:textId="77777777" w:rsidTr="003B4B7D">
        <w:tc>
          <w:tcPr>
            <w:tcW w:w="9175" w:type="dxa"/>
          </w:tcPr>
          <w:p w14:paraId="4A02D770" w14:textId="199CCCE9" w:rsidR="00633429" w:rsidRPr="00633429" w:rsidRDefault="00EA2965" w:rsidP="00633429">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C6-7 </w:t>
            </w:r>
            <w:r w:rsidRPr="00EA2965">
              <w:rPr>
                <w:rFonts w:ascii="Times New Roman" w:eastAsia="Times New Roman" w:hAnsi="Times New Roman" w:cs="Times New Roman"/>
                <w:sz w:val="24"/>
                <w:szCs w:val="24"/>
              </w:rPr>
              <w:t>collapse of the disc height</w:t>
            </w:r>
            <w:r>
              <w:rPr>
                <w:rFonts w:ascii="Times New Roman" w:eastAsia="Times New Roman" w:hAnsi="Times New Roman" w:cs="Times New Roman"/>
                <w:sz w:val="24"/>
                <w:szCs w:val="24"/>
              </w:rPr>
              <w:t xml:space="preserve"> </w:t>
            </w:r>
            <w:r w:rsidRPr="00EA2965">
              <w:rPr>
                <w:rFonts w:ascii="Times New Roman" w:eastAsia="Times New Roman" w:hAnsi="Times New Roman" w:cs="Times New Roman"/>
                <w:sz w:val="24"/>
                <w:szCs w:val="24"/>
              </w:rPr>
              <w:t>(Intraoperative Finding 9.20.2019)</w:t>
            </w:r>
          </w:p>
        </w:tc>
      </w:tr>
      <w:tr w:rsidR="00EA2965" w:rsidRPr="00AE284C" w14:paraId="58BC076E" w14:textId="77777777" w:rsidTr="003B4B7D">
        <w:tc>
          <w:tcPr>
            <w:tcW w:w="9175" w:type="dxa"/>
          </w:tcPr>
          <w:p w14:paraId="278C9EFD" w14:textId="70CEC5DC" w:rsidR="00EA2965" w:rsidRDefault="00EA2965" w:rsidP="00633429">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C5-6 </w:t>
            </w:r>
            <w:r w:rsidRPr="00EA2965">
              <w:rPr>
                <w:rFonts w:ascii="Times New Roman" w:eastAsia="Times New Roman" w:hAnsi="Times New Roman" w:cs="Times New Roman"/>
                <w:sz w:val="24"/>
                <w:szCs w:val="24"/>
              </w:rPr>
              <w:t>severe encroachment on the neural foramina bilaterally</w:t>
            </w:r>
            <w:r>
              <w:rPr>
                <w:rFonts w:ascii="Times New Roman" w:eastAsia="Times New Roman" w:hAnsi="Times New Roman" w:cs="Times New Roman"/>
                <w:sz w:val="24"/>
                <w:szCs w:val="24"/>
              </w:rPr>
              <w:t xml:space="preserve"> </w:t>
            </w:r>
            <w:r w:rsidRPr="00EA2965">
              <w:rPr>
                <w:rFonts w:ascii="Times New Roman" w:eastAsia="Times New Roman" w:hAnsi="Times New Roman" w:cs="Times New Roman"/>
                <w:sz w:val="24"/>
                <w:szCs w:val="24"/>
              </w:rPr>
              <w:t>(Intraoperative Finding 9.20.2019)</w:t>
            </w:r>
          </w:p>
        </w:tc>
      </w:tr>
      <w:tr w:rsidR="00C45ADE" w:rsidRPr="00AE284C" w14:paraId="48DBBEEF" w14:textId="77777777" w:rsidTr="003B4B7D">
        <w:tc>
          <w:tcPr>
            <w:tcW w:w="9175" w:type="dxa"/>
          </w:tcPr>
          <w:p w14:paraId="61E27CD4" w14:textId="77AB6F49" w:rsidR="00C45ADE" w:rsidRDefault="00C45ADE" w:rsidP="00633429">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Moderate/Severe</w:t>
            </w:r>
            <w:r w:rsidRPr="00C45ADE">
              <w:rPr>
                <w:rFonts w:ascii="Times New Roman" w:eastAsia="Times New Roman" w:hAnsi="Times New Roman" w:cs="Times New Roman"/>
                <w:sz w:val="24"/>
                <w:szCs w:val="24"/>
              </w:rPr>
              <w:t xml:space="preserve"> NF narrowing at C5-6</w:t>
            </w:r>
            <w:r>
              <w:rPr>
                <w:rFonts w:ascii="Times New Roman" w:eastAsia="Times New Roman" w:hAnsi="Times New Roman" w:cs="Times New Roman"/>
                <w:sz w:val="24"/>
                <w:szCs w:val="24"/>
              </w:rPr>
              <w:t xml:space="preserve"> (seen on MRI documented on 02.04.2019)</w:t>
            </w:r>
          </w:p>
        </w:tc>
      </w:tr>
      <w:tr w:rsidR="00EA2965" w:rsidRPr="00AE284C" w14:paraId="15308F7C" w14:textId="77777777" w:rsidTr="003B4B7D">
        <w:tc>
          <w:tcPr>
            <w:tcW w:w="9175" w:type="dxa"/>
          </w:tcPr>
          <w:p w14:paraId="08AAA2B4" w14:textId="2859DCC8" w:rsidR="00EA2965" w:rsidRDefault="00EA2965" w:rsidP="00633429">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C6-7 </w:t>
            </w:r>
            <w:r w:rsidRPr="00EA2965">
              <w:rPr>
                <w:rFonts w:ascii="Times New Roman" w:eastAsia="Times New Roman" w:hAnsi="Times New Roman" w:cs="Times New Roman"/>
                <w:sz w:val="24"/>
                <w:szCs w:val="24"/>
              </w:rPr>
              <w:t>there was a large tear in the posterior longitudinal ligament</w:t>
            </w:r>
            <w:r>
              <w:rPr>
                <w:rFonts w:ascii="Times New Roman" w:eastAsia="Times New Roman" w:hAnsi="Times New Roman" w:cs="Times New Roman"/>
                <w:sz w:val="24"/>
                <w:szCs w:val="24"/>
              </w:rPr>
              <w:t xml:space="preserve"> </w:t>
            </w:r>
            <w:r w:rsidRPr="00EA2965">
              <w:rPr>
                <w:rFonts w:ascii="Times New Roman" w:eastAsia="Times New Roman" w:hAnsi="Times New Roman" w:cs="Times New Roman"/>
                <w:sz w:val="24"/>
                <w:szCs w:val="24"/>
              </w:rPr>
              <w:t>(Intraoperative Finding 9.20.2019)</w:t>
            </w:r>
          </w:p>
        </w:tc>
      </w:tr>
      <w:tr w:rsidR="00EA2965" w:rsidRPr="00AE284C" w14:paraId="68EEEF87" w14:textId="77777777" w:rsidTr="003B4B7D">
        <w:tc>
          <w:tcPr>
            <w:tcW w:w="9175" w:type="dxa"/>
          </w:tcPr>
          <w:p w14:paraId="7E00349A" w14:textId="0565F853" w:rsidR="00EA2965" w:rsidRDefault="00EA2965" w:rsidP="00633429">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C6-7 </w:t>
            </w:r>
            <w:r w:rsidRPr="00EA2965">
              <w:rPr>
                <w:rFonts w:ascii="Times New Roman" w:eastAsia="Times New Roman" w:hAnsi="Times New Roman" w:cs="Times New Roman"/>
                <w:sz w:val="24"/>
                <w:szCs w:val="24"/>
              </w:rPr>
              <w:t xml:space="preserve">another broad-based </w:t>
            </w:r>
            <w:r>
              <w:rPr>
                <w:rFonts w:ascii="Times New Roman" w:eastAsia="Times New Roman" w:hAnsi="Times New Roman" w:cs="Times New Roman"/>
                <w:sz w:val="24"/>
                <w:szCs w:val="24"/>
              </w:rPr>
              <w:t xml:space="preserve">significant </w:t>
            </w:r>
            <w:r w:rsidRPr="00EA2965">
              <w:rPr>
                <w:rFonts w:ascii="Times New Roman" w:eastAsia="Times New Roman" w:hAnsi="Times New Roman" w:cs="Times New Roman"/>
                <w:sz w:val="24"/>
                <w:szCs w:val="24"/>
              </w:rPr>
              <w:t>disc herniation (Intraoperative Finding 9.20.2019)</w:t>
            </w:r>
          </w:p>
        </w:tc>
      </w:tr>
      <w:tr w:rsidR="00A11598" w:rsidRPr="00AE284C" w14:paraId="09EB8F61" w14:textId="77777777" w:rsidTr="003B4B7D">
        <w:tc>
          <w:tcPr>
            <w:tcW w:w="9175" w:type="dxa"/>
          </w:tcPr>
          <w:p w14:paraId="293FA6B7" w14:textId="64B2260B" w:rsidR="00A11598" w:rsidRDefault="00A11598" w:rsidP="00633429">
            <w:pPr>
              <w:spacing w:before="7"/>
              <w:rPr>
                <w:rFonts w:ascii="Times New Roman" w:eastAsia="Times New Roman" w:hAnsi="Times New Roman" w:cs="Times New Roman"/>
                <w:sz w:val="24"/>
                <w:szCs w:val="24"/>
              </w:rPr>
            </w:pPr>
            <w:r>
              <w:rPr>
                <w:rFonts w:ascii="Times New Roman" w:eastAsia="Times New Roman" w:hAnsi="Times New Roman" w:cs="Times New Roman"/>
                <w:sz w:val="24"/>
                <w:szCs w:val="24"/>
              </w:rPr>
              <w:t>Lumbar radiculopathy (documented on 08.01.2019 Pain clinic visit note)</w:t>
            </w:r>
          </w:p>
        </w:tc>
      </w:tr>
    </w:tbl>
    <w:p w14:paraId="2C8622C4" w14:textId="77777777" w:rsidR="00595803" w:rsidRDefault="00595803" w:rsidP="00AE284C">
      <w:pPr>
        <w:jc w:val="center"/>
        <w:rPr>
          <w:rFonts w:ascii="Times New Roman" w:hAnsi="Times New Roman" w:cs="Times New Roman"/>
          <w:b/>
          <w:sz w:val="24"/>
          <w:szCs w:val="24"/>
          <w:u w:val="single"/>
        </w:rPr>
      </w:pPr>
    </w:p>
    <w:p w14:paraId="61BBC146" w14:textId="62271395" w:rsidR="00616613" w:rsidRPr="00595803" w:rsidRDefault="00736286" w:rsidP="00595803">
      <w:pPr>
        <w:jc w:val="center"/>
        <w:rPr>
          <w:rFonts w:ascii="Times New Roman" w:hAnsi="Times New Roman" w:cs="Times New Roman"/>
          <w:b/>
          <w:sz w:val="24"/>
          <w:szCs w:val="24"/>
          <w:u w:val="single"/>
        </w:rPr>
      </w:pPr>
      <w:r w:rsidRPr="00AE284C">
        <w:rPr>
          <w:rFonts w:ascii="Times New Roman" w:hAnsi="Times New Roman" w:cs="Times New Roman"/>
          <w:b/>
          <w:sz w:val="24"/>
          <w:szCs w:val="24"/>
          <w:u w:val="single"/>
        </w:rPr>
        <w:t xml:space="preserve">Narrative Summary </w:t>
      </w:r>
      <w:r w:rsidR="00595803">
        <w:rPr>
          <w:rFonts w:ascii="Times New Roman" w:hAnsi="Times New Roman" w:cs="Times New Roman"/>
          <w:b/>
          <w:sz w:val="24"/>
          <w:szCs w:val="24"/>
          <w:u w:val="single"/>
        </w:rPr>
        <w:t>of the Case</w:t>
      </w:r>
    </w:p>
    <w:p w14:paraId="41E0ADB7" w14:textId="31F1788A" w:rsidR="00AB23EF" w:rsidRPr="00CF5C74" w:rsidRDefault="00736286" w:rsidP="00736286">
      <w:pPr>
        <w:rPr>
          <w:rFonts w:ascii="Times New Roman" w:hAnsi="Times New Roman" w:cs="Times New Roman"/>
          <w:b/>
          <w:sz w:val="24"/>
          <w:szCs w:val="24"/>
          <w:u w:val="single"/>
        </w:rPr>
      </w:pPr>
      <w:r w:rsidRPr="00AE284C">
        <w:rPr>
          <w:rFonts w:ascii="Times New Roman" w:hAnsi="Times New Roman" w:cs="Times New Roman"/>
          <w:b/>
          <w:sz w:val="24"/>
          <w:szCs w:val="24"/>
          <w:u w:val="single"/>
        </w:rPr>
        <w:t>The Facts</w:t>
      </w:r>
    </w:p>
    <w:p w14:paraId="19F7AB06" w14:textId="5147266B" w:rsidR="00ED2DC0" w:rsidRDefault="00E32DEF" w:rsidP="00A72C36">
      <w:pPr>
        <w:pStyle w:val="Heading1"/>
        <w:ind w:right="276" w:firstLine="720"/>
        <w:rPr>
          <w:rFonts w:cs="Times New Roman"/>
          <w:b w:val="0"/>
          <w:bCs w:val="0"/>
          <w:u w:val="none"/>
        </w:rPr>
      </w:pPr>
      <w:r w:rsidRPr="001E0079">
        <w:rPr>
          <w:rFonts w:cs="Times New Roman"/>
          <w:u w:val="none"/>
        </w:rPr>
        <w:t>Syn</w:t>
      </w:r>
      <w:r w:rsidR="001C5791">
        <w:rPr>
          <w:rFonts w:cs="Times New Roman"/>
          <w:u w:val="none"/>
        </w:rPr>
        <w:t>o</w:t>
      </w:r>
      <w:r w:rsidRPr="001E0079">
        <w:rPr>
          <w:rFonts w:cs="Times New Roman"/>
          <w:u w:val="none"/>
        </w:rPr>
        <w:t>psis</w:t>
      </w:r>
      <w:r>
        <w:rPr>
          <w:rFonts w:cs="Times New Roman"/>
          <w:b w:val="0"/>
          <w:bCs w:val="0"/>
          <w:u w:val="none"/>
        </w:rPr>
        <w:t xml:space="preserve">: </w:t>
      </w:r>
      <w:r w:rsidR="00A72C36" w:rsidRPr="00A72C36">
        <w:rPr>
          <w:rFonts w:cs="Times New Roman"/>
          <w:b w:val="0"/>
          <w:bCs w:val="0"/>
          <w:u w:val="none"/>
        </w:rPr>
        <w:t xml:space="preserve">On December 10, 2018, client was in Long Beach for work. He is the area safety manager for Generic Construction. </w:t>
      </w:r>
      <w:r w:rsidR="00AB23EF">
        <w:rPr>
          <w:rFonts w:cs="Times New Roman"/>
          <w:b w:val="0"/>
          <w:bCs w:val="0"/>
          <w:u w:val="none"/>
        </w:rPr>
        <w:t xml:space="preserve">While working he utilizes a </w:t>
      </w:r>
      <w:r w:rsidR="001926D9">
        <w:rPr>
          <w:rFonts w:cs="Times New Roman"/>
          <w:b w:val="0"/>
          <w:bCs w:val="0"/>
          <w:u w:val="none"/>
        </w:rPr>
        <w:t xml:space="preserve">2017 </w:t>
      </w:r>
      <w:r w:rsidR="00AB23EF">
        <w:rPr>
          <w:rFonts w:cs="Times New Roman"/>
          <w:b w:val="0"/>
          <w:bCs w:val="0"/>
          <w:u w:val="none"/>
        </w:rPr>
        <w:t xml:space="preserve">Ford F-150 to get from site to site. While on Anaheim or Pacific Avenue in Long Beach he was stopped at a red light. </w:t>
      </w:r>
      <w:r w:rsidR="001926D9">
        <w:rPr>
          <w:rFonts w:cs="Times New Roman"/>
          <w:b w:val="0"/>
          <w:bCs w:val="0"/>
          <w:u w:val="none"/>
        </w:rPr>
        <w:t xml:space="preserve">He was wearing his seat belt. </w:t>
      </w:r>
      <w:r w:rsidR="00AB23EF">
        <w:rPr>
          <w:rFonts w:cs="Times New Roman"/>
          <w:b w:val="0"/>
          <w:bCs w:val="0"/>
          <w:u w:val="none"/>
        </w:rPr>
        <w:t xml:space="preserve">He believes he was the second to third car back. The lead car wanted to turn right at the </w:t>
      </w:r>
      <w:r w:rsidR="00CF5C74">
        <w:rPr>
          <w:rFonts w:cs="Times New Roman"/>
          <w:b w:val="0"/>
          <w:bCs w:val="0"/>
          <w:u w:val="none"/>
        </w:rPr>
        <w:t>light</w:t>
      </w:r>
      <w:r w:rsidR="00AB23EF">
        <w:rPr>
          <w:rFonts w:cs="Times New Roman"/>
          <w:b w:val="0"/>
          <w:bCs w:val="0"/>
          <w:u w:val="none"/>
        </w:rPr>
        <w:t xml:space="preserve">, however, there were pedestrians crossing the street so he had to wait. As the lead car was waiting for the pedestrians to cross the street, Mr. Doe was rear ended by a Prius. Mr. Doe estimates </w:t>
      </w:r>
      <w:r w:rsidR="00CF5C74">
        <w:rPr>
          <w:rFonts w:cs="Times New Roman"/>
          <w:b w:val="0"/>
          <w:bCs w:val="0"/>
          <w:u w:val="none"/>
        </w:rPr>
        <w:t xml:space="preserve">that the Prius was traveling around 30mph. </w:t>
      </w:r>
      <w:r w:rsidR="001926D9">
        <w:rPr>
          <w:rFonts w:cs="Times New Roman"/>
          <w:b w:val="0"/>
          <w:bCs w:val="0"/>
          <w:u w:val="none"/>
        </w:rPr>
        <w:t>Mr</w:t>
      </w:r>
      <w:r w:rsidR="006C324B">
        <w:rPr>
          <w:rFonts w:cs="Times New Roman"/>
          <w:b w:val="0"/>
          <w:bCs w:val="0"/>
          <w:u w:val="none"/>
        </w:rPr>
        <w:t>.</w:t>
      </w:r>
      <w:r w:rsidR="001926D9">
        <w:rPr>
          <w:rFonts w:cs="Times New Roman"/>
          <w:b w:val="0"/>
          <w:bCs w:val="0"/>
          <w:u w:val="none"/>
        </w:rPr>
        <w:t xml:space="preserve"> Doe reports that the impact felt like an “explosion”. </w:t>
      </w:r>
      <w:r w:rsidR="00CF5C74">
        <w:rPr>
          <w:rFonts w:cs="Times New Roman"/>
          <w:b w:val="0"/>
          <w:bCs w:val="0"/>
          <w:u w:val="none"/>
        </w:rPr>
        <w:t xml:space="preserve">The Prius hit the back of his truck with such force that the glove compartment of Mr. Doe’s truck popped open and the contents of the glove compartment were thrown about the cabin of his truck. </w:t>
      </w:r>
      <w:r w:rsidR="001926D9">
        <w:rPr>
          <w:rFonts w:cs="Times New Roman"/>
          <w:b w:val="0"/>
          <w:bCs w:val="0"/>
          <w:u w:val="none"/>
        </w:rPr>
        <w:t xml:space="preserve">Mr. Doe reports being jolted multiple time. </w:t>
      </w:r>
      <w:r w:rsidR="00CF5C74">
        <w:rPr>
          <w:rFonts w:cs="Times New Roman"/>
          <w:b w:val="0"/>
          <w:bCs w:val="0"/>
          <w:u w:val="none"/>
        </w:rPr>
        <w:t>The Prius was also wedged underneath the back of the trailer hitch of Mr. Doe’s work truck. In fact, as Mr. Doe attempted to drive away his truck was dragging the Prius behind him.</w:t>
      </w:r>
      <w:r w:rsidR="001926D9">
        <w:rPr>
          <w:rFonts w:cs="Times New Roman"/>
          <w:b w:val="0"/>
          <w:bCs w:val="0"/>
          <w:u w:val="none"/>
        </w:rPr>
        <w:t xml:space="preserve"> </w:t>
      </w:r>
      <w:r w:rsidR="001926D9" w:rsidRPr="001926D9">
        <w:rPr>
          <w:rFonts w:cs="Times New Roman"/>
          <w:b w:val="0"/>
          <w:bCs w:val="0"/>
          <w:u w:val="none"/>
        </w:rPr>
        <w:t xml:space="preserve">It was documented that Mr. Doe was amnesic to the events of the collision. </w:t>
      </w:r>
    </w:p>
    <w:p w14:paraId="05983280" w14:textId="124F07B9" w:rsidR="00ED2DC0" w:rsidRDefault="00ED2DC0" w:rsidP="00794B19">
      <w:pPr>
        <w:pStyle w:val="Heading1"/>
        <w:ind w:right="276" w:firstLine="720"/>
        <w:rPr>
          <w:rFonts w:cs="Times New Roman"/>
          <w:b w:val="0"/>
          <w:bCs w:val="0"/>
          <w:u w:val="none"/>
        </w:rPr>
      </w:pPr>
      <w:r>
        <w:rPr>
          <w:rFonts w:cs="Times New Roman"/>
          <w:b w:val="0"/>
          <w:bCs w:val="0"/>
          <w:u w:val="none"/>
        </w:rPr>
        <w:t xml:space="preserve">Mr. Doe reports that he experienced immediate pain in his neck, both shoulders, both arms and hands. </w:t>
      </w:r>
      <w:r w:rsidR="00794B19" w:rsidRPr="00794B19">
        <w:rPr>
          <w:rFonts w:cs="Times New Roman"/>
          <w:b w:val="0"/>
          <w:bCs w:val="0"/>
          <w:u w:val="none"/>
        </w:rPr>
        <w:t xml:space="preserve">Mr. Doe became concerned about the welfare of the other driver that he got out of his truck and went to check on the driver of the Prius. The driver was “locked up” and he told Mr. Doe that he felt “dizzy,” so Mr. Doe promptly called 911. Mr. Doe than allowed the defendant driver of the Prius </w:t>
      </w:r>
      <w:r w:rsidR="00CE48EB">
        <w:rPr>
          <w:rFonts w:cs="Times New Roman"/>
          <w:b w:val="0"/>
          <w:bCs w:val="0"/>
          <w:u w:val="none"/>
        </w:rPr>
        <w:t xml:space="preserve">to </w:t>
      </w:r>
      <w:r w:rsidR="00794B19" w:rsidRPr="00794B19">
        <w:rPr>
          <w:rFonts w:cs="Times New Roman"/>
          <w:b w:val="0"/>
          <w:bCs w:val="0"/>
          <w:u w:val="none"/>
        </w:rPr>
        <w:t>borrow his phone to call his significant other and the defendant</w:t>
      </w:r>
      <w:r w:rsidR="0091568A">
        <w:rPr>
          <w:b w:val="0"/>
          <w:bCs w:val="0"/>
          <w:u w:val="none"/>
        </w:rPr>
        <w:t xml:space="preserve"> </w:t>
      </w:r>
      <w:r w:rsidR="00794B19" w:rsidRPr="00794B19">
        <w:rPr>
          <w:rFonts w:cs="Times New Roman"/>
          <w:b w:val="0"/>
          <w:bCs w:val="0"/>
          <w:u w:val="none"/>
        </w:rPr>
        <w:t>driver was overheard</w:t>
      </w:r>
      <w:r w:rsidR="00794B19">
        <w:rPr>
          <w:rFonts w:cs="Times New Roman"/>
          <w:b w:val="0"/>
          <w:bCs w:val="0"/>
          <w:u w:val="none"/>
        </w:rPr>
        <w:t>,</w:t>
      </w:r>
      <w:r w:rsidR="00794B19" w:rsidRPr="00794B19">
        <w:rPr>
          <w:rFonts w:cs="Times New Roman"/>
          <w:b w:val="0"/>
          <w:bCs w:val="0"/>
          <w:u w:val="none"/>
        </w:rPr>
        <w:t xml:space="preserve"> by Mr. Doe</w:t>
      </w:r>
      <w:r w:rsidR="00794B19">
        <w:rPr>
          <w:rFonts w:cs="Times New Roman"/>
          <w:b w:val="0"/>
          <w:bCs w:val="0"/>
          <w:u w:val="none"/>
        </w:rPr>
        <w:t>,</w:t>
      </w:r>
      <w:r w:rsidR="00794B19" w:rsidRPr="00794B19">
        <w:rPr>
          <w:rFonts w:cs="Times New Roman"/>
          <w:b w:val="0"/>
          <w:bCs w:val="0"/>
          <w:u w:val="none"/>
        </w:rPr>
        <w:t xml:space="preserve"> telling his significant other that he thinks he fell asleep while driving. The accident occurred in the middle of the day. Mr. Doe estimates the time being somewhere between 11</w:t>
      </w:r>
      <w:r w:rsidR="00111440">
        <w:rPr>
          <w:rFonts w:cs="Times New Roman"/>
          <w:b w:val="0"/>
          <w:bCs w:val="0"/>
          <w:u w:val="none"/>
        </w:rPr>
        <w:t xml:space="preserve">am </w:t>
      </w:r>
      <w:r w:rsidR="00794B19" w:rsidRPr="00794B19">
        <w:rPr>
          <w:rFonts w:cs="Times New Roman"/>
          <w:b w:val="0"/>
          <w:bCs w:val="0"/>
          <w:u w:val="none"/>
        </w:rPr>
        <w:t>-</w:t>
      </w:r>
      <w:r w:rsidR="00111440">
        <w:rPr>
          <w:rFonts w:cs="Times New Roman"/>
          <w:b w:val="0"/>
          <w:bCs w:val="0"/>
          <w:u w:val="none"/>
        </w:rPr>
        <w:t xml:space="preserve"> </w:t>
      </w:r>
      <w:r w:rsidR="00794B19" w:rsidRPr="00794B19">
        <w:rPr>
          <w:rFonts w:cs="Times New Roman"/>
          <w:b w:val="0"/>
          <w:bCs w:val="0"/>
          <w:u w:val="none"/>
        </w:rPr>
        <w:t>1pm.</w:t>
      </w:r>
      <w:r w:rsidR="00794B19">
        <w:rPr>
          <w:rFonts w:cs="Times New Roman"/>
          <w:b w:val="0"/>
          <w:bCs w:val="0"/>
          <w:u w:val="none"/>
        </w:rPr>
        <w:t xml:space="preserve"> </w:t>
      </w:r>
      <w:r>
        <w:rPr>
          <w:rFonts w:cs="Times New Roman"/>
          <w:b w:val="0"/>
          <w:bCs w:val="0"/>
          <w:u w:val="none"/>
        </w:rPr>
        <w:t xml:space="preserve">The Long Beach Police Department as well as the paramedics arrived at the scene. </w:t>
      </w:r>
      <w:r w:rsidR="00794B19" w:rsidRPr="00794B19">
        <w:rPr>
          <w:rFonts w:cs="Times New Roman"/>
          <w:b w:val="0"/>
          <w:bCs w:val="0"/>
          <w:u w:val="none"/>
        </w:rPr>
        <w:t>The Long Beach Police Department arrived on the scene and began their investigation. Mr. Doe will look or the DR# or the officer’s card.</w:t>
      </w:r>
      <w:r w:rsidR="008C732E">
        <w:rPr>
          <w:rFonts w:cs="Times New Roman"/>
          <w:b w:val="0"/>
          <w:bCs w:val="0"/>
          <w:u w:val="none"/>
        </w:rPr>
        <w:t xml:space="preserve"> </w:t>
      </w:r>
      <w:r w:rsidR="008C732E" w:rsidRPr="008C732E">
        <w:rPr>
          <w:rFonts w:cs="Times New Roman"/>
          <w:b w:val="0"/>
          <w:bCs w:val="0"/>
          <w:u w:val="none"/>
        </w:rPr>
        <w:t>A police report was filed.</w:t>
      </w:r>
    </w:p>
    <w:p w14:paraId="7573B88F" w14:textId="06A4DDB9" w:rsidR="008C4DEA" w:rsidRDefault="002D1E5D" w:rsidP="008C4DEA">
      <w:pPr>
        <w:pStyle w:val="Heading1"/>
        <w:ind w:right="276" w:firstLine="720"/>
        <w:rPr>
          <w:rFonts w:cs="Times New Roman"/>
          <w:b w:val="0"/>
          <w:bCs w:val="0"/>
          <w:u w:val="none"/>
        </w:rPr>
      </w:pPr>
      <w:r>
        <w:rPr>
          <w:rFonts w:cs="Times New Roman"/>
          <w:b w:val="0"/>
          <w:bCs w:val="0"/>
          <w:u w:val="none"/>
        </w:rPr>
        <w:t xml:space="preserve">After the collision Mr. Doe drove to [ ] and was evaluated by [ ] for complaints of neck pain, lower back pain, pain in both of his shoulders, and leg pain. </w:t>
      </w:r>
      <w:r w:rsidR="009B4131">
        <w:rPr>
          <w:rFonts w:cs="Times New Roman"/>
          <w:b w:val="0"/>
          <w:bCs w:val="0"/>
          <w:u w:val="none"/>
        </w:rPr>
        <w:t>At this appointment Mr. Doe also reported that his legs and arms were tingling</w:t>
      </w:r>
      <w:r w:rsidR="00B91FA5">
        <w:rPr>
          <w:rFonts w:cs="Times New Roman"/>
          <w:b w:val="0"/>
          <w:bCs w:val="0"/>
          <w:u w:val="none"/>
        </w:rPr>
        <w:t>, right shoulder pain radiated to the elbow and numbness to both hands and feet</w:t>
      </w:r>
      <w:r w:rsidR="009B4131">
        <w:rPr>
          <w:rFonts w:cs="Times New Roman"/>
          <w:b w:val="0"/>
          <w:bCs w:val="0"/>
          <w:u w:val="none"/>
        </w:rPr>
        <w:t xml:space="preserve">. He also reported to the physician that he has previously injured the affected areas. He did specifically make note that he has </w:t>
      </w:r>
      <w:r w:rsidR="00966C9A">
        <w:rPr>
          <w:rFonts w:cs="Times New Roman"/>
          <w:b w:val="0"/>
          <w:bCs w:val="0"/>
          <w:u w:val="none"/>
        </w:rPr>
        <w:t xml:space="preserve">been </w:t>
      </w:r>
      <w:r w:rsidR="009B4131">
        <w:rPr>
          <w:rFonts w:cs="Times New Roman"/>
          <w:b w:val="0"/>
          <w:bCs w:val="0"/>
          <w:u w:val="none"/>
        </w:rPr>
        <w:t xml:space="preserve">treated </w:t>
      </w:r>
      <w:r w:rsidR="00E91D03">
        <w:rPr>
          <w:rFonts w:cs="Times New Roman"/>
          <w:b w:val="0"/>
          <w:bCs w:val="0"/>
          <w:u w:val="none"/>
        </w:rPr>
        <w:t xml:space="preserve">for </w:t>
      </w:r>
      <w:r w:rsidR="009B4131">
        <w:rPr>
          <w:rFonts w:cs="Times New Roman"/>
          <w:b w:val="0"/>
          <w:bCs w:val="0"/>
          <w:u w:val="none"/>
        </w:rPr>
        <w:t xml:space="preserve">a previous back injury. No specifics were given. Right shoulder pain was rated 6/10 and lumbar spine tightness rated 7/10. </w:t>
      </w:r>
      <w:r w:rsidR="00C625DE">
        <w:rPr>
          <w:rFonts w:cs="Times New Roman"/>
          <w:b w:val="0"/>
          <w:bCs w:val="0"/>
          <w:u w:val="none"/>
        </w:rPr>
        <w:t xml:space="preserve">Pain is aggravated with movement, walking, </w:t>
      </w:r>
      <w:r w:rsidR="00742BA9">
        <w:rPr>
          <w:rFonts w:cs="Times New Roman"/>
          <w:b w:val="0"/>
          <w:bCs w:val="0"/>
          <w:u w:val="none"/>
        </w:rPr>
        <w:t xml:space="preserve">and </w:t>
      </w:r>
      <w:r w:rsidR="00C625DE">
        <w:rPr>
          <w:rFonts w:cs="Times New Roman"/>
          <w:b w:val="0"/>
          <w:bCs w:val="0"/>
          <w:u w:val="none"/>
        </w:rPr>
        <w:t xml:space="preserve">bending over. </w:t>
      </w:r>
      <w:r w:rsidR="00742BA9">
        <w:rPr>
          <w:rFonts w:cs="Times New Roman"/>
          <w:b w:val="0"/>
          <w:bCs w:val="0"/>
          <w:u w:val="none"/>
        </w:rPr>
        <w:t xml:space="preserve"> </w:t>
      </w:r>
      <w:r w:rsidR="00C625DE">
        <w:rPr>
          <w:rFonts w:cs="Times New Roman"/>
          <w:b w:val="0"/>
          <w:bCs w:val="0"/>
          <w:u w:val="none"/>
        </w:rPr>
        <w:t>Mr. Doe denies weakness, bowel</w:t>
      </w:r>
      <w:r w:rsidR="00073FFB">
        <w:rPr>
          <w:rFonts w:cs="Times New Roman"/>
          <w:b w:val="0"/>
          <w:bCs w:val="0"/>
          <w:u w:val="none"/>
        </w:rPr>
        <w:t xml:space="preserve"> or</w:t>
      </w:r>
      <w:r w:rsidR="00C625DE">
        <w:rPr>
          <w:rFonts w:cs="Times New Roman"/>
          <w:b w:val="0"/>
          <w:bCs w:val="0"/>
          <w:u w:val="none"/>
        </w:rPr>
        <w:t xml:space="preserve"> bladder incontinence. </w:t>
      </w:r>
      <w:r>
        <w:rPr>
          <w:rFonts w:cs="Times New Roman"/>
          <w:b w:val="0"/>
          <w:bCs w:val="0"/>
          <w:u w:val="none"/>
        </w:rPr>
        <w:t xml:space="preserve">Mr. Doe underwent imaging studies. </w:t>
      </w:r>
      <w:r w:rsidR="009B4131">
        <w:rPr>
          <w:rFonts w:cs="Times New Roman"/>
          <w:b w:val="0"/>
          <w:bCs w:val="0"/>
          <w:u w:val="none"/>
        </w:rPr>
        <w:t xml:space="preserve">Xray of right shoulder revealed Mild degenerative joint disease in the acromioclavicular joint. Xray of cervical spine revealed mild degenerative narrowing at C5-6, and mild degenerative spurring at C3 through C6. </w:t>
      </w:r>
      <w:r w:rsidR="00935683">
        <w:rPr>
          <w:rFonts w:cs="Times New Roman"/>
          <w:b w:val="0"/>
          <w:bCs w:val="0"/>
          <w:u w:val="none"/>
        </w:rPr>
        <w:t xml:space="preserve">No imaging of </w:t>
      </w:r>
      <w:r w:rsidR="00935683" w:rsidRPr="008317CF">
        <w:rPr>
          <w:rFonts w:cs="Times New Roman"/>
          <w:b w:val="0"/>
          <w:bCs w:val="0"/>
          <w:u w:val="none"/>
        </w:rPr>
        <w:t>lumbar</w:t>
      </w:r>
      <w:r w:rsidR="00935683">
        <w:rPr>
          <w:rFonts w:cs="Times New Roman"/>
          <w:b w:val="0"/>
          <w:bCs w:val="0"/>
          <w:u w:val="none"/>
        </w:rPr>
        <w:t xml:space="preserve"> spine found in documentation provided. </w:t>
      </w:r>
      <w:r w:rsidR="00127B44" w:rsidRPr="00127B44">
        <w:rPr>
          <w:rFonts w:cs="Times New Roman"/>
          <w:b w:val="0"/>
          <w:bCs w:val="0"/>
          <w:u w:val="none"/>
        </w:rPr>
        <w:t>He was diagnosed with acute strain pattern with paresthesias secondary to local cord compression. No concern for acute cord myelopathy or other red flags. Drug screen was done. No results found in documentation provided.</w:t>
      </w:r>
      <w:r w:rsidR="00127B44">
        <w:rPr>
          <w:rFonts w:cs="Times New Roman"/>
          <w:b w:val="0"/>
          <w:bCs w:val="0"/>
          <w:u w:val="none"/>
        </w:rPr>
        <w:t xml:space="preserve"> His recommended work status was ‘Regular Duty’ effective the same day.</w:t>
      </w:r>
    </w:p>
    <w:p w14:paraId="04BDD6AA" w14:textId="45334B02" w:rsidR="002D1E5D" w:rsidRDefault="008C4DEA" w:rsidP="008C4DEA">
      <w:pPr>
        <w:pStyle w:val="Heading1"/>
        <w:ind w:right="276" w:firstLine="720"/>
        <w:rPr>
          <w:rFonts w:cs="Times New Roman"/>
          <w:b w:val="0"/>
          <w:bCs w:val="0"/>
          <w:u w:val="none"/>
        </w:rPr>
      </w:pPr>
      <w:r>
        <w:rPr>
          <w:rFonts w:cs="Times New Roman"/>
          <w:b w:val="0"/>
          <w:bCs w:val="0"/>
          <w:u w:val="none"/>
        </w:rPr>
        <w:t xml:space="preserve">He was seen by the Primary Treating Physician a week later, on 12.17.2018 due to lack of improvement in the pain. Mr. Doe reports the pain has worsened in the lower back, upper back, with </w:t>
      </w:r>
      <w:r>
        <w:rPr>
          <w:rFonts w:cs="Times New Roman"/>
          <w:b w:val="0"/>
          <w:bCs w:val="0"/>
          <w:u w:val="none"/>
        </w:rPr>
        <w:lastRenderedPageBreak/>
        <w:t>increased stiffness. Diagnoses:</w:t>
      </w:r>
      <w:r w:rsidRPr="008C4DEA">
        <w:rPr>
          <w:rFonts w:cs="Times New Roman"/>
          <w:b w:val="0"/>
          <w:bCs w:val="0"/>
          <w:u w:val="none"/>
        </w:rPr>
        <w:t xml:space="preserve"> (1) Strain of other muscles, fascia and tendons at shoulder and upper arm level, right arm (2) low back pain</w:t>
      </w:r>
      <w:r>
        <w:rPr>
          <w:rFonts w:cs="Times New Roman"/>
          <w:b w:val="0"/>
          <w:bCs w:val="0"/>
          <w:u w:val="none"/>
        </w:rPr>
        <w:t xml:space="preserve">. Treatment recommended: </w:t>
      </w:r>
      <w:r w:rsidRPr="008C4DEA">
        <w:rPr>
          <w:rFonts w:cs="Times New Roman"/>
          <w:b w:val="0"/>
          <w:bCs w:val="0"/>
          <w:u w:val="none"/>
        </w:rPr>
        <w:t>recommend maintaining range of motion, continue OTC pain medications as previous, follow up in 2 weeks. Recommend heat or areas of stiffness.</w:t>
      </w:r>
      <w:r>
        <w:rPr>
          <w:rFonts w:cs="Times New Roman"/>
          <w:b w:val="0"/>
          <w:bCs w:val="0"/>
          <w:u w:val="none"/>
        </w:rPr>
        <w:t xml:space="preserve"> Again, his recommended </w:t>
      </w:r>
      <w:r w:rsidRPr="008C4DEA">
        <w:rPr>
          <w:rFonts w:cs="Times New Roman"/>
          <w:b w:val="0"/>
          <w:bCs w:val="0"/>
          <w:u w:val="none"/>
        </w:rPr>
        <w:t>work status was ‘Regular Duty’</w:t>
      </w:r>
      <w:r w:rsidR="00631232">
        <w:rPr>
          <w:rFonts w:cs="Times New Roman"/>
          <w:b w:val="0"/>
          <w:bCs w:val="0"/>
          <w:u w:val="none"/>
        </w:rPr>
        <w:t>.</w:t>
      </w:r>
    </w:p>
    <w:p w14:paraId="10F3AB80" w14:textId="070BDB64" w:rsidR="003F63DC" w:rsidRDefault="00966266" w:rsidP="008C4DEA">
      <w:pPr>
        <w:pStyle w:val="Heading1"/>
        <w:ind w:right="276" w:firstLine="720"/>
        <w:rPr>
          <w:rFonts w:cs="Times New Roman"/>
          <w:b w:val="0"/>
          <w:bCs w:val="0"/>
          <w:u w:val="none"/>
        </w:rPr>
      </w:pPr>
      <w:r>
        <w:rPr>
          <w:rFonts w:cs="Times New Roman"/>
          <w:b w:val="0"/>
          <w:bCs w:val="0"/>
          <w:u w:val="none"/>
        </w:rPr>
        <w:t xml:space="preserve">On 12.27.2018 </w:t>
      </w:r>
      <w:r w:rsidR="003F63DC">
        <w:rPr>
          <w:rFonts w:cs="Times New Roman"/>
          <w:b w:val="0"/>
          <w:bCs w:val="0"/>
          <w:u w:val="none"/>
        </w:rPr>
        <w:t xml:space="preserve">Mr. Doe was referred to the VA </w:t>
      </w:r>
      <w:r w:rsidR="00131875">
        <w:rPr>
          <w:rFonts w:cs="Times New Roman"/>
          <w:b w:val="0"/>
          <w:bCs w:val="0"/>
          <w:u w:val="none"/>
        </w:rPr>
        <w:t xml:space="preserve">Mental Health </w:t>
      </w:r>
      <w:r w:rsidR="003F63DC">
        <w:rPr>
          <w:rFonts w:cs="Times New Roman"/>
          <w:b w:val="0"/>
          <w:bCs w:val="0"/>
          <w:u w:val="none"/>
        </w:rPr>
        <w:t xml:space="preserve">Staff Psychologist </w:t>
      </w:r>
      <w:r w:rsidR="00131875">
        <w:rPr>
          <w:rFonts w:cs="Times New Roman"/>
          <w:b w:val="0"/>
          <w:bCs w:val="0"/>
          <w:u w:val="none"/>
        </w:rPr>
        <w:t>for stress related insomnia. He reported restless sleep, sleeping about 4 hours a night, increasing dreams of experiences in the service, flashbacks, headaches, depression in the mornings</w:t>
      </w:r>
      <w:r w:rsidR="00BC44DC">
        <w:rPr>
          <w:rFonts w:cs="Times New Roman"/>
          <w:b w:val="0"/>
          <w:bCs w:val="0"/>
          <w:u w:val="none"/>
        </w:rPr>
        <w:t>,</w:t>
      </w:r>
      <w:r w:rsidR="00131875">
        <w:rPr>
          <w:rFonts w:cs="Times New Roman"/>
          <w:b w:val="0"/>
          <w:bCs w:val="0"/>
          <w:u w:val="none"/>
        </w:rPr>
        <w:t xml:space="preserve"> which has impacted his occupational functioning. His wife was present and reports that she has noticed increasing anxiety over the past few months. Feedback from work stating that he is not approachable or friendly at work. Mr. Doe indicated being “stuck in his head” a lot and was unaware of </w:t>
      </w:r>
      <w:r w:rsidR="004A13E6">
        <w:rPr>
          <w:rFonts w:cs="Times New Roman"/>
          <w:b w:val="0"/>
          <w:bCs w:val="0"/>
          <w:u w:val="none"/>
        </w:rPr>
        <w:t xml:space="preserve">having </w:t>
      </w:r>
      <w:r w:rsidR="00131875">
        <w:rPr>
          <w:rFonts w:cs="Times New Roman"/>
          <w:b w:val="0"/>
          <w:bCs w:val="0"/>
          <w:u w:val="none"/>
        </w:rPr>
        <w:t xml:space="preserve">mood changes or that his actions and behaviors have been affecting others. </w:t>
      </w:r>
      <w:r w:rsidR="00100A8C">
        <w:rPr>
          <w:rFonts w:cs="Times New Roman"/>
          <w:b w:val="0"/>
          <w:bCs w:val="0"/>
          <w:u w:val="none"/>
        </w:rPr>
        <w:t xml:space="preserve">Mr. Doe expresses that he doesn’t want stress to negatively impact his job and was wanting to see behavioral health before fatigue impacts his judgment at work. </w:t>
      </w:r>
    </w:p>
    <w:p w14:paraId="138534D5" w14:textId="760505CC" w:rsidR="006F6DEB" w:rsidRDefault="006F6DEB" w:rsidP="008C4DEA">
      <w:pPr>
        <w:pStyle w:val="Heading1"/>
        <w:ind w:right="276" w:firstLine="720"/>
        <w:rPr>
          <w:rFonts w:cs="Times New Roman"/>
          <w:b w:val="0"/>
          <w:bCs w:val="0"/>
          <w:u w:val="none"/>
        </w:rPr>
      </w:pPr>
      <w:r>
        <w:rPr>
          <w:rFonts w:cs="Times New Roman"/>
          <w:b w:val="0"/>
          <w:bCs w:val="0"/>
          <w:u w:val="none"/>
        </w:rPr>
        <w:t>On 01.03.2019 he follows up with his Primary Treating Physician where he reports that the pain in the lower neck and upper back region has worsened. He is experiencing more stiffness. He also stated that his hands feel week but “unsure if this is chronic or new.” Muscle strain is still the primary diagnosis being treated. Plan is still to continue range of motion, utilizing OTC pain medications, heat for areas of stiffness and stretching, holding each stretch for 20 seconds. Recommended work status remains at “Regular Duty”.</w:t>
      </w:r>
      <w:r w:rsidR="000949C6">
        <w:rPr>
          <w:rFonts w:cs="Times New Roman"/>
          <w:b w:val="0"/>
          <w:bCs w:val="0"/>
          <w:u w:val="none"/>
        </w:rPr>
        <w:t xml:space="preserve"> Pain reported as 5/10.</w:t>
      </w:r>
    </w:p>
    <w:p w14:paraId="09B3D767" w14:textId="0DF380D2" w:rsidR="000949C6" w:rsidRDefault="000949C6" w:rsidP="008C4DEA">
      <w:pPr>
        <w:pStyle w:val="Heading1"/>
        <w:ind w:right="276" w:firstLine="720"/>
        <w:rPr>
          <w:rFonts w:cs="Times New Roman"/>
          <w:b w:val="0"/>
          <w:bCs w:val="0"/>
          <w:u w:val="none"/>
        </w:rPr>
      </w:pPr>
      <w:r>
        <w:rPr>
          <w:rFonts w:cs="Times New Roman"/>
          <w:b w:val="0"/>
          <w:bCs w:val="0"/>
          <w:u w:val="none"/>
        </w:rPr>
        <w:t xml:space="preserve">Mr. Doe had a </w:t>
      </w:r>
      <w:r w:rsidRPr="00EC2DF4">
        <w:rPr>
          <w:rFonts w:cs="Times New Roman"/>
          <w:b w:val="0"/>
          <w:bCs w:val="0"/>
          <w:u w:val="none"/>
        </w:rPr>
        <w:t>MRI</w:t>
      </w:r>
      <w:r>
        <w:rPr>
          <w:rFonts w:cs="Times New Roman"/>
          <w:b w:val="0"/>
          <w:bCs w:val="0"/>
          <w:u w:val="none"/>
        </w:rPr>
        <w:t xml:space="preserve"> of his cervical spine [neck] without contrast on 01.31.2019. This reading was compared to an equivocal MRI done on 11.17.2015. Radiologist Impressions include: (1) Mild progressed posterior disc-osteophyte complex at C-6 which contributes to moderate central canal stenosis</w:t>
      </w:r>
      <w:r w:rsidR="00004E10">
        <w:rPr>
          <w:rFonts w:cs="Times New Roman"/>
          <w:b w:val="0"/>
          <w:bCs w:val="0"/>
          <w:u w:val="none"/>
        </w:rPr>
        <w:t xml:space="preserve"> [narrowing of the spinal column that causes pressure on the spinal cord]</w:t>
      </w:r>
      <w:r>
        <w:rPr>
          <w:rFonts w:cs="Times New Roman"/>
          <w:b w:val="0"/>
          <w:bCs w:val="0"/>
          <w:u w:val="none"/>
        </w:rPr>
        <w:t xml:space="preserve">. (2) Moderate right neural foraminal narrowing at C4-5 secondary to mildly progressed right sided uncovertebral joint spurring. (3) Remainder of the study shows no significant interval change with the cervical spine. </w:t>
      </w:r>
    </w:p>
    <w:p w14:paraId="44621B4C" w14:textId="1A3C411F" w:rsidR="002D1E5D" w:rsidRDefault="00D172F1" w:rsidP="00D172F1">
      <w:pPr>
        <w:pStyle w:val="Heading1"/>
        <w:ind w:right="276" w:firstLine="720"/>
        <w:rPr>
          <w:rFonts w:cs="Times New Roman"/>
          <w:b w:val="0"/>
          <w:bCs w:val="0"/>
          <w:u w:val="none"/>
        </w:rPr>
      </w:pPr>
      <w:r>
        <w:rPr>
          <w:rFonts w:cs="Times New Roman"/>
          <w:b w:val="0"/>
          <w:bCs w:val="0"/>
          <w:u w:val="none"/>
        </w:rPr>
        <w:t xml:space="preserve">Mr. Doe had a steroid injection in his neck on 02.04.2019. </w:t>
      </w:r>
      <w:r w:rsidRPr="00D172F1">
        <w:rPr>
          <w:rFonts w:cs="Times New Roman"/>
          <w:b w:val="0"/>
          <w:bCs w:val="0"/>
          <w:u w:val="none"/>
        </w:rPr>
        <w:t>He reports that the injection did provide some relief but the relief only lasted two to three days.</w:t>
      </w:r>
      <w:r>
        <w:rPr>
          <w:rFonts w:cs="Times New Roman"/>
          <w:b w:val="0"/>
          <w:bCs w:val="0"/>
          <w:u w:val="none"/>
        </w:rPr>
        <w:t xml:space="preserve">  </w:t>
      </w:r>
      <w:r w:rsidR="002D1E5D">
        <w:rPr>
          <w:rFonts w:cs="Times New Roman"/>
          <w:b w:val="0"/>
          <w:bCs w:val="0"/>
          <w:u w:val="none"/>
        </w:rPr>
        <w:t>Mr. Doe was referred to chiropractic care and intervention where he underwent six sessions.</w:t>
      </w:r>
      <w:r w:rsidR="00625988">
        <w:rPr>
          <w:rFonts w:cs="Times New Roman"/>
          <w:b w:val="0"/>
          <w:bCs w:val="0"/>
          <w:u w:val="none"/>
        </w:rPr>
        <w:t xml:space="preserve"> T</w:t>
      </w:r>
      <w:r w:rsidR="00625988" w:rsidRPr="00625988">
        <w:rPr>
          <w:rFonts w:cs="Times New Roman"/>
          <w:b w:val="0"/>
          <w:bCs w:val="0"/>
          <w:u w:val="none"/>
        </w:rPr>
        <w:t>he treatment was ineffective in reducing his pain</w:t>
      </w:r>
      <w:r w:rsidR="007F07F2">
        <w:rPr>
          <w:rFonts w:cs="Times New Roman"/>
          <w:b w:val="0"/>
          <w:bCs w:val="0"/>
          <w:u w:val="none"/>
        </w:rPr>
        <w:t xml:space="preserve">. Mr. Doe was then evaluated by a pain specialist at [ ]. </w:t>
      </w:r>
      <w:r w:rsidR="00410EBB" w:rsidRPr="00410EBB">
        <w:rPr>
          <w:rFonts w:cs="Times New Roman"/>
          <w:b w:val="0"/>
          <w:bCs w:val="0"/>
          <w:u w:val="none"/>
        </w:rPr>
        <w:t>A nerve conduction study was done around this time which revealed carpal tunnel syndrome.</w:t>
      </w:r>
    </w:p>
    <w:p w14:paraId="6FE6E3FA" w14:textId="24BA1EA8" w:rsidR="007F07F2" w:rsidRDefault="007F07F2" w:rsidP="00794B19">
      <w:pPr>
        <w:pStyle w:val="Heading1"/>
        <w:ind w:right="276" w:firstLine="720"/>
        <w:rPr>
          <w:rFonts w:cs="Times New Roman"/>
          <w:b w:val="0"/>
          <w:bCs w:val="0"/>
          <w:u w:val="none"/>
        </w:rPr>
      </w:pPr>
      <w:r>
        <w:rPr>
          <w:rFonts w:cs="Times New Roman"/>
          <w:b w:val="0"/>
          <w:bCs w:val="0"/>
          <w:u w:val="none"/>
        </w:rPr>
        <w:t>Mr. Doe was then referred to physical therapy</w:t>
      </w:r>
      <w:r w:rsidR="002A38AE">
        <w:rPr>
          <w:rFonts w:cs="Times New Roman"/>
          <w:b w:val="0"/>
          <w:bCs w:val="0"/>
          <w:u w:val="none"/>
        </w:rPr>
        <w:t xml:space="preserve"> shortly afterwards</w:t>
      </w:r>
      <w:r>
        <w:rPr>
          <w:rFonts w:cs="Times New Roman"/>
          <w:b w:val="0"/>
          <w:bCs w:val="0"/>
          <w:u w:val="none"/>
        </w:rPr>
        <w:t xml:space="preserve">. He participated in physical therapy three times a week for three weeks. </w:t>
      </w:r>
      <w:r w:rsidR="00625988" w:rsidRPr="00625988">
        <w:rPr>
          <w:rFonts w:cs="Times New Roman"/>
          <w:b w:val="0"/>
          <w:bCs w:val="0"/>
          <w:u w:val="none"/>
        </w:rPr>
        <w:t>Although he states that overall it made him feel better it would make him more sore and ultimately the treatment was ineffective in reducing his pain</w:t>
      </w:r>
      <w:r w:rsidR="00A730AD">
        <w:rPr>
          <w:rFonts w:cs="Times New Roman"/>
          <w:b w:val="0"/>
          <w:bCs w:val="0"/>
          <w:u w:val="none"/>
        </w:rPr>
        <w:t>.</w:t>
      </w:r>
      <w:r w:rsidR="00625988" w:rsidRPr="00625988">
        <w:rPr>
          <w:rFonts w:cs="Times New Roman"/>
          <w:b w:val="0"/>
          <w:bCs w:val="0"/>
          <w:u w:val="none"/>
        </w:rPr>
        <w:t xml:space="preserve"> </w:t>
      </w:r>
      <w:r>
        <w:rPr>
          <w:rFonts w:cs="Times New Roman"/>
          <w:b w:val="0"/>
          <w:bCs w:val="0"/>
          <w:u w:val="none"/>
        </w:rPr>
        <w:t xml:space="preserve">He continued physical therapy for another two months, going two to three times a week. He reports the treatment was ineffective in reducing his pain. </w:t>
      </w:r>
    </w:p>
    <w:p w14:paraId="78E3903B" w14:textId="05C31DF5" w:rsidR="005A0D5E" w:rsidRDefault="005A0D5E" w:rsidP="00794B19">
      <w:pPr>
        <w:pStyle w:val="Heading1"/>
        <w:ind w:right="276" w:firstLine="720"/>
        <w:rPr>
          <w:rFonts w:cs="Times New Roman"/>
          <w:b w:val="0"/>
          <w:bCs w:val="0"/>
          <w:u w:val="none"/>
        </w:rPr>
      </w:pPr>
      <w:r>
        <w:rPr>
          <w:rFonts w:cs="Times New Roman"/>
          <w:b w:val="0"/>
          <w:bCs w:val="0"/>
          <w:u w:val="none"/>
        </w:rPr>
        <w:t xml:space="preserve">Pain clinic note dated 04.05.2019 reports sending referral to Pain Psych due to complaints of irritability and lack of patients [patience] with others. Affecting his marriage and life. </w:t>
      </w:r>
    </w:p>
    <w:p w14:paraId="3523362F" w14:textId="5823CA2D" w:rsidR="002A0C3F" w:rsidRDefault="002A0C3F" w:rsidP="00794B19">
      <w:pPr>
        <w:pStyle w:val="Heading1"/>
        <w:ind w:right="276" w:firstLine="720"/>
        <w:rPr>
          <w:rFonts w:cs="Times New Roman"/>
          <w:b w:val="0"/>
          <w:bCs w:val="0"/>
          <w:u w:val="none"/>
        </w:rPr>
      </w:pPr>
      <w:r>
        <w:rPr>
          <w:rFonts w:cs="Times New Roman"/>
          <w:b w:val="0"/>
          <w:bCs w:val="0"/>
          <w:u w:val="none"/>
        </w:rPr>
        <w:t xml:space="preserve">On 04.18.2019 Mr. Doe had </w:t>
      </w:r>
      <w:r w:rsidRPr="00EC2DF4">
        <w:rPr>
          <w:rFonts w:cs="Times New Roman"/>
          <w:b w:val="0"/>
          <w:bCs w:val="0"/>
          <w:u w:val="none"/>
        </w:rPr>
        <w:t>MRI</w:t>
      </w:r>
      <w:r>
        <w:rPr>
          <w:rFonts w:cs="Times New Roman"/>
          <w:b w:val="0"/>
          <w:bCs w:val="0"/>
          <w:u w:val="none"/>
        </w:rPr>
        <w:t xml:space="preserve"> of Upper Extremity and of his cervical spine. Impression of Upper Extremity: (1) </w:t>
      </w:r>
      <w:r w:rsidR="00617632">
        <w:rPr>
          <w:rFonts w:cs="Times New Roman"/>
          <w:b w:val="0"/>
          <w:bCs w:val="0"/>
          <w:u w:val="none"/>
        </w:rPr>
        <w:t xml:space="preserve">Moderate age related changes at the joint in the shoulder where the collar bone and shoulder blade meet </w:t>
      </w:r>
      <w:r>
        <w:rPr>
          <w:rFonts w:cs="Times New Roman"/>
          <w:b w:val="0"/>
          <w:bCs w:val="0"/>
          <w:u w:val="none"/>
        </w:rPr>
        <w:t xml:space="preserve">(2) Impingement of supraspinatus tendon </w:t>
      </w:r>
      <w:r w:rsidR="00617632">
        <w:rPr>
          <w:rFonts w:cs="Times New Roman"/>
          <w:b w:val="0"/>
          <w:bCs w:val="0"/>
          <w:u w:val="none"/>
        </w:rPr>
        <w:t xml:space="preserve">as it passes between the acromion and humeral head </w:t>
      </w:r>
      <w:r>
        <w:rPr>
          <w:rFonts w:cs="Times New Roman"/>
          <w:b w:val="0"/>
          <w:bCs w:val="0"/>
          <w:u w:val="none"/>
        </w:rPr>
        <w:t xml:space="preserve"> (3) inflammation of the upper biceps tendon. Impression of cervical spine: (1) </w:t>
      </w:r>
      <w:r w:rsidR="0077390B">
        <w:rPr>
          <w:rFonts w:cs="Times New Roman"/>
          <w:b w:val="0"/>
          <w:bCs w:val="0"/>
          <w:u w:val="none"/>
        </w:rPr>
        <w:t xml:space="preserve">Arthritis from C3-4 through C6-7 (2) slipping of disc of C5 onto C6 with 4mm posterior disc protrusion, narrowing of the sheath that </w:t>
      </w:r>
      <w:r w:rsidR="0077390B">
        <w:rPr>
          <w:rFonts w:cs="Times New Roman"/>
          <w:b w:val="0"/>
          <w:bCs w:val="0"/>
          <w:u w:val="none"/>
        </w:rPr>
        <w:lastRenderedPageBreak/>
        <w:t xml:space="preserve">covers the spinal cord to 6mm, age related changes to </w:t>
      </w:r>
      <w:r w:rsidR="0077390B" w:rsidRPr="00EC2DF4">
        <w:rPr>
          <w:rFonts w:cs="Times New Roman"/>
          <w:b w:val="0"/>
          <w:bCs w:val="0"/>
          <w:u w:val="none"/>
        </w:rPr>
        <w:t>facet</w:t>
      </w:r>
      <w:r w:rsidR="0077390B">
        <w:rPr>
          <w:rFonts w:cs="Times New Roman"/>
          <w:b w:val="0"/>
          <w:bCs w:val="0"/>
          <w:u w:val="none"/>
        </w:rPr>
        <w:t xml:space="preserve"> joints and severe narrowing of neural foramen on both sides (3) At C4-5, a 3mm posterior osteophyte disc complex and spurring. Moderate narrowing of neural foramen on both sides (4) At C6-7 there is a 2.5mm posterior disc protrusion (5) At C3-4 there is a small posterior osteophyte disc complex.</w:t>
      </w:r>
      <w:r w:rsidR="00370022">
        <w:rPr>
          <w:rFonts w:cs="Times New Roman"/>
          <w:b w:val="0"/>
          <w:bCs w:val="0"/>
          <w:u w:val="none"/>
        </w:rPr>
        <w:t xml:space="preserve"> This is a significant change from MRI of his cervical spine on 01.31.2019, which only documented (1) </w:t>
      </w:r>
      <w:r w:rsidR="00370022" w:rsidRPr="00370022">
        <w:rPr>
          <w:rFonts w:cs="Times New Roman"/>
          <w:b w:val="0"/>
          <w:bCs w:val="0"/>
          <w:u w:val="none"/>
        </w:rPr>
        <w:t>Mild progressed posterior disc-osteophyte complex at C5-6 contributes to moderate central canal stenosis</w:t>
      </w:r>
      <w:r w:rsidR="00370022">
        <w:rPr>
          <w:rFonts w:cs="Times New Roman"/>
          <w:b w:val="0"/>
          <w:bCs w:val="0"/>
          <w:u w:val="none"/>
        </w:rPr>
        <w:t xml:space="preserve"> (2)  </w:t>
      </w:r>
      <w:r w:rsidR="00370022" w:rsidRPr="00370022">
        <w:rPr>
          <w:rFonts w:cs="Times New Roman"/>
          <w:b w:val="0"/>
          <w:bCs w:val="0"/>
          <w:u w:val="none"/>
        </w:rPr>
        <w:t>Moderate right neural foraminal narrowing at C4-5 secondary to mildly progressed right-sided uncovertebral joint spurring</w:t>
      </w:r>
      <w:r w:rsidR="004401AB">
        <w:rPr>
          <w:rFonts w:cs="Times New Roman"/>
          <w:b w:val="0"/>
          <w:bCs w:val="0"/>
          <w:u w:val="none"/>
        </w:rPr>
        <w:t xml:space="preserve"> (3) </w:t>
      </w:r>
      <w:r w:rsidR="004401AB" w:rsidRPr="004401AB">
        <w:rPr>
          <w:rFonts w:cs="Times New Roman"/>
          <w:b w:val="0"/>
          <w:bCs w:val="0"/>
          <w:u w:val="none"/>
        </w:rPr>
        <w:t>Remainder of the study shows no significant interval change with the cervical spine as detailed in the findings section, level by level, and including borderline central canal stenosis at C4-5, and moderate to severe bilateral neural foraminal narrowing at C5-6</w:t>
      </w:r>
      <w:r w:rsidR="004401AB">
        <w:rPr>
          <w:rFonts w:cs="Times New Roman"/>
          <w:b w:val="0"/>
          <w:bCs w:val="0"/>
          <w:u w:val="none"/>
        </w:rPr>
        <w:t>.</w:t>
      </w:r>
    </w:p>
    <w:p w14:paraId="2F6102FB" w14:textId="37BC2004" w:rsidR="00BF406C" w:rsidRDefault="007E2A11" w:rsidP="00BF406C">
      <w:pPr>
        <w:pStyle w:val="Heading1"/>
        <w:ind w:right="276" w:firstLine="720"/>
        <w:rPr>
          <w:rFonts w:cs="Times New Roman"/>
          <w:b w:val="0"/>
          <w:bCs w:val="0"/>
          <w:u w:val="none"/>
        </w:rPr>
      </w:pPr>
      <w:r>
        <w:rPr>
          <w:rFonts w:cs="Times New Roman"/>
          <w:b w:val="0"/>
          <w:bCs w:val="0"/>
          <w:u w:val="none"/>
        </w:rPr>
        <w:t xml:space="preserve">On 06.18.2019 Mr. Doe was involved in another MVA. No specifics as to </w:t>
      </w:r>
      <w:r w:rsidR="00044844">
        <w:rPr>
          <w:rFonts w:cs="Times New Roman"/>
          <w:b w:val="0"/>
          <w:bCs w:val="0"/>
          <w:u w:val="none"/>
        </w:rPr>
        <w:t xml:space="preserve">what happened or how it occurred. When asked how injury occurred Mr. Doe wrote “high blood pressure/ anxiety/ </w:t>
      </w:r>
      <w:proofErr w:type="spellStart"/>
      <w:r w:rsidR="00044844">
        <w:rPr>
          <w:rFonts w:cs="Times New Roman"/>
          <w:b w:val="0"/>
          <w:bCs w:val="0"/>
          <w:u w:val="none"/>
        </w:rPr>
        <w:t>stress..Built</w:t>
      </w:r>
      <w:proofErr w:type="spellEnd"/>
      <w:r w:rsidR="00044844">
        <w:rPr>
          <w:rFonts w:cs="Times New Roman"/>
          <w:b w:val="0"/>
          <w:bCs w:val="0"/>
          <w:u w:val="none"/>
        </w:rPr>
        <w:t xml:space="preserve"> up to today”. </w:t>
      </w:r>
      <w:r w:rsidR="008F3507">
        <w:rPr>
          <w:rFonts w:cs="Times New Roman"/>
          <w:b w:val="0"/>
          <w:bCs w:val="0"/>
          <w:u w:val="none"/>
        </w:rPr>
        <w:t xml:space="preserve">Blood pressure was documented at 201/115. Mr. Doe reports severe work related stress. </w:t>
      </w:r>
      <w:r w:rsidR="008F3507" w:rsidRPr="00EC2DF4">
        <w:rPr>
          <w:rFonts w:cs="Times New Roman"/>
          <w:b w:val="0"/>
          <w:bCs w:val="0"/>
          <w:u w:val="none"/>
        </w:rPr>
        <w:t>Gait</w:t>
      </w:r>
      <w:r w:rsidR="008F3507">
        <w:rPr>
          <w:rFonts w:cs="Times New Roman"/>
          <w:b w:val="0"/>
          <w:bCs w:val="0"/>
          <w:u w:val="none"/>
        </w:rPr>
        <w:t xml:space="preserve"> described as “normal without assistive devices…able to generally move with no difficulty.”</w:t>
      </w:r>
      <w:r w:rsidR="001A730C">
        <w:rPr>
          <w:rFonts w:cs="Times New Roman"/>
          <w:b w:val="0"/>
          <w:bCs w:val="0"/>
          <w:u w:val="none"/>
        </w:rPr>
        <w:t xml:space="preserve"> Provider documents that Mr. Doe “is not fit for duty of any kind with the company at this time in his current mental state.” Mr. Doe was instructed to go to ER for severely elevated blood pressure but refused. </w:t>
      </w:r>
    </w:p>
    <w:p w14:paraId="71D29367" w14:textId="07CFCC22" w:rsidR="00BF406C" w:rsidRDefault="007F07F2" w:rsidP="00794B19">
      <w:pPr>
        <w:pStyle w:val="Heading1"/>
        <w:ind w:right="276" w:firstLine="720"/>
        <w:rPr>
          <w:rFonts w:cs="Times New Roman"/>
          <w:b w:val="0"/>
          <w:bCs w:val="0"/>
          <w:u w:val="none"/>
        </w:rPr>
      </w:pPr>
      <w:r>
        <w:rPr>
          <w:rFonts w:cs="Times New Roman"/>
          <w:b w:val="0"/>
          <w:bCs w:val="0"/>
          <w:u w:val="none"/>
        </w:rPr>
        <w:t xml:space="preserve">Mr. Doe was then referred </w:t>
      </w:r>
      <w:r w:rsidR="00BF406C">
        <w:rPr>
          <w:rFonts w:cs="Times New Roman"/>
          <w:b w:val="0"/>
          <w:bCs w:val="0"/>
          <w:u w:val="none"/>
        </w:rPr>
        <w:t>for an Orthopedic evaluation</w:t>
      </w:r>
      <w:r w:rsidR="00402B15">
        <w:rPr>
          <w:rFonts w:cs="Times New Roman"/>
          <w:b w:val="0"/>
          <w:bCs w:val="0"/>
          <w:u w:val="none"/>
        </w:rPr>
        <w:t xml:space="preserve"> (</w:t>
      </w:r>
      <w:r w:rsidR="00402B15" w:rsidRPr="00402B15">
        <w:rPr>
          <w:rFonts w:cs="Times New Roman"/>
          <w:b w:val="0"/>
          <w:bCs w:val="0"/>
          <w:u w:val="none"/>
        </w:rPr>
        <w:t xml:space="preserve">likely </w:t>
      </w:r>
      <w:proofErr w:type="spellStart"/>
      <w:r w:rsidR="00402B15" w:rsidRPr="00402B15">
        <w:rPr>
          <w:rFonts w:cs="Times New Roman"/>
          <w:b w:val="0"/>
          <w:bCs w:val="0"/>
          <w:u w:val="none"/>
        </w:rPr>
        <w:t>NeuroSpine</w:t>
      </w:r>
      <w:proofErr w:type="spellEnd"/>
      <w:r w:rsidR="00402B15" w:rsidRPr="00402B15">
        <w:rPr>
          <w:rFonts w:cs="Times New Roman"/>
          <w:b w:val="0"/>
          <w:bCs w:val="0"/>
          <w:u w:val="none"/>
        </w:rPr>
        <w:t>)</w:t>
      </w:r>
      <w:r w:rsidR="00BF406C">
        <w:rPr>
          <w:rFonts w:cs="Times New Roman"/>
          <w:b w:val="0"/>
          <w:bCs w:val="0"/>
          <w:u w:val="none"/>
        </w:rPr>
        <w:t>. He informs physician that he has had prior problems with the current injured body parts as a result of the military. In other documents he reveals that he was a part of the Army’s 82</w:t>
      </w:r>
      <w:r w:rsidR="00BF406C" w:rsidRPr="00BF406C">
        <w:rPr>
          <w:rFonts w:cs="Times New Roman"/>
          <w:b w:val="0"/>
          <w:bCs w:val="0"/>
          <w:u w:val="none"/>
          <w:vertAlign w:val="superscript"/>
        </w:rPr>
        <w:t>nd</w:t>
      </w:r>
      <w:r w:rsidR="00BF406C">
        <w:rPr>
          <w:rFonts w:cs="Times New Roman"/>
          <w:b w:val="0"/>
          <w:bCs w:val="0"/>
          <w:u w:val="none"/>
        </w:rPr>
        <w:t xml:space="preserve"> Airborne…jumping out of planes. </w:t>
      </w:r>
      <w:r w:rsidR="004C6C49">
        <w:rPr>
          <w:rFonts w:cs="Times New Roman"/>
          <w:b w:val="0"/>
          <w:bCs w:val="0"/>
          <w:u w:val="none"/>
        </w:rPr>
        <w:t xml:space="preserve">Orthopedic physician requested authorization for chiropractic therapy, twice a week for four weeks. He also requested authorization for consultation with pain management specialist. </w:t>
      </w:r>
    </w:p>
    <w:p w14:paraId="27B3714A" w14:textId="62517D43" w:rsidR="002946AE" w:rsidRDefault="002946AE" w:rsidP="00794B19">
      <w:pPr>
        <w:pStyle w:val="Heading1"/>
        <w:ind w:right="276" w:firstLine="720"/>
        <w:rPr>
          <w:rFonts w:cs="Times New Roman"/>
          <w:b w:val="0"/>
          <w:bCs w:val="0"/>
          <w:u w:val="none"/>
        </w:rPr>
      </w:pPr>
      <w:r>
        <w:rPr>
          <w:rFonts w:cs="Times New Roman"/>
          <w:b w:val="0"/>
          <w:bCs w:val="0"/>
          <w:u w:val="none"/>
        </w:rPr>
        <w:t>On follow up Orthopedic Evaluation on 07.16.2019 Mr. Doe reports worsening muscle spasm in bilateral hands/wrists. Improvement in cervical ROM documented. Grips are weak to both hands L&gt;R</w:t>
      </w:r>
      <w:r w:rsidR="006C324B">
        <w:rPr>
          <w:rFonts w:cs="Times New Roman"/>
          <w:b w:val="0"/>
          <w:bCs w:val="0"/>
          <w:u w:val="none"/>
        </w:rPr>
        <w:t xml:space="preserve"> (</w:t>
      </w:r>
      <w:r w:rsidR="000C4BEB">
        <w:rPr>
          <w:rFonts w:cs="Times New Roman"/>
          <w:b w:val="0"/>
          <w:bCs w:val="0"/>
          <w:u w:val="none"/>
        </w:rPr>
        <w:t>17.2lb/27.4lb</w:t>
      </w:r>
      <w:r w:rsidR="006C324B">
        <w:rPr>
          <w:rFonts w:cs="Times New Roman"/>
          <w:b w:val="0"/>
          <w:bCs w:val="0"/>
          <w:u w:val="none"/>
        </w:rPr>
        <w:t>)</w:t>
      </w:r>
      <w:r>
        <w:rPr>
          <w:rFonts w:cs="Times New Roman"/>
          <w:b w:val="0"/>
          <w:bCs w:val="0"/>
          <w:u w:val="none"/>
        </w:rPr>
        <w:t xml:space="preserve">. Documentation of sensory deficit is present about the left C4-5 and C6-7 nerve distributions. </w:t>
      </w:r>
      <w:r w:rsidR="003F2A27">
        <w:rPr>
          <w:rFonts w:cs="Times New Roman"/>
          <w:b w:val="0"/>
          <w:bCs w:val="0"/>
          <w:u w:val="none"/>
        </w:rPr>
        <w:t>Orthopedic physician reports persistent and progressive radicular pain with documented weakness secondary to nerve root compression and moderate to severe neck pain despite several sessions of conservative therapy.</w:t>
      </w:r>
      <w:r w:rsidR="005340A8">
        <w:rPr>
          <w:rFonts w:cs="Times New Roman"/>
          <w:b w:val="0"/>
          <w:bCs w:val="0"/>
          <w:u w:val="none"/>
        </w:rPr>
        <w:t xml:space="preserve"> He also documented that Mr. Doe has clinically significant function limitation, resulting in inability or significantly decreased ability to perform normal, daily activities at work or at home duties. </w:t>
      </w:r>
      <w:r w:rsidR="004C18FE">
        <w:rPr>
          <w:rFonts w:cs="Times New Roman"/>
          <w:b w:val="0"/>
          <w:bCs w:val="0"/>
          <w:u w:val="none"/>
        </w:rPr>
        <w:t xml:space="preserve">Provider requested authorization for anterior cervical discectomy and fusion of C4-5 and C6-7 to be followed by post operative physical therapy three times a week for four weeks. </w:t>
      </w:r>
      <w:r w:rsidR="009E23DB">
        <w:rPr>
          <w:rFonts w:cs="Times New Roman"/>
          <w:b w:val="0"/>
          <w:bCs w:val="0"/>
          <w:u w:val="none"/>
        </w:rPr>
        <w:t xml:space="preserve">Ortho follow up on 08.19.2019 documents </w:t>
      </w:r>
      <w:r w:rsidR="0009041A">
        <w:rPr>
          <w:rFonts w:cs="Times New Roman"/>
          <w:b w:val="0"/>
          <w:bCs w:val="0"/>
          <w:u w:val="none"/>
        </w:rPr>
        <w:t xml:space="preserve">some improvement in cervical ROM. </w:t>
      </w:r>
      <w:proofErr w:type="spellStart"/>
      <w:r w:rsidR="00355811" w:rsidRPr="00355811">
        <w:rPr>
          <w:rFonts w:cs="Times New Roman"/>
          <w:b w:val="0"/>
          <w:bCs w:val="0"/>
          <w:u w:val="none"/>
        </w:rPr>
        <w:t>Neurospine</w:t>
      </w:r>
      <w:proofErr w:type="spellEnd"/>
      <w:r w:rsidR="00355811" w:rsidRPr="00355811">
        <w:rPr>
          <w:rFonts w:cs="Times New Roman"/>
          <w:b w:val="0"/>
          <w:bCs w:val="0"/>
          <w:u w:val="none"/>
        </w:rPr>
        <w:t xml:space="preserve"> physician recommended that Mr. Doe undergo a cervical fusion</w:t>
      </w:r>
      <w:r w:rsidR="00355811">
        <w:rPr>
          <w:rFonts w:cs="Times New Roman"/>
          <w:b w:val="0"/>
          <w:bCs w:val="0"/>
          <w:u w:val="none"/>
        </w:rPr>
        <w:t xml:space="preserve">. </w:t>
      </w:r>
      <w:r w:rsidR="0009041A">
        <w:rPr>
          <w:rFonts w:cs="Times New Roman"/>
          <w:b w:val="0"/>
          <w:bCs w:val="0"/>
          <w:u w:val="none"/>
        </w:rPr>
        <w:t xml:space="preserve">Three level anterior cervical discectomy and fusion performed on 09.23.2019. </w:t>
      </w:r>
    </w:p>
    <w:p w14:paraId="4509C010" w14:textId="04793860" w:rsidR="00755125" w:rsidRDefault="00755125" w:rsidP="00794B19">
      <w:pPr>
        <w:pStyle w:val="Heading1"/>
        <w:ind w:right="276" w:firstLine="720"/>
        <w:rPr>
          <w:rFonts w:cs="Times New Roman"/>
          <w:b w:val="0"/>
          <w:bCs w:val="0"/>
          <w:u w:val="none"/>
        </w:rPr>
      </w:pPr>
      <w:r>
        <w:rPr>
          <w:rFonts w:cs="Times New Roman"/>
          <w:b w:val="0"/>
          <w:bCs w:val="0"/>
          <w:u w:val="none"/>
        </w:rPr>
        <w:t xml:space="preserve">Patient went on temporarily disability beginning on 09.23.2019. </w:t>
      </w:r>
    </w:p>
    <w:p w14:paraId="418D3F2D" w14:textId="62BD7DE2" w:rsidR="00E83560" w:rsidRDefault="00355811" w:rsidP="00E83560">
      <w:pPr>
        <w:pStyle w:val="Heading1"/>
        <w:ind w:right="276" w:firstLine="720"/>
        <w:rPr>
          <w:rFonts w:cs="Times New Roman"/>
          <w:b w:val="0"/>
          <w:bCs w:val="0"/>
          <w:u w:val="none"/>
        </w:rPr>
      </w:pPr>
      <w:r>
        <w:rPr>
          <w:rFonts w:cs="Times New Roman"/>
          <w:b w:val="0"/>
          <w:bCs w:val="0"/>
          <w:u w:val="none"/>
        </w:rPr>
        <w:t xml:space="preserve">Mr. Doe was referred to Neurosurgery for evaluation. </w:t>
      </w:r>
      <w:r w:rsidR="00EF4E8F">
        <w:rPr>
          <w:rFonts w:cs="Times New Roman"/>
          <w:b w:val="0"/>
          <w:bCs w:val="0"/>
          <w:u w:val="none"/>
        </w:rPr>
        <w:t xml:space="preserve">In document </w:t>
      </w:r>
      <w:r w:rsidR="00385295">
        <w:rPr>
          <w:rFonts w:cs="Times New Roman"/>
          <w:b w:val="0"/>
          <w:bCs w:val="0"/>
          <w:u w:val="none"/>
        </w:rPr>
        <w:t xml:space="preserve">date 08.18.2020 </w:t>
      </w:r>
      <w:r w:rsidR="00EF4E8F">
        <w:rPr>
          <w:rFonts w:cs="Times New Roman"/>
          <w:b w:val="0"/>
          <w:bCs w:val="0"/>
          <w:u w:val="none"/>
        </w:rPr>
        <w:t>Mr. Do</w:t>
      </w:r>
      <w:r w:rsidR="00385295">
        <w:rPr>
          <w:rFonts w:cs="Times New Roman"/>
          <w:b w:val="0"/>
          <w:bCs w:val="0"/>
          <w:u w:val="none"/>
        </w:rPr>
        <w:t>e</w:t>
      </w:r>
      <w:r w:rsidR="00EF4E8F">
        <w:rPr>
          <w:rFonts w:cs="Times New Roman"/>
          <w:b w:val="0"/>
          <w:bCs w:val="0"/>
          <w:u w:val="none"/>
        </w:rPr>
        <w:t xml:space="preserve"> reports that he had gotten into another MVA in July 2020. This is the 3</w:t>
      </w:r>
      <w:r w:rsidR="00EF4E8F" w:rsidRPr="00EF4E8F">
        <w:rPr>
          <w:rFonts w:cs="Times New Roman"/>
          <w:b w:val="0"/>
          <w:bCs w:val="0"/>
          <w:u w:val="none"/>
          <w:vertAlign w:val="superscript"/>
        </w:rPr>
        <w:t>rd</w:t>
      </w:r>
      <w:r w:rsidR="00EF4E8F">
        <w:rPr>
          <w:rFonts w:cs="Times New Roman"/>
          <w:b w:val="0"/>
          <w:bCs w:val="0"/>
          <w:u w:val="none"/>
        </w:rPr>
        <w:t xml:space="preserve"> </w:t>
      </w:r>
      <w:r w:rsidR="005267F1">
        <w:rPr>
          <w:rFonts w:cs="Times New Roman"/>
          <w:b w:val="0"/>
          <w:bCs w:val="0"/>
          <w:u w:val="none"/>
        </w:rPr>
        <w:t xml:space="preserve">motor vehicle </w:t>
      </w:r>
      <w:r w:rsidR="00EF4E8F">
        <w:rPr>
          <w:rFonts w:cs="Times New Roman"/>
          <w:b w:val="0"/>
          <w:bCs w:val="0"/>
          <w:u w:val="none"/>
        </w:rPr>
        <w:t xml:space="preserve">accident since 12.10.2018. Mr. Doe reports that he was the driver of a vehicle driving straight. Another car was in front of him making a left turn. Mr. Doe hit the other driver’s tail end. Mr. Doe’s car was totaled. He denies worsening pain from this collision and he didn’t require any particular treatments for this accident. </w:t>
      </w:r>
      <w:r w:rsidR="009205DD">
        <w:rPr>
          <w:rFonts w:cs="Times New Roman"/>
          <w:b w:val="0"/>
          <w:bCs w:val="0"/>
          <w:u w:val="none"/>
        </w:rPr>
        <w:t xml:space="preserve">Motor strength documented at 5/5 in upper and lower extremities. </w:t>
      </w:r>
      <w:r w:rsidR="00244358">
        <w:rPr>
          <w:rFonts w:cs="Times New Roman"/>
          <w:b w:val="0"/>
          <w:bCs w:val="0"/>
          <w:u w:val="none"/>
        </w:rPr>
        <w:t>Continue</w:t>
      </w:r>
      <w:r w:rsidR="0013271F">
        <w:rPr>
          <w:rFonts w:cs="Times New Roman"/>
          <w:b w:val="0"/>
          <w:bCs w:val="0"/>
          <w:u w:val="none"/>
        </w:rPr>
        <w:t>s</w:t>
      </w:r>
      <w:r w:rsidR="00244358">
        <w:rPr>
          <w:rFonts w:cs="Times New Roman"/>
          <w:b w:val="0"/>
          <w:bCs w:val="0"/>
          <w:u w:val="none"/>
        </w:rPr>
        <w:t xml:space="preserve"> to show weakness in grips L&gt;R. Deep tendon reflexes normal at 2+ in upper and lower extremities.</w:t>
      </w:r>
    </w:p>
    <w:p w14:paraId="06049519" w14:textId="03BA5A66" w:rsidR="009778A5" w:rsidRDefault="009778A5" w:rsidP="00794B19">
      <w:pPr>
        <w:pStyle w:val="Heading1"/>
        <w:ind w:right="276" w:firstLine="720"/>
        <w:rPr>
          <w:rFonts w:cs="Times New Roman"/>
          <w:b w:val="0"/>
          <w:bCs w:val="0"/>
          <w:u w:val="none"/>
        </w:rPr>
      </w:pPr>
      <w:r>
        <w:rPr>
          <w:rFonts w:cs="Times New Roman"/>
          <w:b w:val="0"/>
          <w:bCs w:val="0"/>
          <w:u w:val="none"/>
        </w:rPr>
        <w:lastRenderedPageBreak/>
        <w:t>Documentation showing that patient received injections into his knees from  10.28.2019 to 11.12.2019</w:t>
      </w:r>
      <w:r w:rsidR="00AE7D11">
        <w:rPr>
          <w:rFonts w:cs="Times New Roman"/>
          <w:b w:val="0"/>
          <w:bCs w:val="0"/>
          <w:u w:val="none"/>
        </w:rPr>
        <w:t xml:space="preserve"> (when records end).</w:t>
      </w:r>
      <w:r w:rsidR="004C741E">
        <w:rPr>
          <w:rFonts w:cs="Times New Roman"/>
          <w:b w:val="0"/>
          <w:bCs w:val="0"/>
          <w:u w:val="none"/>
        </w:rPr>
        <w:t xml:space="preserve"> He received 3 injections of Hyalgan, weekly for 3 weeks.</w:t>
      </w:r>
    </w:p>
    <w:p w14:paraId="14517E69" w14:textId="10B55D8C" w:rsidR="00AD66F3" w:rsidRDefault="00AD66F3" w:rsidP="00794B19">
      <w:pPr>
        <w:pStyle w:val="Heading1"/>
        <w:ind w:right="276" w:firstLine="720"/>
        <w:rPr>
          <w:rFonts w:cs="Times New Roman"/>
          <w:b w:val="0"/>
          <w:bCs w:val="0"/>
          <w:u w:val="none"/>
        </w:rPr>
      </w:pPr>
      <w:r>
        <w:rPr>
          <w:rFonts w:cs="Times New Roman"/>
          <w:b w:val="0"/>
          <w:bCs w:val="0"/>
          <w:u w:val="none"/>
        </w:rPr>
        <w:t>Follow up with PCP on 12.24.2019. He is still on leave. Went on leave in Jan 2019)</w:t>
      </w:r>
      <w:r w:rsidR="00E664F4">
        <w:rPr>
          <w:rFonts w:cs="Times New Roman"/>
          <w:b w:val="0"/>
          <w:bCs w:val="0"/>
          <w:u w:val="none"/>
        </w:rPr>
        <w:t>.</w:t>
      </w:r>
      <w:r w:rsidR="001218FE">
        <w:rPr>
          <w:rFonts w:cs="Times New Roman"/>
          <w:b w:val="0"/>
          <w:bCs w:val="0"/>
          <w:u w:val="none"/>
        </w:rPr>
        <w:t xml:space="preserve"> </w:t>
      </w:r>
      <w:r w:rsidR="00E664F4" w:rsidRPr="00E664F4">
        <w:rPr>
          <w:rFonts w:cs="Times New Roman"/>
          <w:b w:val="0"/>
          <w:bCs w:val="0"/>
          <w:u w:val="none"/>
        </w:rPr>
        <w:t xml:space="preserve">According to </w:t>
      </w:r>
      <w:r w:rsidR="00E664F4">
        <w:rPr>
          <w:rFonts w:cs="Times New Roman"/>
          <w:b w:val="0"/>
          <w:bCs w:val="0"/>
          <w:u w:val="none"/>
        </w:rPr>
        <w:t xml:space="preserve">doctor’s </w:t>
      </w:r>
      <w:r w:rsidR="00E664F4" w:rsidRPr="00E664F4">
        <w:rPr>
          <w:rFonts w:cs="Times New Roman"/>
          <w:b w:val="0"/>
          <w:bCs w:val="0"/>
          <w:u w:val="none"/>
        </w:rPr>
        <w:t>note he is prescribed Gabapentin 400mg – 3 capsules 3 times a day</w:t>
      </w:r>
      <w:r w:rsidR="00E664F4">
        <w:rPr>
          <w:rFonts w:cs="Times New Roman"/>
          <w:b w:val="0"/>
          <w:bCs w:val="0"/>
          <w:u w:val="none"/>
        </w:rPr>
        <w:t xml:space="preserve"> [typically taken morning, afternoon and evening/bedtime]</w:t>
      </w:r>
      <w:r w:rsidR="00E664F4" w:rsidRPr="00E664F4">
        <w:rPr>
          <w:rFonts w:cs="Times New Roman"/>
          <w:b w:val="0"/>
          <w:bCs w:val="0"/>
          <w:u w:val="none"/>
        </w:rPr>
        <w:t>. Mr. Doe states that he is taking 4 pills /4 pills/ 2-3 pills which means he is not taking this medication as prescribed.</w:t>
      </w:r>
      <w:r w:rsidR="007F0E55">
        <w:rPr>
          <w:rFonts w:cs="Times New Roman"/>
          <w:b w:val="0"/>
          <w:bCs w:val="0"/>
          <w:u w:val="none"/>
        </w:rPr>
        <w:t xml:space="preserve"> Still having decreased function in his shoulders.</w:t>
      </w:r>
      <w:r w:rsidR="00E83560">
        <w:rPr>
          <w:rFonts w:cs="Times New Roman"/>
          <w:b w:val="0"/>
          <w:bCs w:val="0"/>
          <w:u w:val="none"/>
        </w:rPr>
        <w:t xml:space="preserve"> Still with complaints of</w:t>
      </w:r>
      <w:r w:rsidR="00D95134">
        <w:rPr>
          <w:rFonts w:cs="Times New Roman"/>
          <w:b w:val="0"/>
          <w:bCs w:val="0"/>
          <w:u w:val="none"/>
        </w:rPr>
        <w:t xml:space="preserve"> pain in both feet. </w:t>
      </w:r>
    </w:p>
    <w:p w14:paraId="4FD6293E" w14:textId="7991D8BD" w:rsidR="00F75249" w:rsidRDefault="00F75249" w:rsidP="00794B19">
      <w:pPr>
        <w:pStyle w:val="Heading1"/>
        <w:ind w:right="276" w:firstLine="720"/>
        <w:rPr>
          <w:rFonts w:cs="Times New Roman"/>
          <w:b w:val="0"/>
          <w:bCs w:val="0"/>
          <w:u w:val="none"/>
        </w:rPr>
      </w:pPr>
      <w:r>
        <w:rPr>
          <w:rFonts w:cs="Times New Roman"/>
          <w:b w:val="0"/>
          <w:bCs w:val="0"/>
          <w:u w:val="none"/>
        </w:rPr>
        <w:t>Had follow up with psychologist on 01.29.2020. Psychologist reports that Mr. Doe</w:t>
      </w:r>
      <w:r w:rsidRPr="00F75249">
        <w:rPr>
          <w:rFonts w:cs="Times New Roman"/>
          <w:b w:val="0"/>
          <w:bCs w:val="0"/>
          <w:u w:val="none"/>
        </w:rPr>
        <w:t xml:space="preserve"> is insightful and </w:t>
      </w:r>
      <w:r>
        <w:rPr>
          <w:rFonts w:cs="Times New Roman"/>
          <w:b w:val="0"/>
          <w:bCs w:val="0"/>
          <w:u w:val="none"/>
        </w:rPr>
        <w:t xml:space="preserve">has </w:t>
      </w:r>
      <w:r w:rsidRPr="00F75249">
        <w:rPr>
          <w:rFonts w:cs="Times New Roman"/>
          <w:b w:val="0"/>
          <w:bCs w:val="0"/>
          <w:u w:val="none"/>
        </w:rPr>
        <w:t>work</w:t>
      </w:r>
      <w:r>
        <w:rPr>
          <w:rFonts w:cs="Times New Roman"/>
          <w:b w:val="0"/>
          <w:bCs w:val="0"/>
          <w:u w:val="none"/>
        </w:rPr>
        <w:t>ed</w:t>
      </w:r>
      <w:r w:rsidRPr="00F75249">
        <w:rPr>
          <w:rFonts w:cs="Times New Roman"/>
          <w:b w:val="0"/>
          <w:bCs w:val="0"/>
          <w:u w:val="none"/>
        </w:rPr>
        <w:t xml:space="preserve"> hard in his recovery. He has </w:t>
      </w:r>
      <w:r>
        <w:rPr>
          <w:rFonts w:cs="Times New Roman"/>
          <w:b w:val="0"/>
          <w:bCs w:val="0"/>
          <w:u w:val="none"/>
        </w:rPr>
        <w:t xml:space="preserve">also </w:t>
      </w:r>
      <w:r w:rsidRPr="00F75249">
        <w:rPr>
          <w:rFonts w:cs="Times New Roman"/>
          <w:b w:val="0"/>
          <w:bCs w:val="0"/>
          <w:u w:val="none"/>
        </w:rPr>
        <w:t>made great progress at stress management</w:t>
      </w:r>
      <w:r>
        <w:rPr>
          <w:rFonts w:cs="Times New Roman"/>
          <w:b w:val="0"/>
          <w:bCs w:val="0"/>
          <w:u w:val="none"/>
        </w:rPr>
        <w:t xml:space="preserve"> and </w:t>
      </w:r>
      <w:r w:rsidRPr="00F75249">
        <w:rPr>
          <w:rFonts w:cs="Times New Roman"/>
          <w:b w:val="0"/>
          <w:bCs w:val="0"/>
          <w:u w:val="none"/>
        </w:rPr>
        <w:t>feeling able to return to work</w:t>
      </w:r>
      <w:r>
        <w:rPr>
          <w:rFonts w:cs="Times New Roman"/>
          <w:b w:val="0"/>
          <w:bCs w:val="0"/>
          <w:u w:val="none"/>
        </w:rPr>
        <w:t xml:space="preserve">. </w:t>
      </w:r>
      <w:r w:rsidRPr="00F75249">
        <w:rPr>
          <w:rFonts w:cs="Times New Roman"/>
          <w:b w:val="0"/>
          <w:bCs w:val="0"/>
          <w:u w:val="none"/>
        </w:rPr>
        <w:t>Psychologist</w:t>
      </w:r>
      <w:r>
        <w:rPr>
          <w:rFonts w:cs="Times New Roman"/>
          <w:b w:val="0"/>
          <w:bCs w:val="0"/>
          <w:u w:val="none"/>
        </w:rPr>
        <w:t xml:space="preserve"> has cleared him to work as early as 01.30.2020. He has follow up with physician on 02.13.2020. </w:t>
      </w:r>
    </w:p>
    <w:p w14:paraId="1E7853C5" w14:textId="527090D2" w:rsidR="00EF4E8F" w:rsidRDefault="00F75249" w:rsidP="00332693">
      <w:pPr>
        <w:pStyle w:val="Heading1"/>
        <w:ind w:right="276" w:firstLine="720"/>
        <w:rPr>
          <w:rFonts w:cs="Times New Roman"/>
          <w:b w:val="0"/>
          <w:bCs w:val="0"/>
          <w:u w:val="none"/>
        </w:rPr>
      </w:pPr>
      <w:r>
        <w:rPr>
          <w:rFonts w:cs="Times New Roman"/>
          <w:b w:val="0"/>
          <w:bCs w:val="0"/>
          <w:u w:val="none"/>
        </w:rPr>
        <w:t xml:space="preserve">Worked with PT on 02.04.2020 at which time he states that he is only feeling discomfort, not pain. Mr. Doe does report that he still </w:t>
      </w:r>
      <w:r w:rsidRPr="00F75249">
        <w:rPr>
          <w:rFonts w:cs="Times New Roman"/>
          <w:b w:val="0"/>
          <w:bCs w:val="0"/>
          <w:u w:val="none"/>
        </w:rPr>
        <w:t xml:space="preserve">gets numbness and tingling at night but symptoms come and go. </w:t>
      </w:r>
      <w:r>
        <w:rPr>
          <w:rFonts w:cs="Times New Roman"/>
          <w:b w:val="0"/>
          <w:bCs w:val="0"/>
          <w:u w:val="none"/>
        </w:rPr>
        <w:t xml:space="preserve">He also </w:t>
      </w:r>
      <w:r w:rsidRPr="00F75249">
        <w:rPr>
          <w:rFonts w:cs="Times New Roman"/>
          <w:b w:val="0"/>
          <w:bCs w:val="0"/>
          <w:u w:val="none"/>
        </w:rPr>
        <w:t>feels like he doesn</w:t>
      </w:r>
      <w:r>
        <w:rPr>
          <w:rFonts w:cs="Times New Roman"/>
          <w:b w:val="0"/>
          <w:bCs w:val="0"/>
          <w:u w:val="none"/>
        </w:rPr>
        <w:t>’</w:t>
      </w:r>
      <w:r w:rsidRPr="00F75249">
        <w:rPr>
          <w:rFonts w:cs="Times New Roman"/>
          <w:b w:val="0"/>
          <w:bCs w:val="0"/>
          <w:u w:val="none"/>
        </w:rPr>
        <w:t>t have any strength in both arm</w:t>
      </w:r>
      <w:r>
        <w:rPr>
          <w:rFonts w:cs="Times New Roman"/>
          <w:b w:val="0"/>
          <w:bCs w:val="0"/>
          <w:u w:val="none"/>
        </w:rPr>
        <w:t>s</w:t>
      </w:r>
      <w:r w:rsidRPr="00F75249">
        <w:rPr>
          <w:rFonts w:cs="Times New Roman"/>
          <w:b w:val="0"/>
          <w:bCs w:val="0"/>
          <w:u w:val="none"/>
        </w:rPr>
        <w:t>.</w:t>
      </w:r>
      <w:r>
        <w:rPr>
          <w:rFonts w:cs="Times New Roman"/>
          <w:b w:val="0"/>
          <w:bCs w:val="0"/>
          <w:u w:val="none"/>
        </w:rPr>
        <w:t xml:space="preserve"> </w:t>
      </w:r>
      <w:r w:rsidRPr="00F75249">
        <w:rPr>
          <w:rFonts w:cs="Times New Roman"/>
          <w:b w:val="0"/>
          <w:bCs w:val="0"/>
          <w:u w:val="none"/>
        </w:rPr>
        <w:t>Pain Scale: Worst: 8  Best: 2  Current: 3</w:t>
      </w:r>
      <w:r>
        <w:rPr>
          <w:rFonts w:cs="Times New Roman"/>
          <w:b w:val="0"/>
          <w:bCs w:val="0"/>
          <w:u w:val="none"/>
        </w:rPr>
        <w:t xml:space="preserve">. </w:t>
      </w:r>
      <w:r w:rsidR="00332693" w:rsidRPr="00332693">
        <w:rPr>
          <w:rFonts w:cs="Times New Roman"/>
          <w:b w:val="0"/>
          <w:bCs w:val="0"/>
          <w:u w:val="none"/>
        </w:rPr>
        <w:t>Neck Disability Index Questionnaire</w:t>
      </w:r>
      <w:r w:rsidR="00332693">
        <w:rPr>
          <w:rFonts w:cs="Times New Roman"/>
          <w:b w:val="0"/>
          <w:bCs w:val="0"/>
          <w:u w:val="none"/>
        </w:rPr>
        <w:t xml:space="preserve">- </w:t>
      </w:r>
      <w:r w:rsidR="00332693" w:rsidRPr="00332693">
        <w:rPr>
          <w:rFonts w:cs="Times New Roman"/>
          <w:b w:val="0"/>
          <w:bCs w:val="0"/>
          <w:u w:val="none"/>
        </w:rPr>
        <w:t>Total Score:   23 [50 max]</w:t>
      </w:r>
      <w:r w:rsidR="00332693">
        <w:rPr>
          <w:rFonts w:cs="Times New Roman"/>
          <w:b w:val="0"/>
          <w:bCs w:val="0"/>
          <w:u w:val="none"/>
        </w:rPr>
        <w:t xml:space="preserve"> This is indicative of moderate (borderline severe) disability.  </w:t>
      </w:r>
      <w:r w:rsidR="00332693" w:rsidRPr="00332693">
        <w:rPr>
          <w:rFonts w:cs="Times New Roman"/>
          <w:b w:val="0"/>
          <w:bCs w:val="0"/>
          <w:u w:val="none"/>
        </w:rPr>
        <w:t>Total %: 46%</w:t>
      </w:r>
      <w:r w:rsidR="000C4BEB">
        <w:rPr>
          <w:rFonts w:cs="Times New Roman"/>
          <w:b w:val="0"/>
          <w:bCs w:val="0"/>
          <w:u w:val="none"/>
        </w:rPr>
        <w:t xml:space="preserve"> Left grip strength significantly improved from 17.2 </w:t>
      </w:r>
      <w:proofErr w:type="spellStart"/>
      <w:r w:rsidR="000C4BEB">
        <w:rPr>
          <w:rFonts w:cs="Times New Roman"/>
          <w:b w:val="0"/>
          <w:bCs w:val="0"/>
          <w:u w:val="none"/>
        </w:rPr>
        <w:t>lb</w:t>
      </w:r>
      <w:proofErr w:type="spellEnd"/>
      <w:r w:rsidR="000C4BEB">
        <w:rPr>
          <w:rFonts w:cs="Times New Roman"/>
          <w:b w:val="0"/>
          <w:bCs w:val="0"/>
          <w:u w:val="none"/>
        </w:rPr>
        <w:t xml:space="preserve"> on 07.16.2019 to 40lbs on 02.04.2020. Right grip strength decreased from </w:t>
      </w:r>
      <w:r w:rsidR="00D02A79">
        <w:rPr>
          <w:rFonts w:cs="Times New Roman"/>
          <w:b w:val="0"/>
          <w:bCs w:val="0"/>
          <w:u w:val="none"/>
        </w:rPr>
        <w:t>2</w:t>
      </w:r>
      <w:r w:rsidR="000C4BEB">
        <w:rPr>
          <w:rFonts w:cs="Times New Roman"/>
          <w:b w:val="0"/>
          <w:bCs w:val="0"/>
          <w:u w:val="none"/>
        </w:rPr>
        <w:t>7.</w:t>
      </w:r>
      <w:r w:rsidR="00D02A79">
        <w:rPr>
          <w:rFonts w:cs="Times New Roman"/>
          <w:b w:val="0"/>
          <w:bCs w:val="0"/>
          <w:u w:val="none"/>
        </w:rPr>
        <w:t>4</w:t>
      </w:r>
      <w:r w:rsidR="000C4BEB">
        <w:rPr>
          <w:rFonts w:cs="Times New Roman"/>
          <w:b w:val="0"/>
          <w:bCs w:val="0"/>
          <w:u w:val="none"/>
        </w:rPr>
        <w:t xml:space="preserve"> </w:t>
      </w:r>
      <w:r w:rsidR="00D02A79">
        <w:rPr>
          <w:rFonts w:cs="Times New Roman"/>
          <w:b w:val="0"/>
          <w:bCs w:val="0"/>
          <w:u w:val="none"/>
        </w:rPr>
        <w:t>l</w:t>
      </w:r>
      <w:r w:rsidR="000C4BEB">
        <w:rPr>
          <w:rFonts w:cs="Times New Roman"/>
          <w:b w:val="0"/>
          <w:bCs w:val="0"/>
          <w:u w:val="none"/>
        </w:rPr>
        <w:t>bs on 07.16.2019 to 20 lbs on 02.04.2020.</w:t>
      </w:r>
      <w:r w:rsidR="00446EC1">
        <w:rPr>
          <w:rFonts w:cs="Times New Roman"/>
          <w:b w:val="0"/>
          <w:bCs w:val="0"/>
          <w:u w:val="none"/>
        </w:rPr>
        <w:t xml:space="preserve"> Continued to work with physical therapy on 02.10.2020, 02.12.2020 and 02.17.2020 with no significant improvement in pain, which was consistently reported as 5-6/10</w:t>
      </w:r>
      <w:r w:rsidR="00EA2CCF">
        <w:rPr>
          <w:rFonts w:cs="Times New Roman"/>
          <w:b w:val="0"/>
          <w:bCs w:val="0"/>
          <w:u w:val="none"/>
        </w:rPr>
        <w:t xml:space="preserve"> with goal remaining at 2-3/10. </w:t>
      </w:r>
      <w:r w:rsidR="00F8730B">
        <w:rPr>
          <w:rFonts w:cs="Times New Roman"/>
          <w:b w:val="0"/>
          <w:bCs w:val="0"/>
          <w:u w:val="none"/>
        </w:rPr>
        <w:t>He is now 14 months post subject accident and 8 months post second documented car accident.</w:t>
      </w:r>
      <w:r w:rsidR="00446EC1">
        <w:rPr>
          <w:rFonts w:cs="Times New Roman"/>
          <w:b w:val="0"/>
          <w:bCs w:val="0"/>
          <w:u w:val="none"/>
        </w:rPr>
        <w:t xml:space="preserve"> </w:t>
      </w:r>
    </w:p>
    <w:p w14:paraId="2B691E3C" w14:textId="32D81AD3" w:rsidR="00350D71" w:rsidRDefault="00350D71" w:rsidP="00332693">
      <w:pPr>
        <w:pStyle w:val="Heading1"/>
        <w:ind w:right="276" w:firstLine="720"/>
        <w:rPr>
          <w:rFonts w:cs="Times New Roman"/>
          <w:b w:val="0"/>
          <w:bCs w:val="0"/>
          <w:u w:val="none"/>
        </w:rPr>
      </w:pPr>
      <w:r>
        <w:rPr>
          <w:rFonts w:cs="Times New Roman"/>
          <w:b w:val="0"/>
          <w:bCs w:val="0"/>
          <w:u w:val="none"/>
        </w:rPr>
        <w:t>On 08.18.2020 Mr. Doe was evaluated by Neurosurgery for evaluation of symptoms.</w:t>
      </w:r>
      <w:r w:rsidR="00322D5E">
        <w:rPr>
          <w:rFonts w:cs="Times New Roman"/>
          <w:b w:val="0"/>
          <w:bCs w:val="0"/>
          <w:u w:val="none"/>
        </w:rPr>
        <w:t xml:space="preserve"> Mr. Doe reported: neck pain with radiation to both arm down to fingertips R&gt;L, numbness, weakness, tingling and burning sensation in neck and both arm down to fingertips R&gt;L, spinal stenosis in lumbar spine, shooting pain down to both legs, urinary urgency, bowel and bladder incontinence (twice a week since accident), increased neck pain with sneezing and coughing, has to brace himself when driving over a bump, buckling in both legs, balance issues, he has to constantly lean on surfaces for support with increasing lower back pain </w:t>
      </w:r>
      <w:r w:rsidR="00FC0476">
        <w:rPr>
          <w:rFonts w:cs="Times New Roman"/>
          <w:b w:val="0"/>
          <w:bCs w:val="0"/>
          <w:u w:val="none"/>
        </w:rPr>
        <w:t xml:space="preserve">with more frequent radiation into right leg, history of radiation to right leg, more frequent and worse radiation of pain and increased weakness in legs since the subject accident, muscle loss in right calf, difficulty performing </w:t>
      </w:r>
      <w:proofErr w:type="spellStart"/>
      <w:r w:rsidR="00FC0476">
        <w:rPr>
          <w:rFonts w:cs="Times New Roman"/>
          <w:b w:val="0"/>
          <w:bCs w:val="0"/>
          <w:u w:val="none"/>
        </w:rPr>
        <w:t>self cares</w:t>
      </w:r>
      <w:proofErr w:type="spellEnd"/>
      <w:r w:rsidR="00FC0476">
        <w:rPr>
          <w:rFonts w:cs="Times New Roman"/>
          <w:b w:val="0"/>
          <w:bCs w:val="0"/>
          <w:u w:val="none"/>
        </w:rPr>
        <w:t xml:space="preserve">, difficulty with intercourse, difficulty bending, twisting, lifting above arm and shoulders, pain in shoulder and both hands keep him awake at night, pain when moving from lying to standing, pain increases with writing and typing, can’t hold onto objects, dropping his phone all the time, recently started having trouble driving, prior history of low back pain with right sided sciatica, prior history of lumbar stenosis, prior history of left knee pain, requiring cane for past 10-15 years, excessive sleeping, trouble with bowel </w:t>
      </w:r>
      <w:r w:rsidR="00766E82">
        <w:rPr>
          <w:rFonts w:cs="Times New Roman"/>
          <w:b w:val="0"/>
          <w:bCs w:val="0"/>
          <w:u w:val="none"/>
        </w:rPr>
        <w:t xml:space="preserve">movements, weakness and numbness of extremities, trouble </w:t>
      </w:r>
      <w:r w:rsidR="00E4752C">
        <w:rPr>
          <w:rFonts w:cs="Times New Roman"/>
          <w:b w:val="0"/>
          <w:bCs w:val="0"/>
          <w:u w:val="none"/>
        </w:rPr>
        <w:t>starting</w:t>
      </w:r>
      <w:r w:rsidR="00766E82">
        <w:rPr>
          <w:rFonts w:cs="Times New Roman"/>
          <w:b w:val="0"/>
          <w:bCs w:val="0"/>
          <w:u w:val="none"/>
        </w:rPr>
        <w:t xml:space="preserve"> and stopping urine flow, trouble controlling mood, decreased range of motion to neck: flexion, lateral rotation, neck extension causes pain</w:t>
      </w:r>
      <w:r w:rsidR="00F50CC2">
        <w:rPr>
          <w:rFonts w:cs="Times New Roman"/>
          <w:b w:val="0"/>
          <w:bCs w:val="0"/>
          <w:u w:val="none"/>
        </w:rPr>
        <w:t xml:space="preserve">, </w:t>
      </w:r>
      <w:r w:rsidR="000B4611">
        <w:rPr>
          <w:rFonts w:cs="Times New Roman"/>
          <w:b w:val="0"/>
          <w:bCs w:val="0"/>
          <w:u w:val="none"/>
        </w:rPr>
        <w:t xml:space="preserve">decreased lateral bending to right, flexion to lumbar spine with pain in lumbosacral region. </w:t>
      </w:r>
      <w:r w:rsidR="003D7697">
        <w:rPr>
          <w:rFonts w:cs="Times New Roman"/>
          <w:b w:val="0"/>
          <w:bCs w:val="0"/>
          <w:u w:val="none"/>
        </w:rPr>
        <w:t xml:space="preserve">Physical exam reveals positive straight leg raise. </w:t>
      </w:r>
      <w:r w:rsidR="00FF3805">
        <w:rPr>
          <w:rFonts w:cs="Times New Roman"/>
          <w:b w:val="0"/>
          <w:bCs w:val="0"/>
          <w:u w:val="none"/>
        </w:rPr>
        <w:t xml:space="preserve">Motor strength in arms and legs is 5/5. </w:t>
      </w:r>
      <w:r w:rsidR="00F05E17">
        <w:rPr>
          <w:rFonts w:cs="Times New Roman"/>
          <w:b w:val="0"/>
          <w:bCs w:val="0"/>
          <w:u w:val="none"/>
        </w:rPr>
        <w:t xml:space="preserve">Positive </w:t>
      </w:r>
      <w:r w:rsidR="00A27F69">
        <w:rPr>
          <w:rFonts w:cs="Times New Roman"/>
          <w:b w:val="0"/>
          <w:bCs w:val="0"/>
          <w:u w:val="none"/>
        </w:rPr>
        <w:t>Tinel</w:t>
      </w:r>
      <w:r w:rsidR="00F05E17">
        <w:rPr>
          <w:rFonts w:cs="Times New Roman"/>
          <w:b w:val="0"/>
          <w:bCs w:val="0"/>
          <w:u w:val="none"/>
        </w:rPr>
        <w:t xml:space="preserve"> test. Deep tendon reflexes symmetric and 2+ (normal) in both arms and legs. </w:t>
      </w:r>
      <w:r w:rsidR="00757591">
        <w:rPr>
          <w:rFonts w:cs="Times New Roman"/>
          <w:b w:val="0"/>
          <w:bCs w:val="0"/>
          <w:u w:val="none"/>
        </w:rPr>
        <w:t xml:space="preserve">Antalgic gait. Based upon records review, history and physical exam the neurosurgeon gave his opinion that the subject collision </w:t>
      </w:r>
      <w:r w:rsidR="00A27F69">
        <w:rPr>
          <w:rFonts w:cs="Times New Roman"/>
          <w:b w:val="0"/>
          <w:bCs w:val="0"/>
          <w:u w:val="none"/>
        </w:rPr>
        <w:t>is</w:t>
      </w:r>
      <w:r w:rsidR="00757591">
        <w:rPr>
          <w:rFonts w:cs="Times New Roman"/>
          <w:b w:val="0"/>
          <w:bCs w:val="0"/>
          <w:u w:val="none"/>
        </w:rPr>
        <w:t xml:space="preserve"> directly responsible for Mr. Doe’s injuries with cervical, lumbar spine and bilateral shoulder injury, aggravation of underlying degenerative joint disease in his shoulders and aggravation of his lumbar spine degenerative disc </w:t>
      </w:r>
      <w:r w:rsidR="00757591">
        <w:rPr>
          <w:rFonts w:cs="Times New Roman"/>
          <w:b w:val="0"/>
          <w:bCs w:val="0"/>
          <w:u w:val="none"/>
        </w:rPr>
        <w:lastRenderedPageBreak/>
        <w:t xml:space="preserve">disease condition. </w:t>
      </w:r>
      <w:r w:rsidR="000B2E45">
        <w:rPr>
          <w:rFonts w:cs="Times New Roman"/>
          <w:b w:val="0"/>
          <w:bCs w:val="0"/>
          <w:u w:val="none"/>
        </w:rPr>
        <w:t xml:space="preserve">He states that Mr. Doe will require future medical care in many forms include doctor visits, multiple therapies, imaging and procedure. </w:t>
      </w:r>
      <w:r w:rsidR="00A26D48">
        <w:rPr>
          <w:rFonts w:cs="Times New Roman"/>
          <w:b w:val="0"/>
          <w:bCs w:val="0"/>
          <w:u w:val="none"/>
        </w:rPr>
        <w:t xml:space="preserve">He gave his opinion that Mr. Doe is permanently totally </w:t>
      </w:r>
      <w:r w:rsidR="00ED6DCE">
        <w:rPr>
          <w:rFonts w:cs="Times New Roman"/>
          <w:b w:val="0"/>
          <w:bCs w:val="0"/>
          <w:u w:val="none"/>
        </w:rPr>
        <w:t xml:space="preserve">disabled in terms of performing </w:t>
      </w:r>
      <w:r w:rsidR="00FC69F5">
        <w:rPr>
          <w:rFonts w:cs="Times New Roman"/>
          <w:b w:val="0"/>
          <w:bCs w:val="0"/>
          <w:u w:val="none"/>
        </w:rPr>
        <w:t xml:space="preserve">tasks requiring </w:t>
      </w:r>
      <w:r w:rsidR="00ED6DCE">
        <w:rPr>
          <w:rFonts w:cs="Times New Roman"/>
          <w:b w:val="0"/>
          <w:bCs w:val="0"/>
          <w:u w:val="none"/>
        </w:rPr>
        <w:t>repetitive bending, lifting, twisting, pushing, pulling or sto</w:t>
      </w:r>
      <w:r w:rsidR="00FC69F5">
        <w:rPr>
          <w:rFonts w:cs="Times New Roman"/>
          <w:b w:val="0"/>
          <w:bCs w:val="0"/>
          <w:u w:val="none"/>
        </w:rPr>
        <w:t>o</w:t>
      </w:r>
      <w:r w:rsidR="00ED6DCE">
        <w:rPr>
          <w:rFonts w:cs="Times New Roman"/>
          <w:b w:val="0"/>
          <w:bCs w:val="0"/>
          <w:u w:val="none"/>
        </w:rPr>
        <w:t xml:space="preserve">ping. He has a difficulty with past requiring him to be in a seated position for more than 2 hours at a time continuously. He is unable to perform tasks requiring balancing or requiring working at heights. He will require appropriate vocational rehabilitation evaluation to determine his work capacity. </w:t>
      </w:r>
    </w:p>
    <w:p w14:paraId="5EA73F13" w14:textId="1046AF48" w:rsidR="00CF5C74" w:rsidRPr="00332693" w:rsidRDefault="00CF5C74" w:rsidP="009E1451">
      <w:pPr>
        <w:pStyle w:val="Heading1"/>
        <w:ind w:left="0" w:right="276"/>
        <w:rPr>
          <w:rFonts w:cs="Times New Roman"/>
          <w:b w:val="0"/>
          <w:bCs w:val="0"/>
          <w:u w:val="none"/>
        </w:rPr>
      </w:pPr>
    </w:p>
    <w:p w14:paraId="14D880F5" w14:textId="06D9E0FC" w:rsidR="000A2B80" w:rsidRPr="00AE284C" w:rsidRDefault="00D75737" w:rsidP="006145E9">
      <w:pPr>
        <w:pStyle w:val="Heading1"/>
        <w:ind w:left="0" w:right="276"/>
        <w:rPr>
          <w:rFonts w:cs="Times New Roman"/>
        </w:rPr>
      </w:pPr>
      <w:r w:rsidRPr="00AE284C">
        <w:rPr>
          <w:rFonts w:cs="Times New Roman"/>
        </w:rPr>
        <w:t>Discussion</w:t>
      </w:r>
      <w:r w:rsidR="00595803">
        <w:rPr>
          <w:rFonts w:cs="Times New Roman"/>
        </w:rPr>
        <w:t xml:space="preserve"> of Claims and Injuries</w:t>
      </w:r>
      <w:r w:rsidR="007F56BD" w:rsidRPr="00AE284C">
        <w:rPr>
          <w:rFonts w:cs="Times New Roman"/>
          <w:b w:val="0"/>
          <w:u w:val="none"/>
        </w:rPr>
        <w:tab/>
      </w:r>
    </w:p>
    <w:p w14:paraId="5C1E726F" w14:textId="6C2CDCB7" w:rsidR="00240B32" w:rsidRDefault="005C2099" w:rsidP="006145E9">
      <w:pPr>
        <w:pStyle w:val="Heading1"/>
        <w:ind w:left="0" w:right="276"/>
        <w:rPr>
          <w:rFonts w:cs="Times New Roman"/>
          <w:b w:val="0"/>
          <w:u w:val="none"/>
        </w:rPr>
      </w:pPr>
      <w:r w:rsidRPr="005C2099">
        <w:rPr>
          <w:rFonts w:cs="Times New Roman"/>
          <w:b w:val="0"/>
          <w:u w:val="none"/>
        </w:rPr>
        <w:t>Worsening neck pain</w:t>
      </w:r>
    </w:p>
    <w:p w14:paraId="4C3C79FD" w14:textId="54713645" w:rsidR="0053598E" w:rsidRDefault="0053598E" w:rsidP="006145E9">
      <w:pPr>
        <w:pStyle w:val="Heading1"/>
        <w:ind w:left="0" w:right="276"/>
        <w:rPr>
          <w:rFonts w:cs="Times New Roman"/>
          <w:b w:val="0"/>
          <w:u w:val="none"/>
        </w:rPr>
      </w:pPr>
      <w:r w:rsidRPr="0053598E">
        <w:rPr>
          <w:rFonts w:cs="Times New Roman"/>
          <w:b w:val="0"/>
          <w:u w:val="none"/>
        </w:rPr>
        <w:t>Numbness and tingling in both arms</w:t>
      </w:r>
    </w:p>
    <w:p w14:paraId="18F8A244" w14:textId="0AACB361" w:rsidR="001106C1" w:rsidRDefault="001106C1" w:rsidP="006145E9">
      <w:pPr>
        <w:pStyle w:val="Heading1"/>
        <w:ind w:left="0" w:right="276"/>
        <w:rPr>
          <w:rFonts w:cs="Times New Roman"/>
          <w:b w:val="0"/>
          <w:u w:val="none"/>
        </w:rPr>
      </w:pPr>
      <w:r w:rsidRPr="001106C1">
        <w:rPr>
          <w:rFonts w:cs="Times New Roman"/>
          <w:b w:val="0"/>
          <w:u w:val="none"/>
        </w:rPr>
        <w:t>Decreased strength to left arm (note on 08.03.2018 documents strength all extremities as 5/5)</w:t>
      </w:r>
    </w:p>
    <w:p w14:paraId="2F108735" w14:textId="45D33675" w:rsidR="00BF34A6" w:rsidRDefault="00BF34A6" w:rsidP="006145E9">
      <w:pPr>
        <w:pStyle w:val="Heading1"/>
        <w:ind w:left="0" w:right="276"/>
        <w:rPr>
          <w:rFonts w:cs="Times New Roman"/>
          <w:b w:val="0"/>
          <w:u w:val="none"/>
        </w:rPr>
      </w:pPr>
      <w:r w:rsidRPr="00BF34A6">
        <w:rPr>
          <w:rFonts w:cs="Times New Roman"/>
          <w:b w:val="0"/>
          <w:u w:val="none"/>
        </w:rPr>
        <w:t>Mood changes documented as witnessed by wife</w:t>
      </w:r>
    </w:p>
    <w:p w14:paraId="7F6547F6" w14:textId="223B9C9F" w:rsidR="005C2099" w:rsidRDefault="005C2099" w:rsidP="006145E9">
      <w:pPr>
        <w:pStyle w:val="Heading1"/>
        <w:ind w:left="0" w:right="276"/>
        <w:rPr>
          <w:rFonts w:cs="Times New Roman"/>
          <w:b w:val="0"/>
          <w:u w:val="none"/>
        </w:rPr>
      </w:pPr>
      <w:r w:rsidRPr="005C2099">
        <w:rPr>
          <w:rFonts w:cs="Times New Roman"/>
          <w:b w:val="0"/>
          <w:u w:val="none"/>
        </w:rPr>
        <w:t>Worsening low back pain – almost constant</w:t>
      </w:r>
    </w:p>
    <w:p w14:paraId="10F8DAE3" w14:textId="0D6D0E66" w:rsidR="0053598E" w:rsidRDefault="0053598E" w:rsidP="006145E9">
      <w:pPr>
        <w:pStyle w:val="Heading1"/>
        <w:ind w:left="0" w:right="276"/>
        <w:rPr>
          <w:rFonts w:cs="Times New Roman"/>
          <w:b w:val="0"/>
          <w:u w:val="none"/>
        </w:rPr>
      </w:pPr>
      <w:r>
        <w:rPr>
          <w:rFonts w:cs="Times New Roman"/>
          <w:b w:val="0"/>
          <w:u w:val="none"/>
        </w:rPr>
        <w:t>Weakness in legs</w:t>
      </w:r>
    </w:p>
    <w:p w14:paraId="1DC904A3" w14:textId="4CEF12A0" w:rsidR="0053598E" w:rsidRDefault="0053598E" w:rsidP="006145E9">
      <w:pPr>
        <w:pStyle w:val="Heading1"/>
        <w:ind w:left="0" w:right="276"/>
        <w:rPr>
          <w:rFonts w:cs="Times New Roman"/>
          <w:b w:val="0"/>
          <w:u w:val="none"/>
        </w:rPr>
      </w:pPr>
      <w:r>
        <w:rPr>
          <w:rFonts w:cs="Times New Roman"/>
          <w:b w:val="0"/>
          <w:u w:val="none"/>
        </w:rPr>
        <w:t>Pain radiating down into both legs</w:t>
      </w:r>
    </w:p>
    <w:p w14:paraId="2F15C684" w14:textId="14D2878F" w:rsidR="005C2099" w:rsidRDefault="005C2099" w:rsidP="006145E9">
      <w:pPr>
        <w:pStyle w:val="Heading1"/>
        <w:ind w:left="0" w:right="276"/>
        <w:rPr>
          <w:rFonts w:cs="Times New Roman"/>
          <w:b w:val="0"/>
          <w:u w:val="none"/>
        </w:rPr>
      </w:pPr>
      <w:r>
        <w:rPr>
          <w:rFonts w:cs="Times New Roman"/>
          <w:b w:val="0"/>
          <w:u w:val="none"/>
        </w:rPr>
        <w:t>Worsening stress and anxiety</w:t>
      </w:r>
      <w:r w:rsidR="001106C1">
        <w:rPr>
          <w:rFonts w:cs="Times New Roman"/>
          <w:b w:val="0"/>
          <w:u w:val="none"/>
        </w:rPr>
        <w:t xml:space="preserve"> – affecting work and relationships</w:t>
      </w:r>
    </w:p>
    <w:p w14:paraId="28697B6F" w14:textId="77777777" w:rsidR="005C2099" w:rsidRDefault="005C2099" w:rsidP="006145E9">
      <w:pPr>
        <w:pStyle w:val="Heading1"/>
        <w:ind w:left="0" w:right="276"/>
        <w:rPr>
          <w:rFonts w:cs="Times New Roman"/>
          <w:b w:val="0"/>
          <w:u w:val="none"/>
        </w:rPr>
      </w:pPr>
    </w:p>
    <w:p w14:paraId="1B94E92E" w14:textId="54904924" w:rsidR="006F46B1" w:rsidRDefault="0013271F" w:rsidP="006F46B1">
      <w:pPr>
        <w:pStyle w:val="Heading1"/>
        <w:numPr>
          <w:ilvl w:val="0"/>
          <w:numId w:val="7"/>
        </w:numPr>
        <w:ind w:right="276"/>
        <w:rPr>
          <w:rFonts w:cs="Times New Roman"/>
          <w:b w:val="0"/>
          <w:u w:val="none"/>
        </w:rPr>
      </w:pPr>
      <w:r w:rsidRPr="00847281">
        <w:rPr>
          <w:rFonts w:cs="Times New Roman"/>
          <w:b w:val="0"/>
          <w:u w:val="none"/>
        </w:rPr>
        <w:t>WORSENING NECK PAIN</w:t>
      </w:r>
      <w:r w:rsidR="00350D71">
        <w:rPr>
          <w:rFonts w:cs="Times New Roman"/>
          <w:b w:val="0"/>
          <w:u w:val="none"/>
        </w:rPr>
        <w:t xml:space="preserve"> w/RADIATION TO BOTH ARMS/ </w:t>
      </w:r>
      <w:r w:rsidR="00831D01">
        <w:rPr>
          <w:rFonts w:cs="Times New Roman"/>
          <w:b w:val="0"/>
          <w:u w:val="none"/>
        </w:rPr>
        <w:t xml:space="preserve">WEAKNESS </w:t>
      </w:r>
      <w:r w:rsidR="00350D71">
        <w:rPr>
          <w:rFonts w:cs="Times New Roman"/>
          <w:b w:val="0"/>
          <w:u w:val="none"/>
        </w:rPr>
        <w:t>TO BUE</w:t>
      </w:r>
      <w:r w:rsidR="00831D01">
        <w:rPr>
          <w:rFonts w:cs="Times New Roman"/>
          <w:b w:val="0"/>
          <w:u w:val="none"/>
        </w:rPr>
        <w:t>/ NUM</w:t>
      </w:r>
      <w:r w:rsidR="009E1451">
        <w:rPr>
          <w:rFonts w:cs="Times New Roman"/>
          <w:b w:val="0"/>
          <w:u w:val="none"/>
        </w:rPr>
        <w:t>B</w:t>
      </w:r>
      <w:r w:rsidR="00831D01">
        <w:rPr>
          <w:rFonts w:cs="Times New Roman"/>
          <w:b w:val="0"/>
          <w:u w:val="none"/>
        </w:rPr>
        <w:t>NESS &amp; TINGLING TO BUE</w:t>
      </w:r>
      <w:r w:rsidRPr="00847281">
        <w:rPr>
          <w:rFonts w:cs="Times New Roman"/>
          <w:b w:val="0"/>
          <w:u w:val="none"/>
        </w:rPr>
        <w:t xml:space="preserve">:  The constant pain in his neck has </w:t>
      </w:r>
      <w:r w:rsidR="00340B3A" w:rsidRPr="00847281">
        <w:rPr>
          <w:rFonts w:cs="Times New Roman"/>
          <w:b w:val="0"/>
          <w:u w:val="none"/>
        </w:rPr>
        <w:t xml:space="preserve">not only affected him physically but also emotionally. </w:t>
      </w:r>
      <w:r w:rsidR="002E0309" w:rsidRPr="00847281">
        <w:rPr>
          <w:rFonts w:cs="Times New Roman"/>
          <w:b w:val="0"/>
          <w:u w:val="none"/>
        </w:rPr>
        <w:t>In a physical medicine rehab note dated four months prior to the subject accident his arm strength in both arms was documented as 5/5</w:t>
      </w:r>
      <w:r w:rsidR="00446EC1">
        <w:rPr>
          <w:rFonts w:cs="Times New Roman"/>
          <w:b w:val="0"/>
          <w:u w:val="none"/>
        </w:rPr>
        <w:t xml:space="preserve"> </w:t>
      </w:r>
      <w:r w:rsidR="007A4929">
        <w:rPr>
          <w:rFonts w:cs="Times New Roman"/>
          <w:b w:val="0"/>
          <w:u w:val="none"/>
        </w:rPr>
        <w:t>[</w:t>
      </w:r>
      <w:r w:rsidR="00446EC1">
        <w:rPr>
          <w:rFonts w:cs="Times New Roman"/>
          <w:b w:val="0"/>
          <w:u w:val="none"/>
        </w:rPr>
        <w:t>please refer to note on 08.03.2018]</w:t>
      </w:r>
      <w:r w:rsidR="002E0309" w:rsidRPr="00847281">
        <w:rPr>
          <w:rFonts w:cs="Times New Roman"/>
          <w:b w:val="0"/>
          <w:u w:val="none"/>
        </w:rPr>
        <w:t xml:space="preserve">, which is a normal finding without deficits. </w:t>
      </w:r>
      <w:r w:rsidR="00255D2C" w:rsidRPr="00847281">
        <w:rPr>
          <w:rFonts w:cs="Times New Roman"/>
          <w:b w:val="0"/>
          <w:u w:val="none"/>
        </w:rPr>
        <w:t>From the beginning he has rated his neck pain at 6/10 and it rarely dropped below this throughout the entirety of the provided documentation. The accident occurred on 12.10.2018. Just two weeks later, in a document dated 12.27.2018, Mr. Doe was requesting a referral to Mental Health Services. Crisis evaluation was immediately performed. He was not found to be a danger to himself or others. He was seen by a psychologist just a few days later. He report</w:t>
      </w:r>
      <w:r w:rsidR="004F3D2C">
        <w:rPr>
          <w:rFonts w:cs="Times New Roman"/>
          <w:b w:val="0"/>
          <w:u w:val="none"/>
        </w:rPr>
        <w:t>ed</w:t>
      </w:r>
      <w:r w:rsidR="00A165E0">
        <w:rPr>
          <w:rFonts w:cs="Times New Roman"/>
          <w:b w:val="0"/>
          <w:u w:val="none"/>
        </w:rPr>
        <w:t xml:space="preserve"> feeling</w:t>
      </w:r>
      <w:r w:rsidR="004F3D2C">
        <w:rPr>
          <w:rFonts w:cs="Times New Roman"/>
          <w:b w:val="0"/>
          <w:u w:val="none"/>
        </w:rPr>
        <w:t xml:space="preserve"> restless at night, thrashing in his sleep with an inability to sleep more than 4 hours at night,</w:t>
      </w:r>
      <w:r w:rsidR="00255D2C" w:rsidRPr="00847281">
        <w:rPr>
          <w:rFonts w:cs="Times New Roman"/>
          <w:b w:val="0"/>
          <w:u w:val="none"/>
        </w:rPr>
        <w:t xml:space="preserve"> having increased dreams of his experiences in the military, sleep impairment, and depression. He reports that these have impacted his occupational functioning. </w:t>
      </w:r>
      <w:r w:rsidR="00DA5042" w:rsidRPr="00847281">
        <w:rPr>
          <w:rFonts w:cs="Times New Roman"/>
          <w:b w:val="0"/>
          <w:u w:val="none"/>
        </w:rPr>
        <w:t xml:space="preserve">His wife reports seeing mood changes. Mr. Doe was unaware of any changes to his mood. </w:t>
      </w:r>
      <w:r w:rsidR="00DE17F5" w:rsidRPr="00847281">
        <w:rPr>
          <w:rFonts w:cs="Times New Roman"/>
          <w:b w:val="0"/>
          <w:u w:val="none"/>
        </w:rPr>
        <w:t xml:space="preserve">It was even reported that his coworkers described him as unapproachable and unfriendly at work. Mr. Doe reports that he </w:t>
      </w:r>
      <w:r w:rsidR="005D7402">
        <w:rPr>
          <w:rFonts w:cs="Times New Roman"/>
          <w:b w:val="0"/>
          <w:u w:val="none"/>
        </w:rPr>
        <w:t>is</w:t>
      </w:r>
      <w:r w:rsidR="00DE17F5" w:rsidRPr="00847281">
        <w:rPr>
          <w:rFonts w:cs="Times New Roman"/>
          <w:b w:val="0"/>
          <w:u w:val="none"/>
        </w:rPr>
        <w:t xml:space="preserve"> often “stuck in his head.”</w:t>
      </w:r>
      <w:r w:rsidR="00390644" w:rsidRPr="00847281">
        <w:rPr>
          <w:rFonts w:cs="Times New Roman"/>
          <w:b w:val="0"/>
          <w:u w:val="none"/>
        </w:rPr>
        <w:t xml:space="preserve"> He expressed concern over the possibility of increased stress </w:t>
      </w:r>
      <w:r w:rsidR="00F85890" w:rsidRPr="00847281">
        <w:rPr>
          <w:rFonts w:cs="Times New Roman"/>
          <w:b w:val="0"/>
          <w:u w:val="none"/>
        </w:rPr>
        <w:t xml:space="preserve">and fatigue, from lack of sleep, </w:t>
      </w:r>
      <w:r w:rsidR="00390644" w:rsidRPr="00847281">
        <w:rPr>
          <w:rFonts w:cs="Times New Roman"/>
          <w:b w:val="0"/>
          <w:u w:val="none"/>
        </w:rPr>
        <w:t>negatively affecting his job.</w:t>
      </w:r>
      <w:r w:rsidR="001731FF" w:rsidRPr="00847281">
        <w:rPr>
          <w:rFonts w:cs="Times New Roman"/>
          <w:b w:val="0"/>
          <w:u w:val="none"/>
        </w:rPr>
        <w:t xml:space="preserve"> He requested to see behavior health.</w:t>
      </w:r>
      <w:r w:rsidR="00390644" w:rsidRPr="00847281">
        <w:rPr>
          <w:rFonts w:cs="Times New Roman"/>
          <w:b w:val="0"/>
          <w:u w:val="none"/>
        </w:rPr>
        <w:t xml:space="preserve"> He was put on several new medications, some of which, can cause drowsiness or sedation</w:t>
      </w:r>
      <w:r w:rsidR="008C6402" w:rsidRPr="00847281">
        <w:rPr>
          <w:rFonts w:cs="Times New Roman"/>
          <w:b w:val="0"/>
          <w:u w:val="none"/>
        </w:rPr>
        <w:t xml:space="preserve"> and even mood changes</w:t>
      </w:r>
      <w:r w:rsidR="00390644" w:rsidRPr="00847281">
        <w:rPr>
          <w:rFonts w:cs="Times New Roman"/>
          <w:b w:val="0"/>
          <w:u w:val="none"/>
        </w:rPr>
        <w:t xml:space="preserve">. </w:t>
      </w:r>
      <w:r w:rsidR="00D33296" w:rsidRPr="00847281">
        <w:rPr>
          <w:rFonts w:cs="Times New Roman"/>
          <w:b w:val="0"/>
          <w:u w:val="none"/>
        </w:rPr>
        <w:t xml:space="preserve">Sleep deprivation can also affect his mood. </w:t>
      </w:r>
      <w:r w:rsidR="00F85890" w:rsidRPr="00847281">
        <w:rPr>
          <w:rFonts w:cs="Times New Roman"/>
          <w:b w:val="0"/>
          <w:u w:val="none"/>
        </w:rPr>
        <w:t>The only medical interventions for pain were OTC pain medications, specifically Tylenol as he cannot take NSAIDS</w:t>
      </w:r>
      <w:r w:rsidR="00EC4041" w:rsidRPr="00847281">
        <w:rPr>
          <w:rFonts w:cs="Times New Roman"/>
          <w:b w:val="0"/>
          <w:u w:val="none"/>
        </w:rPr>
        <w:t>, stretches</w:t>
      </w:r>
      <w:r w:rsidR="00F85890" w:rsidRPr="00847281">
        <w:rPr>
          <w:rFonts w:cs="Times New Roman"/>
          <w:b w:val="0"/>
          <w:u w:val="none"/>
        </w:rPr>
        <w:t xml:space="preserve"> and </w:t>
      </w:r>
      <w:r w:rsidR="00E7429F" w:rsidRPr="00847281">
        <w:rPr>
          <w:rFonts w:cs="Times New Roman"/>
          <w:b w:val="0"/>
          <w:u w:val="none"/>
        </w:rPr>
        <w:t>heat</w:t>
      </w:r>
      <w:r w:rsidR="00F85890" w:rsidRPr="00847281">
        <w:rPr>
          <w:rFonts w:cs="Times New Roman"/>
          <w:b w:val="0"/>
          <w:u w:val="none"/>
        </w:rPr>
        <w:t xml:space="preserve">. </w:t>
      </w:r>
      <w:r w:rsidR="001B1830" w:rsidRPr="00847281">
        <w:rPr>
          <w:rFonts w:cs="Times New Roman"/>
          <w:b w:val="0"/>
          <w:u w:val="none"/>
        </w:rPr>
        <w:t>Mr. Doe takes the train to work. By the time he gets off the train not only is his neck in constant pain but his right arm will be numb. By Jan 2019 he was beginning to experience both of his hands going numb and headaches</w:t>
      </w:r>
      <w:r w:rsidR="00081A00" w:rsidRPr="00847281">
        <w:rPr>
          <w:rFonts w:cs="Times New Roman"/>
          <w:b w:val="0"/>
          <w:u w:val="none"/>
        </w:rPr>
        <w:t xml:space="preserve">. </w:t>
      </w:r>
      <w:r w:rsidR="00894C4A" w:rsidRPr="00847281">
        <w:rPr>
          <w:rFonts w:cs="Times New Roman"/>
          <w:b w:val="0"/>
          <w:u w:val="none"/>
        </w:rPr>
        <w:t>Pain at that time 5/10.</w:t>
      </w:r>
      <w:r w:rsidR="00847281" w:rsidRPr="00847281">
        <w:rPr>
          <w:rFonts w:cs="Times New Roman"/>
          <w:b w:val="0"/>
          <w:u w:val="none"/>
        </w:rPr>
        <w:t xml:space="preserve"> MRI of cervical spine revealed </w:t>
      </w:r>
      <w:r w:rsidR="00847281">
        <w:rPr>
          <w:rFonts w:cs="Times New Roman"/>
          <w:b w:val="0"/>
          <w:u w:val="none"/>
        </w:rPr>
        <w:t>mildly progressed posterior disc osteophyte</w:t>
      </w:r>
      <w:r w:rsidR="00541D8C">
        <w:rPr>
          <w:rFonts w:cs="Times New Roman"/>
          <w:b w:val="0"/>
          <w:u w:val="none"/>
        </w:rPr>
        <w:t xml:space="preserve"> </w:t>
      </w:r>
      <w:r w:rsidR="00541D8C" w:rsidRPr="00541D8C">
        <w:rPr>
          <w:rFonts w:cs="Times New Roman"/>
          <w:b w:val="0"/>
          <w:u w:val="none"/>
        </w:rPr>
        <w:t xml:space="preserve">[bone spurs found in the cervical spine that come due to natural aging over time or in response to spinal joint instability] </w:t>
      </w:r>
      <w:r w:rsidR="00541D8C">
        <w:rPr>
          <w:rFonts w:cs="Times New Roman"/>
          <w:b w:val="0"/>
          <w:u w:val="none"/>
        </w:rPr>
        <w:t xml:space="preserve">at C5-6 which is contributing to moderate central canal stenosis [narrowing which can cause pain or numbness in arm]. </w:t>
      </w:r>
      <w:r w:rsidR="0043725D">
        <w:rPr>
          <w:rFonts w:cs="Times New Roman"/>
          <w:b w:val="0"/>
          <w:u w:val="none"/>
        </w:rPr>
        <w:t xml:space="preserve">Mr. Doe did receive an </w:t>
      </w:r>
      <w:r w:rsidR="0043725D">
        <w:rPr>
          <w:rFonts w:cs="Times New Roman"/>
          <w:b w:val="0"/>
          <w:u w:val="none"/>
        </w:rPr>
        <w:lastRenderedPageBreak/>
        <w:t>epidural steroid shot in his neck on 02.04.2019. Two weeks after</w:t>
      </w:r>
      <w:r w:rsidR="009F3F9C">
        <w:rPr>
          <w:rFonts w:cs="Times New Roman"/>
          <w:b w:val="0"/>
          <w:u w:val="none"/>
        </w:rPr>
        <w:t xml:space="preserve">wards his pain was still rated at 7/10. He had been working with physical therapy which has made him feel better but he immediately become more sore. </w:t>
      </w:r>
      <w:r w:rsidR="00192026">
        <w:rPr>
          <w:rFonts w:cs="Times New Roman"/>
          <w:b w:val="0"/>
          <w:u w:val="none"/>
        </w:rPr>
        <w:t xml:space="preserve">By March 2019 pain remained persistent </w:t>
      </w:r>
      <w:r w:rsidR="00234EEA">
        <w:rPr>
          <w:rFonts w:cs="Times New Roman"/>
          <w:b w:val="0"/>
          <w:u w:val="none"/>
        </w:rPr>
        <w:t>and</w:t>
      </w:r>
      <w:r w:rsidR="00192026">
        <w:rPr>
          <w:rFonts w:cs="Times New Roman"/>
          <w:b w:val="0"/>
          <w:u w:val="none"/>
        </w:rPr>
        <w:t xml:space="preserve"> still rated at 6/10. He also noticed that the pain is accompanied by numbness and tingling in his arms. </w:t>
      </w:r>
      <w:r w:rsidR="002C0BC9">
        <w:rPr>
          <w:rFonts w:cs="Times New Roman"/>
          <w:b w:val="0"/>
          <w:u w:val="none"/>
        </w:rPr>
        <w:t xml:space="preserve">He continued to work with physical therapy. In a documented visit to the pain clinic Mr. Doe reports that he is starting to become more irritable and losing his patience. His condition is beginning to affect his marriage and his life. </w:t>
      </w:r>
      <w:r w:rsidR="00822561">
        <w:rPr>
          <w:rFonts w:cs="Times New Roman"/>
          <w:b w:val="0"/>
          <w:u w:val="none"/>
        </w:rPr>
        <w:t xml:space="preserve">He was referred to pain psych. </w:t>
      </w:r>
      <w:r w:rsidR="00517663">
        <w:rPr>
          <w:rFonts w:cs="Times New Roman"/>
          <w:b w:val="0"/>
          <w:u w:val="none"/>
        </w:rPr>
        <w:t xml:space="preserve">On 04.18.2019 MRI revealed some significant changes in his cervical spine including: (1) arthritis from C3-4 through C6-7 (2) 4mm posterior disc protrusion at C5-6 (3) narrowing of the sheath that covers the spinal cord to 6mm (4) uncovertebral spurring and degenerative changes in the facet joint with severe narrowing of neural foramen on both sides at C5-C6 (5) 3mm posterior osteophyte disc complex and </w:t>
      </w:r>
      <w:r w:rsidR="00FD3A58">
        <w:rPr>
          <w:rFonts w:cs="Times New Roman"/>
          <w:b w:val="0"/>
          <w:u w:val="none"/>
        </w:rPr>
        <w:t>un</w:t>
      </w:r>
      <w:r w:rsidR="00517663">
        <w:rPr>
          <w:rFonts w:cs="Times New Roman"/>
          <w:b w:val="0"/>
          <w:u w:val="none"/>
        </w:rPr>
        <w:t>covertebral spurring at C4-5</w:t>
      </w:r>
      <w:r w:rsidR="00FD3A58">
        <w:rPr>
          <w:rFonts w:cs="Times New Roman"/>
          <w:b w:val="0"/>
          <w:u w:val="none"/>
        </w:rPr>
        <w:t xml:space="preserve"> (6) Moderate narrowing of neural foramen on both sides at C4-5 (7) 2.5mm posterior disc protrusion at C6-7 (8) small posterior osteophyte disc complex at C3-4.</w:t>
      </w:r>
      <w:r w:rsidR="00A47748">
        <w:rPr>
          <w:rFonts w:cs="Times New Roman"/>
          <w:b w:val="0"/>
          <w:u w:val="none"/>
        </w:rPr>
        <w:t xml:space="preserve"> Pain 4-5/10. He was referred to Ortho</w:t>
      </w:r>
      <w:r w:rsidR="0053598E">
        <w:rPr>
          <w:rFonts w:cs="Times New Roman"/>
          <w:b w:val="0"/>
          <w:u w:val="none"/>
        </w:rPr>
        <w:t xml:space="preserve"> </w:t>
      </w:r>
      <w:r w:rsidR="00A47748">
        <w:rPr>
          <w:rFonts w:cs="Times New Roman"/>
          <w:b w:val="0"/>
          <w:u w:val="none"/>
        </w:rPr>
        <w:t xml:space="preserve">Spine due to lack of progress. </w:t>
      </w:r>
      <w:r w:rsidR="00770579">
        <w:rPr>
          <w:rFonts w:cs="Times New Roman"/>
          <w:b w:val="0"/>
          <w:u w:val="none"/>
        </w:rPr>
        <w:t xml:space="preserve">In May 2019 he attempted to work in his yard. This led to severe pain which kept him in bed for a couple of days. </w:t>
      </w:r>
      <w:r w:rsidR="006E2C4E">
        <w:rPr>
          <w:rFonts w:cs="Times New Roman"/>
          <w:b w:val="0"/>
          <w:u w:val="none"/>
        </w:rPr>
        <w:t xml:space="preserve">Mr. Doe is also expressing depression. He continues to have family issues specifically naming marriage and daughter. </w:t>
      </w:r>
      <w:r w:rsidR="00F07E68">
        <w:rPr>
          <w:rFonts w:cs="Times New Roman"/>
          <w:b w:val="0"/>
          <w:u w:val="none"/>
        </w:rPr>
        <w:t xml:space="preserve">Mr. Doe was involved in another motor vehicle accident on 06.18.2019. </w:t>
      </w:r>
      <w:r w:rsidR="00016424">
        <w:rPr>
          <w:rFonts w:cs="Times New Roman"/>
          <w:b w:val="0"/>
          <w:u w:val="none"/>
        </w:rPr>
        <w:t>A Patient Injury Form dated 06.18.2019</w:t>
      </w:r>
      <w:r w:rsidR="00F07E68">
        <w:rPr>
          <w:rFonts w:cs="Times New Roman"/>
          <w:b w:val="0"/>
          <w:u w:val="none"/>
        </w:rPr>
        <w:t xml:space="preserve"> was filled out</w:t>
      </w:r>
      <w:r w:rsidR="00016424">
        <w:rPr>
          <w:rFonts w:cs="Times New Roman"/>
          <w:b w:val="0"/>
          <w:u w:val="none"/>
        </w:rPr>
        <w:t>. No specific</w:t>
      </w:r>
      <w:r w:rsidR="00BF7397">
        <w:rPr>
          <w:rFonts w:cs="Times New Roman"/>
          <w:b w:val="0"/>
          <w:u w:val="none"/>
        </w:rPr>
        <w:t xml:space="preserve"> details about the accident were</w:t>
      </w:r>
      <w:r w:rsidR="00016424">
        <w:rPr>
          <w:rFonts w:cs="Times New Roman"/>
          <w:b w:val="0"/>
          <w:u w:val="none"/>
        </w:rPr>
        <w:t xml:space="preserve"> found but when asked to describe</w:t>
      </w:r>
      <w:r w:rsidR="00597DB7">
        <w:rPr>
          <w:rFonts w:cs="Times New Roman"/>
          <w:b w:val="0"/>
          <w:u w:val="none"/>
        </w:rPr>
        <w:t xml:space="preserve"> how the accident happened Mr. Doe responds “High blood pressure/ Anxiety/ </w:t>
      </w:r>
      <w:proofErr w:type="spellStart"/>
      <w:r w:rsidR="00597DB7">
        <w:rPr>
          <w:rFonts w:cs="Times New Roman"/>
          <w:b w:val="0"/>
          <w:u w:val="none"/>
        </w:rPr>
        <w:t>Stress..Built</w:t>
      </w:r>
      <w:proofErr w:type="spellEnd"/>
      <w:r w:rsidR="00597DB7">
        <w:rPr>
          <w:rFonts w:cs="Times New Roman"/>
          <w:b w:val="0"/>
          <w:u w:val="none"/>
        </w:rPr>
        <w:t xml:space="preserve"> up to today”. </w:t>
      </w:r>
      <w:r w:rsidR="0029158D">
        <w:rPr>
          <w:rFonts w:cs="Times New Roman"/>
          <w:b w:val="0"/>
          <w:u w:val="none"/>
        </w:rPr>
        <w:t xml:space="preserve">He reports that he had a heated conversation with his </w:t>
      </w:r>
      <w:r w:rsidR="007D05E1">
        <w:rPr>
          <w:rFonts w:cs="Times New Roman"/>
          <w:b w:val="0"/>
          <w:u w:val="none"/>
        </w:rPr>
        <w:t>supervisor</w:t>
      </w:r>
      <w:r w:rsidR="0029158D">
        <w:rPr>
          <w:rFonts w:cs="Times New Roman"/>
          <w:b w:val="0"/>
          <w:u w:val="none"/>
        </w:rPr>
        <w:t xml:space="preserve"> regarding him working from home. They want him to stop working from home but Mr. Doe told his employer that “it would be difficult due to the sedating nature of multiple </w:t>
      </w:r>
      <w:r w:rsidR="00F40D8E">
        <w:rPr>
          <w:rFonts w:cs="Times New Roman"/>
          <w:b w:val="0"/>
          <w:u w:val="none"/>
        </w:rPr>
        <w:t>medications</w:t>
      </w:r>
      <w:r w:rsidR="0029158D">
        <w:rPr>
          <w:rFonts w:cs="Times New Roman"/>
          <w:b w:val="0"/>
          <w:u w:val="none"/>
        </w:rPr>
        <w:t xml:space="preserve"> he has been prescribed by the  [ ] hospital system.” </w:t>
      </w:r>
      <w:r w:rsidR="00597DB7">
        <w:rPr>
          <w:rFonts w:cs="Times New Roman"/>
          <w:b w:val="0"/>
          <w:u w:val="none"/>
        </w:rPr>
        <w:t xml:space="preserve">Also of note, on this particular form Mr. Doe lists his marital status as ‘single’ while on his last injury report he lists his marital status as ‘married’. </w:t>
      </w:r>
      <w:r w:rsidR="00366C14">
        <w:rPr>
          <w:rFonts w:cs="Times New Roman"/>
          <w:b w:val="0"/>
          <w:u w:val="none"/>
        </w:rPr>
        <w:t xml:space="preserve"> </w:t>
      </w:r>
      <w:r w:rsidR="00366C14" w:rsidRPr="00366C14">
        <w:rPr>
          <w:rFonts w:cs="Times New Roman"/>
          <w:b w:val="0"/>
          <w:u w:val="none"/>
        </w:rPr>
        <w:t>Provider states,” It is my opinion that the patient is not fit for duty of any kind with the company at this time in his current mental state.”</w:t>
      </w:r>
      <w:r w:rsidR="00D355DB">
        <w:rPr>
          <w:rFonts w:cs="Times New Roman"/>
          <w:b w:val="0"/>
          <w:u w:val="none"/>
        </w:rPr>
        <w:t xml:space="preserve"> In July 2019 you begin to see documentation of worsening muscle spasms, numbness and tingling in both hands and feet, weakened grips, worsening weakness to both arms L&gt;R. </w:t>
      </w:r>
      <w:r w:rsidR="00544C9F">
        <w:rPr>
          <w:rFonts w:cs="Times New Roman"/>
          <w:b w:val="0"/>
          <w:u w:val="none"/>
        </w:rPr>
        <w:t xml:space="preserve">Mr. Doe was referred to </w:t>
      </w:r>
      <w:r w:rsidR="00F40D8E">
        <w:rPr>
          <w:rFonts w:cs="Times New Roman"/>
          <w:b w:val="0"/>
          <w:u w:val="none"/>
        </w:rPr>
        <w:t>Ortho Spine</w:t>
      </w:r>
      <w:r w:rsidR="00544C9F">
        <w:rPr>
          <w:rFonts w:cs="Times New Roman"/>
          <w:b w:val="0"/>
          <w:u w:val="none"/>
        </w:rPr>
        <w:t xml:space="preserve">. Evaluation was done on 07.16.2019. </w:t>
      </w:r>
      <w:r w:rsidR="00D355DB">
        <w:rPr>
          <w:rFonts w:cs="Times New Roman"/>
          <w:b w:val="0"/>
          <w:u w:val="none"/>
        </w:rPr>
        <w:t xml:space="preserve">In </w:t>
      </w:r>
      <w:r w:rsidR="00544C9F">
        <w:rPr>
          <w:rFonts w:cs="Times New Roman"/>
          <w:b w:val="0"/>
          <w:u w:val="none"/>
        </w:rPr>
        <w:t>that</w:t>
      </w:r>
      <w:r w:rsidR="00D355DB">
        <w:rPr>
          <w:rFonts w:cs="Times New Roman"/>
          <w:b w:val="0"/>
          <w:u w:val="none"/>
        </w:rPr>
        <w:t xml:space="preserve"> note provider documents </w:t>
      </w:r>
      <w:r w:rsidR="006B3B2C">
        <w:rPr>
          <w:rFonts w:cs="Times New Roman"/>
          <w:b w:val="0"/>
          <w:u w:val="none"/>
        </w:rPr>
        <w:t>“a sensory deficit is present about the left C4-5 and C6-7 nerve distributions… as well as deficit to C6-T1 nerve distribution motor strength as well as sensation to touch, as well as decreased upper extremity deep tendon reflexes</w:t>
      </w:r>
      <w:r w:rsidR="00AD50B5">
        <w:rPr>
          <w:rFonts w:cs="Times New Roman"/>
          <w:b w:val="0"/>
          <w:u w:val="none"/>
        </w:rPr>
        <w:t>… persistent and progressive radicular pain with documented weakness secondary to nerve root compression and moderate to severe neck pain, despite several sessions of conservative therapy…</w:t>
      </w:r>
      <w:r w:rsidR="00924C04">
        <w:rPr>
          <w:rFonts w:cs="Times New Roman"/>
          <w:b w:val="0"/>
          <w:u w:val="none"/>
        </w:rPr>
        <w:t>has clinically significant function</w:t>
      </w:r>
      <w:r w:rsidR="00BF7C0D">
        <w:rPr>
          <w:rFonts w:cs="Times New Roman"/>
          <w:b w:val="0"/>
          <w:u w:val="none"/>
        </w:rPr>
        <w:t>al</w:t>
      </w:r>
      <w:r w:rsidR="00924C04">
        <w:rPr>
          <w:rFonts w:cs="Times New Roman"/>
          <w:b w:val="0"/>
          <w:u w:val="none"/>
        </w:rPr>
        <w:t xml:space="preserve"> limitation, resulting in inability or significantly decreased ability to perform normal, daily activities at work or at home duties.</w:t>
      </w:r>
      <w:r w:rsidR="006B3B2C">
        <w:rPr>
          <w:rFonts w:cs="Times New Roman"/>
          <w:b w:val="0"/>
          <w:u w:val="none"/>
        </w:rPr>
        <w:t>”</w:t>
      </w:r>
      <w:r w:rsidR="00AE023E">
        <w:rPr>
          <w:rFonts w:cs="Times New Roman"/>
          <w:b w:val="0"/>
          <w:u w:val="none"/>
        </w:rPr>
        <w:t xml:space="preserve"> Pain in shoulder and both hands kept him up at night; pain increases with writing and typing; Mr. Doe can’t hold on to objects.. he reports </w:t>
      </w:r>
      <w:r w:rsidR="00AE023E" w:rsidRPr="00AE023E">
        <w:rPr>
          <w:rFonts w:cs="Times New Roman"/>
          <w:b w:val="0"/>
          <w:u w:val="none"/>
        </w:rPr>
        <w:t>“I've dropped my phones so many times</w:t>
      </w:r>
      <w:r w:rsidR="00AE023E">
        <w:rPr>
          <w:rFonts w:cs="Times New Roman"/>
          <w:b w:val="0"/>
          <w:u w:val="none"/>
        </w:rPr>
        <w:t xml:space="preserve">”; started having trouble driving.. got into another car accident in July 2020; continued weakness and numbness of extremities; trouble concerning fluctuating mood [there is medical documentation </w:t>
      </w:r>
      <w:r w:rsidR="00AE023E" w:rsidRPr="00AE023E">
        <w:rPr>
          <w:rFonts w:cs="Times New Roman"/>
          <w:b w:val="0"/>
          <w:u w:val="none"/>
        </w:rPr>
        <w:t>reporting that instability in the cervical spine can negatively change personality</w:t>
      </w:r>
      <w:r w:rsidR="00AE023E">
        <w:rPr>
          <w:rFonts w:cs="Times New Roman"/>
          <w:b w:val="0"/>
          <w:u w:val="none"/>
        </w:rPr>
        <w:t xml:space="preserve">]; continued decreased range of motion to neck on all planes; positive Tinel test indicative of nerve damage. </w:t>
      </w:r>
      <w:r w:rsidR="00DA7549" w:rsidRPr="00AE023E">
        <w:rPr>
          <w:rFonts w:cs="Times New Roman"/>
          <w:b w:val="0"/>
          <w:u w:val="none"/>
        </w:rPr>
        <w:t>He never met his pain goal of 2-3/10</w:t>
      </w:r>
      <w:r w:rsidR="00AE023E">
        <w:rPr>
          <w:rFonts w:cs="Times New Roman"/>
          <w:b w:val="0"/>
          <w:u w:val="none"/>
        </w:rPr>
        <w:t xml:space="preserve">. </w:t>
      </w:r>
      <w:r w:rsidR="00544C9F">
        <w:rPr>
          <w:rFonts w:cs="Times New Roman"/>
          <w:b w:val="0"/>
          <w:u w:val="none"/>
        </w:rPr>
        <w:t xml:space="preserve">After seven long months Mr. Doe was getting prepared for surgical intervention. On </w:t>
      </w:r>
      <w:r w:rsidR="00544C9F" w:rsidRPr="00544C9F">
        <w:rPr>
          <w:rFonts w:cs="Times New Roman"/>
          <w:b w:val="0"/>
          <w:u w:val="none"/>
        </w:rPr>
        <w:t>09.30.2019</w:t>
      </w:r>
      <w:r w:rsidR="00544C9F">
        <w:rPr>
          <w:rFonts w:cs="Times New Roman"/>
          <w:b w:val="0"/>
          <w:u w:val="none"/>
        </w:rPr>
        <w:t xml:space="preserve"> Mr. Doe underwent a t</w:t>
      </w:r>
      <w:r w:rsidR="00544C9F" w:rsidRPr="00544C9F">
        <w:rPr>
          <w:rFonts w:cs="Times New Roman"/>
          <w:b w:val="0"/>
          <w:u w:val="none"/>
        </w:rPr>
        <w:t>hree level anterior cervical discectomy and fusion</w:t>
      </w:r>
      <w:r w:rsidR="00544C9F">
        <w:rPr>
          <w:rFonts w:cs="Times New Roman"/>
          <w:b w:val="0"/>
          <w:u w:val="none"/>
        </w:rPr>
        <w:t>.</w:t>
      </w:r>
      <w:r w:rsidR="005A5CD8">
        <w:rPr>
          <w:rFonts w:cs="Times New Roman"/>
          <w:b w:val="0"/>
          <w:u w:val="none"/>
        </w:rPr>
        <w:t xml:space="preserve"> He continue to suffer a number of symptoms following the surgery. </w:t>
      </w:r>
    </w:p>
    <w:p w14:paraId="366A598F" w14:textId="78755294" w:rsidR="005A5CD8" w:rsidRDefault="005A5CD8" w:rsidP="005A5CD8">
      <w:pPr>
        <w:pStyle w:val="Heading1"/>
        <w:ind w:left="480" w:right="276"/>
        <w:rPr>
          <w:rFonts w:cs="Times New Roman"/>
          <w:b w:val="0"/>
          <w:u w:val="none"/>
        </w:rPr>
      </w:pPr>
      <w:r w:rsidRPr="005A5CD8">
        <w:rPr>
          <w:rFonts w:cs="Times New Roman"/>
          <w:b w:val="0"/>
          <w:u w:val="none"/>
        </w:rPr>
        <w:lastRenderedPageBreak/>
        <w:t xml:space="preserve">On 08.18.2020 Mr. Doe was evaluated by Neurosurgery for evaluation of symptoms. Mr. Doe reported: neck pain with radiation to both arm down to fingertips R&gt;L, numbness, weakness, tingling and burning sensation in neck and both arm down to fingertips R&gt;L, increased neck pain with sneezing and coughing, has to brace himself when driving over a bump, difficulty performing </w:t>
      </w:r>
      <w:proofErr w:type="spellStart"/>
      <w:r w:rsidRPr="005A5CD8">
        <w:rPr>
          <w:rFonts w:cs="Times New Roman"/>
          <w:b w:val="0"/>
          <w:u w:val="none"/>
        </w:rPr>
        <w:t>self cares</w:t>
      </w:r>
      <w:proofErr w:type="spellEnd"/>
      <w:r w:rsidRPr="005A5CD8">
        <w:rPr>
          <w:rFonts w:cs="Times New Roman"/>
          <w:b w:val="0"/>
          <w:u w:val="none"/>
        </w:rPr>
        <w:t>, difficulty with intercourse, difficulty bending, twisting, lifting above arm and shoulders, pain in shoulder and both hands keep him awake at night, pain when moving from lying to standing, pain increases with writing and typing, can’t hold onto objects, dropping his phone all the time, recently started having trouble driving, weakness and numbness of extremities</w:t>
      </w:r>
      <w:r>
        <w:rPr>
          <w:rFonts w:cs="Times New Roman"/>
          <w:b w:val="0"/>
          <w:u w:val="none"/>
        </w:rPr>
        <w:t xml:space="preserve">, </w:t>
      </w:r>
      <w:r w:rsidRPr="005A5CD8">
        <w:rPr>
          <w:rFonts w:cs="Times New Roman"/>
          <w:b w:val="0"/>
          <w:u w:val="none"/>
        </w:rPr>
        <w:t>trouble controlling mood, decreased range of motion to neck: flexion, lateral rotation, neck extension causes pain. Motor strength in arms and legs is 5/5. Positive Tinel test</w:t>
      </w:r>
      <w:r w:rsidR="00B04D0A">
        <w:rPr>
          <w:rFonts w:cs="Times New Roman"/>
          <w:b w:val="0"/>
          <w:u w:val="none"/>
        </w:rPr>
        <w:t xml:space="preserve"> indicating damage to the median nerve</w:t>
      </w:r>
      <w:r w:rsidRPr="005A5CD8">
        <w:rPr>
          <w:rFonts w:cs="Times New Roman"/>
          <w:b w:val="0"/>
          <w:u w:val="none"/>
        </w:rPr>
        <w:t>.</w:t>
      </w:r>
    </w:p>
    <w:p w14:paraId="499541E4" w14:textId="77777777" w:rsidR="006F46B1" w:rsidRDefault="006F46B1" w:rsidP="006F46B1">
      <w:pPr>
        <w:pStyle w:val="Heading1"/>
        <w:ind w:left="480" w:right="276"/>
        <w:rPr>
          <w:rFonts w:cs="Times New Roman"/>
          <w:b w:val="0"/>
          <w:u w:val="none"/>
        </w:rPr>
      </w:pPr>
    </w:p>
    <w:p w14:paraId="02B71CFC" w14:textId="7DD7D253" w:rsidR="00797859" w:rsidRDefault="002C22D2" w:rsidP="00797859">
      <w:pPr>
        <w:pStyle w:val="Heading1"/>
        <w:numPr>
          <w:ilvl w:val="0"/>
          <w:numId w:val="7"/>
        </w:numPr>
        <w:ind w:right="276"/>
        <w:rPr>
          <w:rFonts w:cs="Times New Roman"/>
          <w:b w:val="0"/>
          <w:u w:val="none"/>
        </w:rPr>
      </w:pPr>
      <w:r w:rsidRPr="006F46B1">
        <w:rPr>
          <w:rFonts w:cs="Times New Roman"/>
          <w:b w:val="0"/>
          <w:u w:val="none"/>
        </w:rPr>
        <w:t xml:space="preserve">WORSENING LOW BACK PAIN w/ RADICULOPATHY/ WEAKNESS IN BOTH LEGS/ BOWEL &amp; BLADDER  INCONTINENCE: Mr. Doe has acknowledged a prior history of chronic back pain. But since the </w:t>
      </w:r>
      <w:r w:rsidR="00151652" w:rsidRPr="006F46B1">
        <w:rPr>
          <w:rFonts w:cs="Times New Roman"/>
          <w:b w:val="0"/>
          <w:u w:val="none"/>
        </w:rPr>
        <w:t>subject</w:t>
      </w:r>
      <w:r w:rsidRPr="006F46B1">
        <w:rPr>
          <w:rFonts w:cs="Times New Roman"/>
          <w:b w:val="0"/>
          <w:u w:val="none"/>
        </w:rPr>
        <w:t xml:space="preserve"> accident on 12.10.2018 the pain in his legs has worsened and impairing his functional ability. </w:t>
      </w:r>
      <w:r w:rsidR="005F5649" w:rsidRPr="006F46B1">
        <w:rPr>
          <w:rFonts w:cs="Times New Roman"/>
          <w:b w:val="0"/>
          <w:u w:val="none"/>
        </w:rPr>
        <w:t xml:space="preserve">He was regularly documented as saying that it was constant. </w:t>
      </w:r>
      <w:r w:rsidR="00EE351F" w:rsidRPr="006F46B1">
        <w:rPr>
          <w:rFonts w:cs="Times New Roman"/>
          <w:b w:val="0"/>
          <w:u w:val="none"/>
        </w:rPr>
        <w:t xml:space="preserve">Just two weeks later, in a document dated 12.27.2018, Mr. Doe was requesting a referral to Mental Health Services. Crisis evaluation was immediately performed. He was not found to be a danger to himself or others. He was seen by a psychologist just a few days later. He does report having increased dreams of his experiences in the military, sleep impairment, and depression. He reports that these have impacted his occupational functioning. His wife reports seeing mood changes. Mr. Doe was unaware of any changes to his mood. It was even reported that his coworkers described him as unapproachable and unfriendly at work. Mr. Doe reports that he </w:t>
      </w:r>
      <w:r w:rsidR="00CC0726">
        <w:rPr>
          <w:rFonts w:cs="Times New Roman"/>
          <w:b w:val="0"/>
          <w:u w:val="none"/>
        </w:rPr>
        <w:t>is</w:t>
      </w:r>
      <w:r w:rsidR="00EE351F" w:rsidRPr="006F46B1">
        <w:rPr>
          <w:rFonts w:cs="Times New Roman"/>
          <w:b w:val="0"/>
          <w:u w:val="none"/>
        </w:rPr>
        <w:t xml:space="preserve"> often “stuck in his head.” He expressed concern over the possibility of increased stress and fatigue, from lack of sleep, negatively affecting his job. He requested to see behavior health. He was put on several new medications, some of which, can cause drowsiness or sedation and even mood changes. Sleep deprivation can also affect his mood. The only medical interventions for pain were OTC pain medications, specifically Tylenol as he cannot take NSAIDS, stretches and heat.</w:t>
      </w:r>
      <w:r w:rsidR="00DC19B6" w:rsidRPr="006F46B1">
        <w:rPr>
          <w:rFonts w:cs="Times New Roman"/>
          <w:b w:val="0"/>
          <w:u w:val="none"/>
        </w:rPr>
        <w:t xml:space="preserve"> In note by primary treating physician it was documented that over all symptoms are the same as prior there was a different quality of radiation of pain from his lower back. </w:t>
      </w:r>
      <w:r w:rsidR="001C1E21" w:rsidRPr="006F46B1">
        <w:rPr>
          <w:rFonts w:cs="Times New Roman"/>
          <w:b w:val="0"/>
          <w:u w:val="none"/>
        </w:rPr>
        <w:t xml:space="preserve">He worked with physical therapy off and on for quite some time. Pain clinic note documents that he was scheduled for a steroid injection in his neck mentioned that they “consider </w:t>
      </w:r>
      <w:r w:rsidR="00143B57" w:rsidRPr="006F46B1">
        <w:rPr>
          <w:rFonts w:cs="Times New Roman"/>
          <w:b w:val="0"/>
          <w:u w:val="none"/>
        </w:rPr>
        <w:t>switch to LESI [steroid injection in his lower back]… today his neck pain is more consistent/worse than his back and can do the other location the following month.” His back pain seems to take a back seat to the neck pain</w:t>
      </w:r>
      <w:r w:rsidR="000B1E09" w:rsidRPr="006F46B1">
        <w:rPr>
          <w:rFonts w:cs="Times New Roman"/>
          <w:b w:val="0"/>
          <w:u w:val="none"/>
        </w:rPr>
        <w:t xml:space="preserve"> despite Mr. Doe mentioning how it has been affecting his life</w:t>
      </w:r>
      <w:r w:rsidR="00143B57" w:rsidRPr="006F46B1">
        <w:rPr>
          <w:rFonts w:cs="Times New Roman"/>
          <w:b w:val="0"/>
          <w:u w:val="none"/>
        </w:rPr>
        <w:t>.</w:t>
      </w:r>
      <w:r w:rsidR="000B1E09" w:rsidRPr="006F46B1">
        <w:rPr>
          <w:rFonts w:cs="Times New Roman"/>
          <w:b w:val="0"/>
          <w:u w:val="none"/>
        </w:rPr>
        <w:t xml:space="preserve"> In a primary care note</w:t>
      </w:r>
      <w:r w:rsidR="0098392A" w:rsidRPr="006F46B1">
        <w:rPr>
          <w:rFonts w:cs="Times New Roman"/>
          <w:b w:val="0"/>
          <w:u w:val="none"/>
        </w:rPr>
        <w:t xml:space="preserve"> dated 05.13.2019</w:t>
      </w:r>
      <w:r w:rsidR="000B1E09" w:rsidRPr="006F46B1">
        <w:rPr>
          <w:rFonts w:cs="Times New Roman"/>
          <w:b w:val="0"/>
          <w:u w:val="none"/>
        </w:rPr>
        <w:t xml:space="preserve"> he mentioned how working in the yard and mowing his lawn resulted in </w:t>
      </w:r>
      <w:r w:rsidR="009F0D69" w:rsidRPr="006F46B1">
        <w:rPr>
          <w:rFonts w:cs="Times New Roman"/>
          <w:b w:val="0"/>
          <w:u w:val="none"/>
        </w:rPr>
        <w:t>“</w:t>
      </w:r>
      <w:r w:rsidR="000B1E09" w:rsidRPr="006F46B1">
        <w:rPr>
          <w:rFonts w:cs="Times New Roman"/>
          <w:b w:val="0"/>
          <w:u w:val="none"/>
        </w:rPr>
        <w:t xml:space="preserve">serve pain, particularly in his lower back and ankles. </w:t>
      </w:r>
      <w:r w:rsidR="00143B57" w:rsidRPr="006F46B1">
        <w:rPr>
          <w:rFonts w:cs="Times New Roman"/>
          <w:b w:val="0"/>
          <w:u w:val="none"/>
        </w:rPr>
        <w:t xml:space="preserve"> </w:t>
      </w:r>
      <w:r w:rsidR="00BD437C" w:rsidRPr="006F46B1">
        <w:rPr>
          <w:rFonts w:cs="Times New Roman"/>
          <w:b w:val="0"/>
          <w:u w:val="none"/>
        </w:rPr>
        <w:t>He was hardly able to get out of bed for a couple of days. He feels the pain has not let up…”</w:t>
      </w:r>
      <w:r w:rsidR="00FA0B5E" w:rsidRPr="006F46B1">
        <w:rPr>
          <w:rFonts w:cs="Times New Roman"/>
          <w:b w:val="0"/>
          <w:u w:val="none"/>
        </w:rPr>
        <w:t xml:space="preserve"> </w:t>
      </w:r>
      <w:r w:rsidR="00427E07" w:rsidRPr="006F46B1">
        <w:rPr>
          <w:rFonts w:cs="Times New Roman"/>
          <w:b w:val="0"/>
          <w:u w:val="none"/>
        </w:rPr>
        <w:t xml:space="preserve">. Mr. Doe is also expressing depression. He continues to have family issues specifically naming marriage and daughter. </w:t>
      </w:r>
      <w:r w:rsidR="00FA0B5E" w:rsidRPr="006F46B1">
        <w:rPr>
          <w:rFonts w:cs="Times New Roman"/>
          <w:b w:val="0"/>
          <w:u w:val="none"/>
        </w:rPr>
        <w:t xml:space="preserve">In July 2019 it was documented that Mr. Doe had complaints of numbness in both of his feet coupled with tingling sensations. </w:t>
      </w:r>
      <w:r w:rsidR="00D14620" w:rsidRPr="006F46B1">
        <w:rPr>
          <w:rFonts w:cs="Times New Roman"/>
          <w:b w:val="0"/>
          <w:u w:val="none"/>
        </w:rPr>
        <w:t xml:space="preserve">There were no discussions regarding treatment options </w:t>
      </w:r>
      <w:r w:rsidR="00C27137" w:rsidRPr="006F46B1">
        <w:rPr>
          <w:rFonts w:cs="Times New Roman"/>
          <w:b w:val="0"/>
          <w:u w:val="none"/>
        </w:rPr>
        <w:t xml:space="preserve">suggested </w:t>
      </w:r>
      <w:r w:rsidR="00D14620" w:rsidRPr="006F46B1">
        <w:rPr>
          <w:rFonts w:cs="Times New Roman"/>
          <w:b w:val="0"/>
          <w:u w:val="none"/>
        </w:rPr>
        <w:t xml:space="preserve">for his back. </w:t>
      </w:r>
      <w:r w:rsidR="002156F8">
        <w:rPr>
          <w:rFonts w:cs="Times New Roman"/>
          <w:b w:val="0"/>
          <w:u w:val="none"/>
        </w:rPr>
        <w:t xml:space="preserve">In consultation note by neurosurgery it was referenced that Mr. Doe did have a steroid injection in his back in the area of L5-S1on 08.01.2019. </w:t>
      </w:r>
      <w:r w:rsidR="00C3125E" w:rsidRPr="006F46B1">
        <w:rPr>
          <w:rFonts w:cs="Times New Roman"/>
          <w:b w:val="0"/>
          <w:u w:val="none"/>
        </w:rPr>
        <w:t xml:space="preserve">It wasn’t until reading the evaluation by neurosurgery that it was clear just how severe Mr. Doe’s back injury was and how extensively it was affecting his life. It was </w:t>
      </w:r>
      <w:r w:rsidR="00C3125E" w:rsidRPr="006F46B1">
        <w:rPr>
          <w:rFonts w:cs="Times New Roman"/>
          <w:b w:val="0"/>
          <w:u w:val="none"/>
        </w:rPr>
        <w:lastRenderedPageBreak/>
        <w:t xml:space="preserve">documented in the 08.18.2020 consultation note by neurosurgery that patient had the following complaints: </w:t>
      </w:r>
      <w:r w:rsidR="001C2FDE">
        <w:rPr>
          <w:rFonts w:cs="Times New Roman"/>
          <w:b w:val="0"/>
          <w:u w:val="none"/>
        </w:rPr>
        <w:t>pain was constant in his lower back at 4/10 with intermittent pains that Mr. Doe reported as 10/10 intensity,</w:t>
      </w:r>
      <w:r w:rsidR="00D12F93">
        <w:rPr>
          <w:rFonts w:cs="Times New Roman"/>
          <w:b w:val="0"/>
          <w:u w:val="none"/>
        </w:rPr>
        <w:t xml:space="preserve"> pain was aggravated with any activity or activities of daily living and only temporarily relieved by rest;</w:t>
      </w:r>
      <w:r w:rsidR="001C2FDE">
        <w:rPr>
          <w:rFonts w:cs="Times New Roman"/>
          <w:b w:val="0"/>
          <w:u w:val="none"/>
        </w:rPr>
        <w:t xml:space="preserve"> </w:t>
      </w:r>
      <w:r w:rsidR="00C3125E" w:rsidRPr="006F46B1">
        <w:rPr>
          <w:rFonts w:cs="Times New Roman"/>
          <w:b w:val="0"/>
          <w:u w:val="none"/>
        </w:rPr>
        <w:t>shooting pain down both legs, weakness to both legs.. buckling in both legs with balance issues, bowel and bladder incontinence.. twice a week since the accident, he has to constantly lean on surfaces for support with increasing lower back pain with more frequent radiation into his right leg</w:t>
      </w:r>
      <w:r w:rsidR="00DB358F" w:rsidRPr="006F46B1">
        <w:rPr>
          <w:rFonts w:cs="Times New Roman"/>
          <w:b w:val="0"/>
          <w:u w:val="none"/>
        </w:rPr>
        <w:t xml:space="preserve">, </w:t>
      </w:r>
      <w:r w:rsidR="00203122">
        <w:rPr>
          <w:rFonts w:cs="Times New Roman"/>
          <w:b w:val="0"/>
          <w:u w:val="none"/>
        </w:rPr>
        <w:t xml:space="preserve">difficulty walking up stairs and climbing ladders, difficulty getting up from lying down, </w:t>
      </w:r>
      <w:r w:rsidR="00DB358F" w:rsidRPr="006F46B1">
        <w:rPr>
          <w:rFonts w:cs="Times New Roman"/>
          <w:b w:val="0"/>
          <w:u w:val="none"/>
        </w:rPr>
        <w:t>more frequent and worse radiation of pain and increased weakness in legs since the subject accident, muscle loss in right calf, difficulty with intercourse, difficulty bending, pain with moving from lying to standing, weakness and numbness of extremities, trouble starting and stopping urine flow, decreased lateral bending to right, flexion to lumbar spine with pain in lumbosacral region. Physical exam reveals positive straight leg raise.</w:t>
      </w:r>
      <w:r w:rsidR="00DB358F" w:rsidRPr="006F46B1">
        <w:rPr>
          <w:u w:val="none"/>
        </w:rPr>
        <w:t xml:space="preserve"> </w:t>
      </w:r>
      <w:r w:rsidR="00DB358F" w:rsidRPr="006F46B1">
        <w:rPr>
          <w:rFonts w:cs="Times New Roman"/>
          <w:b w:val="0"/>
          <w:u w:val="none"/>
        </w:rPr>
        <w:t>Antalgic gait</w:t>
      </w:r>
      <w:r w:rsidR="00053BBA">
        <w:rPr>
          <w:rFonts w:cs="Times New Roman"/>
          <w:b w:val="0"/>
          <w:u w:val="none"/>
        </w:rPr>
        <w:t>, favoring the left leg when walking</w:t>
      </w:r>
      <w:r w:rsidR="00DB358F" w:rsidRPr="006F46B1">
        <w:rPr>
          <w:rFonts w:cs="Times New Roman"/>
          <w:b w:val="0"/>
          <w:u w:val="none"/>
        </w:rPr>
        <w:t>.</w:t>
      </w:r>
      <w:r w:rsidR="008664C7">
        <w:rPr>
          <w:rFonts w:cs="Times New Roman"/>
          <w:b w:val="0"/>
          <w:u w:val="none"/>
        </w:rPr>
        <w:t xml:space="preserve"> The majority of these symptoms weren’t mentioned in the few medical progress notes dated prior to the accident. </w:t>
      </w:r>
      <w:r w:rsidR="00D41450">
        <w:rPr>
          <w:rFonts w:cs="Times New Roman"/>
          <w:b w:val="0"/>
          <w:u w:val="none"/>
        </w:rPr>
        <w:t xml:space="preserve">Some were denied as occurring. Which is surprising because some of these symptoms are suggestive of something quite concerning. </w:t>
      </w:r>
      <w:r w:rsidR="00C800DB">
        <w:rPr>
          <w:rFonts w:cs="Times New Roman"/>
          <w:b w:val="0"/>
          <w:u w:val="none"/>
        </w:rPr>
        <w:t>The only MRI of Mr. Doe’s lumbar spine that were included in the medical notes was done prior to the accident</w:t>
      </w:r>
      <w:r w:rsidR="00C36C07">
        <w:rPr>
          <w:rFonts w:cs="Times New Roman"/>
          <w:b w:val="0"/>
          <w:u w:val="none"/>
        </w:rPr>
        <w:t xml:space="preserve"> and the findings of that MRI are inconsistent with the symptoms described by neurosurgery on 08.18.2020</w:t>
      </w:r>
      <w:r w:rsidR="00C800DB">
        <w:rPr>
          <w:rFonts w:cs="Times New Roman"/>
          <w:b w:val="0"/>
          <w:u w:val="none"/>
        </w:rPr>
        <w:t>.</w:t>
      </w:r>
      <w:r w:rsidR="0043009A">
        <w:rPr>
          <w:rFonts w:cs="Times New Roman"/>
          <w:b w:val="0"/>
          <w:u w:val="none"/>
        </w:rPr>
        <w:t xml:space="preserve"> The progress note from the pain clinic on 02.04.2019 </w:t>
      </w:r>
      <w:r w:rsidR="004F6D44">
        <w:rPr>
          <w:rFonts w:cs="Times New Roman"/>
          <w:b w:val="0"/>
          <w:u w:val="none"/>
        </w:rPr>
        <w:t>documented</w:t>
      </w:r>
      <w:r w:rsidR="0043009A">
        <w:rPr>
          <w:rFonts w:cs="Times New Roman"/>
          <w:b w:val="0"/>
          <w:u w:val="none"/>
        </w:rPr>
        <w:t xml:space="preserve"> the last steroid injection given to Mr. Doe’s lumbar spine was 04/14. </w:t>
      </w:r>
      <w:r w:rsidR="004F6D44">
        <w:rPr>
          <w:rFonts w:cs="Times New Roman"/>
          <w:b w:val="0"/>
          <w:u w:val="none"/>
        </w:rPr>
        <w:t xml:space="preserve">This would imply that Mr. Doe wasn’t struggling in the same way that he is currently struggling. </w:t>
      </w:r>
      <w:r w:rsidR="00FC7AAF">
        <w:rPr>
          <w:rFonts w:cs="Times New Roman"/>
          <w:b w:val="0"/>
          <w:u w:val="none"/>
        </w:rPr>
        <w:t>In the months leading up to the accident Mr. Doe was exhibiting symptoms that medical providers expressed concern over the possibility of cauda equina, which is a very serious condition. An MRI was done which revealed that he wasn’t suffering from cauda equina but in the neurosurgery note</w:t>
      </w:r>
      <w:r w:rsidR="00B71076">
        <w:rPr>
          <w:rFonts w:cs="Times New Roman"/>
          <w:b w:val="0"/>
          <w:u w:val="none"/>
        </w:rPr>
        <w:t xml:space="preserve"> from 08.08.2020 Mr. Doe told this provider that he was having “</w:t>
      </w:r>
      <w:r w:rsidR="00B71076" w:rsidRPr="006F46B1">
        <w:rPr>
          <w:rFonts w:cs="Times New Roman"/>
          <w:b w:val="0"/>
          <w:u w:val="none"/>
        </w:rPr>
        <w:t>bowel and bladder incontinence.. twice a week since the accident</w:t>
      </w:r>
      <w:r w:rsidR="00B71076">
        <w:rPr>
          <w:rFonts w:cs="Times New Roman"/>
          <w:b w:val="0"/>
          <w:u w:val="none"/>
        </w:rPr>
        <w:t xml:space="preserve">.” </w:t>
      </w:r>
      <w:r w:rsidR="009C561D">
        <w:rPr>
          <w:rFonts w:cs="Times New Roman"/>
          <w:b w:val="0"/>
          <w:u w:val="none"/>
        </w:rPr>
        <w:t>There were three progress notes where it was documented that Mr. Doe “d</w:t>
      </w:r>
      <w:r w:rsidR="00B71076">
        <w:rPr>
          <w:rFonts w:cs="Times New Roman"/>
          <w:b w:val="0"/>
          <w:u w:val="none"/>
        </w:rPr>
        <w:t>enies bowel and bladder incontinence</w:t>
      </w:r>
      <w:r w:rsidR="009C561D">
        <w:rPr>
          <w:rFonts w:cs="Times New Roman"/>
          <w:b w:val="0"/>
          <w:u w:val="none"/>
        </w:rPr>
        <w:t>:</w:t>
      </w:r>
      <w:r w:rsidR="00B71076">
        <w:rPr>
          <w:rFonts w:cs="Times New Roman"/>
          <w:b w:val="0"/>
          <w:u w:val="none"/>
        </w:rPr>
        <w:t xml:space="preserve"> 12.10.2018, 01.03.2019</w:t>
      </w:r>
      <w:r w:rsidR="009C561D">
        <w:rPr>
          <w:rFonts w:cs="Times New Roman"/>
          <w:b w:val="0"/>
          <w:u w:val="none"/>
        </w:rPr>
        <w:t xml:space="preserve">, 07.01.2019. Other than </w:t>
      </w:r>
      <w:r w:rsidR="004A2C58">
        <w:rPr>
          <w:rFonts w:cs="Times New Roman"/>
          <w:b w:val="0"/>
          <w:u w:val="none"/>
        </w:rPr>
        <w:t xml:space="preserve">the </w:t>
      </w:r>
      <w:r w:rsidR="009C561D">
        <w:rPr>
          <w:rFonts w:cs="Times New Roman"/>
          <w:b w:val="0"/>
          <w:u w:val="none"/>
        </w:rPr>
        <w:t>progress note from the neurosurgery consult</w:t>
      </w:r>
      <w:r w:rsidR="004A2C58">
        <w:rPr>
          <w:rFonts w:cs="Times New Roman"/>
          <w:b w:val="0"/>
          <w:u w:val="none"/>
        </w:rPr>
        <w:t>ation</w:t>
      </w:r>
      <w:r w:rsidR="009C561D">
        <w:rPr>
          <w:rFonts w:cs="Times New Roman"/>
          <w:b w:val="0"/>
          <w:u w:val="none"/>
        </w:rPr>
        <w:t xml:space="preserve"> there doesn’t seem to be anyone asking him about this. </w:t>
      </w:r>
      <w:r w:rsidR="00124D24">
        <w:rPr>
          <w:rFonts w:cs="Times New Roman"/>
          <w:b w:val="0"/>
          <w:u w:val="none"/>
        </w:rPr>
        <w:t xml:space="preserve">That is quite concerning considering </w:t>
      </w:r>
      <w:r w:rsidR="00EC2309">
        <w:rPr>
          <w:rFonts w:cs="Times New Roman"/>
          <w:b w:val="0"/>
          <w:u w:val="none"/>
        </w:rPr>
        <w:t>the symptoms described by neurosurgery on 08.18.2020.</w:t>
      </w:r>
      <w:r w:rsidR="00E774E0">
        <w:rPr>
          <w:rFonts w:cs="Times New Roman"/>
          <w:b w:val="0"/>
          <w:u w:val="none"/>
        </w:rPr>
        <w:t xml:space="preserve"> </w:t>
      </w:r>
    </w:p>
    <w:p w14:paraId="45F8C82D" w14:textId="62FBA7D9" w:rsidR="00797859" w:rsidRDefault="00797859" w:rsidP="00797859">
      <w:pPr>
        <w:pStyle w:val="Heading1"/>
        <w:ind w:left="0" w:right="276"/>
        <w:rPr>
          <w:rFonts w:cs="Times New Roman"/>
          <w:b w:val="0"/>
          <w:u w:val="none"/>
        </w:rPr>
      </w:pPr>
    </w:p>
    <w:p w14:paraId="5678E37A" w14:textId="24500DE4" w:rsidR="00797859" w:rsidRPr="00797859" w:rsidRDefault="00797859" w:rsidP="00797859">
      <w:pPr>
        <w:pStyle w:val="Heading1"/>
        <w:numPr>
          <w:ilvl w:val="0"/>
          <w:numId w:val="7"/>
        </w:numPr>
        <w:ind w:right="276"/>
        <w:rPr>
          <w:rFonts w:cs="Times New Roman"/>
          <w:b w:val="0"/>
          <w:u w:val="none"/>
        </w:rPr>
      </w:pPr>
      <w:r>
        <w:rPr>
          <w:rFonts w:cs="Times New Roman"/>
          <w:b w:val="0"/>
          <w:u w:val="none"/>
        </w:rPr>
        <w:t>WORSENING ANXIETY AND STRESS:</w:t>
      </w:r>
      <w:r w:rsidR="00587BB4">
        <w:rPr>
          <w:rFonts w:cs="Times New Roman"/>
          <w:b w:val="0"/>
          <w:u w:val="none"/>
        </w:rPr>
        <w:t xml:space="preserve"> Although Mr. Doe does have a history of anxiety </w:t>
      </w:r>
      <w:r w:rsidR="000B0EA3">
        <w:rPr>
          <w:rFonts w:cs="Times New Roman"/>
          <w:b w:val="0"/>
          <w:u w:val="none"/>
        </w:rPr>
        <w:t xml:space="preserve">documented prior to the accident it there was nothing documented to suggest that he was struggling in his relationships with his wife, daughter or with his supervisor at work. But there </w:t>
      </w:r>
      <w:r w:rsidR="00A3388A">
        <w:rPr>
          <w:rFonts w:cs="Times New Roman"/>
          <w:b w:val="0"/>
          <w:u w:val="none"/>
        </w:rPr>
        <w:t xml:space="preserve">are </w:t>
      </w:r>
      <w:r w:rsidR="000B0EA3">
        <w:rPr>
          <w:rFonts w:cs="Times New Roman"/>
          <w:b w:val="0"/>
          <w:u w:val="none"/>
        </w:rPr>
        <w:t>several instances documented following the accident that worsening stress was affecting his relationships with other</w:t>
      </w:r>
      <w:r w:rsidR="00A3388A">
        <w:rPr>
          <w:rFonts w:cs="Times New Roman"/>
          <w:b w:val="0"/>
          <w:u w:val="none"/>
        </w:rPr>
        <w:t>s</w:t>
      </w:r>
      <w:r w:rsidR="000B0EA3">
        <w:rPr>
          <w:rFonts w:cs="Times New Roman"/>
          <w:b w:val="0"/>
          <w:u w:val="none"/>
        </w:rPr>
        <w:t xml:space="preserve">. </w:t>
      </w:r>
      <w:r w:rsidR="00061F52">
        <w:rPr>
          <w:rFonts w:cs="Times New Roman"/>
          <w:b w:val="0"/>
          <w:u w:val="none"/>
        </w:rPr>
        <w:t xml:space="preserve">In a progress note dated 12.31.2018 his psychologist documented that Mr. Doe had reported how his mental health decline has impacted his occupational functioning. </w:t>
      </w:r>
      <w:r w:rsidR="001B7E09">
        <w:rPr>
          <w:rFonts w:cs="Times New Roman"/>
          <w:b w:val="0"/>
          <w:u w:val="none"/>
        </w:rPr>
        <w:t xml:space="preserve">It was also affecting his mood as documented in that same note that his coworkers didn’t find him approachable or friendly. </w:t>
      </w:r>
      <w:proofErr w:type="spellStart"/>
      <w:r w:rsidR="001B7E09">
        <w:rPr>
          <w:rFonts w:cs="Times New Roman"/>
          <w:b w:val="0"/>
          <w:u w:val="none"/>
        </w:rPr>
        <w:t>Mrs</w:t>
      </w:r>
      <w:proofErr w:type="spellEnd"/>
      <w:r w:rsidR="001B7E09">
        <w:rPr>
          <w:rFonts w:cs="Times New Roman"/>
          <w:b w:val="0"/>
          <w:u w:val="none"/>
        </w:rPr>
        <w:t xml:space="preserve"> Doe was even </w:t>
      </w:r>
      <w:r w:rsidR="00E427E4">
        <w:rPr>
          <w:rFonts w:cs="Times New Roman"/>
          <w:b w:val="0"/>
          <w:u w:val="none"/>
        </w:rPr>
        <w:t>documented</w:t>
      </w:r>
      <w:r w:rsidR="001B7E09">
        <w:rPr>
          <w:rFonts w:cs="Times New Roman"/>
          <w:b w:val="0"/>
          <w:u w:val="none"/>
        </w:rPr>
        <w:t xml:space="preserve"> </w:t>
      </w:r>
      <w:r w:rsidR="00E427E4">
        <w:rPr>
          <w:rFonts w:cs="Times New Roman"/>
          <w:b w:val="0"/>
          <w:u w:val="none"/>
        </w:rPr>
        <w:t>as</w:t>
      </w:r>
      <w:r w:rsidR="001B7E09">
        <w:rPr>
          <w:rFonts w:cs="Times New Roman"/>
          <w:b w:val="0"/>
          <w:u w:val="none"/>
        </w:rPr>
        <w:t xml:space="preserve"> notic</w:t>
      </w:r>
      <w:r w:rsidR="00E427E4">
        <w:rPr>
          <w:rFonts w:cs="Times New Roman"/>
          <w:b w:val="0"/>
          <w:u w:val="none"/>
        </w:rPr>
        <w:t>ing</w:t>
      </w:r>
      <w:r w:rsidR="001B7E09">
        <w:rPr>
          <w:rFonts w:cs="Times New Roman"/>
          <w:b w:val="0"/>
          <w:u w:val="none"/>
        </w:rPr>
        <w:t xml:space="preserve"> changes in his mood and increasing anxiety. Mr. Doe verbalized not wanting stress to negatively impact his job</w:t>
      </w:r>
      <w:r w:rsidR="00282BF0">
        <w:rPr>
          <w:rFonts w:cs="Times New Roman"/>
          <w:b w:val="0"/>
          <w:u w:val="none"/>
        </w:rPr>
        <w:t xml:space="preserve"> and being unaware of changes to his mood and being unaware of how it was affecting those around him</w:t>
      </w:r>
      <w:r w:rsidR="001B7E09">
        <w:rPr>
          <w:rFonts w:cs="Times New Roman"/>
          <w:b w:val="0"/>
          <w:u w:val="none"/>
        </w:rPr>
        <w:t xml:space="preserve">. </w:t>
      </w:r>
      <w:r w:rsidR="00A3388A">
        <w:rPr>
          <w:rFonts w:cs="Times New Roman"/>
          <w:b w:val="0"/>
          <w:u w:val="none"/>
        </w:rPr>
        <w:t xml:space="preserve">Mr. Doe also correlates anxiety as a contributing factor to the motor vehicle accident which occurred on 06.18.2019. Just six months following the subject accident on 12.10.2018. It was also at this time that Mr. Doe lists his marital status as ‘single’ while on his previous injury report he lists his marital status as ‘married’. </w:t>
      </w:r>
      <w:r w:rsidR="004C37C5">
        <w:rPr>
          <w:rFonts w:cs="Times New Roman"/>
          <w:b w:val="0"/>
          <w:u w:val="none"/>
        </w:rPr>
        <w:t>The treating p</w:t>
      </w:r>
      <w:r w:rsidR="00A3388A" w:rsidRPr="00366C14">
        <w:rPr>
          <w:rFonts w:cs="Times New Roman"/>
          <w:b w:val="0"/>
          <w:u w:val="none"/>
        </w:rPr>
        <w:t xml:space="preserve">rovider </w:t>
      </w:r>
      <w:r w:rsidR="004C37C5">
        <w:rPr>
          <w:rFonts w:cs="Times New Roman"/>
          <w:b w:val="0"/>
          <w:u w:val="none"/>
        </w:rPr>
        <w:t xml:space="preserve">also </w:t>
      </w:r>
      <w:r w:rsidR="004C37C5">
        <w:rPr>
          <w:rFonts w:cs="Times New Roman"/>
          <w:b w:val="0"/>
          <w:u w:val="none"/>
        </w:rPr>
        <w:lastRenderedPageBreak/>
        <w:t>documented</w:t>
      </w:r>
      <w:r w:rsidR="00A3388A" w:rsidRPr="00366C14">
        <w:rPr>
          <w:rFonts w:cs="Times New Roman"/>
          <w:b w:val="0"/>
          <w:u w:val="none"/>
        </w:rPr>
        <w:t>,” It is my opinion that the patient is not fit for duty of any kind with the company at this time in his current mental state.”</w:t>
      </w:r>
      <w:r w:rsidR="00061F52">
        <w:rPr>
          <w:rFonts w:cs="Times New Roman"/>
          <w:b w:val="0"/>
          <w:u w:val="none"/>
        </w:rPr>
        <w:t xml:space="preserve"> </w:t>
      </w:r>
      <w:r w:rsidR="001146CC">
        <w:rPr>
          <w:rFonts w:cs="Times New Roman"/>
          <w:b w:val="0"/>
          <w:u w:val="none"/>
        </w:rPr>
        <w:t>In a progress noted dated 09.16.2019 his psychologist documents that Mr. Doe has “been off work for approximately 9 weeks on a leave of absence. He was seen on 09/16/2019, and he needs to stay on stress related leave for approximately another week.”</w:t>
      </w:r>
      <w:r w:rsidR="00B9180F">
        <w:rPr>
          <w:rFonts w:cs="Times New Roman"/>
          <w:b w:val="0"/>
          <w:u w:val="none"/>
        </w:rPr>
        <w:t xml:space="preserve"> He was scheduled for surgery on his neck shortly afterwards and the psychologist did “anticipate that his stress will be adequately resolved such that he will be ready to return to work after recovery from the neck surgery.”</w:t>
      </w:r>
      <w:r w:rsidR="00880F20">
        <w:rPr>
          <w:rFonts w:cs="Times New Roman"/>
          <w:b w:val="0"/>
          <w:u w:val="none"/>
        </w:rPr>
        <w:t xml:space="preserve"> In documentation dated 10.04.2019 Mr. Doe was expected to be on temporary disability from “09/20/219 [day of surgery] through 10/03/19”. In documentation dated 10.09.2019 it was stated that Mr. Doe would remain off work until 11.19.2019. </w:t>
      </w:r>
      <w:r w:rsidR="0016781A">
        <w:rPr>
          <w:rFonts w:cs="Times New Roman"/>
          <w:b w:val="0"/>
          <w:u w:val="none"/>
        </w:rPr>
        <w:t>Documentation date 01.28.2020 reported a “return to modified work on 1-29-20.”</w:t>
      </w:r>
      <w:r w:rsidR="00A7721A">
        <w:rPr>
          <w:rFonts w:cs="Times New Roman"/>
          <w:b w:val="0"/>
          <w:u w:val="none"/>
        </w:rPr>
        <w:t xml:space="preserve"> In documentation dated 01.29.2020 his psychologist documented “it is my professional opinion that he is able to return to work as of January 30,</w:t>
      </w:r>
      <w:r w:rsidR="00E7336E">
        <w:rPr>
          <w:rFonts w:cs="Times New Roman"/>
          <w:b w:val="0"/>
          <w:u w:val="none"/>
        </w:rPr>
        <w:t xml:space="preserve"> </w:t>
      </w:r>
      <w:r w:rsidR="00A7721A">
        <w:rPr>
          <w:rFonts w:cs="Times New Roman"/>
          <w:b w:val="0"/>
          <w:u w:val="none"/>
        </w:rPr>
        <w:t xml:space="preserve">2020. </w:t>
      </w:r>
      <w:r w:rsidR="00203122">
        <w:rPr>
          <w:rFonts w:cs="Times New Roman"/>
          <w:b w:val="0"/>
          <w:u w:val="none"/>
        </w:rPr>
        <w:t>In the evaluation report from neurosurgery on 08.18.2020 it lists “short term memory issues and cognitive issues” under th</w:t>
      </w:r>
      <w:r w:rsidR="001F4320">
        <w:rPr>
          <w:rFonts w:cs="Times New Roman"/>
          <w:b w:val="0"/>
          <w:u w:val="none"/>
        </w:rPr>
        <w:t>e</w:t>
      </w:r>
      <w:r w:rsidR="00203122">
        <w:rPr>
          <w:rFonts w:cs="Times New Roman"/>
          <w:b w:val="0"/>
          <w:u w:val="none"/>
        </w:rPr>
        <w:t xml:space="preserve"> chief complaint</w:t>
      </w:r>
      <w:r w:rsidR="00AE78C5">
        <w:rPr>
          <w:rFonts w:cs="Times New Roman"/>
          <w:b w:val="0"/>
          <w:u w:val="none"/>
        </w:rPr>
        <w:t>. There w</w:t>
      </w:r>
      <w:r w:rsidR="00962C33">
        <w:rPr>
          <w:rFonts w:cs="Times New Roman"/>
          <w:b w:val="0"/>
          <w:u w:val="none"/>
        </w:rPr>
        <w:t xml:space="preserve">ere no other </w:t>
      </w:r>
      <w:r w:rsidR="00AE78C5">
        <w:rPr>
          <w:rFonts w:cs="Times New Roman"/>
          <w:b w:val="0"/>
          <w:u w:val="none"/>
        </w:rPr>
        <w:t xml:space="preserve">references </w:t>
      </w:r>
      <w:r w:rsidR="00962C33">
        <w:rPr>
          <w:rFonts w:cs="Times New Roman"/>
          <w:b w:val="0"/>
          <w:u w:val="none"/>
        </w:rPr>
        <w:t xml:space="preserve">made </w:t>
      </w:r>
      <w:r w:rsidR="00AE78C5">
        <w:rPr>
          <w:rFonts w:cs="Times New Roman"/>
          <w:b w:val="0"/>
          <w:u w:val="none"/>
        </w:rPr>
        <w:t xml:space="preserve">to this in the </w:t>
      </w:r>
      <w:r w:rsidR="00962C33">
        <w:rPr>
          <w:rFonts w:cs="Times New Roman"/>
          <w:b w:val="0"/>
          <w:u w:val="none"/>
        </w:rPr>
        <w:t>records provided</w:t>
      </w:r>
      <w:r w:rsidR="00AE78C5">
        <w:rPr>
          <w:rFonts w:cs="Times New Roman"/>
          <w:b w:val="0"/>
          <w:u w:val="none"/>
        </w:rPr>
        <w:t xml:space="preserve">. </w:t>
      </w:r>
      <w:r w:rsidR="00AC6788">
        <w:rPr>
          <w:rFonts w:cs="Times New Roman"/>
          <w:b w:val="0"/>
          <w:u w:val="none"/>
        </w:rPr>
        <w:t>Could it be related to age..</w:t>
      </w:r>
      <w:r w:rsidR="008D6B91">
        <w:rPr>
          <w:rFonts w:cs="Times New Roman"/>
          <w:b w:val="0"/>
          <w:u w:val="none"/>
        </w:rPr>
        <w:t xml:space="preserve"> stress and anxiety..</w:t>
      </w:r>
      <w:r w:rsidR="00AC6788">
        <w:rPr>
          <w:rFonts w:cs="Times New Roman"/>
          <w:b w:val="0"/>
          <w:u w:val="none"/>
        </w:rPr>
        <w:t xml:space="preserve"> medications.. the accident? Difficult to say without looking at all of his records. </w:t>
      </w:r>
      <w:r w:rsidR="008D6B91">
        <w:rPr>
          <w:rFonts w:cs="Times New Roman"/>
          <w:b w:val="0"/>
          <w:u w:val="none"/>
        </w:rPr>
        <w:t xml:space="preserve">These were not diagnoses listed in his prior history or mentioned in any of the records provided. </w:t>
      </w:r>
      <w:r w:rsidR="001669DE">
        <w:rPr>
          <w:rFonts w:cs="Times New Roman"/>
          <w:b w:val="0"/>
          <w:u w:val="none"/>
        </w:rPr>
        <w:t xml:space="preserve">Would be interested in seeing what Mr. Doe was meaning by this. </w:t>
      </w:r>
    </w:p>
    <w:p w14:paraId="0BC3DD2D" w14:textId="77777777" w:rsidR="00D4404B" w:rsidRDefault="00D4404B" w:rsidP="006145E9">
      <w:pPr>
        <w:pStyle w:val="Heading1"/>
        <w:ind w:left="0" w:right="276"/>
        <w:rPr>
          <w:rFonts w:cs="Times New Roman"/>
          <w:b w:val="0"/>
          <w:u w:val="none"/>
        </w:rPr>
      </w:pPr>
    </w:p>
    <w:p w14:paraId="4908B793" w14:textId="77777777" w:rsidR="00595803" w:rsidRDefault="00595803" w:rsidP="00595803">
      <w:pPr>
        <w:pStyle w:val="Heading1"/>
        <w:ind w:left="0" w:right="276"/>
        <w:rPr>
          <w:rFonts w:cs="Times New Roman"/>
        </w:rPr>
      </w:pPr>
      <w:r>
        <w:rPr>
          <w:rFonts w:cs="Times New Roman"/>
        </w:rPr>
        <w:t>Discussion of Diagnoses</w:t>
      </w:r>
    </w:p>
    <w:p w14:paraId="633EAA9C" w14:textId="71A60317" w:rsidR="00595803" w:rsidRDefault="00595803" w:rsidP="006145E9">
      <w:pPr>
        <w:pStyle w:val="Heading1"/>
        <w:ind w:left="0" w:right="276"/>
        <w:rPr>
          <w:rFonts w:cs="Times New Roman"/>
          <w:b w:val="0"/>
          <w:bCs w:val="0"/>
          <w:u w:val="none"/>
        </w:rPr>
      </w:pPr>
    </w:p>
    <w:p w14:paraId="3D6F8BE4" w14:textId="6865D7CC" w:rsidR="005071EC" w:rsidRDefault="0030472E" w:rsidP="00040D9B">
      <w:pPr>
        <w:pStyle w:val="Heading1"/>
        <w:numPr>
          <w:ilvl w:val="0"/>
          <w:numId w:val="4"/>
        </w:numPr>
        <w:ind w:right="276"/>
        <w:rPr>
          <w:rFonts w:cs="Times New Roman"/>
          <w:b w:val="0"/>
          <w:bCs w:val="0"/>
          <w:u w:val="none"/>
        </w:rPr>
      </w:pPr>
      <w:r>
        <w:rPr>
          <w:rFonts w:cs="Times New Roman"/>
          <w:b w:val="0"/>
          <w:bCs w:val="0"/>
          <w:u w:val="none"/>
        </w:rPr>
        <w:t xml:space="preserve">Cervical strain </w:t>
      </w:r>
      <w:r w:rsidR="00CB1C4A">
        <w:rPr>
          <w:rFonts w:cs="Times New Roman"/>
          <w:b w:val="0"/>
          <w:bCs w:val="0"/>
          <w:u w:val="none"/>
        </w:rPr>
        <w:t xml:space="preserve">-- </w:t>
      </w:r>
      <w:r w:rsidR="00CB1C4A" w:rsidRPr="00CB1C4A">
        <w:rPr>
          <w:rFonts w:cs="Times New Roman"/>
          <w:b w:val="0"/>
          <w:bCs w:val="0"/>
          <w:u w:val="none"/>
        </w:rPr>
        <w:t>A strain is an injury to muscles or tendons</w:t>
      </w:r>
    </w:p>
    <w:p w14:paraId="08D18D9C" w14:textId="0A71A7DF" w:rsidR="00595803" w:rsidRDefault="005071EC" w:rsidP="00040D9B">
      <w:pPr>
        <w:pStyle w:val="Heading1"/>
        <w:numPr>
          <w:ilvl w:val="0"/>
          <w:numId w:val="4"/>
        </w:numPr>
        <w:ind w:right="276"/>
        <w:rPr>
          <w:rFonts w:cs="Times New Roman"/>
          <w:b w:val="0"/>
          <w:bCs w:val="0"/>
          <w:u w:val="none"/>
        </w:rPr>
      </w:pPr>
      <w:r>
        <w:rPr>
          <w:rFonts w:cs="Times New Roman"/>
          <w:b w:val="0"/>
          <w:bCs w:val="0"/>
          <w:u w:val="none"/>
        </w:rPr>
        <w:t>Cer</w:t>
      </w:r>
      <w:r w:rsidR="0030472E">
        <w:rPr>
          <w:rFonts w:cs="Times New Roman"/>
          <w:b w:val="0"/>
          <w:bCs w:val="0"/>
          <w:u w:val="none"/>
        </w:rPr>
        <w:t>v</w:t>
      </w:r>
      <w:r>
        <w:rPr>
          <w:rFonts w:cs="Times New Roman"/>
          <w:b w:val="0"/>
          <w:bCs w:val="0"/>
          <w:u w:val="none"/>
        </w:rPr>
        <w:t>ical</w:t>
      </w:r>
      <w:r w:rsidR="0030472E">
        <w:rPr>
          <w:rFonts w:cs="Times New Roman"/>
          <w:b w:val="0"/>
          <w:bCs w:val="0"/>
          <w:u w:val="none"/>
        </w:rPr>
        <w:t xml:space="preserve"> sprain</w:t>
      </w:r>
      <w:r w:rsidR="00040D9B">
        <w:rPr>
          <w:rFonts w:cs="Times New Roman"/>
          <w:b w:val="0"/>
          <w:bCs w:val="0"/>
          <w:u w:val="none"/>
        </w:rPr>
        <w:t xml:space="preserve"> </w:t>
      </w:r>
      <w:r w:rsidR="002936D3">
        <w:rPr>
          <w:rFonts w:cs="Times New Roman"/>
          <w:b w:val="0"/>
          <w:bCs w:val="0"/>
          <w:u w:val="none"/>
        </w:rPr>
        <w:t>–</w:t>
      </w:r>
      <w:r w:rsidR="00040D9B">
        <w:rPr>
          <w:rFonts w:cs="Times New Roman"/>
          <w:b w:val="0"/>
          <w:bCs w:val="0"/>
          <w:u w:val="none"/>
        </w:rPr>
        <w:t xml:space="preserve"> </w:t>
      </w:r>
      <w:r w:rsidR="00CB1C4A" w:rsidRPr="00CB1C4A">
        <w:rPr>
          <w:rFonts w:cs="Times New Roman"/>
          <w:b w:val="0"/>
          <w:bCs w:val="0"/>
          <w:u w:val="none"/>
        </w:rPr>
        <w:t>A sprain is an injury to the ligaments and capsule of a joint in the body</w:t>
      </w:r>
      <w:r w:rsidR="00CB1C4A">
        <w:rPr>
          <w:rFonts w:cs="Times New Roman"/>
          <w:b w:val="0"/>
          <w:bCs w:val="0"/>
          <w:u w:val="none"/>
        </w:rPr>
        <w:t>.</w:t>
      </w:r>
    </w:p>
    <w:p w14:paraId="6075ED25" w14:textId="6B4F419B" w:rsidR="00040D9B" w:rsidRDefault="0030472E" w:rsidP="00040D9B">
      <w:pPr>
        <w:pStyle w:val="Heading1"/>
        <w:numPr>
          <w:ilvl w:val="0"/>
          <w:numId w:val="4"/>
        </w:numPr>
        <w:ind w:right="276"/>
        <w:rPr>
          <w:rFonts w:cs="Times New Roman"/>
          <w:b w:val="0"/>
          <w:bCs w:val="0"/>
          <w:u w:val="none"/>
        </w:rPr>
      </w:pPr>
      <w:r>
        <w:rPr>
          <w:rFonts w:cs="Times New Roman"/>
          <w:b w:val="0"/>
          <w:bCs w:val="0"/>
          <w:u w:val="none"/>
        </w:rPr>
        <w:t>Cervical Radiculopathy</w:t>
      </w:r>
      <w:r w:rsidR="00040D9B">
        <w:rPr>
          <w:rFonts w:cs="Times New Roman"/>
          <w:b w:val="0"/>
          <w:bCs w:val="0"/>
          <w:u w:val="none"/>
        </w:rPr>
        <w:t xml:space="preserve"> </w:t>
      </w:r>
      <w:r w:rsidR="002936D3">
        <w:rPr>
          <w:rFonts w:cs="Times New Roman"/>
          <w:b w:val="0"/>
          <w:bCs w:val="0"/>
          <w:u w:val="none"/>
        </w:rPr>
        <w:t xml:space="preserve">– </w:t>
      </w:r>
      <w:r w:rsidR="00A07CCC">
        <w:rPr>
          <w:rFonts w:cs="Times New Roman"/>
          <w:b w:val="0"/>
          <w:bCs w:val="0"/>
          <w:u w:val="none"/>
        </w:rPr>
        <w:t>Cervical r</w:t>
      </w:r>
      <w:r w:rsidR="00A07CCC" w:rsidRPr="00A07CCC">
        <w:rPr>
          <w:rFonts w:cs="Times New Roman"/>
          <w:b w:val="0"/>
          <w:bCs w:val="0"/>
          <w:u w:val="none"/>
        </w:rPr>
        <w:t xml:space="preserve">adiculopathy is caused by a pinched nerve in your </w:t>
      </w:r>
      <w:r w:rsidR="00A07CCC">
        <w:rPr>
          <w:rFonts w:cs="Times New Roman"/>
          <w:b w:val="0"/>
          <w:bCs w:val="0"/>
          <w:u w:val="none"/>
        </w:rPr>
        <w:t xml:space="preserve">cervical </w:t>
      </w:r>
      <w:r w:rsidR="00A07CCC" w:rsidRPr="00A07CCC">
        <w:rPr>
          <w:rFonts w:cs="Times New Roman"/>
          <w:b w:val="0"/>
          <w:bCs w:val="0"/>
          <w:u w:val="none"/>
        </w:rPr>
        <w:t>spine</w:t>
      </w:r>
      <w:r w:rsidR="00A07CCC">
        <w:rPr>
          <w:rFonts w:cs="Times New Roman"/>
          <w:b w:val="0"/>
          <w:bCs w:val="0"/>
          <w:u w:val="none"/>
        </w:rPr>
        <w:t xml:space="preserve"> (your neck)</w:t>
      </w:r>
      <w:r w:rsidR="00A07CCC" w:rsidRPr="00A07CCC">
        <w:rPr>
          <w:rFonts w:cs="Times New Roman"/>
          <w:b w:val="0"/>
          <w:bCs w:val="0"/>
          <w:u w:val="none"/>
        </w:rPr>
        <w:t>. More specifically, it happens when one of your nerve roots (where your nerves join your spinal column) is compressed or irritated. Radiculopathy will cause the area around your pinched nerve to feel painful, numb or tingly.</w:t>
      </w:r>
    </w:p>
    <w:p w14:paraId="6D20FAE2" w14:textId="1F5EF8C1" w:rsidR="00040D9B" w:rsidRDefault="0030472E" w:rsidP="00040D9B">
      <w:pPr>
        <w:pStyle w:val="Heading1"/>
        <w:numPr>
          <w:ilvl w:val="0"/>
          <w:numId w:val="4"/>
        </w:numPr>
        <w:ind w:right="276"/>
        <w:rPr>
          <w:rFonts w:cs="Times New Roman"/>
          <w:b w:val="0"/>
          <w:bCs w:val="0"/>
          <w:u w:val="none"/>
        </w:rPr>
      </w:pPr>
      <w:r>
        <w:rPr>
          <w:rFonts w:cs="Times New Roman"/>
          <w:b w:val="0"/>
          <w:bCs w:val="0"/>
          <w:u w:val="none"/>
        </w:rPr>
        <w:t>Cervical Spondylosis</w:t>
      </w:r>
      <w:r w:rsidR="00040D9B">
        <w:rPr>
          <w:rFonts w:cs="Times New Roman"/>
          <w:b w:val="0"/>
          <w:bCs w:val="0"/>
          <w:u w:val="none"/>
        </w:rPr>
        <w:t xml:space="preserve"> </w:t>
      </w:r>
      <w:r w:rsidR="003D4BA1">
        <w:rPr>
          <w:rFonts w:cs="Times New Roman"/>
          <w:b w:val="0"/>
          <w:bCs w:val="0"/>
          <w:u w:val="none"/>
        </w:rPr>
        <w:t xml:space="preserve">– </w:t>
      </w:r>
      <w:r w:rsidR="00CB1C4A" w:rsidRPr="00CB1C4A">
        <w:rPr>
          <w:rFonts w:cs="Times New Roman"/>
          <w:b w:val="0"/>
          <w:bCs w:val="0"/>
          <w:u w:val="none"/>
        </w:rPr>
        <w:t>Cervical spondylosis, sometimes called arthritis of the neck, is a general term for wear and tear that affects your cervical spine. If you have cervical spondylosis, your neck may ache, hurt or feel stiff. Healthcare providers can’t cure cervical spondylosis, but they can keep it from getting worse. Just as important, there are things you can do to protect your neck.</w:t>
      </w:r>
    </w:p>
    <w:p w14:paraId="4CB7CC32" w14:textId="661CD538" w:rsidR="00040D9B" w:rsidRDefault="0030472E" w:rsidP="00040D9B">
      <w:pPr>
        <w:pStyle w:val="Heading1"/>
        <w:numPr>
          <w:ilvl w:val="0"/>
          <w:numId w:val="4"/>
        </w:numPr>
        <w:ind w:right="276"/>
        <w:rPr>
          <w:rFonts w:cs="Times New Roman"/>
          <w:b w:val="0"/>
          <w:bCs w:val="0"/>
          <w:u w:val="none"/>
        </w:rPr>
      </w:pPr>
      <w:r>
        <w:rPr>
          <w:rFonts w:cs="Times New Roman"/>
          <w:b w:val="0"/>
          <w:bCs w:val="0"/>
          <w:u w:val="none"/>
        </w:rPr>
        <w:t>Small posterior osteophyte disc complex</w:t>
      </w:r>
      <w:r w:rsidR="00040D9B" w:rsidRPr="00040D9B">
        <w:rPr>
          <w:rFonts w:cs="Times New Roman"/>
          <w:b w:val="0"/>
          <w:bCs w:val="0"/>
          <w:u w:val="none"/>
        </w:rPr>
        <w:t xml:space="preserve"> </w:t>
      </w:r>
      <w:r w:rsidR="00264D39">
        <w:rPr>
          <w:rFonts w:cs="Times New Roman"/>
          <w:b w:val="0"/>
          <w:bCs w:val="0"/>
          <w:u w:val="none"/>
        </w:rPr>
        <w:t>–</w:t>
      </w:r>
      <w:r w:rsidR="00040D9B">
        <w:rPr>
          <w:rFonts w:cs="Times New Roman"/>
          <w:b w:val="0"/>
          <w:bCs w:val="0"/>
          <w:u w:val="none"/>
        </w:rPr>
        <w:t xml:space="preserve"> </w:t>
      </w:r>
      <w:r w:rsidR="00264D39">
        <w:rPr>
          <w:rFonts w:cs="Times New Roman"/>
          <w:b w:val="0"/>
          <w:bCs w:val="0"/>
          <w:u w:val="none"/>
        </w:rPr>
        <w:t xml:space="preserve">Disc osteophyte complex is the development of osteophytes (bone spurs) affecting more than one intervertebral disk or spinal vertebrae. Osteophytes or bone spurs develop in the musculoskeletal system due to normal wear and tear as you age. </w:t>
      </w:r>
    </w:p>
    <w:p w14:paraId="08F339F6" w14:textId="07430429" w:rsidR="00040D9B" w:rsidRDefault="0030472E" w:rsidP="00040D9B">
      <w:pPr>
        <w:pStyle w:val="Heading1"/>
        <w:numPr>
          <w:ilvl w:val="0"/>
          <w:numId w:val="4"/>
        </w:numPr>
        <w:ind w:right="276"/>
        <w:rPr>
          <w:rFonts w:cs="Times New Roman"/>
          <w:b w:val="0"/>
          <w:bCs w:val="0"/>
          <w:u w:val="none"/>
        </w:rPr>
      </w:pPr>
      <w:r>
        <w:rPr>
          <w:rFonts w:cs="Times New Roman"/>
          <w:b w:val="0"/>
          <w:bCs w:val="0"/>
          <w:u w:val="none"/>
        </w:rPr>
        <w:t xml:space="preserve">Mononeuropathy bilateral upper extremities </w:t>
      </w:r>
      <w:r w:rsidR="00040D9B">
        <w:rPr>
          <w:rFonts w:cs="Times New Roman"/>
          <w:b w:val="0"/>
          <w:bCs w:val="0"/>
          <w:u w:val="none"/>
        </w:rPr>
        <w:t xml:space="preserve"> – </w:t>
      </w:r>
      <w:r w:rsidR="00726C87" w:rsidRPr="00726C87">
        <w:rPr>
          <w:rFonts w:cs="Times New Roman"/>
          <w:b w:val="0"/>
          <w:bCs w:val="0"/>
          <w:u w:val="none"/>
        </w:rPr>
        <w:t>Mononeuropathy is damage that happens to a single nerve, usually one that is close to the skin and near a bone. One of the best known forms of mononeuropathy is carpal tunnel syndrome. Treatments range from relieving the pressure on the nerve to analgesics and steroid injections to surgery. Carpal tunnel is most common form of mono neuropathy.</w:t>
      </w:r>
    </w:p>
    <w:p w14:paraId="4EAA92BC" w14:textId="25088E34" w:rsidR="00040D9B" w:rsidRPr="002E668D" w:rsidRDefault="0030472E" w:rsidP="002E668D">
      <w:pPr>
        <w:pStyle w:val="Heading1"/>
        <w:numPr>
          <w:ilvl w:val="0"/>
          <w:numId w:val="4"/>
        </w:numPr>
        <w:ind w:right="276"/>
        <w:rPr>
          <w:rFonts w:cs="Times New Roman"/>
          <w:b w:val="0"/>
          <w:bCs w:val="0"/>
          <w:u w:val="none"/>
        </w:rPr>
      </w:pPr>
      <w:r>
        <w:rPr>
          <w:rFonts w:cs="Times New Roman"/>
          <w:b w:val="0"/>
          <w:bCs w:val="0"/>
          <w:u w:val="none"/>
        </w:rPr>
        <w:t>Cervical stenosis</w:t>
      </w:r>
      <w:r w:rsidR="00040D9B">
        <w:rPr>
          <w:rFonts w:cs="Times New Roman"/>
          <w:b w:val="0"/>
          <w:bCs w:val="0"/>
          <w:u w:val="none"/>
        </w:rPr>
        <w:t xml:space="preserve"> –</w:t>
      </w:r>
      <w:r w:rsidR="00B01227">
        <w:rPr>
          <w:rFonts w:cs="Times New Roman"/>
          <w:b w:val="0"/>
          <w:bCs w:val="0"/>
          <w:u w:val="none"/>
        </w:rPr>
        <w:t xml:space="preserve"> </w:t>
      </w:r>
      <w:r w:rsidR="00B01227" w:rsidRPr="00B01227">
        <w:rPr>
          <w:rFonts w:cs="Times New Roman"/>
          <w:b w:val="0"/>
          <w:bCs w:val="0"/>
          <w:u w:val="none"/>
        </w:rPr>
        <w:t>Cervical spinal stenosis is a broad term which refers to a range of symptoms which can result from the narrowing of the spinal canal in the neck. This may be due to age, injury, or degeneration.</w:t>
      </w:r>
    </w:p>
    <w:p w14:paraId="3CCFFA9D" w14:textId="16C7B2F5" w:rsidR="00040D9B" w:rsidRDefault="0030472E" w:rsidP="00040D9B">
      <w:pPr>
        <w:pStyle w:val="Heading1"/>
        <w:numPr>
          <w:ilvl w:val="0"/>
          <w:numId w:val="4"/>
        </w:numPr>
        <w:ind w:right="276"/>
        <w:rPr>
          <w:rFonts w:cs="Times New Roman"/>
          <w:b w:val="0"/>
          <w:bCs w:val="0"/>
          <w:u w:val="none"/>
        </w:rPr>
      </w:pPr>
      <w:r>
        <w:rPr>
          <w:rFonts w:cs="Times New Roman"/>
          <w:b w:val="0"/>
          <w:bCs w:val="0"/>
          <w:u w:val="none"/>
        </w:rPr>
        <w:t>Spinal stenosis</w:t>
      </w:r>
      <w:r w:rsidR="003F098A">
        <w:rPr>
          <w:rFonts w:cs="Times New Roman"/>
          <w:b w:val="0"/>
          <w:bCs w:val="0"/>
          <w:u w:val="none"/>
        </w:rPr>
        <w:t xml:space="preserve"> </w:t>
      </w:r>
      <w:r w:rsidR="00040D9B">
        <w:rPr>
          <w:rFonts w:cs="Times New Roman"/>
          <w:b w:val="0"/>
          <w:bCs w:val="0"/>
          <w:u w:val="none"/>
        </w:rPr>
        <w:t xml:space="preserve">– </w:t>
      </w:r>
      <w:r w:rsidR="003F098A">
        <w:rPr>
          <w:rFonts w:cs="Times New Roman"/>
          <w:b w:val="0"/>
          <w:bCs w:val="0"/>
          <w:u w:val="none"/>
        </w:rPr>
        <w:t>N</w:t>
      </w:r>
      <w:r w:rsidR="003F098A" w:rsidRPr="003F098A">
        <w:rPr>
          <w:rFonts w:cs="Times New Roman"/>
          <w:b w:val="0"/>
          <w:bCs w:val="0"/>
          <w:u w:val="none"/>
        </w:rPr>
        <w:t xml:space="preserve">arrowing of the spinal column that causes pressure on the spinal cord, or </w:t>
      </w:r>
      <w:r w:rsidR="003F098A" w:rsidRPr="003F098A">
        <w:rPr>
          <w:rFonts w:cs="Times New Roman"/>
          <w:b w:val="0"/>
          <w:bCs w:val="0"/>
          <w:u w:val="none"/>
        </w:rPr>
        <w:lastRenderedPageBreak/>
        <w:t>narrowing of the openings (called neural foramina) where spinal nerves leave the spinal column.</w:t>
      </w:r>
    </w:p>
    <w:p w14:paraId="48677E99" w14:textId="7A936DBB" w:rsidR="00040D9B" w:rsidRDefault="0030472E" w:rsidP="00040D9B">
      <w:pPr>
        <w:pStyle w:val="Heading1"/>
        <w:numPr>
          <w:ilvl w:val="0"/>
          <w:numId w:val="4"/>
        </w:numPr>
        <w:ind w:right="276"/>
        <w:rPr>
          <w:rFonts w:cs="Times New Roman"/>
          <w:b w:val="0"/>
          <w:bCs w:val="0"/>
          <w:u w:val="none"/>
        </w:rPr>
      </w:pPr>
      <w:r>
        <w:rPr>
          <w:rFonts w:cs="Times New Roman"/>
          <w:b w:val="0"/>
          <w:bCs w:val="0"/>
          <w:u w:val="none"/>
        </w:rPr>
        <w:t xml:space="preserve">Grade 1 retrolisthesis of C5 on C6 </w:t>
      </w:r>
      <w:r w:rsidR="00040D9B">
        <w:rPr>
          <w:rFonts w:cs="Times New Roman"/>
          <w:b w:val="0"/>
          <w:bCs w:val="0"/>
          <w:u w:val="none"/>
        </w:rPr>
        <w:t xml:space="preserve"> – </w:t>
      </w:r>
      <w:r w:rsidR="003A64AE" w:rsidRPr="003A64AE">
        <w:rPr>
          <w:rFonts w:cs="Times New Roman"/>
          <w:b w:val="0"/>
          <w:bCs w:val="0"/>
          <w:color w:val="18191B"/>
          <w:u w:val="none"/>
        </w:rPr>
        <w:t>Retrolisthesis is a medical term used to describe a condition in which one vertebra in the spine slips backward in relation to the vertebra below it. This is the opposite of anterolisthesis, where the vertebra slips forward.</w:t>
      </w:r>
    </w:p>
    <w:p w14:paraId="1A81754D" w14:textId="7C27F121" w:rsidR="00040D9B" w:rsidRDefault="00006A1A" w:rsidP="00040D9B">
      <w:pPr>
        <w:pStyle w:val="Heading1"/>
        <w:numPr>
          <w:ilvl w:val="0"/>
          <w:numId w:val="4"/>
        </w:numPr>
        <w:ind w:right="276"/>
        <w:rPr>
          <w:rFonts w:cs="Times New Roman"/>
          <w:b w:val="0"/>
          <w:bCs w:val="0"/>
          <w:u w:val="none"/>
        </w:rPr>
      </w:pPr>
      <w:r>
        <w:rPr>
          <w:rFonts w:cs="Times New Roman"/>
          <w:b w:val="0"/>
          <w:bCs w:val="0"/>
          <w:u w:val="none"/>
        </w:rPr>
        <w:t>Central canal stenosis</w:t>
      </w:r>
      <w:r w:rsidR="006C546F">
        <w:rPr>
          <w:rFonts w:cs="Times New Roman"/>
          <w:b w:val="0"/>
          <w:bCs w:val="0"/>
          <w:u w:val="none"/>
        </w:rPr>
        <w:t xml:space="preserve"> </w:t>
      </w:r>
      <w:r w:rsidR="00040D9B">
        <w:rPr>
          <w:rFonts w:cs="Times New Roman"/>
          <w:b w:val="0"/>
          <w:bCs w:val="0"/>
          <w:u w:val="none"/>
        </w:rPr>
        <w:t xml:space="preserve">– </w:t>
      </w:r>
      <w:r w:rsidR="007E16D3">
        <w:rPr>
          <w:rFonts w:cs="Times New Roman"/>
          <w:b w:val="0"/>
          <w:bCs w:val="0"/>
          <w:u w:val="none"/>
        </w:rPr>
        <w:t xml:space="preserve">The spinal </w:t>
      </w:r>
      <w:r w:rsidR="001167BC">
        <w:rPr>
          <w:rFonts w:cs="Times New Roman"/>
          <w:b w:val="0"/>
          <w:bCs w:val="0"/>
          <w:u w:val="none"/>
        </w:rPr>
        <w:t>is a long tunnel that runs down the center of the spine. This canal sits directly behind the bony blocks, or vertebrae, which forms the spine. It contains the spinal cord and nerve roots. When the spinal canal is narrowed, the spinal cord and nerve roots may be compressed. This is referred to cervical canal stenosis.</w:t>
      </w:r>
    </w:p>
    <w:p w14:paraId="30EBE7C9" w14:textId="3F599C4D" w:rsidR="00040D9B" w:rsidRPr="007366FF" w:rsidRDefault="00006A1A" w:rsidP="007366FF">
      <w:pPr>
        <w:pStyle w:val="Heading1"/>
        <w:numPr>
          <w:ilvl w:val="0"/>
          <w:numId w:val="4"/>
        </w:numPr>
        <w:ind w:right="276"/>
        <w:rPr>
          <w:rFonts w:cs="Times New Roman"/>
          <w:b w:val="0"/>
          <w:bCs w:val="0"/>
          <w:u w:val="none"/>
        </w:rPr>
      </w:pPr>
      <w:r>
        <w:rPr>
          <w:rFonts w:cs="Times New Roman"/>
          <w:b w:val="0"/>
          <w:bCs w:val="0"/>
          <w:u w:val="none"/>
        </w:rPr>
        <w:t xml:space="preserve">Neural foraminal narrowing </w:t>
      </w:r>
      <w:r w:rsidR="00D47B75">
        <w:rPr>
          <w:rFonts w:cs="Times New Roman"/>
          <w:b w:val="0"/>
          <w:bCs w:val="0"/>
          <w:u w:val="none"/>
        </w:rPr>
        <w:t xml:space="preserve">(stenosis) </w:t>
      </w:r>
      <w:r w:rsidR="00040D9B" w:rsidRPr="007366FF">
        <w:rPr>
          <w:rFonts w:cs="Times New Roman"/>
          <w:b w:val="0"/>
          <w:bCs w:val="0"/>
          <w:u w:val="none"/>
        </w:rPr>
        <w:t>–</w:t>
      </w:r>
      <w:r w:rsidR="008631AD" w:rsidRPr="007366FF">
        <w:rPr>
          <w:rFonts w:cs="Times New Roman"/>
          <w:b w:val="0"/>
          <w:bCs w:val="0"/>
          <w:u w:val="none"/>
        </w:rPr>
        <w:t xml:space="preserve"> </w:t>
      </w:r>
      <w:r w:rsidR="004D7EA4" w:rsidRPr="004D7EA4">
        <w:rPr>
          <w:rFonts w:cs="Times New Roman"/>
          <w:b w:val="0"/>
          <w:bCs w:val="0"/>
          <w:u w:val="none"/>
        </w:rPr>
        <w:t>Nerves run from all parts of the body to the spinal canal and continue up the spinal cord to the brain. The nervous system responds to information from the senses and triggers reactions.</w:t>
      </w:r>
      <w:r w:rsidR="00E03DDB">
        <w:rPr>
          <w:rFonts w:cs="Times New Roman"/>
          <w:b w:val="0"/>
          <w:bCs w:val="0"/>
          <w:u w:val="none"/>
        </w:rPr>
        <w:t xml:space="preserve"> </w:t>
      </w:r>
      <w:r w:rsidR="00E03DDB" w:rsidRPr="00E03DDB">
        <w:rPr>
          <w:rFonts w:cs="Times New Roman"/>
          <w:b w:val="0"/>
          <w:bCs w:val="0"/>
          <w:u w:val="none"/>
        </w:rPr>
        <w:t>Neural foraminal stenosis occurs when the foramen of the neck (cervical stenosis)</w:t>
      </w:r>
      <w:r w:rsidR="00E03DDB">
        <w:rPr>
          <w:rFonts w:cs="Times New Roman"/>
          <w:b w:val="0"/>
          <w:bCs w:val="0"/>
          <w:u w:val="none"/>
        </w:rPr>
        <w:t xml:space="preserve"> </w:t>
      </w:r>
      <w:r w:rsidR="00E03DDB" w:rsidRPr="00E03DDB">
        <w:rPr>
          <w:rFonts w:cs="Times New Roman"/>
          <w:b w:val="0"/>
          <w:bCs w:val="0"/>
          <w:u w:val="none"/>
        </w:rPr>
        <w:t>compress or narrow, trapping the nerve root.</w:t>
      </w:r>
      <w:r w:rsidR="00E03DDB">
        <w:rPr>
          <w:rFonts w:cs="Times New Roman"/>
          <w:b w:val="0"/>
          <w:bCs w:val="0"/>
          <w:u w:val="none"/>
        </w:rPr>
        <w:t xml:space="preserve"> </w:t>
      </w:r>
      <w:r w:rsidR="00E03DDB" w:rsidRPr="00E03DDB">
        <w:rPr>
          <w:rFonts w:cs="Times New Roman"/>
          <w:b w:val="0"/>
          <w:bCs w:val="0"/>
          <w:u w:val="none"/>
        </w:rPr>
        <w:t>Neural foraminal stenosis refers to the narrowing of the small openings between the vertebra in the spine which nerve roots pass through.</w:t>
      </w:r>
    </w:p>
    <w:p w14:paraId="119B37E0" w14:textId="5CDAA563" w:rsidR="003D6635" w:rsidRDefault="00EC4BD4" w:rsidP="00040D9B">
      <w:pPr>
        <w:pStyle w:val="Heading1"/>
        <w:numPr>
          <w:ilvl w:val="0"/>
          <w:numId w:val="4"/>
        </w:numPr>
        <w:ind w:right="276"/>
        <w:rPr>
          <w:rFonts w:cs="Times New Roman"/>
          <w:b w:val="0"/>
          <w:bCs w:val="0"/>
          <w:u w:val="none"/>
        </w:rPr>
      </w:pPr>
      <w:r>
        <w:rPr>
          <w:rFonts w:cs="Times New Roman"/>
          <w:b w:val="0"/>
          <w:bCs w:val="0"/>
          <w:u w:val="none"/>
        </w:rPr>
        <w:t>Carpal tunnel</w:t>
      </w:r>
      <w:r w:rsidR="003D6635">
        <w:rPr>
          <w:rFonts w:cs="Times New Roman"/>
          <w:b w:val="0"/>
          <w:bCs w:val="0"/>
          <w:u w:val="none"/>
        </w:rPr>
        <w:t xml:space="preserve"> – </w:t>
      </w:r>
      <w:r w:rsidR="00B82C63" w:rsidRPr="00B82C63">
        <w:rPr>
          <w:rFonts w:cs="Times New Roman"/>
          <w:b w:val="0"/>
          <w:bCs w:val="0"/>
          <w:u w:val="none"/>
        </w:rPr>
        <w:t>Carpal tunnel syndrome is when the median nerve is compressed as it passes through the carpal tunnel. The carpal tunnel is an opening in your wrist that is formed by the carpal bones on the bottom of the wrist and the transverse carpal ligament across the top of the wrist. The median nerve provides sensory and motor functions to the thumb and 3 middle fingers. If it gets compressed or irritated, you may have symptoms</w:t>
      </w:r>
      <w:r w:rsidR="00366583">
        <w:rPr>
          <w:rFonts w:cs="Times New Roman"/>
          <w:b w:val="0"/>
          <w:bCs w:val="0"/>
          <w:u w:val="none"/>
        </w:rPr>
        <w:t xml:space="preserve"> which can include: loss of strength in hand, sensation of pins and needles in the hand, forearm tenderness, pain radiating up the arm, weak grip strength, pain during the night starting gradually. </w:t>
      </w:r>
    </w:p>
    <w:p w14:paraId="18BBBD56" w14:textId="6E544EA5" w:rsidR="00040D9B" w:rsidRDefault="00EC4BD4" w:rsidP="00040D9B">
      <w:pPr>
        <w:pStyle w:val="Heading1"/>
        <w:numPr>
          <w:ilvl w:val="0"/>
          <w:numId w:val="4"/>
        </w:numPr>
        <w:ind w:right="276"/>
        <w:rPr>
          <w:rFonts w:cs="Times New Roman"/>
          <w:b w:val="0"/>
          <w:bCs w:val="0"/>
          <w:u w:val="none"/>
        </w:rPr>
      </w:pPr>
      <w:r>
        <w:rPr>
          <w:rFonts w:cs="Times New Roman"/>
          <w:b w:val="0"/>
          <w:bCs w:val="0"/>
          <w:u w:val="none"/>
        </w:rPr>
        <w:t>Posterior disc protrusion</w:t>
      </w:r>
      <w:r w:rsidR="00040D9B">
        <w:rPr>
          <w:rFonts w:cs="Times New Roman"/>
          <w:b w:val="0"/>
          <w:bCs w:val="0"/>
          <w:u w:val="none"/>
        </w:rPr>
        <w:t xml:space="preserve"> </w:t>
      </w:r>
      <w:r w:rsidR="00462EED">
        <w:rPr>
          <w:rFonts w:cs="Times New Roman"/>
          <w:b w:val="0"/>
          <w:bCs w:val="0"/>
          <w:u w:val="none"/>
        </w:rPr>
        <w:t xml:space="preserve">(bulge) </w:t>
      </w:r>
      <w:r w:rsidR="00040D9B">
        <w:rPr>
          <w:rFonts w:cs="Times New Roman"/>
          <w:b w:val="0"/>
          <w:bCs w:val="0"/>
          <w:u w:val="none"/>
        </w:rPr>
        <w:t>–</w:t>
      </w:r>
      <w:r w:rsidR="00DF340D">
        <w:rPr>
          <w:rFonts w:cs="Times New Roman"/>
          <w:b w:val="0"/>
          <w:bCs w:val="0"/>
          <w:u w:val="none"/>
        </w:rPr>
        <w:t xml:space="preserve"> </w:t>
      </w:r>
      <w:r w:rsidR="00462EED" w:rsidRPr="00462EED">
        <w:rPr>
          <w:rFonts w:cs="Times New Roman"/>
          <w:b w:val="0"/>
          <w:bCs w:val="0"/>
          <w:u w:val="none"/>
        </w:rPr>
        <w:t>A bulging disc in the neck occurs when a spinal disc weakens and encroaches on the spinal cord. This can cause pain in the neck, shoulders, arms, and back. Treatment can depend on how serious it is.</w:t>
      </w:r>
      <w:r w:rsidR="00462EED">
        <w:rPr>
          <w:rFonts w:cs="Times New Roman"/>
          <w:b w:val="0"/>
          <w:bCs w:val="0"/>
          <w:u w:val="none"/>
        </w:rPr>
        <w:t xml:space="preserve"> </w:t>
      </w:r>
      <w:r w:rsidR="00462EED" w:rsidRPr="00462EED">
        <w:rPr>
          <w:rFonts w:cs="Times New Roman"/>
          <w:b w:val="0"/>
          <w:bCs w:val="0"/>
          <w:u w:val="none"/>
        </w:rPr>
        <w:t>These structures in the spine tend to weaken over time, so aging can increase the risk of a bulging disc in the neck.</w:t>
      </w:r>
      <w:r w:rsidR="006E0E59">
        <w:rPr>
          <w:rFonts w:cs="Times New Roman"/>
          <w:b w:val="0"/>
          <w:bCs w:val="0"/>
          <w:u w:val="none"/>
        </w:rPr>
        <w:t xml:space="preserve"> </w:t>
      </w:r>
      <w:r w:rsidR="006E0E59" w:rsidRPr="006E0E59">
        <w:rPr>
          <w:rFonts w:cs="Times New Roman"/>
          <w:b w:val="0"/>
          <w:bCs w:val="0"/>
          <w:u w:val="none"/>
        </w:rPr>
        <w:t>These structures in the spine tend to weaken over time, so aging can increase the risk of a bulging disc in the neck.</w:t>
      </w:r>
      <w:r w:rsidR="00125007">
        <w:rPr>
          <w:rFonts w:cs="Times New Roman"/>
          <w:b w:val="0"/>
          <w:bCs w:val="0"/>
          <w:u w:val="none"/>
        </w:rPr>
        <w:t xml:space="preserve"> </w:t>
      </w:r>
    </w:p>
    <w:p w14:paraId="38CD36D8" w14:textId="556F56EB" w:rsidR="00040D9B" w:rsidRDefault="00EC4BD4" w:rsidP="00040D9B">
      <w:pPr>
        <w:pStyle w:val="Heading1"/>
        <w:numPr>
          <w:ilvl w:val="0"/>
          <w:numId w:val="4"/>
        </w:numPr>
        <w:ind w:right="276"/>
        <w:rPr>
          <w:rFonts w:cs="Times New Roman"/>
          <w:b w:val="0"/>
          <w:bCs w:val="0"/>
          <w:u w:val="none"/>
        </w:rPr>
      </w:pPr>
      <w:r>
        <w:rPr>
          <w:rFonts w:cs="Times New Roman"/>
          <w:b w:val="0"/>
          <w:bCs w:val="0"/>
          <w:u w:val="none"/>
        </w:rPr>
        <w:t>Muscle spasms</w:t>
      </w:r>
      <w:r w:rsidR="00040D9B">
        <w:rPr>
          <w:rFonts w:cs="Times New Roman"/>
          <w:b w:val="0"/>
          <w:bCs w:val="0"/>
          <w:u w:val="none"/>
        </w:rPr>
        <w:t xml:space="preserve"> – </w:t>
      </w:r>
      <w:r w:rsidR="007A4C42" w:rsidRPr="007A4C42">
        <w:rPr>
          <w:rFonts w:cs="Times New Roman"/>
          <w:b w:val="0"/>
          <w:bCs w:val="0"/>
          <w:u w:val="none"/>
        </w:rPr>
        <w:t>involuntary contractions, or tightening, of your muscles. Spasms usually accompany other symptoms like neck pain and stiffness. Neck sprains and strains are the most common causes, but injuries and more serious conditions can also cause spasms.</w:t>
      </w:r>
    </w:p>
    <w:p w14:paraId="7F9315E8" w14:textId="67252E98" w:rsidR="00040D9B" w:rsidRDefault="00EC4BD4" w:rsidP="00040D9B">
      <w:pPr>
        <w:pStyle w:val="Heading1"/>
        <w:numPr>
          <w:ilvl w:val="0"/>
          <w:numId w:val="4"/>
        </w:numPr>
        <w:ind w:right="276"/>
        <w:rPr>
          <w:rFonts w:cs="Times New Roman"/>
          <w:b w:val="0"/>
          <w:bCs w:val="0"/>
          <w:u w:val="none"/>
        </w:rPr>
      </w:pPr>
      <w:r>
        <w:rPr>
          <w:rFonts w:cs="Times New Roman"/>
          <w:b w:val="0"/>
          <w:bCs w:val="0"/>
          <w:u w:val="none"/>
        </w:rPr>
        <w:t>Nerve distribution</w:t>
      </w:r>
      <w:r w:rsidR="00040D9B">
        <w:rPr>
          <w:rFonts w:cs="Times New Roman"/>
          <w:b w:val="0"/>
          <w:bCs w:val="0"/>
          <w:u w:val="none"/>
        </w:rPr>
        <w:t xml:space="preserve"> –</w:t>
      </w:r>
      <w:r w:rsidR="00554C10">
        <w:rPr>
          <w:rFonts w:cs="Times New Roman"/>
          <w:b w:val="0"/>
          <w:bCs w:val="0"/>
          <w:u w:val="none"/>
        </w:rPr>
        <w:t xml:space="preserve"> </w:t>
      </w:r>
      <w:r w:rsidR="006C2E40" w:rsidRPr="006C2E40">
        <w:rPr>
          <w:rFonts w:cs="Times New Roman"/>
          <w:b w:val="0"/>
          <w:bCs w:val="0"/>
          <w:u w:val="none"/>
        </w:rPr>
        <w:t>The peripheral nervous system consists of the nerves that branch out from the brain and spinal cord. These nerves form the communication network between the CNS and the body parts. The peripheral nervous system is further subdivided into the somatic nervous system and the autonomic nervous system</w:t>
      </w:r>
    </w:p>
    <w:p w14:paraId="12BD726B" w14:textId="65792AC5" w:rsidR="00595803" w:rsidRDefault="00EC4BD4" w:rsidP="00040D9B">
      <w:pPr>
        <w:pStyle w:val="Heading1"/>
        <w:numPr>
          <w:ilvl w:val="0"/>
          <w:numId w:val="4"/>
        </w:numPr>
        <w:ind w:right="276"/>
        <w:rPr>
          <w:rFonts w:cs="Times New Roman"/>
          <w:b w:val="0"/>
          <w:bCs w:val="0"/>
          <w:u w:val="none"/>
        </w:rPr>
      </w:pPr>
      <w:r>
        <w:rPr>
          <w:rFonts w:cs="Times New Roman"/>
          <w:b w:val="0"/>
          <w:bCs w:val="0"/>
          <w:u w:val="none"/>
        </w:rPr>
        <w:t>Decreased upper extremity deep tendon reflexes</w:t>
      </w:r>
      <w:r w:rsidR="00040D9B">
        <w:rPr>
          <w:rFonts w:cs="Times New Roman"/>
          <w:b w:val="0"/>
          <w:bCs w:val="0"/>
          <w:u w:val="none"/>
        </w:rPr>
        <w:t xml:space="preserve"> </w:t>
      </w:r>
      <w:r w:rsidR="001F0D6A">
        <w:rPr>
          <w:rFonts w:cs="Times New Roman"/>
          <w:b w:val="0"/>
          <w:bCs w:val="0"/>
          <w:u w:val="none"/>
        </w:rPr>
        <w:t>–</w:t>
      </w:r>
      <w:r w:rsidR="00040D9B">
        <w:rPr>
          <w:rFonts w:cs="Times New Roman"/>
          <w:b w:val="0"/>
          <w:bCs w:val="0"/>
          <w:u w:val="none"/>
        </w:rPr>
        <w:t xml:space="preserve"> </w:t>
      </w:r>
      <w:r w:rsidR="003702FF" w:rsidRPr="003702FF">
        <w:rPr>
          <w:rFonts w:cs="Times New Roman"/>
          <w:b w:val="0"/>
          <w:bCs w:val="0"/>
          <w:u w:val="none"/>
        </w:rPr>
        <w:t>The reflex exam is fundamental to the neurological exam and important to locating upper versus lower motor neuron lesions. Similar to motor and sensory tests, specific reflexes are activated at specific spinal levels. There are five deep tendon reflexes and a number of superficial and visceral reflexes covered here.</w:t>
      </w:r>
      <w:r w:rsidR="003702FF">
        <w:rPr>
          <w:rFonts w:cs="Times New Roman"/>
          <w:b w:val="0"/>
          <w:bCs w:val="0"/>
          <w:u w:val="none"/>
        </w:rPr>
        <w:t xml:space="preserve"> </w:t>
      </w:r>
      <w:r w:rsidR="003702FF" w:rsidRPr="003702FF">
        <w:rPr>
          <w:rFonts w:cs="Times New Roman"/>
          <w:b w:val="0"/>
          <w:bCs w:val="0"/>
          <w:u w:val="none"/>
        </w:rPr>
        <w:t xml:space="preserve">Hyporeflexia happens when your skeletal muscles have a decreased or absent reflex response. An absent reflex response is also called areflexia. A reflex is an involuntary (automatic) action your body does in response to something. Reflexes protect your body from things that can harm it. Hyporeflexia results from any interruption of the reflex arc, which has a sensory part, a central part (spinal cord) and a motor part. Damage to any of the parts (sensory nerves, spinal cord or motor nerves) can potentially cause </w:t>
      </w:r>
      <w:r w:rsidR="003702FF" w:rsidRPr="003702FF">
        <w:rPr>
          <w:rFonts w:cs="Times New Roman"/>
          <w:b w:val="0"/>
          <w:bCs w:val="0"/>
          <w:u w:val="none"/>
        </w:rPr>
        <w:lastRenderedPageBreak/>
        <w:t>hyporeflexia. If the damage is to your motor nerves or motor nerve cells, it’s called a lower motor neuron lesion.</w:t>
      </w:r>
    </w:p>
    <w:p w14:paraId="2476571F" w14:textId="59BECA08" w:rsidR="00595803" w:rsidRPr="007F6787" w:rsidRDefault="00EC4BD4" w:rsidP="00EC4BD4">
      <w:pPr>
        <w:pStyle w:val="Heading1"/>
        <w:numPr>
          <w:ilvl w:val="0"/>
          <w:numId w:val="4"/>
        </w:numPr>
        <w:ind w:right="276"/>
        <w:rPr>
          <w:rFonts w:cs="Times New Roman"/>
          <w:b w:val="0"/>
          <w:bCs w:val="0"/>
          <w:u w:val="none"/>
        </w:rPr>
      </w:pPr>
      <w:r>
        <w:rPr>
          <w:rFonts w:cs="Times New Roman"/>
          <w:b w:val="0"/>
          <w:bCs w:val="0"/>
          <w:u w:val="none"/>
        </w:rPr>
        <w:t>Weakness secondary to nerve root compression</w:t>
      </w:r>
      <w:r w:rsidR="00ED72D0">
        <w:rPr>
          <w:rFonts w:cs="Times New Roman"/>
          <w:b w:val="0"/>
          <w:bCs w:val="0"/>
          <w:u w:val="none"/>
        </w:rPr>
        <w:t xml:space="preserve"> –</w:t>
      </w:r>
      <w:r w:rsidR="007F6787" w:rsidRPr="007F6787">
        <w:rPr>
          <w:rFonts w:ascii="Helvetica Neue" w:hAnsi="Helvetica Neue" w:cs="Helvetica Neue"/>
          <w:color w:val="050A1E"/>
        </w:rPr>
        <w:t xml:space="preserve"> </w:t>
      </w:r>
      <w:r w:rsidR="007F6787" w:rsidRPr="007F6787">
        <w:rPr>
          <w:rFonts w:cs="Times New Roman"/>
          <w:b w:val="0"/>
          <w:bCs w:val="0"/>
          <w:color w:val="050A1E"/>
          <w:u w:val="none"/>
        </w:rPr>
        <w:t>Your motor nerves control your muscles</w:t>
      </w:r>
      <w:r w:rsidR="007F6787">
        <w:rPr>
          <w:rFonts w:cs="Times New Roman"/>
          <w:b w:val="0"/>
          <w:bCs w:val="0"/>
          <w:color w:val="050A1E"/>
          <w:u w:val="none"/>
        </w:rPr>
        <w:t xml:space="preserve">. </w:t>
      </w:r>
      <w:r w:rsidR="007F6787" w:rsidRPr="007F6787">
        <w:rPr>
          <w:rFonts w:cs="Times New Roman"/>
          <w:b w:val="0"/>
          <w:bCs w:val="0"/>
          <w:color w:val="000000"/>
          <w:u w:val="none"/>
        </w:rPr>
        <w:t>Nerve compression syndromes can result from pressure on a peripheral nerve.</w:t>
      </w:r>
      <w:r w:rsidR="0068106E">
        <w:rPr>
          <w:rFonts w:cs="Times New Roman"/>
          <w:b w:val="0"/>
          <w:bCs w:val="0"/>
          <w:color w:val="000000"/>
          <w:u w:val="none"/>
        </w:rPr>
        <w:t xml:space="preserve"> </w:t>
      </w:r>
      <w:r w:rsidR="0068106E" w:rsidRPr="0068106E">
        <w:rPr>
          <w:rFonts w:cs="Times New Roman"/>
          <w:b w:val="0"/>
          <w:bCs w:val="0"/>
          <w:color w:val="000000"/>
          <w:u w:val="none"/>
        </w:rPr>
        <w:t>You may have limb weakness, numbness, pain or tingling.</w:t>
      </w:r>
    </w:p>
    <w:p w14:paraId="2AE446A8" w14:textId="4AB64BDE" w:rsidR="00EC4BD4" w:rsidRDefault="00EC4BD4" w:rsidP="00EC4BD4">
      <w:pPr>
        <w:pStyle w:val="Heading1"/>
        <w:numPr>
          <w:ilvl w:val="0"/>
          <w:numId w:val="4"/>
        </w:numPr>
        <w:ind w:right="276"/>
        <w:rPr>
          <w:rFonts w:cs="Times New Roman"/>
          <w:b w:val="0"/>
          <w:bCs w:val="0"/>
          <w:u w:val="none"/>
        </w:rPr>
      </w:pPr>
      <w:r>
        <w:rPr>
          <w:rFonts w:cs="Times New Roman"/>
          <w:b w:val="0"/>
          <w:bCs w:val="0"/>
          <w:u w:val="none"/>
        </w:rPr>
        <w:t xml:space="preserve">Intractable neck pain – </w:t>
      </w:r>
      <w:r w:rsidR="006726D4">
        <w:rPr>
          <w:rFonts w:cs="Times New Roman"/>
          <w:b w:val="0"/>
          <w:bCs w:val="0"/>
          <w:u w:val="none"/>
        </w:rPr>
        <w:t xml:space="preserve">Intractable is an </w:t>
      </w:r>
      <w:r w:rsidR="006726D4" w:rsidRPr="006726D4">
        <w:rPr>
          <w:rFonts w:cs="Times New Roman"/>
          <w:b w:val="0"/>
          <w:bCs w:val="0"/>
          <w:u w:val="none"/>
        </w:rPr>
        <w:t>adjective</w:t>
      </w:r>
      <w:r w:rsidR="006726D4">
        <w:rPr>
          <w:rFonts w:cs="Times New Roman"/>
          <w:b w:val="0"/>
          <w:bCs w:val="0"/>
          <w:u w:val="none"/>
        </w:rPr>
        <w:t xml:space="preserve"> meaning</w:t>
      </w:r>
      <w:r w:rsidR="006726D4" w:rsidRPr="006726D4">
        <w:rPr>
          <w:rFonts w:cs="Times New Roman"/>
          <w:b w:val="0"/>
          <w:bCs w:val="0"/>
          <w:u w:val="none"/>
        </w:rPr>
        <w:t xml:space="preserve"> not easily controlled or directed; not docile or manageable; stubborn; obstinate</w:t>
      </w:r>
      <w:r w:rsidR="006726D4">
        <w:rPr>
          <w:rFonts w:cs="Times New Roman"/>
          <w:b w:val="0"/>
          <w:bCs w:val="0"/>
          <w:u w:val="none"/>
        </w:rPr>
        <w:t xml:space="preserve">. In this case it is referring to neck pain that is not easily controlled. </w:t>
      </w:r>
    </w:p>
    <w:p w14:paraId="0CA63FE3" w14:textId="77777777" w:rsidR="007A1F5C" w:rsidRDefault="00EC4BD4" w:rsidP="007A1F5C">
      <w:pPr>
        <w:pStyle w:val="Heading1"/>
        <w:numPr>
          <w:ilvl w:val="0"/>
          <w:numId w:val="4"/>
        </w:numPr>
        <w:ind w:right="276"/>
        <w:rPr>
          <w:rFonts w:cs="Times New Roman"/>
          <w:b w:val="0"/>
          <w:bCs w:val="0"/>
          <w:u w:val="none"/>
        </w:rPr>
      </w:pPr>
      <w:r>
        <w:rPr>
          <w:rFonts w:cs="Times New Roman"/>
          <w:b w:val="0"/>
          <w:bCs w:val="0"/>
          <w:u w:val="none"/>
        </w:rPr>
        <w:t xml:space="preserve">Disc herniation </w:t>
      </w:r>
      <w:r w:rsidR="00430623">
        <w:rPr>
          <w:rFonts w:cs="Times New Roman"/>
          <w:b w:val="0"/>
          <w:bCs w:val="0"/>
          <w:u w:val="none"/>
        </w:rPr>
        <w:t>–</w:t>
      </w:r>
      <w:r>
        <w:rPr>
          <w:rFonts w:cs="Times New Roman"/>
          <w:b w:val="0"/>
          <w:bCs w:val="0"/>
          <w:u w:val="none"/>
        </w:rPr>
        <w:t xml:space="preserve"> </w:t>
      </w:r>
      <w:r w:rsidR="00E1475A" w:rsidRPr="00E1475A">
        <w:rPr>
          <w:rFonts w:cs="Times New Roman"/>
          <w:b w:val="0"/>
          <w:bCs w:val="0"/>
          <w:u w:val="none"/>
        </w:rPr>
        <w:t>Each disc contains a soft inner substance with a surrounding outer layer, which maintains the structure of the disc. A herniated disc occurs when damage to the outer layer causes the inner substance to leak out of the disc. The causes of bulging or herniated discs include sudden or long-term trauma.</w:t>
      </w:r>
    </w:p>
    <w:p w14:paraId="7FC713FB" w14:textId="690E5CB9" w:rsidR="00430623" w:rsidRPr="007A1F5C" w:rsidRDefault="00430623" w:rsidP="007A1F5C">
      <w:pPr>
        <w:pStyle w:val="Heading1"/>
        <w:numPr>
          <w:ilvl w:val="0"/>
          <w:numId w:val="4"/>
        </w:numPr>
        <w:ind w:right="276"/>
        <w:rPr>
          <w:rFonts w:cs="Times New Roman"/>
          <w:b w:val="0"/>
          <w:bCs w:val="0"/>
          <w:u w:val="none"/>
        </w:rPr>
      </w:pPr>
      <w:r w:rsidRPr="007A1F5C">
        <w:rPr>
          <w:rFonts w:cs="Times New Roman"/>
          <w:b w:val="0"/>
          <w:bCs w:val="0"/>
          <w:u w:val="none"/>
        </w:rPr>
        <w:t xml:space="preserve">Collapse of disc height – </w:t>
      </w:r>
      <w:r w:rsidR="007A1F5C" w:rsidRPr="007A1F5C">
        <w:rPr>
          <w:rFonts w:cs="Times New Roman"/>
          <w:b w:val="0"/>
          <w:bCs w:val="0"/>
          <w:color w:val="000000"/>
          <w:u w:val="none"/>
        </w:rPr>
        <w:t>Weakened or torn annulus fibrosus can cause discs to bulge or become herniated. This causes the disc to lose its normal height and "collapse." Both of these conditions may cause pressure upon adjacent nerve roots. This can cause symptoms including numbness, tingling, weakness or pain.</w:t>
      </w:r>
    </w:p>
    <w:p w14:paraId="52A8CC26" w14:textId="77111BAF" w:rsidR="00430623" w:rsidRDefault="00430623" w:rsidP="00EC4BD4">
      <w:pPr>
        <w:pStyle w:val="Heading1"/>
        <w:numPr>
          <w:ilvl w:val="0"/>
          <w:numId w:val="4"/>
        </w:numPr>
        <w:ind w:right="276"/>
        <w:rPr>
          <w:rFonts w:cs="Times New Roman"/>
          <w:b w:val="0"/>
          <w:bCs w:val="0"/>
          <w:u w:val="none"/>
        </w:rPr>
      </w:pPr>
      <w:r>
        <w:rPr>
          <w:rFonts w:cs="Times New Roman"/>
          <w:b w:val="0"/>
          <w:bCs w:val="0"/>
          <w:u w:val="none"/>
        </w:rPr>
        <w:t xml:space="preserve">Lumbar radiculopathy </w:t>
      </w:r>
      <w:r w:rsidR="00935E8B">
        <w:rPr>
          <w:rFonts w:cs="Times New Roman"/>
          <w:b w:val="0"/>
          <w:bCs w:val="0"/>
          <w:u w:val="none"/>
        </w:rPr>
        <w:t>–</w:t>
      </w:r>
      <w:r>
        <w:rPr>
          <w:rFonts w:cs="Times New Roman"/>
          <w:b w:val="0"/>
          <w:bCs w:val="0"/>
          <w:u w:val="none"/>
        </w:rPr>
        <w:t xml:space="preserve"> </w:t>
      </w:r>
      <w:r w:rsidR="0061537F" w:rsidRPr="0061537F">
        <w:rPr>
          <w:rFonts w:cs="Times New Roman"/>
          <w:b w:val="0"/>
          <w:bCs w:val="0"/>
          <w:u w:val="none"/>
        </w:rPr>
        <w:t>Cervical radiculopathy is caused by a pinched nerve in your cervical spine (your neck). More specifically, it happens when one of your nerve roots (where your nerves join your spinal column) is compressed or irritated. Radiculopathy will cause the area around your pinched nerve to feel painful, numb or tingly</w:t>
      </w:r>
    </w:p>
    <w:p w14:paraId="6CA2F1E9" w14:textId="639BFF83" w:rsidR="00935E8B" w:rsidRDefault="00935E8B" w:rsidP="00EC4BD4">
      <w:pPr>
        <w:pStyle w:val="Heading1"/>
        <w:numPr>
          <w:ilvl w:val="0"/>
          <w:numId w:val="4"/>
        </w:numPr>
        <w:ind w:right="276"/>
        <w:rPr>
          <w:rFonts w:cs="Times New Roman"/>
          <w:b w:val="0"/>
          <w:bCs w:val="0"/>
          <w:u w:val="none"/>
        </w:rPr>
      </w:pPr>
      <w:r w:rsidRPr="00935E8B">
        <w:rPr>
          <w:rFonts w:cs="Times New Roman"/>
          <w:b w:val="0"/>
          <w:bCs w:val="0"/>
          <w:u w:val="none"/>
        </w:rPr>
        <w:t>U</w:t>
      </w:r>
      <w:r>
        <w:rPr>
          <w:rFonts w:cs="Times New Roman"/>
          <w:b w:val="0"/>
          <w:bCs w:val="0"/>
          <w:u w:val="none"/>
        </w:rPr>
        <w:t>ncovertebral joint spurring</w:t>
      </w:r>
      <w:r w:rsidR="006B5A06">
        <w:rPr>
          <w:rFonts w:cs="Times New Roman"/>
          <w:b w:val="0"/>
          <w:bCs w:val="0"/>
          <w:u w:val="none"/>
        </w:rPr>
        <w:t xml:space="preserve"> - </w:t>
      </w:r>
      <w:r w:rsidR="006B5A06" w:rsidRPr="006B5A06">
        <w:rPr>
          <w:rFonts w:cs="Times New Roman"/>
          <w:b w:val="0"/>
          <w:bCs w:val="0"/>
          <w:u w:val="none"/>
        </w:rPr>
        <w:t>The neck is made up of seven stacked bones — the cervical vertebrae. The cervical disks lie between these bones, acting as shock absorbers and allowing for flexibility in the neck. Uncovertebral joints are small joints that sit on each side of the cervical disks. They are not present at birth. They develop as a person grows. The uncovertebral joints allow for flexibility, movement, and stability within the neck and limit sideways movement. Additionally, the uncovertebral joints work to protect the spinal disks and prevent slipped disks. Another function of these joints is to protect the intervertebral foramen. This is the passageway between vertebrae that allows nerve roots to travel through the spinal cord.</w:t>
      </w:r>
      <w:r w:rsidR="00747751">
        <w:rPr>
          <w:rFonts w:cs="Times New Roman"/>
          <w:b w:val="0"/>
          <w:bCs w:val="0"/>
          <w:u w:val="none"/>
        </w:rPr>
        <w:t xml:space="preserve"> </w:t>
      </w:r>
      <w:r w:rsidR="00747751" w:rsidRPr="00747751">
        <w:rPr>
          <w:rFonts w:cs="Times New Roman"/>
          <w:b w:val="0"/>
          <w:bCs w:val="0"/>
          <w:u w:val="none"/>
        </w:rPr>
        <w:t>The degeneration typically begins when a person is in their 20s. It becomes more severe when people are beyond their 70s. A 2022 study suggests that the following factors may affect the rate of degeneration: sex, age, history of neck trauma.</w:t>
      </w:r>
    </w:p>
    <w:p w14:paraId="0B38D5AB" w14:textId="77777777" w:rsidR="00EC4BD4" w:rsidRDefault="00EC4BD4" w:rsidP="006145E9">
      <w:pPr>
        <w:pStyle w:val="Heading1"/>
        <w:ind w:left="0" w:right="276"/>
        <w:rPr>
          <w:rFonts w:cs="Times New Roman"/>
          <w:color w:val="000000" w:themeColor="text1"/>
        </w:rPr>
      </w:pPr>
    </w:p>
    <w:p w14:paraId="6C57E392" w14:textId="1277710E" w:rsidR="00595803" w:rsidRDefault="00E6022C" w:rsidP="006145E9">
      <w:pPr>
        <w:pStyle w:val="Heading1"/>
        <w:ind w:left="0" w:right="276"/>
        <w:rPr>
          <w:rFonts w:cs="Times New Roman"/>
          <w:color w:val="000000" w:themeColor="text1"/>
        </w:rPr>
      </w:pPr>
      <w:r w:rsidRPr="00E6022C">
        <w:rPr>
          <w:rFonts w:cs="Times New Roman"/>
          <w:color w:val="000000" w:themeColor="text1"/>
        </w:rPr>
        <w:t>Legal Nurse Discussion and Opinion Based on the Medical Records Provided</w:t>
      </w:r>
    </w:p>
    <w:p w14:paraId="2DA63F3F" w14:textId="5DD514A0" w:rsidR="00E6022C" w:rsidRDefault="00E6022C" w:rsidP="006145E9">
      <w:pPr>
        <w:pStyle w:val="Heading1"/>
        <w:ind w:left="0" w:right="276"/>
        <w:rPr>
          <w:rFonts w:cs="Times New Roman"/>
          <w:color w:val="000000" w:themeColor="text1"/>
        </w:rPr>
      </w:pPr>
    </w:p>
    <w:p w14:paraId="47875F85" w14:textId="0B7CA52A" w:rsidR="006E1724" w:rsidRDefault="00E6022C" w:rsidP="00283111">
      <w:pPr>
        <w:pStyle w:val="Heading1"/>
        <w:ind w:left="0" w:right="276" w:firstLine="720"/>
        <w:rPr>
          <w:rFonts w:cs="Times New Roman"/>
          <w:b w:val="0"/>
          <w:bCs w:val="0"/>
          <w:color w:val="000000" w:themeColor="text1"/>
          <w:u w:val="none"/>
        </w:rPr>
      </w:pPr>
      <w:r>
        <w:rPr>
          <w:rFonts w:cs="Times New Roman"/>
          <w:b w:val="0"/>
          <w:bCs w:val="0"/>
          <w:color w:val="000000" w:themeColor="text1"/>
          <w:u w:val="none"/>
        </w:rPr>
        <w:t>Based on the review</w:t>
      </w:r>
      <w:r w:rsidR="006E1724">
        <w:rPr>
          <w:rFonts w:cs="Times New Roman"/>
          <w:b w:val="0"/>
          <w:bCs w:val="0"/>
          <w:color w:val="000000" w:themeColor="text1"/>
          <w:u w:val="none"/>
        </w:rPr>
        <w:t xml:space="preserve"> of the</w:t>
      </w:r>
      <w:r>
        <w:rPr>
          <w:rFonts w:cs="Times New Roman"/>
          <w:b w:val="0"/>
          <w:bCs w:val="0"/>
          <w:color w:val="000000" w:themeColor="text1"/>
          <w:u w:val="none"/>
        </w:rPr>
        <w:t xml:space="preserve"> medical records</w:t>
      </w:r>
      <w:r w:rsidR="006E1724">
        <w:rPr>
          <w:rFonts w:cs="Times New Roman"/>
          <w:b w:val="0"/>
          <w:bCs w:val="0"/>
          <w:color w:val="000000" w:themeColor="text1"/>
          <w:u w:val="none"/>
        </w:rPr>
        <w:t xml:space="preserve"> made available to this writer</w:t>
      </w:r>
      <w:r>
        <w:rPr>
          <w:rFonts w:cs="Times New Roman"/>
          <w:b w:val="0"/>
          <w:bCs w:val="0"/>
          <w:color w:val="000000" w:themeColor="text1"/>
          <w:u w:val="none"/>
        </w:rPr>
        <w:t>, it is my opinion tha</w:t>
      </w:r>
      <w:r w:rsidR="001C5A0D">
        <w:rPr>
          <w:rFonts w:cs="Times New Roman"/>
          <w:b w:val="0"/>
          <w:bCs w:val="0"/>
          <w:color w:val="000000" w:themeColor="text1"/>
          <w:u w:val="none"/>
        </w:rPr>
        <w:t xml:space="preserve">t Mr. Doe’s current complaints and problems are related to the injuries he sustained as a result </w:t>
      </w:r>
      <w:r w:rsidR="006E1724">
        <w:rPr>
          <w:rFonts w:cs="Times New Roman"/>
          <w:b w:val="0"/>
          <w:bCs w:val="0"/>
          <w:color w:val="000000" w:themeColor="text1"/>
          <w:u w:val="none"/>
        </w:rPr>
        <w:t xml:space="preserve">of the initial motor vehicle accident which occurred on 12.10.2018. </w:t>
      </w:r>
    </w:p>
    <w:p w14:paraId="06852724" w14:textId="533FA710" w:rsidR="009333C5" w:rsidRDefault="007B2B19" w:rsidP="00283111">
      <w:pPr>
        <w:pStyle w:val="Heading1"/>
        <w:ind w:left="0" w:right="276" w:firstLine="720"/>
        <w:rPr>
          <w:rFonts w:cs="Times New Roman"/>
          <w:b w:val="0"/>
          <w:bCs w:val="0"/>
          <w:color w:val="000000" w:themeColor="text1"/>
          <w:u w:val="none"/>
        </w:rPr>
      </w:pPr>
      <w:r>
        <w:rPr>
          <w:rFonts w:cs="Times New Roman"/>
          <w:b w:val="0"/>
          <w:bCs w:val="0"/>
          <w:color w:val="000000" w:themeColor="text1"/>
          <w:u w:val="none"/>
        </w:rPr>
        <w:t xml:space="preserve">There are many that might focus on the size of the truck vs the size of the car or feel as if going 30mph isn’t fast enough to cause symptoms as severe </w:t>
      </w:r>
      <w:r w:rsidR="008878CF">
        <w:rPr>
          <w:rFonts w:cs="Times New Roman"/>
          <w:b w:val="0"/>
          <w:bCs w:val="0"/>
          <w:color w:val="000000" w:themeColor="text1"/>
          <w:u w:val="none"/>
        </w:rPr>
        <w:t xml:space="preserve">or longstanding </w:t>
      </w:r>
      <w:r>
        <w:rPr>
          <w:rFonts w:cs="Times New Roman"/>
          <w:b w:val="0"/>
          <w:bCs w:val="0"/>
          <w:color w:val="000000" w:themeColor="text1"/>
          <w:u w:val="none"/>
        </w:rPr>
        <w:t xml:space="preserve">as Mr. Doe is reporting. </w:t>
      </w:r>
      <w:r w:rsidRPr="007B2B19">
        <w:rPr>
          <w:rFonts w:cs="Times New Roman"/>
          <w:b w:val="0"/>
          <w:bCs w:val="0"/>
          <w:color w:val="000000" w:themeColor="text1"/>
          <w:u w:val="none"/>
        </w:rPr>
        <w:t xml:space="preserve">In </w:t>
      </w:r>
      <w:r>
        <w:rPr>
          <w:rFonts w:cs="Times New Roman"/>
          <w:b w:val="0"/>
          <w:bCs w:val="0"/>
          <w:color w:val="000000" w:themeColor="text1"/>
          <w:u w:val="none"/>
        </w:rPr>
        <w:t>reality</w:t>
      </w:r>
      <w:r w:rsidRPr="007B2B19">
        <w:rPr>
          <w:rFonts w:cs="Times New Roman"/>
          <w:b w:val="0"/>
          <w:bCs w:val="0"/>
          <w:color w:val="000000" w:themeColor="text1"/>
          <w:u w:val="none"/>
        </w:rPr>
        <w:t xml:space="preserve">, many whiplash injuries from </w:t>
      </w:r>
      <w:r>
        <w:rPr>
          <w:rFonts w:cs="Times New Roman"/>
          <w:b w:val="0"/>
          <w:bCs w:val="0"/>
          <w:color w:val="000000" w:themeColor="text1"/>
          <w:u w:val="none"/>
        </w:rPr>
        <w:t xml:space="preserve">motor </w:t>
      </w:r>
      <w:r w:rsidRPr="007B2B19">
        <w:rPr>
          <w:rFonts w:cs="Times New Roman"/>
          <w:b w:val="0"/>
          <w:bCs w:val="0"/>
          <w:color w:val="000000" w:themeColor="text1"/>
          <w:u w:val="none"/>
        </w:rPr>
        <w:t>vehicle accidents occur at speeds as low as five to 10 mph.</w:t>
      </w:r>
      <w:r w:rsidR="00150517">
        <w:rPr>
          <w:rFonts w:cs="Times New Roman"/>
          <w:b w:val="0"/>
          <w:bCs w:val="0"/>
          <w:color w:val="000000" w:themeColor="text1"/>
          <w:u w:val="none"/>
        </w:rPr>
        <w:t xml:space="preserve"> </w:t>
      </w:r>
      <w:r w:rsidR="008878CF" w:rsidRPr="008878CF">
        <w:rPr>
          <w:rFonts w:cs="Times New Roman"/>
          <w:b w:val="0"/>
          <w:bCs w:val="0"/>
          <w:color w:val="000000" w:themeColor="text1"/>
          <w:u w:val="none"/>
        </w:rPr>
        <w:t>Although neck pain is common immediately after a whiplash injury, some people don’t experience pain until a few hours, days or even weeks later.</w:t>
      </w:r>
      <w:r w:rsidR="008878CF">
        <w:rPr>
          <w:rFonts w:cs="Times New Roman"/>
          <w:b w:val="0"/>
          <w:bCs w:val="0"/>
          <w:color w:val="000000" w:themeColor="text1"/>
          <w:u w:val="none"/>
        </w:rPr>
        <w:t xml:space="preserve"> </w:t>
      </w:r>
      <w:r w:rsidR="00150517">
        <w:rPr>
          <w:rFonts w:cs="Times New Roman"/>
          <w:b w:val="0"/>
          <w:bCs w:val="0"/>
          <w:color w:val="000000" w:themeColor="text1"/>
          <w:u w:val="none"/>
        </w:rPr>
        <w:t xml:space="preserve">Severity can often depend on whether the </w:t>
      </w:r>
      <w:r w:rsidR="00AE27ED">
        <w:rPr>
          <w:rFonts w:cs="Times New Roman"/>
          <w:b w:val="0"/>
          <w:bCs w:val="0"/>
          <w:color w:val="000000" w:themeColor="text1"/>
          <w:u w:val="none"/>
        </w:rPr>
        <w:t>injured</w:t>
      </w:r>
      <w:r w:rsidR="00150517">
        <w:rPr>
          <w:rFonts w:cs="Times New Roman"/>
          <w:b w:val="0"/>
          <w:bCs w:val="0"/>
          <w:color w:val="000000" w:themeColor="text1"/>
          <w:u w:val="none"/>
        </w:rPr>
        <w:t xml:space="preserve"> was wearing a seatbelt. It </w:t>
      </w:r>
      <w:r w:rsidR="00150517">
        <w:rPr>
          <w:rFonts w:cs="Times New Roman"/>
          <w:b w:val="0"/>
          <w:bCs w:val="0"/>
          <w:color w:val="000000" w:themeColor="text1"/>
          <w:u w:val="none"/>
        </w:rPr>
        <w:lastRenderedPageBreak/>
        <w:t>was documented that Mr. Doe was wearing a seatbelt at the time of the accident.</w:t>
      </w:r>
      <w:r w:rsidR="009333C5">
        <w:rPr>
          <w:rFonts w:cs="Times New Roman"/>
          <w:b w:val="0"/>
          <w:bCs w:val="0"/>
          <w:color w:val="000000" w:themeColor="text1"/>
          <w:u w:val="none"/>
        </w:rPr>
        <w:t xml:space="preserve"> A delay in seeking treatment can alter the course of recovery. Documentation has shown that Mr. Doe was seen immediately afterwards and </w:t>
      </w:r>
      <w:r w:rsidR="005210D2">
        <w:rPr>
          <w:rFonts w:cs="Times New Roman"/>
          <w:b w:val="0"/>
          <w:bCs w:val="0"/>
          <w:color w:val="000000" w:themeColor="text1"/>
          <w:u w:val="none"/>
        </w:rPr>
        <w:t>was compliant</w:t>
      </w:r>
      <w:r w:rsidR="009333C5">
        <w:rPr>
          <w:rFonts w:cs="Times New Roman"/>
          <w:b w:val="0"/>
          <w:bCs w:val="0"/>
          <w:color w:val="000000" w:themeColor="text1"/>
          <w:u w:val="none"/>
        </w:rPr>
        <w:t xml:space="preserve"> </w:t>
      </w:r>
      <w:r w:rsidR="005210D2">
        <w:rPr>
          <w:rFonts w:cs="Times New Roman"/>
          <w:b w:val="0"/>
          <w:bCs w:val="0"/>
          <w:color w:val="000000" w:themeColor="text1"/>
          <w:u w:val="none"/>
        </w:rPr>
        <w:t>with</w:t>
      </w:r>
      <w:r w:rsidR="009333C5">
        <w:rPr>
          <w:rFonts w:cs="Times New Roman"/>
          <w:b w:val="0"/>
          <w:bCs w:val="0"/>
          <w:color w:val="000000" w:themeColor="text1"/>
          <w:u w:val="none"/>
        </w:rPr>
        <w:t xml:space="preserve"> whatever treatment was </w:t>
      </w:r>
      <w:r w:rsidR="005210D2">
        <w:rPr>
          <w:rFonts w:cs="Times New Roman"/>
          <w:b w:val="0"/>
          <w:bCs w:val="0"/>
          <w:color w:val="000000" w:themeColor="text1"/>
          <w:u w:val="none"/>
        </w:rPr>
        <w:t>offered</w:t>
      </w:r>
      <w:r w:rsidR="005C2DB5">
        <w:rPr>
          <w:rFonts w:cs="Times New Roman"/>
          <w:b w:val="0"/>
          <w:bCs w:val="0"/>
          <w:color w:val="000000" w:themeColor="text1"/>
          <w:u w:val="none"/>
        </w:rPr>
        <w:t xml:space="preserve"> at that time and throughout all records provided</w:t>
      </w:r>
      <w:r w:rsidR="009333C5">
        <w:rPr>
          <w:rFonts w:cs="Times New Roman"/>
          <w:b w:val="0"/>
          <w:bCs w:val="0"/>
          <w:color w:val="000000" w:themeColor="text1"/>
          <w:u w:val="none"/>
        </w:rPr>
        <w:t xml:space="preserve">. </w:t>
      </w:r>
    </w:p>
    <w:p w14:paraId="3C082ABE" w14:textId="67DE1DCE" w:rsidR="007B2B19" w:rsidRDefault="00150517" w:rsidP="00283111">
      <w:pPr>
        <w:pStyle w:val="Heading1"/>
        <w:ind w:left="0" w:right="276" w:firstLine="720"/>
        <w:rPr>
          <w:rFonts w:cs="Times New Roman"/>
          <w:b w:val="0"/>
          <w:bCs w:val="0"/>
          <w:color w:val="000000" w:themeColor="text1"/>
          <w:u w:val="none"/>
        </w:rPr>
      </w:pPr>
      <w:r>
        <w:rPr>
          <w:rFonts w:cs="Times New Roman"/>
          <w:b w:val="0"/>
          <w:bCs w:val="0"/>
          <w:color w:val="000000" w:themeColor="text1"/>
          <w:u w:val="none"/>
        </w:rPr>
        <w:t xml:space="preserve"> </w:t>
      </w:r>
      <w:r w:rsidR="00B173FA" w:rsidRPr="00B173FA">
        <w:rPr>
          <w:rFonts w:cs="Times New Roman"/>
          <w:b w:val="0"/>
          <w:bCs w:val="0"/>
          <w:color w:val="000000" w:themeColor="text1"/>
          <w:u w:val="none"/>
        </w:rPr>
        <w:t>Older people, and those who already have neck problems such as arthritis, may experience more serious whiplash than a younger person.</w:t>
      </w:r>
      <w:r w:rsidR="00775B69">
        <w:rPr>
          <w:rFonts w:cs="Times New Roman"/>
          <w:b w:val="0"/>
          <w:bCs w:val="0"/>
          <w:color w:val="000000" w:themeColor="text1"/>
          <w:u w:val="none"/>
        </w:rPr>
        <w:t xml:space="preserve"> </w:t>
      </w:r>
      <w:r w:rsidR="00775B69" w:rsidRPr="00775B69">
        <w:rPr>
          <w:rFonts w:cs="Times New Roman"/>
          <w:b w:val="0"/>
          <w:bCs w:val="0"/>
          <w:color w:val="000000" w:themeColor="text1"/>
          <w:u w:val="none"/>
        </w:rPr>
        <w:t xml:space="preserve">As people get older, their movement is more limited, </w:t>
      </w:r>
      <w:r w:rsidR="00226ECD">
        <w:rPr>
          <w:rFonts w:cs="Times New Roman"/>
          <w:b w:val="0"/>
          <w:bCs w:val="0"/>
          <w:color w:val="000000" w:themeColor="text1"/>
          <w:u w:val="none"/>
        </w:rPr>
        <w:t xml:space="preserve">their bones are less dense, </w:t>
      </w:r>
      <w:r w:rsidR="00775B69" w:rsidRPr="00775B69">
        <w:rPr>
          <w:rFonts w:cs="Times New Roman"/>
          <w:b w:val="0"/>
          <w:bCs w:val="0"/>
          <w:color w:val="000000" w:themeColor="text1"/>
          <w:u w:val="none"/>
        </w:rPr>
        <w:t>their muscles lose flexibility and strength, and their discs and ligaments are not as stretchy. So when their neck whips back and forth, there’s more potential for damage.</w:t>
      </w:r>
      <w:r w:rsidR="009333C5">
        <w:rPr>
          <w:rFonts w:cs="Times New Roman"/>
          <w:b w:val="0"/>
          <w:bCs w:val="0"/>
          <w:color w:val="000000" w:themeColor="text1"/>
          <w:u w:val="none"/>
        </w:rPr>
        <w:t xml:space="preserve"> Mr. Doe does have a documented history of prior neck and back injuries with treatment. </w:t>
      </w:r>
      <w:r w:rsidR="008878CF">
        <w:rPr>
          <w:rFonts w:cs="Times New Roman"/>
          <w:b w:val="0"/>
          <w:bCs w:val="0"/>
          <w:color w:val="000000" w:themeColor="text1"/>
          <w:u w:val="none"/>
        </w:rPr>
        <w:t xml:space="preserve">But, </w:t>
      </w:r>
      <w:r w:rsidR="009333C5">
        <w:rPr>
          <w:rFonts w:cs="Times New Roman"/>
          <w:b w:val="0"/>
          <w:bCs w:val="0"/>
          <w:color w:val="000000" w:themeColor="text1"/>
          <w:u w:val="none"/>
        </w:rPr>
        <w:t xml:space="preserve">Mr. Doe has imaging </w:t>
      </w:r>
      <w:r w:rsidR="00863E0E">
        <w:rPr>
          <w:rFonts w:cs="Times New Roman"/>
          <w:b w:val="0"/>
          <w:bCs w:val="0"/>
          <w:color w:val="000000" w:themeColor="text1"/>
          <w:u w:val="none"/>
        </w:rPr>
        <w:t xml:space="preserve">reports </w:t>
      </w:r>
      <w:r w:rsidR="009333C5">
        <w:rPr>
          <w:rFonts w:cs="Times New Roman"/>
          <w:b w:val="0"/>
          <w:bCs w:val="0"/>
          <w:color w:val="000000" w:themeColor="text1"/>
          <w:u w:val="none"/>
        </w:rPr>
        <w:t xml:space="preserve">and provider notes to support the fact that although he did have an existing back or neck problem these problems were stable. </w:t>
      </w:r>
      <w:r w:rsidR="00226ECD">
        <w:rPr>
          <w:rFonts w:cs="Times New Roman"/>
          <w:b w:val="0"/>
          <w:bCs w:val="0"/>
          <w:color w:val="000000" w:themeColor="text1"/>
          <w:u w:val="none"/>
        </w:rPr>
        <w:t xml:space="preserve">A Lumbar MRI done on 09.04.2018 documented </w:t>
      </w:r>
      <w:r w:rsidR="001A3495">
        <w:rPr>
          <w:rFonts w:cs="Times New Roman"/>
          <w:b w:val="0"/>
          <w:bCs w:val="0"/>
          <w:color w:val="000000" w:themeColor="text1"/>
          <w:u w:val="none"/>
        </w:rPr>
        <w:t>“</w:t>
      </w:r>
      <w:r w:rsidR="00226ECD">
        <w:rPr>
          <w:rFonts w:cs="Times New Roman"/>
          <w:b w:val="0"/>
          <w:bCs w:val="0"/>
          <w:color w:val="000000" w:themeColor="text1"/>
          <w:u w:val="none"/>
        </w:rPr>
        <w:t>multilevel chronic degeneration with</w:t>
      </w:r>
      <w:r w:rsidR="001A3495">
        <w:rPr>
          <w:rFonts w:cs="Times New Roman"/>
          <w:b w:val="0"/>
          <w:bCs w:val="0"/>
          <w:color w:val="000000" w:themeColor="text1"/>
          <w:u w:val="none"/>
        </w:rPr>
        <w:t xml:space="preserve">out significant central spinal canal narrowing. Without significant changes at L1-2 there is a disk extrusion. Neural foramina otherwise without significant change since prior study”, which is documented as 11.17.2015. </w:t>
      </w:r>
      <w:r w:rsidR="009333C5">
        <w:rPr>
          <w:rFonts w:cs="Times New Roman"/>
          <w:b w:val="0"/>
          <w:bCs w:val="0"/>
          <w:color w:val="000000" w:themeColor="text1"/>
          <w:u w:val="none"/>
        </w:rPr>
        <w:t>Mr. Doe was able to function in the work place, he was able to tend to his activities of daily living</w:t>
      </w:r>
      <w:r w:rsidR="008878CF">
        <w:rPr>
          <w:rFonts w:cs="Times New Roman"/>
          <w:b w:val="0"/>
          <w:bCs w:val="0"/>
          <w:color w:val="000000" w:themeColor="text1"/>
          <w:u w:val="none"/>
        </w:rPr>
        <w:t xml:space="preserve">, his anxiety and stress levels were never documented as causing friction in his personal or professional relationships. </w:t>
      </w:r>
      <w:r w:rsidR="00C95A88">
        <w:rPr>
          <w:rFonts w:cs="Times New Roman"/>
          <w:b w:val="0"/>
          <w:bCs w:val="0"/>
          <w:color w:val="000000" w:themeColor="text1"/>
          <w:u w:val="none"/>
        </w:rPr>
        <w:t xml:space="preserve">These symptoms and problems </w:t>
      </w:r>
      <w:r w:rsidR="00C50E2F">
        <w:rPr>
          <w:rFonts w:cs="Times New Roman"/>
          <w:b w:val="0"/>
          <w:bCs w:val="0"/>
          <w:color w:val="000000" w:themeColor="text1"/>
          <w:u w:val="none"/>
        </w:rPr>
        <w:t xml:space="preserve">started to </w:t>
      </w:r>
      <w:r w:rsidR="00C95A88">
        <w:rPr>
          <w:rFonts w:cs="Times New Roman"/>
          <w:b w:val="0"/>
          <w:bCs w:val="0"/>
          <w:color w:val="000000" w:themeColor="text1"/>
          <w:u w:val="none"/>
        </w:rPr>
        <w:t xml:space="preserve">occur after the accident on 12.10.2018. </w:t>
      </w:r>
    </w:p>
    <w:p w14:paraId="6C9B84BF" w14:textId="59AF108A" w:rsidR="00C95A88" w:rsidRDefault="00C95A88" w:rsidP="00283111">
      <w:pPr>
        <w:pStyle w:val="Heading1"/>
        <w:ind w:left="0" w:right="276" w:firstLine="720"/>
        <w:rPr>
          <w:rFonts w:cs="Times New Roman"/>
          <w:b w:val="0"/>
          <w:bCs w:val="0"/>
          <w:color w:val="000000" w:themeColor="text1"/>
          <w:u w:val="none"/>
        </w:rPr>
      </w:pPr>
      <w:r w:rsidRPr="00C95A88">
        <w:rPr>
          <w:rFonts w:cs="Times New Roman"/>
          <w:b w:val="0"/>
          <w:bCs w:val="0"/>
          <w:color w:val="000000" w:themeColor="text1"/>
          <w:u w:val="none"/>
        </w:rPr>
        <w:t xml:space="preserve">Numerous studies have indicated that preoperative depression and anxiety affect surgical outcomes and patient satisfaction. </w:t>
      </w:r>
      <w:r w:rsidR="00A644CA">
        <w:rPr>
          <w:rFonts w:cs="Times New Roman"/>
          <w:b w:val="0"/>
          <w:bCs w:val="0"/>
          <w:color w:val="000000" w:themeColor="text1"/>
          <w:u w:val="none"/>
        </w:rPr>
        <w:t>They are associated with poorer patient reported outcomes following cervical spine surgery.</w:t>
      </w:r>
      <w:r>
        <w:rPr>
          <w:rFonts w:cs="Times New Roman"/>
          <w:b w:val="0"/>
          <w:bCs w:val="0"/>
          <w:color w:val="000000" w:themeColor="text1"/>
          <w:u w:val="none"/>
        </w:rPr>
        <w:t xml:space="preserve"> T</w:t>
      </w:r>
      <w:r w:rsidRPr="00C95A88">
        <w:rPr>
          <w:rFonts w:cs="Times New Roman"/>
          <w:b w:val="0"/>
          <w:bCs w:val="0"/>
          <w:color w:val="000000" w:themeColor="text1"/>
          <w:u w:val="none"/>
        </w:rPr>
        <w:t>he negative effects of depression and anxiety on surgery outcomes may currently be underestimated, since mental health status is not evaluated routinely in clinical practice.</w:t>
      </w:r>
      <w:r w:rsidR="00255686">
        <w:rPr>
          <w:rFonts w:cs="Times New Roman"/>
          <w:b w:val="0"/>
          <w:bCs w:val="0"/>
          <w:color w:val="000000" w:themeColor="text1"/>
          <w:u w:val="none"/>
        </w:rPr>
        <w:t xml:space="preserve"> Mr. Doe has a preoperative diagnosis of depression and anxiety. There was no indic</w:t>
      </w:r>
      <w:r w:rsidR="001B6A4B">
        <w:rPr>
          <w:rFonts w:cs="Times New Roman"/>
          <w:b w:val="0"/>
          <w:bCs w:val="0"/>
          <w:color w:val="000000" w:themeColor="text1"/>
          <w:u w:val="none"/>
        </w:rPr>
        <w:t xml:space="preserve">ation in his records that his anxiety or depression weren’t controlled. This is why </w:t>
      </w:r>
      <w:r w:rsidR="001B6A4B" w:rsidRPr="001B6A4B">
        <w:rPr>
          <w:rFonts w:cs="Times New Roman"/>
          <w:b w:val="0"/>
          <w:bCs w:val="0"/>
          <w:color w:val="000000" w:themeColor="text1"/>
          <w:u w:val="none"/>
        </w:rPr>
        <w:t xml:space="preserve">it is beneficial for spine surgeons to identify </w:t>
      </w:r>
      <w:r w:rsidR="001B6A4B">
        <w:rPr>
          <w:rFonts w:cs="Times New Roman"/>
          <w:b w:val="0"/>
          <w:bCs w:val="0"/>
          <w:color w:val="000000" w:themeColor="text1"/>
          <w:u w:val="none"/>
        </w:rPr>
        <w:t>cervical degenerati</w:t>
      </w:r>
      <w:r w:rsidR="00B05CB2">
        <w:rPr>
          <w:rFonts w:cs="Times New Roman"/>
          <w:b w:val="0"/>
          <w:bCs w:val="0"/>
          <w:color w:val="000000" w:themeColor="text1"/>
          <w:u w:val="none"/>
        </w:rPr>
        <w:t>ve</w:t>
      </w:r>
      <w:r w:rsidR="001B6A4B">
        <w:rPr>
          <w:rFonts w:cs="Times New Roman"/>
          <w:b w:val="0"/>
          <w:bCs w:val="0"/>
          <w:color w:val="000000" w:themeColor="text1"/>
          <w:u w:val="none"/>
        </w:rPr>
        <w:t xml:space="preserve"> </w:t>
      </w:r>
      <w:r w:rsidR="00C140B7">
        <w:rPr>
          <w:rFonts w:cs="Times New Roman"/>
          <w:b w:val="0"/>
          <w:bCs w:val="0"/>
          <w:color w:val="000000" w:themeColor="text1"/>
          <w:u w:val="none"/>
        </w:rPr>
        <w:t xml:space="preserve">disc </w:t>
      </w:r>
      <w:r w:rsidR="001B6A4B">
        <w:rPr>
          <w:rFonts w:cs="Times New Roman"/>
          <w:b w:val="0"/>
          <w:bCs w:val="0"/>
          <w:color w:val="000000" w:themeColor="text1"/>
          <w:u w:val="none"/>
        </w:rPr>
        <w:t xml:space="preserve">disease </w:t>
      </w:r>
      <w:r w:rsidR="001B6A4B" w:rsidRPr="001B6A4B">
        <w:rPr>
          <w:rFonts w:cs="Times New Roman"/>
          <w:b w:val="0"/>
          <w:bCs w:val="0"/>
          <w:color w:val="000000" w:themeColor="text1"/>
          <w:u w:val="none"/>
        </w:rPr>
        <w:t>patients who are susceptible to depression and anxiety.</w:t>
      </w:r>
      <w:r w:rsidR="009A39CF">
        <w:rPr>
          <w:rFonts w:cs="Times New Roman"/>
          <w:b w:val="0"/>
          <w:bCs w:val="0"/>
          <w:color w:val="000000" w:themeColor="text1"/>
          <w:u w:val="none"/>
        </w:rPr>
        <w:t xml:space="preserve"> There is no documentation supporting that this was ever addressed</w:t>
      </w:r>
      <w:r w:rsidR="001C7849">
        <w:rPr>
          <w:rFonts w:cs="Times New Roman"/>
          <w:b w:val="0"/>
          <w:bCs w:val="0"/>
          <w:color w:val="000000" w:themeColor="text1"/>
          <w:u w:val="none"/>
        </w:rPr>
        <w:t xml:space="preserve"> prior to, or following surgery</w:t>
      </w:r>
      <w:r w:rsidR="009A39CF">
        <w:rPr>
          <w:rFonts w:cs="Times New Roman"/>
          <w:b w:val="0"/>
          <w:bCs w:val="0"/>
          <w:color w:val="000000" w:themeColor="text1"/>
          <w:u w:val="none"/>
        </w:rPr>
        <w:t xml:space="preserve">. </w:t>
      </w:r>
    </w:p>
    <w:p w14:paraId="0BDC0102" w14:textId="65A8C3B5" w:rsidR="00C95A88" w:rsidRDefault="00C95A88" w:rsidP="00283111">
      <w:pPr>
        <w:pStyle w:val="Heading1"/>
        <w:ind w:left="0" w:right="276" w:firstLine="720"/>
        <w:rPr>
          <w:rFonts w:cs="Times New Roman"/>
          <w:b w:val="0"/>
          <w:bCs w:val="0"/>
          <w:color w:val="000000" w:themeColor="text1"/>
          <w:u w:val="none"/>
        </w:rPr>
      </w:pPr>
      <w:r>
        <w:rPr>
          <w:rFonts w:cs="Times New Roman"/>
          <w:b w:val="0"/>
          <w:bCs w:val="0"/>
          <w:color w:val="000000" w:themeColor="text1"/>
          <w:u w:val="none"/>
        </w:rPr>
        <w:t xml:space="preserve">Mr. Doe did everything he should’ve been doing. He wasn’t documented as driving recklessly. He was simply stopped at a light waiting for his turn to go.  He was wearing his seatbelt as required by law. </w:t>
      </w:r>
      <w:r w:rsidR="00C82627">
        <w:rPr>
          <w:rFonts w:cs="Times New Roman"/>
          <w:b w:val="0"/>
          <w:bCs w:val="0"/>
          <w:color w:val="000000" w:themeColor="text1"/>
          <w:u w:val="none"/>
        </w:rPr>
        <w:t xml:space="preserve">He had participated in every medical intervention he was offered in order to keep his conditions stable. All of that effort was all for not on the day that that Prius rear ended him. It is also my opinion that Mr. Doe will certainly </w:t>
      </w:r>
      <w:r w:rsidR="0075352B">
        <w:rPr>
          <w:rFonts w:cs="Times New Roman"/>
          <w:b w:val="0"/>
          <w:bCs w:val="0"/>
          <w:color w:val="000000" w:themeColor="text1"/>
          <w:u w:val="none"/>
        </w:rPr>
        <w:t xml:space="preserve">require </w:t>
      </w:r>
      <w:r w:rsidR="00C82627">
        <w:rPr>
          <w:rFonts w:cs="Times New Roman"/>
          <w:b w:val="0"/>
          <w:bCs w:val="0"/>
          <w:color w:val="000000" w:themeColor="text1"/>
          <w:u w:val="none"/>
        </w:rPr>
        <w:t>future, lifelong, medical care</w:t>
      </w:r>
      <w:r w:rsidR="0075352B">
        <w:rPr>
          <w:rFonts w:cs="Times New Roman"/>
          <w:b w:val="0"/>
          <w:bCs w:val="0"/>
          <w:color w:val="000000" w:themeColor="text1"/>
          <w:u w:val="none"/>
        </w:rPr>
        <w:t xml:space="preserve"> ranging from mild and conservative to more complex surgical interventions</w:t>
      </w:r>
      <w:r w:rsidR="00C82627">
        <w:rPr>
          <w:rFonts w:cs="Times New Roman"/>
          <w:b w:val="0"/>
          <w:bCs w:val="0"/>
          <w:color w:val="000000" w:themeColor="text1"/>
          <w:u w:val="none"/>
        </w:rPr>
        <w:t xml:space="preserve">. </w:t>
      </w:r>
      <w:r w:rsidR="00445A15">
        <w:rPr>
          <w:rFonts w:cs="Times New Roman"/>
          <w:b w:val="0"/>
          <w:bCs w:val="0"/>
          <w:color w:val="000000" w:themeColor="text1"/>
          <w:u w:val="none"/>
        </w:rPr>
        <w:t xml:space="preserve">The Eggshell Plaintiff doctrine dictates that the liable parties involved are responsible for the entirety of the harm they inflict, regardless of what vulnerabilities existed prior to the subject accident. </w:t>
      </w:r>
      <w:r w:rsidR="00F34EEA">
        <w:rPr>
          <w:rFonts w:cs="Times New Roman"/>
          <w:b w:val="0"/>
          <w:bCs w:val="0"/>
          <w:color w:val="000000" w:themeColor="text1"/>
          <w:u w:val="none"/>
        </w:rPr>
        <w:t xml:space="preserve">Despite a victim’s heightened susceptibility because they have conditions that were present prior to the accident the parties at fault remain responsible for these newly added consequences. </w:t>
      </w:r>
    </w:p>
    <w:p w14:paraId="0107E924" w14:textId="77777777" w:rsidR="007B2B19" w:rsidRDefault="007B2B19" w:rsidP="007B2B19">
      <w:pPr>
        <w:autoSpaceDE w:val="0"/>
        <w:autoSpaceDN w:val="0"/>
        <w:adjustRightInd w:val="0"/>
        <w:spacing w:line="288" w:lineRule="auto"/>
        <w:rPr>
          <w:rFonts w:ascii="Helvetica Neue" w:hAnsi="Helvetica Neue" w:cs="Helvetica Neue"/>
          <w:color w:val="000000"/>
          <w:sz w:val="24"/>
          <w:szCs w:val="24"/>
        </w:rPr>
      </w:pPr>
    </w:p>
    <w:p w14:paraId="14795659" w14:textId="241A176F" w:rsidR="00023C7B" w:rsidRPr="0099192B" w:rsidRDefault="00E6022C" w:rsidP="00595803">
      <w:pPr>
        <w:pStyle w:val="Heading1"/>
        <w:ind w:left="0" w:right="276"/>
        <w:rPr>
          <w:rFonts w:cs="Times New Roman"/>
          <w:b w:val="0"/>
          <w:u w:val="none"/>
        </w:rPr>
      </w:pPr>
      <w:r>
        <w:rPr>
          <w:rFonts w:cs="Times New Roman"/>
        </w:rPr>
        <w:t>Legal Nurse “Next Step”</w:t>
      </w:r>
      <w:r w:rsidR="00595803">
        <w:rPr>
          <w:rFonts w:cs="Times New Roman"/>
        </w:rPr>
        <w:t xml:space="preserve"> </w:t>
      </w:r>
      <w:r>
        <w:rPr>
          <w:rFonts w:cs="Times New Roman"/>
        </w:rPr>
        <w:t>Recommendations</w:t>
      </w:r>
      <w:r w:rsidR="00595803">
        <w:rPr>
          <w:rFonts w:cs="Times New Roman"/>
        </w:rPr>
        <w:t xml:space="preserve"> </w:t>
      </w:r>
    </w:p>
    <w:p w14:paraId="4BE47F71" w14:textId="60D56ADE" w:rsidR="004B5872" w:rsidRPr="00AE284C" w:rsidRDefault="004B5872" w:rsidP="007822B2">
      <w:pPr>
        <w:pStyle w:val="Heading1"/>
        <w:ind w:left="0" w:right="276"/>
        <w:rPr>
          <w:rFonts w:cs="Times New Roman"/>
        </w:rPr>
      </w:pPr>
    </w:p>
    <w:p w14:paraId="42CCE14B" w14:textId="728D4DEA" w:rsidR="00595803" w:rsidRDefault="004B5872" w:rsidP="007822B2">
      <w:pPr>
        <w:pStyle w:val="Heading1"/>
        <w:ind w:left="0" w:right="276"/>
        <w:rPr>
          <w:rFonts w:cs="Times New Roman"/>
          <w:b w:val="0"/>
          <w:u w:val="none"/>
        </w:rPr>
      </w:pPr>
      <w:r w:rsidRPr="00AE284C">
        <w:rPr>
          <w:rFonts w:cs="Times New Roman"/>
          <w:b w:val="0"/>
          <w:u w:val="none"/>
        </w:rPr>
        <w:tab/>
        <w:t>P</w:t>
      </w:r>
      <w:r w:rsidR="004223E1" w:rsidRPr="00AE284C">
        <w:rPr>
          <w:rFonts w:cs="Times New Roman"/>
          <w:b w:val="0"/>
          <w:u w:val="none"/>
        </w:rPr>
        <w:t xml:space="preserve">lease schedule a call with our </w:t>
      </w:r>
      <w:r w:rsidRPr="00AE284C">
        <w:rPr>
          <w:rFonts w:cs="Times New Roman"/>
          <w:b w:val="0"/>
          <w:u w:val="none"/>
        </w:rPr>
        <w:t xml:space="preserve">LNC </w:t>
      </w:r>
      <w:r w:rsidR="000A2B80" w:rsidRPr="00AE284C">
        <w:rPr>
          <w:rFonts w:cs="Times New Roman"/>
          <w:b w:val="0"/>
          <w:u w:val="none"/>
        </w:rPr>
        <w:t>a</w:t>
      </w:r>
      <w:r w:rsidR="00C025BC" w:rsidRPr="00AE284C">
        <w:rPr>
          <w:rFonts w:cs="Times New Roman"/>
          <w:b w:val="0"/>
          <w:u w:val="none"/>
        </w:rPr>
        <w:t>fter</w:t>
      </w:r>
      <w:r w:rsidR="000A2B80" w:rsidRPr="00AE284C">
        <w:rPr>
          <w:rFonts w:cs="Times New Roman"/>
          <w:b w:val="0"/>
          <w:u w:val="none"/>
        </w:rPr>
        <w:t xml:space="preserve"> you review </w:t>
      </w:r>
      <w:r w:rsidR="00C025BC" w:rsidRPr="00AE284C">
        <w:rPr>
          <w:rFonts w:cs="Times New Roman"/>
          <w:b w:val="0"/>
          <w:u w:val="none"/>
        </w:rPr>
        <w:t>to discuss this case.</w:t>
      </w:r>
    </w:p>
    <w:p w14:paraId="1AEEF943" w14:textId="77777777" w:rsidR="00595803" w:rsidRPr="00AE284C" w:rsidRDefault="00595803" w:rsidP="007822B2">
      <w:pPr>
        <w:pStyle w:val="Heading1"/>
        <w:ind w:left="0" w:right="276"/>
        <w:rPr>
          <w:rFonts w:cs="Times New Roman"/>
        </w:rPr>
      </w:pPr>
    </w:p>
    <w:p w14:paraId="271BC977" w14:textId="608DC6A9" w:rsidR="00E67425" w:rsidRPr="00E67425" w:rsidRDefault="00595803" w:rsidP="00E6022C">
      <w:pPr>
        <w:pStyle w:val="Heading1"/>
        <w:numPr>
          <w:ilvl w:val="0"/>
          <w:numId w:val="1"/>
        </w:numPr>
        <w:ind w:right="276"/>
        <w:rPr>
          <w:rFonts w:cs="Times New Roman"/>
          <w:b w:val="0"/>
          <w:u w:val="none"/>
        </w:rPr>
      </w:pPr>
      <w:r>
        <w:rPr>
          <w:rFonts w:cs="Times New Roman"/>
          <w:u w:val="none"/>
        </w:rPr>
        <w:t>Me</w:t>
      </w:r>
      <w:r w:rsidR="007758FE" w:rsidRPr="00AE284C">
        <w:rPr>
          <w:rFonts w:cs="Times New Roman"/>
          <w:u w:val="none"/>
        </w:rPr>
        <w:t xml:space="preserve">dical Record Retrieval: </w:t>
      </w:r>
      <w:r w:rsidR="001F2017">
        <w:rPr>
          <w:rFonts w:cs="Times New Roman"/>
          <w:u w:val="none"/>
        </w:rPr>
        <w:t>video footage of accident; old records focused on his neck and back</w:t>
      </w:r>
    </w:p>
    <w:p w14:paraId="3BB64536" w14:textId="77777777" w:rsidR="00595803" w:rsidRDefault="00595803" w:rsidP="00E67425">
      <w:pPr>
        <w:pStyle w:val="Heading1"/>
        <w:ind w:left="720" w:right="276"/>
        <w:rPr>
          <w:rFonts w:cs="Times New Roman"/>
          <w:b w:val="0"/>
          <w:u w:val="none"/>
        </w:rPr>
      </w:pPr>
    </w:p>
    <w:p w14:paraId="6995EEED" w14:textId="5EDF686F" w:rsidR="007758FE" w:rsidRDefault="00E67425" w:rsidP="00E67425">
      <w:pPr>
        <w:pStyle w:val="Heading1"/>
        <w:ind w:left="720" w:right="276"/>
        <w:rPr>
          <w:rFonts w:cs="Times New Roman"/>
          <w:b w:val="0"/>
          <w:u w:val="none"/>
        </w:rPr>
      </w:pPr>
      <w:r>
        <w:rPr>
          <w:rFonts w:cs="Times New Roman"/>
          <w:b w:val="0"/>
          <w:u w:val="none"/>
        </w:rPr>
        <w:lastRenderedPageBreak/>
        <w:t>Please have your firm request the medical records listed below:</w:t>
      </w:r>
    </w:p>
    <w:p w14:paraId="2CFBED36" w14:textId="77777777" w:rsidR="00595803" w:rsidRDefault="00595803" w:rsidP="00E67425">
      <w:pPr>
        <w:pStyle w:val="Heading1"/>
        <w:ind w:left="720" w:right="276"/>
        <w:rPr>
          <w:rFonts w:cs="Times New Roman"/>
          <w:b w:val="0"/>
          <w:u w:val="none"/>
        </w:rPr>
      </w:pPr>
    </w:p>
    <w:tbl>
      <w:tblPr>
        <w:tblStyle w:val="TableGrid"/>
        <w:tblW w:w="9630" w:type="dxa"/>
        <w:tblInd w:w="108" w:type="dxa"/>
        <w:tblLook w:val="04A0" w:firstRow="1" w:lastRow="0" w:firstColumn="1" w:lastColumn="0" w:noHBand="0" w:noVBand="1"/>
      </w:tblPr>
      <w:tblGrid>
        <w:gridCol w:w="3600"/>
        <w:gridCol w:w="3100"/>
        <w:gridCol w:w="1492"/>
        <w:gridCol w:w="1438"/>
      </w:tblGrid>
      <w:tr w:rsidR="0099192B" w14:paraId="4AEF5297" w14:textId="77777777" w:rsidTr="0099192B">
        <w:tc>
          <w:tcPr>
            <w:tcW w:w="3600" w:type="dxa"/>
            <w:shd w:val="clear" w:color="auto" w:fill="D9D9D9" w:themeFill="background1" w:themeFillShade="D9"/>
          </w:tcPr>
          <w:p w14:paraId="62B3AB5A" w14:textId="61C81842" w:rsidR="0099192B" w:rsidRDefault="0099192B" w:rsidP="0099192B">
            <w:pPr>
              <w:pStyle w:val="Heading1"/>
              <w:ind w:left="0" w:right="276"/>
              <w:rPr>
                <w:rFonts w:cs="Times New Roman"/>
                <w:b w:val="0"/>
                <w:u w:val="none"/>
              </w:rPr>
            </w:pPr>
            <w:r>
              <w:rPr>
                <w:rFonts w:cs="Times New Roman"/>
                <w:b w:val="0"/>
                <w:u w:val="none"/>
              </w:rPr>
              <w:t>Record Type and Date</w:t>
            </w:r>
          </w:p>
        </w:tc>
        <w:tc>
          <w:tcPr>
            <w:tcW w:w="3100" w:type="dxa"/>
            <w:shd w:val="clear" w:color="auto" w:fill="D9D9D9" w:themeFill="background1" w:themeFillShade="D9"/>
          </w:tcPr>
          <w:p w14:paraId="21C17B3B" w14:textId="60645FD2" w:rsidR="0099192B" w:rsidRDefault="0099192B" w:rsidP="0099192B">
            <w:pPr>
              <w:pStyle w:val="Heading1"/>
              <w:ind w:left="0" w:right="276"/>
              <w:rPr>
                <w:rFonts w:cs="Times New Roman"/>
                <w:b w:val="0"/>
                <w:u w:val="none"/>
              </w:rPr>
            </w:pPr>
            <w:r>
              <w:rPr>
                <w:rFonts w:cs="Times New Roman"/>
                <w:b w:val="0"/>
                <w:u w:val="none"/>
              </w:rPr>
              <w:t>Facility</w:t>
            </w:r>
          </w:p>
        </w:tc>
        <w:tc>
          <w:tcPr>
            <w:tcW w:w="1492" w:type="dxa"/>
            <w:shd w:val="clear" w:color="auto" w:fill="D9D9D9" w:themeFill="background1" w:themeFillShade="D9"/>
          </w:tcPr>
          <w:p w14:paraId="16A1509E" w14:textId="639874E0" w:rsidR="0099192B" w:rsidRDefault="0099192B" w:rsidP="0099192B">
            <w:pPr>
              <w:pStyle w:val="Heading1"/>
              <w:ind w:left="0" w:right="276"/>
              <w:rPr>
                <w:rFonts w:cs="Times New Roman"/>
                <w:b w:val="0"/>
                <w:u w:val="none"/>
              </w:rPr>
            </w:pPr>
            <w:r>
              <w:rPr>
                <w:rFonts w:cs="Times New Roman"/>
                <w:b w:val="0"/>
                <w:u w:val="none"/>
              </w:rPr>
              <w:t>Date Requested</w:t>
            </w:r>
          </w:p>
        </w:tc>
        <w:tc>
          <w:tcPr>
            <w:tcW w:w="1438" w:type="dxa"/>
            <w:shd w:val="clear" w:color="auto" w:fill="D9D9D9" w:themeFill="background1" w:themeFillShade="D9"/>
          </w:tcPr>
          <w:p w14:paraId="459E6A21" w14:textId="0FBFD809" w:rsidR="0099192B" w:rsidRDefault="0099192B" w:rsidP="0099192B">
            <w:pPr>
              <w:pStyle w:val="Heading1"/>
              <w:ind w:left="0" w:right="276"/>
              <w:rPr>
                <w:rFonts w:cs="Times New Roman"/>
                <w:b w:val="0"/>
                <w:u w:val="none"/>
              </w:rPr>
            </w:pPr>
            <w:r>
              <w:rPr>
                <w:rFonts w:cs="Times New Roman"/>
                <w:b w:val="0"/>
                <w:u w:val="none"/>
              </w:rPr>
              <w:t xml:space="preserve">Date Received </w:t>
            </w:r>
          </w:p>
        </w:tc>
      </w:tr>
      <w:tr w:rsidR="0099192B" w14:paraId="5B419549" w14:textId="77777777" w:rsidTr="0099192B">
        <w:tc>
          <w:tcPr>
            <w:tcW w:w="3600" w:type="dxa"/>
            <w:shd w:val="clear" w:color="auto" w:fill="FFFFFF" w:themeFill="background1"/>
          </w:tcPr>
          <w:p w14:paraId="079B9A94" w14:textId="607E1B8F" w:rsidR="0099192B" w:rsidRDefault="00126F66" w:rsidP="0099192B">
            <w:pPr>
              <w:pStyle w:val="Heading1"/>
              <w:ind w:left="0" w:right="276"/>
              <w:rPr>
                <w:rFonts w:cs="Times New Roman"/>
                <w:b w:val="0"/>
                <w:u w:val="none"/>
              </w:rPr>
            </w:pPr>
            <w:r>
              <w:rPr>
                <w:rFonts w:cs="Times New Roman"/>
                <w:b w:val="0"/>
                <w:u w:val="none"/>
              </w:rPr>
              <w:t xml:space="preserve">Psychotherapist’s dictated notes </w:t>
            </w:r>
            <w:r w:rsidR="00786805">
              <w:rPr>
                <w:rFonts w:cs="Times New Roman"/>
                <w:b w:val="0"/>
                <w:u w:val="none"/>
              </w:rPr>
              <w:t>– curious if he was ever prescribed anything new for the increasing anxiety</w:t>
            </w:r>
          </w:p>
        </w:tc>
        <w:tc>
          <w:tcPr>
            <w:tcW w:w="3100" w:type="dxa"/>
            <w:shd w:val="clear" w:color="auto" w:fill="FFFFFF" w:themeFill="background1"/>
          </w:tcPr>
          <w:p w14:paraId="7785D6D6" w14:textId="1D91E577" w:rsidR="0099192B" w:rsidRDefault="00126F66" w:rsidP="0099192B">
            <w:pPr>
              <w:pStyle w:val="Heading1"/>
              <w:ind w:left="0" w:right="276"/>
              <w:rPr>
                <w:rFonts w:cs="Times New Roman"/>
                <w:b w:val="0"/>
                <w:u w:val="none"/>
              </w:rPr>
            </w:pPr>
            <w:r>
              <w:rPr>
                <w:rFonts w:cs="Times New Roman"/>
                <w:b w:val="0"/>
                <w:u w:val="none"/>
              </w:rPr>
              <w:t>Unknown</w:t>
            </w:r>
            <w:r w:rsidR="00821059">
              <w:rPr>
                <w:rFonts w:cs="Times New Roman"/>
                <w:b w:val="0"/>
                <w:u w:val="none"/>
              </w:rPr>
              <w:t xml:space="preserve"> – possibly VA</w:t>
            </w:r>
          </w:p>
        </w:tc>
        <w:tc>
          <w:tcPr>
            <w:tcW w:w="1492" w:type="dxa"/>
            <w:shd w:val="clear" w:color="auto" w:fill="FFFFFF" w:themeFill="background1"/>
          </w:tcPr>
          <w:p w14:paraId="648FBCFC" w14:textId="0228B7CC" w:rsidR="0099192B" w:rsidRDefault="0099192B" w:rsidP="0099192B">
            <w:pPr>
              <w:pStyle w:val="Heading1"/>
              <w:ind w:left="0" w:right="276"/>
              <w:rPr>
                <w:rFonts w:cs="Times New Roman"/>
                <w:b w:val="0"/>
                <w:u w:val="none"/>
              </w:rPr>
            </w:pPr>
          </w:p>
        </w:tc>
        <w:tc>
          <w:tcPr>
            <w:tcW w:w="1438" w:type="dxa"/>
            <w:shd w:val="clear" w:color="auto" w:fill="FFFFFF" w:themeFill="background1"/>
          </w:tcPr>
          <w:p w14:paraId="79520974" w14:textId="77777777" w:rsidR="0099192B" w:rsidRDefault="0099192B" w:rsidP="0099192B">
            <w:pPr>
              <w:pStyle w:val="Heading1"/>
              <w:ind w:left="0" w:right="276"/>
              <w:rPr>
                <w:rFonts w:cs="Times New Roman"/>
                <w:b w:val="0"/>
                <w:u w:val="none"/>
              </w:rPr>
            </w:pPr>
          </w:p>
        </w:tc>
      </w:tr>
      <w:tr w:rsidR="0099192B" w14:paraId="684917F9" w14:textId="77777777" w:rsidTr="0099192B">
        <w:tc>
          <w:tcPr>
            <w:tcW w:w="3600" w:type="dxa"/>
            <w:shd w:val="clear" w:color="auto" w:fill="FFFFFF" w:themeFill="background1"/>
          </w:tcPr>
          <w:p w14:paraId="6762078A" w14:textId="0DAA95C3" w:rsidR="0099192B" w:rsidRDefault="00197097" w:rsidP="0099192B">
            <w:pPr>
              <w:pStyle w:val="Heading1"/>
              <w:ind w:left="0" w:right="276"/>
              <w:rPr>
                <w:rFonts w:cs="Times New Roman"/>
                <w:b w:val="0"/>
                <w:u w:val="none"/>
              </w:rPr>
            </w:pPr>
            <w:r>
              <w:rPr>
                <w:rFonts w:cs="Times New Roman"/>
                <w:b w:val="0"/>
                <w:u w:val="none"/>
              </w:rPr>
              <w:t xml:space="preserve">Results of </w:t>
            </w:r>
            <w:r w:rsidR="00C55DA6">
              <w:rPr>
                <w:rFonts w:cs="Times New Roman"/>
                <w:b w:val="0"/>
                <w:u w:val="none"/>
              </w:rPr>
              <w:t>post-accident</w:t>
            </w:r>
            <w:r>
              <w:rPr>
                <w:rFonts w:cs="Times New Roman"/>
                <w:b w:val="0"/>
                <w:u w:val="none"/>
              </w:rPr>
              <w:t xml:space="preserve"> drug test</w:t>
            </w:r>
          </w:p>
        </w:tc>
        <w:tc>
          <w:tcPr>
            <w:tcW w:w="3100" w:type="dxa"/>
            <w:shd w:val="clear" w:color="auto" w:fill="FFFFFF" w:themeFill="background1"/>
          </w:tcPr>
          <w:p w14:paraId="36C820D6" w14:textId="707581D7" w:rsidR="0099192B" w:rsidRDefault="00197097" w:rsidP="0099192B">
            <w:pPr>
              <w:pStyle w:val="Heading1"/>
              <w:ind w:left="0" w:right="276"/>
              <w:rPr>
                <w:rFonts w:cs="Times New Roman"/>
                <w:b w:val="0"/>
                <w:u w:val="none"/>
              </w:rPr>
            </w:pPr>
            <w:r>
              <w:rPr>
                <w:rFonts w:cs="Times New Roman"/>
                <w:b w:val="0"/>
                <w:u w:val="none"/>
              </w:rPr>
              <w:t>Worker’s Comp</w:t>
            </w:r>
          </w:p>
        </w:tc>
        <w:tc>
          <w:tcPr>
            <w:tcW w:w="1492" w:type="dxa"/>
            <w:shd w:val="clear" w:color="auto" w:fill="FFFFFF" w:themeFill="background1"/>
          </w:tcPr>
          <w:p w14:paraId="36A07434" w14:textId="77777777" w:rsidR="0099192B" w:rsidRDefault="0099192B" w:rsidP="0099192B">
            <w:pPr>
              <w:pStyle w:val="Heading1"/>
              <w:ind w:left="0" w:right="276"/>
              <w:rPr>
                <w:rFonts w:cs="Times New Roman"/>
                <w:b w:val="0"/>
                <w:u w:val="none"/>
              </w:rPr>
            </w:pPr>
          </w:p>
        </w:tc>
        <w:tc>
          <w:tcPr>
            <w:tcW w:w="1438" w:type="dxa"/>
            <w:shd w:val="clear" w:color="auto" w:fill="FFFFFF" w:themeFill="background1"/>
          </w:tcPr>
          <w:p w14:paraId="4496CD27" w14:textId="77777777" w:rsidR="0099192B" w:rsidRDefault="0099192B" w:rsidP="0099192B">
            <w:pPr>
              <w:pStyle w:val="Heading1"/>
              <w:ind w:left="0" w:right="276"/>
              <w:rPr>
                <w:rFonts w:cs="Times New Roman"/>
                <w:b w:val="0"/>
                <w:u w:val="none"/>
              </w:rPr>
            </w:pPr>
          </w:p>
        </w:tc>
      </w:tr>
      <w:tr w:rsidR="00E6022C" w14:paraId="093408D5" w14:textId="77777777" w:rsidTr="0099192B">
        <w:tc>
          <w:tcPr>
            <w:tcW w:w="3600" w:type="dxa"/>
            <w:shd w:val="clear" w:color="auto" w:fill="FFFFFF" w:themeFill="background1"/>
          </w:tcPr>
          <w:p w14:paraId="2007C042" w14:textId="0CDF9E68" w:rsidR="00E6022C" w:rsidRDefault="00986DE1" w:rsidP="0099192B">
            <w:pPr>
              <w:pStyle w:val="Heading1"/>
              <w:ind w:left="0" w:right="276"/>
              <w:rPr>
                <w:rFonts w:cs="Times New Roman"/>
                <w:b w:val="0"/>
                <w:u w:val="none"/>
              </w:rPr>
            </w:pPr>
            <w:r>
              <w:rPr>
                <w:rFonts w:cs="Times New Roman"/>
                <w:b w:val="0"/>
                <w:u w:val="none"/>
              </w:rPr>
              <w:t xml:space="preserve">Long Beach </w:t>
            </w:r>
            <w:r w:rsidR="00197097">
              <w:rPr>
                <w:rFonts w:cs="Times New Roman"/>
                <w:b w:val="0"/>
                <w:u w:val="none"/>
              </w:rPr>
              <w:t>Police Records</w:t>
            </w:r>
          </w:p>
        </w:tc>
        <w:tc>
          <w:tcPr>
            <w:tcW w:w="3100" w:type="dxa"/>
            <w:shd w:val="clear" w:color="auto" w:fill="FFFFFF" w:themeFill="background1"/>
          </w:tcPr>
          <w:p w14:paraId="64675474" w14:textId="29FBC268" w:rsidR="00E6022C" w:rsidRDefault="00AB23EF" w:rsidP="0099192B">
            <w:pPr>
              <w:pStyle w:val="Heading1"/>
              <w:ind w:left="0" w:right="276"/>
              <w:rPr>
                <w:rFonts w:cs="Times New Roman"/>
                <w:b w:val="0"/>
                <w:u w:val="none"/>
              </w:rPr>
            </w:pPr>
            <w:r>
              <w:rPr>
                <w:rFonts w:cs="Times New Roman"/>
                <w:b w:val="0"/>
                <w:u w:val="none"/>
              </w:rPr>
              <w:t xml:space="preserve">Long Beach </w:t>
            </w:r>
            <w:r w:rsidR="00197097">
              <w:rPr>
                <w:rFonts w:cs="Times New Roman"/>
                <w:b w:val="0"/>
                <w:u w:val="none"/>
              </w:rPr>
              <w:t>Police Dept</w:t>
            </w:r>
          </w:p>
        </w:tc>
        <w:tc>
          <w:tcPr>
            <w:tcW w:w="1492" w:type="dxa"/>
            <w:shd w:val="clear" w:color="auto" w:fill="FFFFFF" w:themeFill="background1"/>
          </w:tcPr>
          <w:p w14:paraId="6B1FD3FC" w14:textId="77777777" w:rsidR="00E6022C" w:rsidRDefault="00E6022C" w:rsidP="0099192B">
            <w:pPr>
              <w:pStyle w:val="Heading1"/>
              <w:ind w:left="0" w:right="276"/>
              <w:rPr>
                <w:rFonts w:cs="Times New Roman"/>
                <w:b w:val="0"/>
                <w:u w:val="none"/>
              </w:rPr>
            </w:pPr>
          </w:p>
        </w:tc>
        <w:tc>
          <w:tcPr>
            <w:tcW w:w="1438" w:type="dxa"/>
            <w:shd w:val="clear" w:color="auto" w:fill="FFFFFF" w:themeFill="background1"/>
          </w:tcPr>
          <w:p w14:paraId="3F144F53" w14:textId="77777777" w:rsidR="00E6022C" w:rsidRDefault="00E6022C" w:rsidP="0099192B">
            <w:pPr>
              <w:pStyle w:val="Heading1"/>
              <w:ind w:left="0" w:right="276"/>
              <w:rPr>
                <w:rFonts w:cs="Times New Roman"/>
                <w:b w:val="0"/>
                <w:u w:val="none"/>
              </w:rPr>
            </w:pPr>
          </w:p>
        </w:tc>
      </w:tr>
      <w:tr w:rsidR="00AB23EF" w14:paraId="63E76A1F" w14:textId="77777777" w:rsidTr="0099192B">
        <w:tc>
          <w:tcPr>
            <w:tcW w:w="3600" w:type="dxa"/>
            <w:shd w:val="clear" w:color="auto" w:fill="FFFFFF" w:themeFill="background1"/>
          </w:tcPr>
          <w:p w14:paraId="4B492B32" w14:textId="6E6B7745" w:rsidR="00AB23EF" w:rsidRDefault="00AB23EF" w:rsidP="0099192B">
            <w:pPr>
              <w:pStyle w:val="Heading1"/>
              <w:ind w:left="0" w:right="276"/>
              <w:rPr>
                <w:rFonts w:cs="Times New Roman"/>
                <w:b w:val="0"/>
                <w:u w:val="none"/>
              </w:rPr>
            </w:pPr>
            <w:r>
              <w:rPr>
                <w:rFonts w:cs="Times New Roman"/>
                <w:b w:val="0"/>
                <w:u w:val="none"/>
              </w:rPr>
              <w:t>Investigation report with details of the of accident.. speed of Prius</w:t>
            </w:r>
          </w:p>
        </w:tc>
        <w:tc>
          <w:tcPr>
            <w:tcW w:w="3100" w:type="dxa"/>
            <w:shd w:val="clear" w:color="auto" w:fill="FFFFFF" w:themeFill="background1"/>
          </w:tcPr>
          <w:p w14:paraId="510B0A09" w14:textId="3EF29B87" w:rsidR="00AB23EF" w:rsidRDefault="00AB23EF" w:rsidP="0099192B">
            <w:pPr>
              <w:pStyle w:val="Heading1"/>
              <w:ind w:left="0" w:right="276"/>
              <w:rPr>
                <w:rFonts w:cs="Times New Roman"/>
                <w:b w:val="0"/>
                <w:u w:val="none"/>
              </w:rPr>
            </w:pPr>
            <w:r w:rsidRPr="00AB23EF">
              <w:rPr>
                <w:rFonts w:cs="Times New Roman"/>
                <w:b w:val="0"/>
                <w:u w:val="none"/>
              </w:rPr>
              <w:t>Long Beach Police Dept</w:t>
            </w:r>
          </w:p>
        </w:tc>
        <w:tc>
          <w:tcPr>
            <w:tcW w:w="1492" w:type="dxa"/>
            <w:shd w:val="clear" w:color="auto" w:fill="FFFFFF" w:themeFill="background1"/>
          </w:tcPr>
          <w:p w14:paraId="2F8CD230" w14:textId="77777777" w:rsidR="00AB23EF" w:rsidRDefault="00AB23EF" w:rsidP="0099192B">
            <w:pPr>
              <w:pStyle w:val="Heading1"/>
              <w:ind w:left="0" w:right="276"/>
              <w:rPr>
                <w:rFonts w:cs="Times New Roman"/>
                <w:b w:val="0"/>
                <w:u w:val="none"/>
              </w:rPr>
            </w:pPr>
          </w:p>
        </w:tc>
        <w:tc>
          <w:tcPr>
            <w:tcW w:w="1438" w:type="dxa"/>
            <w:shd w:val="clear" w:color="auto" w:fill="FFFFFF" w:themeFill="background1"/>
          </w:tcPr>
          <w:p w14:paraId="486849E3" w14:textId="77777777" w:rsidR="00AB23EF" w:rsidRDefault="00AB23EF" w:rsidP="0099192B">
            <w:pPr>
              <w:pStyle w:val="Heading1"/>
              <w:ind w:left="0" w:right="276"/>
              <w:rPr>
                <w:rFonts w:cs="Times New Roman"/>
                <w:b w:val="0"/>
                <w:u w:val="none"/>
              </w:rPr>
            </w:pPr>
          </w:p>
        </w:tc>
      </w:tr>
      <w:tr w:rsidR="00E6022C" w14:paraId="57C9DFD0" w14:textId="77777777" w:rsidTr="0099192B">
        <w:tc>
          <w:tcPr>
            <w:tcW w:w="3600" w:type="dxa"/>
            <w:shd w:val="clear" w:color="auto" w:fill="FFFFFF" w:themeFill="background1"/>
          </w:tcPr>
          <w:p w14:paraId="3208FF5F" w14:textId="73E6084A" w:rsidR="00E6022C" w:rsidRDefault="00197097" w:rsidP="0099192B">
            <w:pPr>
              <w:pStyle w:val="Heading1"/>
              <w:ind w:left="0" w:right="276"/>
              <w:rPr>
                <w:rFonts w:cs="Times New Roman"/>
                <w:b w:val="0"/>
                <w:u w:val="none"/>
              </w:rPr>
            </w:pPr>
            <w:r>
              <w:rPr>
                <w:rFonts w:cs="Times New Roman"/>
                <w:b w:val="0"/>
                <w:u w:val="none"/>
              </w:rPr>
              <w:t>EMS records</w:t>
            </w:r>
          </w:p>
        </w:tc>
        <w:tc>
          <w:tcPr>
            <w:tcW w:w="3100" w:type="dxa"/>
            <w:shd w:val="clear" w:color="auto" w:fill="FFFFFF" w:themeFill="background1"/>
          </w:tcPr>
          <w:p w14:paraId="1E39B575" w14:textId="73D4C3DE" w:rsidR="00E6022C" w:rsidRDefault="00197097" w:rsidP="0099192B">
            <w:pPr>
              <w:pStyle w:val="Heading1"/>
              <w:ind w:left="0" w:right="276"/>
              <w:rPr>
                <w:rFonts w:cs="Times New Roman"/>
                <w:b w:val="0"/>
                <w:u w:val="none"/>
              </w:rPr>
            </w:pPr>
            <w:r>
              <w:rPr>
                <w:rFonts w:cs="Times New Roman"/>
                <w:b w:val="0"/>
                <w:u w:val="none"/>
              </w:rPr>
              <w:t>EMS</w:t>
            </w:r>
          </w:p>
        </w:tc>
        <w:tc>
          <w:tcPr>
            <w:tcW w:w="1492" w:type="dxa"/>
            <w:shd w:val="clear" w:color="auto" w:fill="FFFFFF" w:themeFill="background1"/>
          </w:tcPr>
          <w:p w14:paraId="26F30A18" w14:textId="77777777" w:rsidR="00E6022C" w:rsidRDefault="00E6022C" w:rsidP="0099192B">
            <w:pPr>
              <w:pStyle w:val="Heading1"/>
              <w:ind w:left="0" w:right="276"/>
              <w:rPr>
                <w:rFonts w:cs="Times New Roman"/>
                <w:b w:val="0"/>
                <w:u w:val="none"/>
              </w:rPr>
            </w:pPr>
          </w:p>
        </w:tc>
        <w:tc>
          <w:tcPr>
            <w:tcW w:w="1438" w:type="dxa"/>
            <w:shd w:val="clear" w:color="auto" w:fill="FFFFFF" w:themeFill="background1"/>
          </w:tcPr>
          <w:p w14:paraId="54D70439" w14:textId="77777777" w:rsidR="00E6022C" w:rsidRDefault="00E6022C" w:rsidP="0099192B">
            <w:pPr>
              <w:pStyle w:val="Heading1"/>
              <w:ind w:left="0" w:right="276"/>
              <w:rPr>
                <w:rFonts w:cs="Times New Roman"/>
                <w:b w:val="0"/>
                <w:u w:val="none"/>
              </w:rPr>
            </w:pPr>
          </w:p>
        </w:tc>
      </w:tr>
      <w:tr w:rsidR="001D1124" w14:paraId="012DE5EB" w14:textId="77777777" w:rsidTr="0099192B">
        <w:tc>
          <w:tcPr>
            <w:tcW w:w="3600" w:type="dxa"/>
            <w:shd w:val="clear" w:color="auto" w:fill="FFFFFF" w:themeFill="background1"/>
          </w:tcPr>
          <w:p w14:paraId="19EFF698" w14:textId="3B5D2141" w:rsidR="001D1124" w:rsidRDefault="00F856D1" w:rsidP="00DF1D59">
            <w:pPr>
              <w:pStyle w:val="Heading1"/>
              <w:ind w:left="0" w:right="276"/>
              <w:rPr>
                <w:rFonts w:cs="Times New Roman"/>
                <w:b w:val="0"/>
                <w:u w:val="none"/>
              </w:rPr>
            </w:pPr>
            <w:r>
              <w:rPr>
                <w:rFonts w:cs="Times New Roman"/>
                <w:b w:val="0"/>
                <w:u w:val="none"/>
              </w:rPr>
              <w:t>ER records</w:t>
            </w:r>
          </w:p>
        </w:tc>
        <w:tc>
          <w:tcPr>
            <w:tcW w:w="3100" w:type="dxa"/>
            <w:shd w:val="clear" w:color="auto" w:fill="FFFFFF" w:themeFill="background1"/>
          </w:tcPr>
          <w:p w14:paraId="25D3EA01" w14:textId="778631CA" w:rsidR="001D1124" w:rsidRDefault="004353B1" w:rsidP="0099192B">
            <w:pPr>
              <w:pStyle w:val="Heading1"/>
              <w:ind w:left="0" w:right="276"/>
              <w:rPr>
                <w:rFonts w:cs="Times New Roman"/>
                <w:b w:val="0"/>
                <w:u w:val="none"/>
              </w:rPr>
            </w:pPr>
            <w:r>
              <w:rPr>
                <w:rFonts w:cs="Times New Roman"/>
                <w:b w:val="0"/>
                <w:u w:val="none"/>
              </w:rPr>
              <w:t>Generic Hospital</w:t>
            </w:r>
          </w:p>
        </w:tc>
        <w:tc>
          <w:tcPr>
            <w:tcW w:w="1492" w:type="dxa"/>
            <w:shd w:val="clear" w:color="auto" w:fill="FFFFFF" w:themeFill="background1"/>
          </w:tcPr>
          <w:p w14:paraId="4DC4F876" w14:textId="77777777" w:rsidR="001D1124" w:rsidRDefault="001D1124" w:rsidP="0099192B">
            <w:pPr>
              <w:pStyle w:val="Heading1"/>
              <w:ind w:left="0" w:right="276"/>
              <w:rPr>
                <w:rFonts w:cs="Times New Roman"/>
                <w:b w:val="0"/>
                <w:u w:val="none"/>
              </w:rPr>
            </w:pPr>
          </w:p>
        </w:tc>
        <w:tc>
          <w:tcPr>
            <w:tcW w:w="1438" w:type="dxa"/>
            <w:shd w:val="clear" w:color="auto" w:fill="FFFFFF" w:themeFill="background1"/>
          </w:tcPr>
          <w:p w14:paraId="187CA761" w14:textId="77777777" w:rsidR="001D1124" w:rsidRDefault="001D1124" w:rsidP="0099192B">
            <w:pPr>
              <w:pStyle w:val="Heading1"/>
              <w:ind w:left="0" w:right="276"/>
              <w:rPr>
                <w:rFonts w:cs="Times New Roman"/>
                <w:b w:val="0"/>
                <w:u w:val="none"/>
              </w:rPr>
            </w:pPr>
          </w:p>
        </w:tc>
      </w:tr>
      <w:tr w:rsidR="00C55DA6" w14:paraId="7E543C94" w14:textId="77777777" w:rsidTr="0099192B">
        <w:tc>
          <w:tcPr>
            <w:tcW w:w="3600" w:type="dxa"/>
            <w:shd w:val="clear" w:color="auto" w:fill="FFFFFF" w:themeFill="background1"/>
          </w:tcPr>
          <w:p w14:paraId="49BC2258" w14:textId="62FF6D26" w:rsidR="00C55DA6" w:rsidRDefault="00C55DA6" w:rsidP="00F856D1">
            <w:pPr>
              <w:pStyle w:val="Heading1"/>
              <w:ind w:left="0" w:right="276"/>
              <w:rPr>
                <w:rFonts w:cs="Times New Roman"/>
                <w:b w:val="0"/>
                <w:u w:val="none"/>
              </w:rPr>
            </w:pPr>
            <w:r>
              <w:rPr>
                <w:rFonts w:cs="Times New Roman"/>
                <w:b w:val="0"/>
                <w:u w:val="none"/>
              </w:rPr>
              <w:t>Military records – how much jumping did he do</w:t>
            </w:r>
            <w:r w:rsidR="001F7F55">
              <w:rPr>
                <w:rFonts w:cs="Times New Roman"/>
                <w:b w:val="0"/>
                <w:u w:val="none"/>
              </w:rPr>
              <w:t xml:space="preserve"> and how long</w:t>
            </w:r>
            <w:r w:rsidR="00245CAA">
              <w:rPr>
                <w:rFonts w:cs="Times New Roman"/>
                <w:b w:val="0"/>
                <w:u w:val="none"/>
              </w:rPr>
              <w:t>; any treated injuries?</w:t>
            </w:r>
          </w:p>
        </w:tc>
        <w:tc>
          <w:tcPr>
            <w:tcW w:w="3100" w:type="dxa"/>
            <w:shd w:val="clear" w:color="auto" w:fill="FFFFFF" w:themeFill="background1"/>
          </w:tcPr>
          <w:p w14:paraId="517E6010" w14:textId="587C8091" w:rsidR="00C55DA6" w:rsidRDefault="00C55DA6" w:rsidP="0099192B">
            <w:pPr>
              <w:pStyle w:val="Heading1"/>
              <w:ind w:left="0" w:right="276"/>
              <w:rPr>
                <w:rFonts w:cs="Times New Roman"/>
                <w:b w:val="0"/>
                <w:u w:val="none"/>
              </w:rPr>
            </w:pPr>
            <w:r>
              <w:rPr>
                <w:rFonts w:cs="Times New Roman"/>
                <w:b w:val="0"/>
                <w:u w:val="none"/>
              </w:rPr>
              <w:t>VA</w:t>
            </w:r>
          </w:p>
        </w:tc>
        <w:tc>
          <w:tcPr>
            <w:tcW w:w="1492" w:type="dxa"/>
            <w:shd w:val="clear" w:color="auto" w:fill="FFFFFF" w:themeFill="background1"/>
          </w:tcPr>
          <w:p w14:paraId="78381456" w14:textId="77777777" w:rsidR="00C55DA6" w:rsidRDefault="00C55DA6" w:rsidP="0099192B">
            <w:pPr>
              <w:pStyle w:val="Heading1"/>
              <w:ind w:left="0" w:right="276"/>
              <w:rPr>
                <w:rFonts w:cs="Times New Roman"/>
                <w:b w:val="0"/>
                <w:u w:val="none"/>
              </w:rPr>
            </w:pPr>
          </w:p>
        </w:tc>
        <w:tc>
          <w:tcPr>
            <w:tcW w:w="1438" w:type="dxa"/>
            <w:shd w:val="clear" w:color="auto" w:fill="FFFFFF" w:themeFill="background1"/>
          </w:tcPr>
          <w:p w14:paraId="1A710EDF" w14:textId="77777777" w:rsidR="00C55DA6" w:rsidRDefault="00C55DA6" w:rsidP="0099192B">
            <w:pPr>
              <w:pStyle w:val="Heading1"/>
              <w:ind w:left="0" w:right="276"/>
              <w:rPr>
                <w:rFonts w:cs="Times New Roman"/>
                <w:b w:val="0"/>
                <w:u w:val="none"/>
              </w:rPr>
            </w:pPr>
          </w:p>
        </w:tc>
      </w:tr>
      <w:tr w:rsidR="00DF569E" w14:paraId="4B28D9FD" w14:textId="77777777" w:rsidTr="0099192B">
        <w:tc>
          <w:tcPr>
            <w:tcW w:w="3600" w:type="dxa"/>
            <w:shd w:val="clear" w:color="auto" w:fill="FFFFFF" w:themeFill="background1"/>
          </w:tcPr>
          <w:p w14:paraId="6378B8BB" w14:textId="3099474F" w:rsidR="00DF569E" w:rsidRDefault="00DF569E" w:rsidP="00F856D1">
            <w:pPr>
              <w:pStyle w:val="Heading1"/>
              <w:ind w:left="0" w:right="276"/>
              <w:rPr>
                <w:rFonts w:cs="Times New Roman"/>
                <w:b w:val="0"/>
                <w:u w:val="none"/>
              </w:rPr>
            </w:pPr>
            <w:r>
              <w:rPr>
                <w:rFonts w:cs="Times New Roman"/>
                <w:b w:val="0"/>
                <w:u w:val="none"/>
              </w:rPr>
              <w:t>Primary Care Provider for documentation of anxiety and depression</w:t>
            </w:r>
            <w:r w:rsidR="00683DA9">
              <w:rPr>
                <w:rFonts w:cs="Times New Roman"/>
                <w:b w:val="0"/>
                <w:u w:val="none"/>
              </w:rPr>
              <w:t xml:space="preserve"> timeline</w:t>
            </w:r>
          </w:p>
        </w:tc>
        <w:tc>
          <w:tcPr>
            <w:tcW w:w="3100" w:type="dxa"/>
            <w:shd w:val="clear" w:color="auto" w:fill="FFFFFF" w:themeFill="background1"/>
          </w:tcPr>
          <w:p w14:paraId="2953C077" w14:textId="2869617D" w:rsidR="00DF569E" w:rsidRDefault="00DF569E" w:rsidP="0099192B">
            <w:pPr>
              <w:pStyle w:val="Heading1"/>
              <w:ind w:left="0" w:right="276"/>
              <w:rPr>
                <w:rFonts w:cs="Times New Roman"/>
                <w:b w:val="0"/>
                <w:u w:val="none"/>
              </w:rPr>
            </w:pPr>
            <w:r>
              <w:rPr>
                <w:rFonts w:cs="Times New Roman"/>
                <w:b w:val="0"/>
                <w:u w:val="none"/>
              </w:rPr>
              <w:t>Possibly VA vs Private sector</w:t>
            </w:r>
          </w:p>
        </w:tc>
        <w:tc>
          <w:tcPr>
            <w:tcW w:w="1492" w:type="dxa"/>
            <w:shd w:val="clear" w:color="auto" w:fill="FFFFFF" w:themeFill="background1"/>
          </w:tcPr>
          <w:p w14:paraId="0D0B699A" w14:textId="77777777" w:rsidR="00DF569E" w:rsidRDefault="00DF569E" w:rsidP="0099192B">
            <w:pPr>
              <w:pStyle w:val="Heading1"/>
              <w:ind w:left="0" w:right="276"/>
              <w:rPr>
                <w:rFonts w:cs="Times New Roman"/>
                <w:b w:val="0"/>
                <w:u w:val="none"/>
              </w:rPr>
            </w:pPr>
          </w:p>
        </w:tc>
        <w:tc>
          <w:tcPr>
            <w:tcW w:w="1438" w:type="dxa"/>
            <w:shd w:val="clear" w:color="auto" w:fill="FFFFFF" w:themeFill="background1"/>
          </w:tcPr>
          <w:p w14:paraId="09DF00A8" w14:textId="77777777" w:rsidR="00DF569E" w:rsidRDefault="00DF569E" w:rsidP="0099192B">
            <w:pPr>
              <w:pStyle w:val="Heading1"/>
              <w:ind w:left="0" w:right="276"/>
              <w:rPr>
                <w:rFonts w:cs="Times New Roman"/>
                <w:b w:val="0"/>
                <w:u w:val="none"/>
              </w:rPr>
            </w:pPr>
          </w:p>
        </w:tc>
      </w:tr>
      <w:tr w:rsidR="00822482" w14:paraId="2A96F4CC" w14:textId="77777777" w:rsidTr="0099192B">
        <w:tc>
          <w:tcPr>
            <w:tcW w:w="3600" w:type="dxa"/>
            <w:shd w:val="clear" w:color="auto" w:fill="FFFFFF" w:themeFill="background1"/>
          </w:tcPr>
          <w:p w14:paraId="79E4A5EF" w14:textId="65C4550D" w:rsidR="00822482" w:rsidRDefault="00822482" w:rsidP="00F856D1">
            <w:pPr>
              <w:pStyle w:val="Heading1"/>
              <w:ind w:left="0" w:right="276"/>
              <w:rPr>
                <w:rFonts w:cs="Times New Roman"/>
                <w:b w:val="0"/>
                <w:u w:val="none"/>
              </w:rPr>
            </w:pPr>
            <w:r>
              <w:rPr>
                <w:rFonts w:cs="Times New Roman"/>
                <w:b w:val="0"/>
                <w:u w:val="none"/>
              </w:rPr>
              <w:t>MRI of cervical spine prior to 12.10.2018</w:t>
            </w:r>
          </w:p>
        </w:tc>
        <w:tc>
          <w:tcPr>
            <w:tcW w:w="3100" w:type="dxa"/>
            <w:shd w:val="clear" w:color="auto" w:fill="FFFFFF" w:themeFill="background1"/>
          </w:tcPr>
          <w:p w14:paraId="53BEB8CF" w14:textId="539C013E" w:rsidR="00822482" w:rsidRDefault="00822482" w:rsidP="0099192B">
            <w:pPr>
              <w:pStyle w:val="Heading1"/>
              <w:ind w:left="0" w:right="276"/>
              <w:rPr>
                <w:rFonts w:cs="Times New Roman"/>
                <w:b w:val="0"/>
                <w:u w:val="none"/>
              </w:rPr>
            </w:pPr>
            <w:r>
              <w:rPr>
                <w:rFonts w:cs="Times New Roman"/>
                <w:b w:val="0"/>
                <w:u w:val="none"/>
              </w:rPr>
              <w:t>Possibly VA</w:t>
            </w:r>
          </w:p>
        </w:tc>
        <w:tc>
          <w:tcPr>
            <w:tcW w:w="1492" w:type="dxa"/>
            <w:shd w:val="clear" w:color="auto" w:fill="FFFFFF" w:themeFill="background1"/>
          </w:tcPr>
          <w:p w14:paraId="56C4C81F" w14:textId="77777777" w:rsidR="00822482" w:rsidRDefault="00822482" w:rsidP="0099192B">
            <w:pPr>
              <w:pStyle w:val="Heading1"/>
              <w:ind w:left="0" w:right="276"/>
              <w:rPr>
                <w:rFonts w:cs="Times New Roman"/>
                <w:b w:val="0"/>
                <w:u w:val="none"/>
              </w:rPr>
            </w:pPr>
          </w:p>
        </w:tc>
        <w:tc>
          <w:tcPr>
            <w:tcW w:w="1438" w:type="dxa"/>
            <w:shd w:val="clear" w:color="auto" w:fill="FFFFFF" w:themeFill="background1"/>
          </w:tcPr>
          <w:p w14:paraId="563E2ED1" w14:textId="77777777" w:rsidR="00822482" w:rsidRDefault="00822482" w:rsidP="0099192B">
            <w:pPr>
              <w:pStyle w:val="Heading1"/>
              <w:ind w:left="0" w:right="276"/>
              <w:rPr>
                <w:rFonts w:cs="Times New Roman"/>
                <w:b w:val="0"/>
                <w:u w:val="none"/>
              </w:rPr>
            </w:pPr>
          </w:p>
        </w:tc>
      </w:tr>
      <w:tr w:rsidR="00507695" w14:paraId="0D639443" w14:textId="77777777" w:rsidTr="0099192B">
        <w:tc>
          <w:tcPr>
            <w:tcW w:w="3600" w:type="dxa"/>
            <w:shd w:val="clear" w:color="auto" w:fill="FFFFFF" w:themeFill="background1"/>
          </w:tcPr>
          <w:p w14:paraId="70EBCEFD" w14:textId="372D13E4" w:rsidR="00507695" w:rsidRDefault="00507695" w:rsidP="00F856D1">
            <w:pPr>
              <w:pStyle w:val="Heading1"/>
              <w:ind w:left="0" w:right="276"/>
              <w:rPr>
                <w:rFonts w:cs="Times New Roman"/>
                <w:b w:val="0"/>
                <w:u w:val="none"/>
              </w:rPr>
            </w:pPr>
            <w:r>
              <w:rPr>
                <w:rFonts w:cs="Times New Roman"/>
                <w:b w:val="0"/>
                <w:u w:val="none"/>
              </w:rPr>
              <w:t>Rehab Therapy Notes prior to 12.10.2018 to compare ROM</w:t>
            </w:r>
          </w:p>
        </w:tc>
        <w:tc>
          <w:tcPr>
            <w:tcW w:w="3100" w:type="dxa"/>
            <w:shd w:val="clear" w:color="auto" w:fill="FFFFFF" w:themeFill="background1"/>
          </w:tcPr>
          <w:p w14:paraId="2170AAFC" w14:textId="2F62E165" w:rsidR="00507695" w:rsidRDefault="00821059" w:rsidP="0099192B">
            <w:pPr>
              <w:pStyle w:val="Heading1"/>
              <w:ind w:left="0" w:right="276"/>
              <w:rPr>
                <w:rFonts w:cs="Times New Roman"/>
                <w:b w:val="0"/>
                <w:u w:val="none"/>
              </w:rPr>
            </w:pPr>
            <w:r w:rsidRPr="00821059">
              <w:rPr>
                <w:rFonts w:cs="Times New Roman"/>
                <w:b w:val="0"/>
                <w:u w:val="none"/>
              </w:rPr>
              <w:t>Possibly VA</w:t>
            </w:r>
            <w:r>
              <w:rPr>
                <w:rFonts w:cs="Times New Roman"/>
                <w:b w:val="0"/>
                <w:u w:val="none"/>
              </w:rPr>
              <w:t xml:space="preserve"> or occupational medicine</w:t>
            </w:r>
          </w:p>
        </w:tc>
        <w:tc>
          <w:tcPr>
            <w:tcW w:w="1492" w:type="dxa"/>
            <w:shd w:val="clear" w:color="auto" w:fill="FFFFFF" w:themeFill="background1"/>
          </w:tcPr>
          <w:p w14:paraId="7A5C5A23" w14:textId="77777777" w:rsidR="00507695" w:rsidRDefault="00507695" w:rsidP="0099192B">
            <w:pPr>
              <w:pStyle w:val="Heading1"/>
              <w:ind w:left="0" w:right="276"/>
              <w:rPr>
                <w:rFonts w:cs="Times New Roman"/>
                <w:b w:val="0"/>
                <w:u w:val="none"/>
              </w:rPr>
            </w:pPr>
          </w:p>
        </w:tc>
        <w:tc>
          <w:tcPr>
            <w:tcW w:w="1438" w:type="dxa"/>
            <w:shd w:val="clear" w:color="auto" w:fill="FFFFFF" w:themeFill="background1"/>
          </w:tcPr>
          <w:p w14:paraId="43FAF3B1" w14:textId="77777777" w:rsidR="00507695" w:rsidRDefault="00507695" w:rsidP="0099192B">
            <w:pPr>
              <w:pStyle w:val="Heading1"/>
              <w:ind w:left="0" w:right="276"/>
              <w:rPr>
                <w:rFonts w:cs="Times New Roman"/>
                <w:b w:val="0"/>
                <w:u w:val="none"/>
              </w:rPr>
            </w:pPr>
          </w:p>
        </w:tc>
      </w:tr>
      <w:tr w:rsidR="00180232" w14:paraId="7E31FBDF" w14:textId="77777777" w:rsidTr="0099192B">
        <w:tc>
          <w:tcPr>
            <w:tcW w:w="3600" w:type="dxa"/>
            <w:shd w:val="clear" w:color="auto" w:fill="FFFFFF" w:themeFill="background1"/>
          </w:tcPr>
          <w:p w14:paraId="1FA473E7" w14:textId="38BA1929" w:rsidR="00180232" w:rsidRDefault="00180232" w:rsidP="00F856D1">
            <w:pPr>
              <w:pStyle w:val="Heading1"/>
              <w:ind w:left="0" w:right="276"/>
              <w:rPr>
                <w:rFonts w:cs="Times New Roman"/>
                <w:b w:val="0"/>
                <w:u w:val="none"/>
              </w:rPr>
            </w:pPr>
            <w:r>
              <w:rPr>
                <w:rFonts w:cs="Times New Roman"/>
                <w:b w:val="0"/>
                <w:u w:val="none"/>
              </w:rPr>
              <w:t>Driving records / police records</w:t>
            </w:r>
          </w:p>
        </w:tc>
        <w:tc>
          <w:tcPr>
            <w:tcW w:w="3100" w:type="dxa"/>
            <w:shd w:val="clear" w:color="auto" w:fill="FFFFFF" w:themeFill="background1"/>
          </w:tcPr>
          <w:p w14:paraId="02FF1B18" w14:textId="1FFE64F9" w:rsidR="00180232" w:rsidRPr="00821059" w:rsidRDefault="00180232" w:rsidP="0099192B">
            <w:pPr>
              <w:pStyle w:val="Heading1"/>
              <w:ind w:left="0" w:right="276"/>
              <w:rPr>
                <w:rFonts w:cs="Times New Roman"/>
                <w:b w:val="0"/>
                <w:u w:val="none"/>
              </w:rPr>
            </w:pPr>
            <w:r>
              <w:rPr>
                <w:rFonts w:cs="Times New Roman"/>
                <w:b w:val="0"/>
                <w:u w:val="none"/>
              </w:rPr>
              <w:t xml:space="preserve">DMV – how many </w:t>
            </w:r>
            <w:r w:rsidR="00683DA9">
              <w:rPr>
                <w:rFonts w:cs="Times New Roman"/>
                <w:b w:val="0"/>
                <w:u w:val="none"/>
              </w:rPr>
              <w:t xml:space="preserve">past </w:t>
            </w:r>
            <w:r>
              <w:rPr>
                <w:rFonts w:cs="Times New Roman"/>
                <w:b w:val="0"/>
                <w:u w:val="none"/>
              </w:rPr>
              <w:t>accidents</w:t>
            </w:r>
            <w:r w:rsidR="00683DA9">
              <w:rPr>
                <w:rFonts w:cs="Times New Roman"/>
                <w:b w:val="0"/>
                <w:u w:val="none"/>
              </w:rPr>
              <w:t xml:space="preserve"> Mr. Doe was involved in </w:t>
            </w:r>
          </w:p>
        </w:tc>
        <w:tc>
          <w:tcPr>
            <w:tcW w:w="1492" w:type="dxa"/>
            <w:shd w:val="clear" w:color="auto" w:fill="FFFFFF" w:themeFill="background1"/>
          </w:tcPr>
          <w:p w14:paraId="0FBF27B6" w14:textId="77777777" w:rsidR="00180232" w:rsidRDefault="00180232" w:rsidP="0099192B">
            <w:pPr>
              <w:pStyle w:val="Heading1"/>
              <w:ind w:left="0" w:right="276"/>
              <w:rPr>
                <w:rFonts w:cs="Times New Roman"/>
                <w:b w:val="0"/>
                <w:u w:val="none"/>
              </w:rPr>
            </w:pPr>
          </w:p>
        </w:tc>
        <w:tc>
          <w:tcPr>
            <w:tcW w:w="1438" w:type="dxa"/>
            <w:shd w:val="clear" w:color="auto" w:fill="FFFFFF" w:themeFill="background1"/>
          </w:tcPr>
          <w:p w14:paraId="3363293E" w14:textId="77777777" w:rsidR="00180232" w:rsidRDefault="00180232" w:rsidP="0099192B">
            <w:pPr>
              <w:pStyle w:val="Heading1"/>
              <w:ind w:left="0" w:right="276"/>
              <w:rPr>
                <w:rFonts w:cs="Times New Roman"/>
                <w:b w:val="0"/>
                <w:u w:val="none"/>
              </w:rPr>
            </w:pPr>
          </w:p>
        </w:tc>
      </w:tr>
      <w:tr w:rsidR="00683DA9" w14:paraId="5F70D7CA" w14:textId="77777777" w:rsidTr="0099192B">
        <w:tc>
          <w:tcPr>
            <w:tcW w:w="3600" w:type="dxa"/>
            <w:shd w:val="clear" w:color="auto" w:fill="FFFFFF" w:themeFill="background1"/>
          </w:tcPr>
          <w:p w14:paraId="175A75B0" w14:textId="5677357E" w:rsidR="00683DA9" w:rsidRDefault="00683DA9" w:rsidP="00F856D1">
            <w:pPr>
              <w:pStyle w:val="Heading1"/>
              <w:ind w:left="0" w:right="276"/>
              <w:rPr>
                <w:rFonts w:cs="Times New Roman"/>
                <w:b w:val="0"/>
                <w:u w:val="none"/>
              </w:rPr>
            </w:pPr>
            <w:r>
              <w:rPr>
                <w:rFonts w:cs="Times New Roman"/>
                <w:b w:val="0"/>
                <w:u w:val="none"/>
              </w:rPr>
              <w:t>MRIs of Lumbar spine past and present</w:t>
            </w:r>
          </w:p>
        </w:tc>
        <w:tc>
          <w:tcPr>
            <w:tcW w:w="3100" w:type="dxa"/>
            <w:shd w:val="clear" w:color="auto" w:fill="FFFFFF" w:themeFill="background1"/>
          </w:tcPr>
          <w:p w14:paraId="0461A281" w14:textId="2FFFC66B" w:rsidR="00683DA9" w:rsidRDefault="00683DA9" w:rsidP="0099192B">
            <w:pPr>
              <w:pStyle w:val="Heading1"/>
              <w:ind w:left="0" w:right="276"/>
              <w:rPr>
                <w:rFonts w:cs="Times New Roman"/>
                <w:b w:val="0"/>
                <w:u w:val="none"/>
              </w:rPr>
            </w:pPr>
            <w:r>
              <w:rPr>
                <w:rFonts w:cs="Times New Roman"/>
                <w:b w:val="0"/>
                <w:u w:val="none"/>
              </w:rPr>
              <w:t>Possibly VA</w:t>
            </w:r>
          </w:p>
        </w:tc>
        <w:tc>
          <w:tcPr>
            <w:tcW w:w="1492" w:type="dxa"/>
            <w:shd w:val="clear" w:color="auto" w:fill="FFFFFF" w:themeFill="background1"/>
          </w:tcPr>
          <w:p w14:paraId="30A3DFDE" w14:textId="77777777" w:rsidR="00683DA9" w:rsidRDefault="00683DA9" w:rsidP="0099192B">
            <w:pPr>
              <w:pStyle w:val="Heading1"/>
              <w:ind w:left="0" w:right="276"/>
              <w:rPr>
                <w:rFonts w:cs="Times New Roman"/>
                <w:b w:val="0"/>
                <w:u w:val="none"/>
              </w:rPr>
            </w:pPr>
          </w:p>
        </w:tc>
        <w:tc>
          <w:tcPr>
            <w:tcW w:w="1438" w:type="dxa"/>
            <w:shd w:val="clear" w:color="auto" w:fill="FFFFFF" w:themeFill="background1"/>
          </w:tcPr>
          <w:p w14:paraId="19D0198C" w14:textId="77777777" w:rsidR="00683DA9" w:rsidRDefault="00683DA9" w:rsidP="0099192B">
            <w:pPr>
              <w:pStyle w:val="Heading1"/>
              <w:ind w:left="0" w:right="276"/>
              <w:rPr>
                <w:rFonts w:cs="Times New Roman"/>
                <w:b w:val="0"/>
                <w:u w:val="none"/>
              </w:rPr>
            </w:pPr>
          </w:p>
        </w:tc>
      </w:tr>
      <w:tr w:rsidR="0037092C" w14:paraId="5991DDCC" w14:textId="77777777" w:rsidTr="0099192B">
        <w:tc>
          <w:tcPr>
            <w:tcW w:w="3600" w:type="dxa"/>
            <w:shd w:val="clear" w:color="auto" w:fill="FFFFFF" w:themeFill="background1"/>
          </w:tcPr>
          <w:p w14:paraId="2AA565E0" w14:textId="7B5754D7" w:rsidR="0037092C" w:rsidRDefault="0037092C" w:rsidP="00F856D1">
            <w:pPr>
              <w:pStyle w:val="Heading1"/>
              <w:ind w:left="0" w:right="276"/>
              <w:rPr>
                <w:rFonts w:cs="Times New Roman"/>
                <w:b w:val="0"/>
                <w:u w:val="none"/>
              </w:rPr>
            </w:pPr>
            <w:r>
              <w:rPr>
                <w:rFonts w:cs="Times New Roman"/>
                <w:b w:val="0"/>
                <w:u w:val="none"/>
              </w:rPr>
              <w:t>Records discussing his back pain and conditions associated with it. There was very little included in these documents.</w:t>
            </w:r>
          </w:p>
        </w:tc>
        <w:tc>
          <w:tcPr>
            <w:tcW w:w="3100" w:type="dxa"/>
            <w:shd w:val="clear" w:color="auto" w:fill="FFFFFF" w:themeFill="background1"/>
          </w:tcPr>
          <w:p w14:paraId="26420F54" w14:textId="53FCE165" w:rsidR="0037092C" w:rsidRDefault="0037092C" w:rsidP="0099192B">
            <w:pPr>
              <w:pStyle w:val="Heading1"/>
              <w:ind w:left="0" w:right="276"/>
              <w:rPr>
                <w:rFonts w:cs="Times New Roman"/>
                <w:b w:val="0"/>
                <w:u w:val="none"/>
              </w:rPr>
            </w:pPr>
            <w:r>
              <w:rPr>
                <w:rFonts w:cs="Times New Roman"/>
                <w:b w:val="0"/>
                <w:u w:val="none"/>
              </w:rPr>
              <w:t>PCP, pain clinic, radiology</w:t>
            </w:r>
          </w:p>
        </w:tc>
        <w:tc>
          <w:tcPr>
            <w:tcW w:w="1492" w:type="dxa"/>
            <w:shd w:val="clear" w:color="auto" w:fill="FFFFFF" w:themeFill="background1"/>
          </w:tcPr>
          <w:p w14:paraId="4F52D1E5" w14:textId="77777777" w:rsidR="0037092C" w:rsidRDefault="0037092C" w:rsidP="0099192B">
            <w:pPr>
              <w:pStyle w:val="Heading1"/>
              <w:ind w:left="0" w:right="276"/>
              <w:rPr>
                <w:rFonts w:cs="Times New Roman"/>
                <w:b w:val="0"/>
                <w:u w:val="none"/>
              </w:rPr>
            </w:pPr>
          </w:p>
        </w:tc>
        <w:tc>
          <w:tcPr>
            <w:tcW w:w="1438" w:type="dxa"/>
            <w:shd w:val="clear" w:color="auto" w:fill="FFFFFF" w:themeFill="background1"/>
          </w:tcPr>
          <w:p w14:paraId="374B29DD" w14:textId="77777777" w:rsidR="0037092C" w:rsidRDefault="0037092C" w:rsidP="0099192B">
            <w:pPr>
              <w:pStyle w:val="Heading1"/>
              <w:ind w:left="0" w:right="276"/>
              <w:rPr>
                <w:rFonts w:cs="Times New Roman"/>
                <w:b w:val="0"/>
                <w:u w:val="none"/>
              </w:rPr>
            </w:pPr>
          </w:p>
        </w:tc>
      </w:tr>
    </w:tbl>
    <w:p w14:paraId="16863C04" w14:textId="77777777" w:rsidR="00E6022C" w:rsidRPr="00AE284C" w:rsidRDefault="00E6022C" w:rsidP="003878E3">
      <w:pPr>
        <w:pStyle w:val="Heading1"/>
        <w:ind w:left="0" w:right="276"/>
        <w:rPr>
          <w:rFonts w:cs="Times New Roman"/>
          <w:b w:val="0"/>
          <w:u w:val="none"/>
        </w:rPr>
      </w:pPr>
    </w:p>
    <w:p w14:paraId="465C9E49" w14:textId="494725C1" w:rsidR="007758FE" w:rsidRPr="008032D3" w:rsidRDefault="00232B3B" w:rsidP="00E6022C">
      <w:pPr>
        <w:pStyle w:val="Heading1"/>
        <w:numPr>
          <w:ilvl w:val="0"/>
          <w:numId w:val="1"/>
        </w:numPr>
        <w:ind w:right="276"/>
        <w:rPr>
          <w:rFonts w:cs="Times New Roman"/>
          <w:b w:val="0"/>
          <w:i/>
          <w:u w:val="none"/>
        </w:rPr>
      </w:pPr>
      <w:r w:rsidRPr="00AE284C">
        <w:rPr>
          <w:rFonts w:cs="Times New Roman"/>
          <w:u w:val="none"/>
        </w:rPr>
        <w:t xml:space="preserve">Expert Location and Screening: </w:t>
      </w:r>
    </w:p>
    <w:p w14:paraId="1A1C6BE9" w14:textId="65D4B97E" w:rsidR="008032D3" w:rsidRPr="0055544E" w:rsidRDefault="003F3903" w:rsidP="008032D3">
      <w:pPr>
        <w:pStyle w:val="Heading1"/>
        <w:numPr>
          <w:ilvl w:val="1"/>
          <w:numId w:val="1"/>
        </w:numPr>
        <w:ind w:right="276"/>
        <w:rPr>
          <w:rFonts w:cs="Times New Roman"/>
          <w:b w:val="0"/>
          <w:i/>
          <w:u w:val="none"/>
        </w:rPr>
      </w:pPr>
      <w:r>
        <w:rPr>
          <w:rFonts w:cs="Times New Roman"/>
          <w:b w:val="0"/>
          <w:bCs w:val="0"/>
          <w:u w:val="none"/>
        </w:rPr>
        <w:t>Recommend an e</w:t>
      </w:r>
      <w:r w:rsidR="008032D3">
        <w:rPr>
          <w:rFonts w:cs="Times New Roman"/>
          <w:b w:val="0"/>
          <w:bCs w:val="0"/>
          <w:u w:val="none"/>
        </w:rPr>
        <w:t>x</w:t>
      </w:r>
      <w:r w:rsidR="0055544E">
        <w:rPr>
          <w:rFonts w:cs="Times New Roman"/>
          <w:b w:val="0"/>
          <w:bCs w:val="0"/>
          <w:u w:val="none"/>
        </w:rPr>
        <w:t>pert</w:t>
      </w:r>
      <w:r w:rsidR="001F2017">
        <w:rPr>
          <w:rFonts w:cs="Times New Roman"/>
          <w:b w:val="0"/>
          <w:bCs w:val="0"/>
          <w:u w:val="none"/>
        </w:rPr>
        <w:t xml:space="preserve"> </w:t>
      </w:r>
      <w:r w:rsidR="00E211E3">
        <w:rPr>
          <w:rFonts w:cs="Times New Roman"/>
          <w:b w:val="0"/>
          <w:bCs w:val="0"/>
          <w:u w:val="none"/>
        </w:rPr>
        <w:t>on whiplash in a patient with pre-existing medical conditions similar to Mr. Doe</w:t>
      </w:r>
    </w:p>
    <w:p w14:paraId="70B5B4B8" w14:textId="5343A17E" w:rsidR="0055544E" w:rsidRPr="00C35550" w:rsidRDefault="0055544E" w:rsidP="008032D3">
      <w:pPr>
        <w:pStyle w:val="Heading1"/>
        <w:numPr>
          <w:ilvl w:val="1"/>
          <w:numId w:val="1"/>
        </w:numPr>
        <w:ind w:right="276"/>
        <w:rPr>
          <w:rFonts w:cs="Times New Roman"/>
          <w:b w:val="0"/>
          <w:i/>
          <w:u w:val="none"/>
        </w:rPr>
      </w:pPr>
      <w:r>
        <w:rPr>
          <w:rFonts w:cs="Times New Roman"/>
          <w:b w:val="0"/>
          <w:bCs w:val="0"/>
          <w:u w:val="none"/>
        </w:rPr>
        <w:t xml:space="preserve">Recommend an expert on the effects of cervical instability </w:t>
      </w:r>
      <w:r w:rsidR="00A2641D">
        <w:rPr>
          <w:rFonts w:cs="Times New Roman"/>
          <w:b w:val="0"/>
          <w:bCs w:val="0"/>
          <w:u w:val="none"/>
        </w:rPr>
        <w:t>on</w:t>
      </w:r>
      <w:r>
        <w:rPr>
          <w:rFonts w:cs="Times New Roman"/>
          <w:b w:val="0"/>
          <w:bCs w:val="0"/>
          <w:u w:val="none"/>
        </w:rPr>
        <w:t xml:space="preserve"> mood changes</w:t>
      </w:r>
      <w:r w:rsidR="004D3073">
        <w:rPr>
          <w:rFonts w:cs="Times New Roman"/>
          <w:b w:val="0"/>
          <w:bCs w:val="0"/>
          <w:u w:val="none"/>
        </w:rPr>
        <w:t xml:space="preserve"> specifically anxiety and depression</w:t>
      </w:r>
    </w:p>
    <w:p w14:paraId="2FB99527" w14:textId="37A65336" w:rsidR="00C35550" w:rsidRPr="00E67425" w:rsidRDefault="00C35550" w:rsidP="008032D3">
      <w:pPr>
        <w:pStyle w:val="Heading1"/>
        <w:numPr>
          <w:ilvl w:val="1"/>
          <w:numId w:val="1"/>
        </w:numPr>
        <w:ind w:right="276"/>
        <w:rPr>
          <w:rFonts w:cs="Times New Roman"/>
          <w:b w:val="0"/>
          <w:i/>
          <w:u w:val="none"/>
        </w:rPr>
      </w:pPr>
      <w:r>
        <w:rPr>
          <w:rFonts w:cs="Times New Roman"/>
          <w:b w:val="0"/>
          <w:bCs w:val="0"/>
          <w:u w:val="none"/>
        </w:rPr>
        <w:lastRenderedPageBreak/>
        <w:t xml:space="preserve">Expert on the </w:t>
      </w:r>
      <w:proofErr w:type="spellStart"/>
      <w:r>
        <w:rPr>
          <w:rFonts w:cs="Times New Roman"/>
          <w:b w:val="0"/>
          <w:bCs w:val="0"/>
          <w:u w:val="none"/>
        </w:rPr>
        <w:t>affects</w:t>
      </w:r>
      <w:proofErr w:type="spellEnd"/>
      <w:r>
        <w:rPr>
          <w:rFonts w:cs="Times New Roman"/>
          <w:b w:val="0"/>
          <w:bCs w:val="0"/>
          <w:u w:val="none"/>
        </w:rPr>
        <w:t xml:space="preserve"> of preoperative conditions such as anxiety and depression on the clinical outcome of chronic pain patients undergoing surgical repair on the spine</w:t>
      </w:r>
    </w:p>
    <w:p w14:paraId="5D510E30" w14:textId="77777777" w:rsidR="00E6022C" w:rsidRDefault="00E6022C" w:rsidP="00E67425">
      <w:pPr>
        <w:pStyle w:val="Heading1"/>
        <w:ind w:left="720" w:right="276"/>
        <w:rPr>
          <w:rFonts w:cs="Times New Roman"/>
          <w:b w:val="0"/>
          <w:u w:val="none"/>
        </w:rPr>
      </w:pPr>
    </w:p>
    <w:p w14:paraId="581A7071" w14:textId="769C17FC" w:rsidR="007758FE" w:rsidRDefault="00E67425" w:rsidP="00E67425">
      <w:pPr>
        <w:pStyle w:val="Heading1"/>
        <w:ind w:left="720" w:right="276"/>
        <w:rPr>
          <w:rFonts w:cs="Times New Roman"/>
          <w:b w:val="0"/>
          <w:u w:val="none"/>
        </w:rPr>
      </w:pPr>
      <w:r>
        <w:rPr>
          <w:rFonts w:cs="Times New Roman"/>
          <w:b w:val="0"/>
          <w:u w:val="none"/>
        </w:rPr>
        <w:t>NNC can help find and facilitate experts for your case.</w:t>
      </w:r>
    </w:p>
    <w:p w14:paraId="12BD8EB9" w14:textId="77777777" w:rsidR="00595803" w:rsidRDefault="00595803" w:rsidP="00595803">
      <w:pPr>
        <w:pStyle w:val="Heading1"/>
        <w:ind w:left="0" w:right="276"/>
        <w:rPr>
          <w:rFonts w:cs="Times New Roman"/>
          <w:b w:val="0"/>
          <w:u w:val="none"/>
        </w:rPr>
      </w:pPr>
    </w:p>
    <w:p w14:paraId="099B738C" w14:textId="77777777" w:rsidR="00E67425" w:rsidRPr="00E67425" w:rsidRDefault="00E67425" w:rsidP="00E67425">
      <w:pPr>
        <w:pStyle w:val="Heading1"/>
        <w:ind w:left="720" w:right="276"/>
        <w:rPr>
          <w:rFonts w:cs="Times New Roman"/>
          <w:b w:val="0"/>
          <w:u w:val="none"/>
        </w:rPr>
      </w:pPr>
    </w:p>
    <w:p w14:paraId="14045FB0" w14:textId="5A6FBA56" w:rsidR="00595803" w:rsidRDefault="007758FE" w:rsidP="00453A48">
      <w:pPr>
        <w:pStyle w:val="Heading1"/>
        <w:numPr>
          <w:ilvl w:val="0"/>
          <w:numId w:val="1"/>
        </w:numPr>
        <w:ind w:right="276"/>
        <w:rPr>
          <w:rFonts w:cs="Times New Roman"/>
          <w:b w:val="0"/>
          <w:i/>
          <w:u w:val="none"/>
        </w:rPr>
      </w:pPr>
      <w:r w:rsidRPr="00AE284C">
        <w:rPr>
          <w:rFonts w:cs="Times New Roman"/>
          <w:u w:val="none"/>
        </w:rPr>
        <w:t>Research and Summarization of Authoritative Literature: (</w:t>
      </w:r>
      <w:r w:rsidRPr="00AE284C">
        <w:rPr>
          <w:rFonts w:cs="Times New Roman"/>
          <w:b w:val="0"/>
          <w:u w:val="none"/>
        </w:rPr>
        <w:t>If you feel like in depth research should be done on the subject matter to strengthen the case please state so)</w:t>
      </w:r>
      <w:r w:rsidR="00232B3B" w:rsidRPr="00AE284C">
        <w:rPr>
          <w:rFonts w:cs="Times New Roman"/>
          <w:b w:val="0"/>
          <w:u w:val="none"/>
        </w:rPr>
        <w:t xml:space="preserve"> </w:t>
      </w:r>
    </w:p>
    <w:p w14:paraId="0A2C42AD" w14:textId="6D171FBF" w:rsidR="00453A48" w:rsidRDefault="00000000" w:rsidP="00453A48">
      <w:pPr>
        <w:pStyle w:val="Heading1"/>
        <w:numPr>
          <w:ilvl w:val="1"/>
          <w:numId w:val="1"/>
        </w:numPr>
        <w:ind w:right="276"/>
        <w:rPr>
          <w:rFonts w:cs="Times New Roman"/>
          <w:b w:val="0"/>
          <w:i/>
          <w:u w:val="none"/>
        </w:rPr>
      </w:pPr>
      <w:hyperlink r:id="rId9" w:anchor=":~:text=Part%201%3A%20Personality%20changes%20and,discussed%20by%20Ross%20Hauser%2C%20M.D" w:history="1">
        <w:r w:rsidR="00453A48" w:rsidRPr="00DA774C">
          <w:rPr>
            <w:rStyle w:val="Hyperlink"/>
            <w:rFonts w:cs="Times New Roman"/>
            <w:b w:val="0"/>
            <w:i/>
          </w:rPr>
          <w:t>https://caringmedical.com/prolotherapy-news/dissociation-anxiety-depression-uncontrolled-emotion-cervical-spine-instability-patients/#:~:text=Part%201%3A%20Personality%20changes%20and,discussed%20by%20Ross%20Hauser%2C%20M.D</w:t>
        </w:r>
      </w:hyperlink>
      <w:r w:rsidR="00453A48" w:rsidRPr="00453A48">
        <w:rPr>
          <w:rFonts w:cs="Times New Roman"/>
          <w:b w:val="0"/>
          <w:i/>
          <w:u w:val="none"/>
        </w:rPr>
        <w:t>.</w:t>
      </w:r>
    </w:p>
    <w:p w14:paraId="1C5DF675" w14:textId="37141BA9" w:rsidR="00004B23" w:rsidRDefault="00000000" w:rsidP="00453A48">
      <w:pPr>
        <w:pStyle w:val="Heading1"/>
        <w:numPr>
          <w:ilvl w:val="1"/>
          <w:numId w:val="1"/>
        </w:numPr>
        <w:ind w:right="276"/>
        <w:rPr>
          <w:rFonts w:cs="Times New Roman"/>
          <w:b w:val="0"/>
          <w:i/>
          <w:u w:val="none"/>
        </w:rPr>
      </w:pPr>
      <w:hyperlink r:id="rId10" w:history="1">
        <w:r w:rsidR="006E7F09" w:rsidRPr="00DA774C">
          <w:rPr>
            <w:rStyle w:val="Hyperlink"/>
            <w:rFonts w:cs="Times New Roman"/>
            <w:b w:val="0"/>
            <w:i/>
          </w:rPr>
          <w:t>https://pubmed.ncbi.nlm.nih.gov/16094160/</w:t>
        </w:r>
      </w:hyperlink>
    </w:p>
    <w:p w14:paraId="177F161E" w14:textId="01D0F97F" w:rsidR="006E7F09" w:rsidRDefault="00000000" w:rsidP="00453A48">
      <w:pPr>
        <w:pStyle w:val="Heading1"/>
        <w:numPr>
          <w:ilvl w:val="1"/>
          <w:numId w:val="1"/>
        </w:numPr>
        <w:ind w:right="276"/>
        <w:rPr>
          <w:rFonts w:cs="Times New Roman"/>
          <w:b w:val="0"/>
          <w:i/>
          <w:u w:val="none"/>
        </w:rPr>
      </w:pPr>
      <w:hyperlink r:id="rId11" w:history="1">
        <w:r w:rsidR="001A32CF" w:rsidRPr="00DA774C">
          <w:rPr>
            <w:rStyle w:val="Hyperlink"/>
            <w:rFonts w:cs="Times New Roman"/>
            <w:b w:val="0"/>
            <w:i/>
          </w:rPr>
          <w:t>https://journals.lww.com/clinicalpain/abstract/2006/06000/the_association_between_anxiety_and_chronic_pain.12.aspx</w:t>
        </w:r>
      </w:hyperlink>
    </w:p>
    <w:p w14:paraId="4BABFFBB" w14:textId="5B16AD91" w:rsidR="00E70E11" w:rsidRPr="00E70E11" w:rsidRDefault="00000000" w:rsidP="00E70E11">
      <w:pPr>
        <w:pStyle w:val="Heading1"/>
        <w:numPr>
          <w:ilvl w:val="1"/>
          <w:numId w:val="1"/>
        </w:numPr>
        <w:ind w:right="276"/>
        <w:rPr>
          <w:rFonts w:cs="Times New Roman"/>
          <w:b w:val="0"/>
          <w:i/>
          <w:u w:val="none"/>
        </w:rPr>
      </w:pPr>
      <w:hyperlink r:id="rId12" w:history="1">
        <w:r w:rsidR="00E70E11" w:rsidRPr="00DA774C">
          <w:rPr>
            <w:rStyle w:val="Hyperlink"/>
            <w:rFonts w:cs="Times New Roman"/>
            <w:b w:val="0"/>
            <w:i/>
          </w:rPr>
          <w:t>https://www.ncbi.nlm.nih.gov/pmc/articles/PMC9853204/</w:t>
        </w:r>
      </w:hyperlink>
    </w:p>
    <w:p w14:paraId="0F58D7D7" w14:textId="1949F268" w:rsidR="00453A48" w:rsidRDefault="00000000" w:rsidP="00453A48">
      <w:pPr>
        <w:pStyle w:val="Heading1"/>
        <w:numPr>
          <w:ilvl w:val="1"/>
          <w:numId w:val="1"/>
        </w:numPr>
        <w:ind w:right="276"/>
        <w:rPr>
          <w:rFonts w:cs="Times New Roman"/>
          <w:b w:val="0"/>
          <w:i/>
          <w:u w:val="none"/>
        </w:rPr>
      </w:pPr>
      <w:hyperlink r:id="rId13" w:history="1">
        <w:r w:rsidR="007D2567" w:rsidRPr="00DA774C">
          <w:rPr>
            <w:rStyle w:val="Hyperlink"/>
            <w:rFonts w:cs="Times New Roman"/>
            <w:b w:val="0"/>
            <w:i/>
          </w:rPr>
          <w:t>https://pubmed.ncbi.nlm.nih.gov/20671380/</w:t>
        </w:r>
      </w:hyperlink>
    </w:p>
    <w:p w14:paraId="57D1B8FD" w14:textId="30F5AA78" w:rsidR="007D2567" w:rsidRDefault="00000000" w:rsidP="00453A48">
      <w:pPr>
        <w:pStyle w:val="Heading1"/>
        <w:numPr>
          <w:ilvl w:val="1"/>
          <w:numId w:val="1"/>
        </w:numPr>
        <w:ind w:right="276"/>
        <w:rPr>
          <w:rFonts w:cs="Times New Roman"/>
          <w:b w:val="0"/>
          <w:i/>
          <w:u w:val="none"/>
        </w:rPr>
      </w:pPr>
      <w:hyperlink r:id="rId14" w:history="1">
        <w:r w:rsidR="00F83D5C" w:rsidRPr="00DA774C">
          <w:rPr>
            <w:rStyle w:val="Hyperlink"/>
            <w:rFonts w:cs="Times New Roman"/>
            <w:b w:val="0"/>
            <w:i/>
          </w:rPr>
          <w:t>https://pubmed.ncbi.nlm.nih.gov/33424749/</w:t>
        </w:r>
      </w:hyperlink>
    </w:p>
    <w:p w14:paraId="780BCA39" w14:textId="6A73605F" w:rsidR="00F83D5C" w:rsidRDefault="00000000" w:rsidP="00453A48">
      <w:pPr>
        <w:pStyle w:val="Heading1"/>
        <w:numPr>
          <w:ilvl w:val="1"/>
          <w:numId w:val="1"/>
        </w:numPr>
        <w:ind w:right="276"/>
        <w:rPr>
          <w:rFonts w:cs="Times New Roman"/>
          <w:b w:val="0"/>
          <w:i/>
          <w:u w:val="none"/>
        </w:rPr>
      </w:pPr>
      <w:hyperlink r:id="rId15" w:history="1">
        <w:r w:rsidR="006A4AF1" w:rsidRPr="00DA774C">
          <w:rPr>
            <w:rStyle w:val="Hyperlink"/>
            <w:rFonts w:cs="Times New Roman"/>
            <w:b w:val="0"/>
            <w:i/>
          </w:rPr>
          <w:t>https://centenoschultz.com/condition/craniocervical-instability/</w:t>
        </w:r>
      </w:hyperlink>
    </w:p>
    <w:p w14:paraId="661A218F" w14:textId="1A59634B" w:rsidR="006A4AF1" w:rsidRPr="00453A48" w:rsidRDefault="006A4AF1" w:rsidP="00453A48">
      <w:pPr>
        <w:pStyle w:val="Heading1"/>
        <w:numPr>
          <w:ilvl w:val="1"/>
          <w:numId w:val="1"/>
        </w:numPr>
        <w:ind w:right="276"/>
        <w:rPr>
          <w:rFonts w:cs="Times New Roman"/>
          <w:b w:val="0"/>
          <w:i/>
          <w:u w:val="none"/>
        </w:rPr>
      </w:pPr>
      <w:r w:rsidRPr="006A4AF1">
        <w:rPr>
          <w:rFonts w:cs="Times New Roman"/>
          <w:b w:val="0"/>
          <w:i/>
          <w:u w:val="none"/>
        </w:rPr>
        <w:t>https://centenoschultz.com/symptom/brain-fog/</w:t>
      </w:r>
    </w:p>
    <w:p w14:paraId="2AF8E0D9" w14:textId="0E5C3630" w:rsidR="00A53461" w:rsidRPr="00AE284C" w:rsidRDefault="00A53461" w:rsidP="007822B2">
      <w:pPr>
        <w:pStyle w:val="Heading1"/>
        <w:ind w:left="0" w:right="276"/>
        <w:rPr>
          <w:rFonts w:cs="Times New Roman"/>
          <w:b w:val="0"/>
          <w:u w:val="none"/>
        </w:rPr>
      </w:pPr>
    </w:p>
    <w:p w14:paraId="238CDC16" w14:textId="54EE53A9" w:rsidR="00580B17" w:rsidRPr="00E6022C" w:rsidRDefault="00E6022C" w:rsidP="007822B2">
      <w:pPr>
        <w:pStyle w:val="Heading1"/>
        <w:ind w:left="0" w:right="276"/>
        <w:rPr>
          <w:rFonts w:cs="Times New Roman"/>
          <w:b w:val="0"/>
          <w:u w:val="none"/>
        </w:rPr>
      </w:pPr>
      <w:r w:rsidRPr="00E6022C">
        <w:rPr>
          <w:rFonts w:cs="Times New Roman"/>
          <w:bCs w:val="0"/>
        </w:rPr>
        <w:t>Possible Defenses</w:t>
      </w:r>
      <w:r>
        <w:rPr>
          <w:rFonts w:cs="Times New Roman"/>
          <w:bCs w:val="0"/>
        </w:rPr>
        <w:t>:</w:t>
      </w:r>
      <w:r>
        <w:rPr>
          <w:rFonts w:cs="Times New Roman"/>
          <w:b w:val="0"/>
          <w:u w:val="none"/>
        </w:rPr>
        <w:t xml:space="preserve"> </w:t>
      </w:r>
    </w:p>
    <w:p w14:paraId="1DD82710" w14:textId="085F4351" w:rsidR="00E6022C" w:rsidRDefault="00E6022C" w:rsidP="007822B2">
      <w:pPr>
        <w:pStyle w:val="Heading1"/>
        <w:ind w:left="0" w:right="276"/>
        <w:rPr>
          <w:rFonts w:cs="Times New Roman"/>
          <w:bCs w:val="0"/>
        </w:rPr>
      </w:pPr>
    </w:p>
    <w:p w14:paraId="50DAA99E" w14:textId="7691C3E6" w:rsidR="00AD04F5" w:rsidRDefault="00F26DBF" w:rsidP="00F26DBF">
      <w:pPr>
        <w:pStyle w:val="Heading1"/>
        <w:numPr>
          <w:ilvl w:val="0"/>
          <w:numId w:val="10"/>
        </w:numPr>
        <w:ind w:right="276"/>
        <w:rPr>
          <w:rFonts w:cs="Times New Roman"/>
          <w:b w:val="0"/>
          <w:u w:val="none"/>
        </w:rPr>
      </w:pPr>
      <w:r w:rsidRPr="00EC3828">
        <w:rPr>
          <w:rFonts w:cs="Times New Roman"/>
          <w:bCs w:val="0"/>
          <w:i/>
          <w:iCs/>
          <w:u w:val="none"/>
        </w:rPr>
        <w:t>PRE-EXISTING CONIDITION</w:t>
      </w:r>
      <w:r w:rsidR="00D2598F" w:rsidRPr="00EC3828">
        <w:rPr>
          <w:rFonts w:cs="Times New Roman"/>
          <w:bCs w:val="0"/>
          <w:i/>
          <w:iCs/>
          <w:u w:val="none"/>
        </w:rPr>
        <w:t>S</w:t>
      </w:r>
      <w:r>
        <w:rPr>
          <w:rFonts w:cs="Times New Roman"/>
          <w:b w:val="0"/>
          <w:u w:val="none"/>
        </w:rPr>
        <w:t xml:space="preserve">: </w:t>
      </w:r>
      <w:r w:rsidR="00FB77FB">
        <w:rPr>
          <w:rFonts w:cs="Times New Roman"/>
          <w:b w:val="0"/>
          <w:u w:val="none"/>
        </w:rPr>
        <w:t>Mr. Doe has a long standing, well documented history of chronic back pain, neck pain, bilateral knee pain, numbness and tingling to extremities, decreased sensation to both hands and feet, multiple therapies including</w:t>
      </w:r>
      <w:r w:rsidR="00CC05C6">
        <w:rPr>
          <w:rFonts w:cs="Times New Roman"/>
          <w:b w:val="0"/>
          <w:u w:val="none"/>
        </w:rPr>
        <w:t xml:space="preserve"> physical therapy, occupational therapy, rehab, various types of pain medications, injections in knees, injections in his back, simple procedures, complex surgeries etc</w:t>
      </w:r>
      <w:r w:rsidR="00FB77FB">
        <w:rPr>
          <w:rFonts w:cs="Times New Roman"/>
          <w:b w:val="0"/>
          <w:u w:val="none"/>
        </w:rPr>
        <w:t xml:space="preserve">. Mr. Doe is documented as reporting that he was a </w:t>
      </w:r>
      <w:proofErr w:type="spellStart"/>
      <w:r w:rsidR="00FB77FB">
        <w:rPr>
          <w:rFonts w:cs="Times New Roman"/>
          <w:b w:val="0"/>
          <w:u w:val="none"/>
        </w:rPr>
        <w:t>paratropper</w:t>
      </w:r>
      <w:proofErr w:type="spellEnd"/>
      <w:r w:rsidR="00FB77FB">
        <w:rPr>
          <w:rFonts w:cs="Times New Roman"/>
          <w:b w:val="0"/>
          <w:u w:val="none"/>
        </w:rPr>
        <w:t xml:space="preserve"> in the military with over 300 jumps</w:t>
      </w:r>
      <w:r w:rsidR="00AD04F5">
        <w:rPr>
          <w:rFonts w:cs="Times New Roman"/>
          <w:b w:val="0"/>
          <w:u w:val="none"/>
        </w:rPr>
        <w:t xml:space="preserve"> out of an airplane, then did a lot of lifting with 105lb rounds. </w:t>
      </w:r>
      <w:r>
        <w:rPr>
          <w:rFonts w:cs="Times New Roman"/>
          <w:b w:val="0"/>
          <w:u w:val="none"/>
        </w:rPr>
        <w:t xml:space="preserve">He admits that his chronic pain started in his early 20s. </w:t>
      </w:r>
      <w:r w:rsidR="00AD04F5">
        <w:rPr>
          <w:rFonts w:cs="Times New Roman"/>
          <w:b w:val="0"/>
          <w:u w:val="none"/>
        </w:rPr>
        <w:t>Some could argue that it was only a matter of time before Mr. Doe would begin to experience his current symptoms.</w:t>
      </w:r>
      <w:r>
        <w:rPr>
          <w:rFonts w:cs="Times New Roman"/>
          <w:b w:val="0"/>
          <w:u w:val="none"/>
        </w:rPr>
        <w:t xml:space="preserve"> Even he foresaw this. </w:t>
      </w:r>
      <w:r w:rsidRPr="00F26DBF">
        <w:rPr>
          <w:rFonts w:cs="Times New Roman"/>
          <w:b w:val="0"/>
          <w:u w:val="none"/>
        </w:rPr>
        <w:t xml:space="preserve">In note dated 07.10.2018, five months prior to accident, he verbalizes “fear of unknown debilitating back and neck issues.”  </w:t>
      </w:r>
      <w:r w:rsidR="001C47BA">
        <w:rPr>
          <w:rFonts w:cs="Times New Roman"/>
          <w:b w:val="0"/>
          <w:u w:val="none"/>
        </w:rPr>
        <w:t xml:space="preserve">Complaints of bilateral lower extremity numbness and tingling documented </w:t>
      </w:r>
      <w:r w:rsidR="00BB71FA">
        <w:rPr>
          <w:rFonts w:cs="Times New Roman"/>
          <w:b w:val="0"/>
          <w:u w:val="none"/>
        </w:rPr>
        <w:t>as far back as</w:t>
      </w:r>
      <w:r w:rsidR="001C47BA">
        <w:rPr>
          <w:rFonts w:cs="Times New Roman"/>
          <w:b w:val="0"/>
          <w:u w:val="none"/>
        </w:rPr>
        <w:t xml:space="preserve"> 2010. Presence of peroneal sensory neuropathy </w:t>
      </w:r>
      <w:r w:rsidR="00BB71FA">
        <w:rPr>
          <w:rFonts w:cs="Times New Roman"/>
          <w:b w:val="0"/>
          <w:u w:val="none"/>
        </w:rPr>
        <w:t xml:space="preserve">was also found in </w:t>
      </w:r>
      <w:r w:rsidR="001C47BA">
        <w:rPr>
          <w:rFonts w:cs="Times New Roman"/>
          <w:b w:val="0"/>
          <w:u w:val="none"/>
        </w:rPr>
        <w:t>document</w:t>
      </w:r>
      <w:r w:rsidR="00BB71FA">
        <w:rPr>
          <w:rFonts w:cs="Times New Roman"/>
          <w:b w:val="0"/>
          <w:u w:val="none"/>
        </w:rPr>
        <w:t>ation</w:t>
      </w:r>
      <w:r w:rsidR="001C47BA">
        <w:rPr>
          <w:rFonts w:cs="Times New Roman"/>
          <w:b w:val="0"/>
          <w:u w:val="none"/>
        </w:rPr>
        <w:t xml:space="preserve"> in 2010. Diagnosis of right shoulder impingement was documented in 2011. </w:t>
      </w:r>
      <w:r w:rsidR="008B6908">
        <w:rPr>
          <w:rFonts w:cs="Times New Roman"/>
          <w:b w:val="0"/>
          <w:u w:val="none"/>
        </w:rPr>
        <w:t xml:space="preserve">Numbness in both legs from mid/lower thigh down documented in 2013. </w:t>
      </w:r>
      <w:r w:rsidR="009F273B">
        <w:rPr>
          <w:rFonts w:cs="Times New Roman"/>
          <w:b w:val="0"/>
          <w:u w:val="none"/>
        </w:rPr>
        <w:t>Spinal stenosis, mild</w:t>
      </w:r>
      <w:r w:rsidR="00B441D6">
        <w:rPr>
          <w:rFonts w:cs="Times New Roman"/>
          <w:b w:val="0"/>
          <w:u w:val="none"/>
        </w:rPr>
        <w:t>,</w:t>
      </w:r>
      <w:r w:rsidR="009F273B">
        <w:rPr>
          <w:rFonts w:cs="Times New Roman"/>
          <w:b w:val="0"/>
          <w:u w:val="none"/>
        </w:rPr>
        <w:t xml:space="preserve"> found in documentation in 2013. </w:t>
      </w:r>
      <w:r w:rsidR="001F5AD0">
        <w:rPr>
          <w:rFonts w:cs="Times New Roman"/>
          <w:b w:val="0"/>
          <w:u w:val="none"/>
        </w:rPr>
        <w:t>Leakage of urine and stool found in documentation from 2013. Pain consultation</w:t>
      </w:r>
      <w:r w:rsidR="009F273B">
        <w:rPr>
          <w:rFonts w:cs="Times New Roman"/>
          <w:b w:val="0"/>
          <w:u w:val="none"/>
        </w:rPr>
        <w:t xml:space="preserve"> </w:t>
      </w:r>
      <w:r w:rsidR="001F5AD0">
        <w:rPr>
          <w:rFonts w:cs="Times New Roman"/>
          <w:b w:val="0"/>
          <w:u w:val="none"/>
        </w:rPr>
        <w:t>at the end of 2013 documents that Mr. Doe periodically f</w:t>
      </w:r>
      <w:r w:rsidR="00242D81">
        <w:rPr>
          <w:rFonts w:cs="Times New Roman"/>
          <w:b w:val="0"/>
          <w:u w:val="none"/>
        </w:rPr>
        <w:t>ell</w:t>
      </w:r>
      <w:r w:rsidR="001F5AD0">
        <w:rPr>
          <w:rFonts w:cs="Times New Roman"/>
          <w:b w:val="0"/>
          <w:u w:val="none"/>
        </w:rPr>
        <w:t xml:space="preserve"> because his feet are so numb that he can’t recognize where his legs are.</w:t>
      </w:r>
      <w:r w:rsidR="00242D81">
        <w:rPr>
          <w:rFonts w:cs="Times New Roman"/>
          <w:b w:val="0"/>
          <w:u w:val="none"/>
        </w:rPr>
        <w:t xml:space="preserve"> </w:t>
      </w:r>
    </w:p>
    <w:p w14:paraId="362A7D5F" w14:textId="22FFD38F" w:rsidR="00CC05C6" w:rsidRDefault="00F26DBF" w:rsidP="00F26DBF">
      <w:pPr>
        <w:pStyle w:val="Heading1"/>
        <w:numPr>
          <w:ilvl w:val="0"/>
          <w:numId w:val="10"/>
        </w:numPr>
        <w:ind w:right="276"/>
        <w:rPr>
          <w:rFonts w:cs="Times New Roman"/>
          <w:b w:val="0"/>
          <w:u w:val="none"/>
        </w:rPr>
      </w:pPr>
      <w:r w:rsidRPr="00EC3828">
        <w:rPr>
          <w:rFonts w:cs="Times New Roman"/>
          <w:bCs w:val="0"/>
          <w:i/>
          <w:iCs/>
          <w:u w:val="none"/>
        </w:rPr>
        <w:t>OBESITY</w:t>
      </w:r>
      <w:r>
        <w:rPr>
          <w:rFonts w:cs="Times New Roman"/>
          <w:b w:val="0"/>
          <w:u w:val="none"/>
        </w:rPr>
        <w:t xml:space="preserve">:  </w:t>
      </w:r>
      <w:r w:rsidR="00CC05C6" w:rsidRPr="00F26DBF">
        <w:rPr>
          <w:rFonts w:cs="Times New Roman"/>
          <w:b w:val="0"/>
          <w:u w:val="none"/>
        </w:rPr>
        <w:t xml:space="preserve">Mr. Doe has a documented history of obesity. </w:t>
      </w:r>
      <w:r w:rsidRPr="00F26DBF">
        <w:rPr>
          <w:rFonts w:cs="Times New Roman"/>
          <w:b w:val="0"/>
          <w:u w:val="none"/>
        </w:rPr>
        <w:t xml:space="preserve">Most people would agree that it’s common </w:t>
      </w:r>
      <w:r w:rsidR="00B441D6">
        <w:rPr>
          <w:rFonts w:cs="Times New Roman"/>
          <w:b w:val="0"/>
          <w:u w:val="none"/>
        </w:rPr>
        <w:t>knowledge</w:t>
      </w:r>
      <w:r w:rsidRPr="00F26DBF">
        <w:rPr>
          <w:rFonts w:cs="Times New Roman"/>
          <w:b w:val="0"/>
          <w:u w:val="none"/>
        </w:rPr>
        <w:t xml:space="preserve"> that the more weight you carry on your body the more wear and tear you have on your joints. There are several medical progress notes that discuss weight loss with Mr. Doe but you </w:t>
      </w:r>
      <w:r w:rsidR="002763BA">
        <w:rPr>
          <w:rFonts w:cs="Times New Roman"/>
          <w:b w:val="0"/>
          <w:u w:val="none"/>
        </w:rPr>
        <w:t xml:space="preserve">don’t </w:t>
      </w:r>
      <w:r w:rsidRPr="00F26DBF">
        <w:rPr>
          <w:rFonts w:cs="Times New Roman"/>
          <w:b w:val="0"/>
          <w:u w:val="none"/>
        </w:rPr>
        <w:lastRenderedPageBreak/>
        <w:t xml:space="preserve">see any documented weight loss in those </w:t>
      </w:r>
      <w:r w:rsidR="00666805">
        <w:rPr>
          <w:rFonts w:cs="Times New Roman"/>
          <w:b w:val="0"/>
          <w:u w:val="none"/>
        </w:rPr>
        <w:t>records provided</w:t>
      </w:r>
      <w:r w:rsidRPr="00F26DBF">
        <w:rPr>
          <w:rFonts w:cs="Times New Roman"/>
          <w:b w:val="0"/>
          <w:u w:val="none"/>
        </w:rPr>
        <w:t xml:space="preserve">. </w:t>
      </w:r>
    </w:p>
    <w:p w14:paraId="52E3B2B0" w14:textId="57BFB14E" w:rsidR="00F26DBF" w:rsidRDefault="00F26DBF" w:rsidP="00F26DBF">
      <w:pPr>
        <w:pStyle w:val="Heading1"/>
        <w:numPr>
          <w:ilvl w:val="0"/>
          <w:numId w:val="10"/>
        </w:numPr>
        <w:ind w:right="276"/>
        <w:rPr>
          <w:rFonts w:cs="Times New Roman"/>
          <w:b w:val="0"/>
          <w:u w:val="none"/>
        </w:rPr>
      </w:pPr>
      <w:r w:rsidRPr="00EC3828">
        <w:rPr>
          <w:rFonts w:cs="Times New Roman"/>
          <w:bCs w:val="0"/>
          <w:i/>
          <w:iCs/>
          <w:u w:val="none"/>
        </w:rPr>
        <w:t>HISTORY OF ANXIETY:</w:t>
      </w:r>
      <w:r>
        <w:rPr>
          <w:rFonts w:cs="Times New Roman"/>
          <w:b w:val="0"/>
          <w:u w:val="none"/>
        </w:rPr>
        <w:t xml:space="preserve">  </w:t>
      </w:r>
      <w:r w:rsidRPr="00F26DBF">
        <w:rPr>
          <w:rFonts w:cs="Times New Roman"/>
          <w:b w:val="0"/>
          <w:u w:val="none"/>
        </w:rPr>
        <w:t xml:space="preserve">Numerous studies have indicated that preoperative depression and anxiety affect surgical outcomes and patient satisfaction. </w:t>
      </w:r>
      <w:r w:rsidR="00C7693F">
        <w:rPr>
          <w:rFonts w:cs="Times New Roman"/>
          <w:b w:val="0"/>
          <w:u w:val="none"/>
        </w:rPr>
        <w:t xml:space="preserve">It has been documented that </w:t>
      </w:r>
      <w:r w:rsidRPr="00F26DBF">
        <w:rPr>
          <w:rFonts w:cs="Times New Roman"/>
          <w:b w:val="0"/>
          <w:u w:val="none"/>
        </w:rPr>
        <w:t xml:space="preserve">depression and anxiety have been reported as risk factors for complications, readmission, and revision following cervical spine surgery.  </w:t>
      </w:r>
      <w:r w:rsidR="00C7693F">
        <w:rPr>
          <w:rFonts w:cs="Times New Roman"/>
          <w:b w:val="0"/>
          <w:u w:val="none"/>
        </w:rPr>
        <w:t>In addition</w:t>
      </w:r>
      <w:r w:rsidRPr="00F26DBF">
        <w:rPr>
          <w:rFonts w:cs="Times New Roman"/>
          <w:b w:val="0"/>
          <w:u w:val="none"/>
        </w:rPr>
        <w:t xml:space="preserve">, mental stress related symptoms, including depression and anxiety, are associated with changes in masticatory muscle symmetry, indicating that mental state is related to muscle function. In a VA Mental Health Note dated 07.10.2018 Mr. Doe was found to have a GAD-7 score of 10 indicative of moderate anxiety. </w:t>
      </w:r>
      <w:r w:rsidR="00C7693F">
        <w:rPr>
          <w:rFonts w:cs="Times New Roman"/>
          <w:b w:val="0"/>
          <w:u w:val="none"/>
        </w:rPr>
        <w:t>In t</w:t>
      </w:r>
      <w:r w:rsidRPr="00F26DBF">
        <w:rPr>
          <w:rFonts w:cs="Times New Roman"/>
          <w:b w:val="0"/>
          <w:u w:val="none"/>
        </w:rPr>
        <w:t>hat same note Mr. Doe was found to have a PHQ-9 Depression Scale Score of 15 indicating moderately severe depression. He had been referred to the VA Mental Health for anxiety and depression.</w:t>
      </w:r>
      <w:r w:rsidR="009F1400">
        <w:rPr>
          <w:rFonts w:cs="Times New Roman"/>
          <w:b w:val="0"/>
          <w:u w:val="none"/>
        </w:rPr>
        <w:t xml:space="preserve"> His anxiety and stress eventually led to Mr. Doe having a second motor vehicle accident on 06.18.2019. </w:t>
      </w:r>
      <w:r w:rsidR="005850ED">
        <w:rPr>
          <w:rFonts w:cs="Times New Roman"/>
          <w:b w:val="0"/>
          <w:u w:val="none"/>
        </w:rPr>
        <w:t xml:space="preserve">Defense could argue that it was Mr. Doe’s lack of taking into account his long standing history of anxiety and depression that led to his poor post operative conditions. </w:t>
      </w:r>
      <w:r w:rsidR="00103F8D">
        <w:rPr>
          <w:rFonts w:cs="Times New Roman"/>
          <w:b w:val="0"/>
          <w:u w:val="none"/>
        </w:rPr>
        <w:t xml:space="preserve">If someone had been more conscious of this and monitored him closely prior to, and following, the surgery perhaps the pain and physical limitations would not have been so life altering. </w:t>
      </w:r>
    </w:p>
    <w:p w14:paraId="6EBA7A40" w14:textId="7FD0FD42" w:rsidR="009F1400" w:rsidRDefault="009F1400" w:rsidP="00F26DBF">
      <w:pPr>
        <w:pStyle w:val="Heading1"/>
        <w:numPr>
          <w:ilvl w:val="0"/>
          <w:numId w:val="10"/>
        </w:numPr>
        <w:ind w:right="276"/>
        <w:rPr>
          <w:rFonts w:cs="Times New Roman"/>
          <w:b w:val="0"/>
          <w:u w:val="none"/>
        </w:rPr>
      </w:pPr>
      <w:r w:rsidRPr="00EC3828">
        <w:rPr>
          <w:rFonts w:cs="Times New Roman"/>
          <w:bCs w:val="0"/>
          <w:i/>
          <w:iCs/>
          <w:u w:val="none"/>
        </w:rPr>
        <w:t>NONCOMPLIANCE</w:t>
      </w:r>
      <w:r w:rsidR="00F85E5E" w:rsidRPr="00EC3828">
        <w:rPr>
          <w:rFonts w:cs="Times New Roman"/>
          <w:bCs w:val="0"/>
          <w:i/>
          <w:iCs/>
          <w:u w:val="none"/>
        </w:rPr>
        <w:t>/ABUSE</w:t>
      </w:r>
      <w:r w:rsidRPr="00EC3828">
        <w:rPr>
          <w:rFonts w:cs="Times New Roman"/>
          <w:bCs w:val="0"/>
          <w:i/>
          <w:iCs/>
          <w:u w:val="none"/>
        </w:rPr>
        <w:t>:</w:t>
      </w:r>
      <w:r>
        <w:rPr>
          <w:rFonts w:cs="Times New Roman"/>
          <w:b w:val="0"/>
          <w:u w:val="none"/>
        </w:rPr>
        <w:t xml:space="preserve"> This may be a bit of a stretch as there is little documentation to make a strong case but it can be added as an adjunct piece of evidence. In </w:t>
      </w:r>
      <w:r w:rsidR="00F85E5E">
        <w:rPr>
          <w:rFonts w:cs="Times New Roman"/>
          <w:b w:val="0"/>
          <w:u w:val="none"/>
        </w:rPr>
        <w:t xml:space="preserve">a </w:t>
      </w:r>
      <w:r w:rsidRPr="009F1400">
        <w:rPr>
          <w:rFonts w:cs="Times New Roman"/>
          <w:b w:val="0"/>
          <w:u w:val="none"/>
        </w:rPr>
        <w:t xml:space="preserve">Physical Rehab note </w:t>
      </w:r>
      <w:r>
        <w:rPr>
          <w:rFonts w:cs="Times New Roman"/>
          <w:b w:val="0"/>
          <w:u w:val="none"/>
        </w:rPr>
        <w:t xml:space="preserve">dated </w:t>
      </w:r>
      <w:r w:rsidRPr="009F1400">
        <w:rPr>
          <w:rFonts w:cs="Times New Roman"/>
          <w:b w:val="0"/>
          <w:u w:val="none"/>
        </w:rPr>
        <w:t xml:space="preserve">07.19.2019 </w:t>
      </w:r>
      <w:r>
        <w:rPr>
          <w:rFonts w:cs="Times New Roman"/>
          <w:b w:val="0"/>
          <w:u w:val="none"/>
        </w:rPr>
        <w:t xml:space="preserve">it </w:t>
      </w:r>
      <w:r w:rsidRPr="009F1400">
        <w:rPr>
          <w:rFonts w:cs="Times New Roman"/>
          <w:b w:val="0"/>
          <w:u w:val="none"/>
        </w:rPr>
        <w:t xml:space="preserve">documents that Mr. Doe no-showed </w:t>
      </w:r>
      <w:r w:rsidR="00F85E5E">
        <w:rPr>
          <w:rFonts w:cs="Times New Roman"/>
          <w:b w:val="0"/>
          <w:u w:val="none"/>
        </w:rPr>
        <w:t xml:space="preserve">[didn’t show up] </w:t>
      </w:r>
      <w:r w:rsidRPr="009F1400">
        <w:rPr>
          <w:rFonts w:cs="Times New Roman"/>
          <w:b w:val="0"/>
          <w:u w:val="none"/>
        </w:rPr>
        <w:t xml:space="preserve">for </w:t>
      </w:r>
      <w:proofErr w:type="spellStart"/>
      <w:r w:rsidRPr="009F1400">
        <w:rPr>
          <w:rFonts w:cs="Times New Roman"/>
          <w:b w:val="0"/>
          <w:u w:val="none"/>
        </w:rPr>
        <w:t>TaiChi</w:t>
      </w:r>
      <w:proofErr w:type="spellEnd"/>
      <w:r w:rsidRPr="009F1400">
        <w:rPr>
          <w:rFonts w:cs="Times New Roman"/>
          <w:b w:val="0"/>
          <w:u w:val="none"/>
        </w:rPr>
        <w:t xml:space="preserve"> twice. </w:t>
      </w:r>
      <w:r w:rsidR="00F85E5E">
        <w:rPr>
          <w:rFonts w:cs="Times New Roman"/>
          <w:b w:val="0"/>
          <w:u w:val="none"/>
        </w:rPr>
        <w:t xml:space="preserve">This is part of his occupational therapy. </w:t>
      </w:r>
      <w:r w:rsidRPr="009F1400">
        <w:rPr>
          <w:rFonts w:cs="Times New Roman"/>
          <w:b w:val="0"/>
          <w:u w:val="none"/>
        </w:rPr>
        <w:t>He was discharged from class due to this.</w:t>
      </w:r>
      <w:r>
        <w:rPr>
          <w:rFonts w:cs="Times New Roman"/>
          <w:b w:val="0"/>
          <w:u w:val="none"/>
        </w:rPr>
        <w:t xml:space="preserve"> Did he take his therapy seriously</w:t>
      </w:r>
      <w:r w:rsidR="00F85E5E">
        <w:rPr>
          <w:rFonts w:cs="Times New Roman"/>
          <w:b w:val="0"/>
          <w:u w:val="none"/>
        </w:rPr>
        <w:t xml:space="preserve"> or decided to pick and choose which ones he thinks he should be doing</w:t>
      </w:r>
      <w:r>
        <w:rPr>
          <w:rFonts w:cs="Times New Roman"/>
          <w:b w:val="0"/>
          <w:u w:val="none"/>
        </w:rPr>
        <w:t xml:space="preserve">? In a PCP visit note dated </w:t>
      </w:r>
      <w:r w:rsidRPr="009F1400">
        <w:rPr>
          <w:rFonts w:cs="Times New Roman"/>
          <w:b w:val="0"/>
          <w:u w:val="none"/>
        </w:rPr>
        <w:t xml:space="preserve">12.24.2019 </w:t>
      </w:r>
      <w:r>
        <w:rPr>
          <w:rFonts w:cs="Times New Roman"/>
          <w:b w:val="0"/>
          <w:u w:val="none"/>
        </w:rPr>
        <w:t xml:space="preserve">Mr. Doe’s </w:t>
      </w:r>
      <w:r w:rsidRPr="009F1400">
        <w:rPr>
          <w:rFonts w:cs="Times New Roman"/>
          <w:b w:val="0"/>
          <w:u w:val="none"/>
        </w:rPr>
        <w:t>PCP note</w:t>
      </w:r>
      <w:r>
        <w:rPr>
          <w:rFonts w:cs="Times New Roman"/>
          <w:b w:val="0"/>
          <w:u w:val="none"/>
        </w:rPr>
        <w:t xml:space="preserve">s that he had to remind Mr. Doe what </w:t>
      </w:r>
      <w:r w:rsidR="00504D22">
        <w:rPr>
          <w:rFonts w:cs="Times New Roman"/>
          <w:b w:val="0"/>
          <w:u w:val="none"/>
        </w:rPr>
        <w:t>his</w:t>
      </w:r>
      <w:r>
        <w:rPr>
          <w:rFonts w:cs="Times New Roman"/>
          <w:b w:val="0"/>
          <w:u w:val="none"/>
        </w:rPr>
        <w:t xml:space="preserve"> maximum allowed daily dose of gabapentin is. </w:t>
      </w:r>
      <w:r w:rsidRPr="009F1400">
        <w:rPr>
          <w:rFonts w:cs="Times New Roman"/>
          <w:b w:val="0"/>
          <w:u w:val="none"/>
        </w:rPr>
        <w:t xml:space="preserve"> </w:t>
      </w:r>
      <w:r>
        <w:rPr>
          <w:rFonts w:cs="Times New Roman"/>
          <w:b w:val="0"/>
          <w:u w:val="none"/>
        </w:rPr>
        <w:t>A</w:t>
      </w:r>
      <w:r w:rsidRPr="009F1400">
        <w:rPr>
          <w:rFonts w:cs="Times New Roman"/>
          <w:b w:val="0"/>
          <w:u w:val="none"/>
        </w:rPr>
        <w:t xml:space="preserve">ccording to </w:t>
      </w:r>
      <w:r w:rsidR="003E5742">
        <w:rPr>
          <w:rFonts w:cs="Times New Roman"/>
          <w:b w:val="0"/>
          <w:u w:val="none"/>
        </w:rPr>
        <w:t xml:space="preserve">this </w:t>
      </w:r>
      <w:r w:rsidRPr="009F1400">
        <w:rPr>
          <w:rFonts w:cs="Times New Roman"/>
          <w:b w:val="0"/>
          <w:u w:val="none"/>
        </w:rPr>
        <w:t xml:space="preserve">note he </w:t>
      </w:r>
      <w:r w:rsidR="00C46C11">
        <w:rPr>
          <w:rFonts w:cs="Times New Roman"/>
          <w:b w:val="0"/>
          <w:u w:val="none"/>
        </w:rPr>
        <w:t>had previously been</w:t>
      </w:r>
      <w:r w:rsidRPr="009F1400">
        <w:rPr>
          <w:rFonts w:cs="Times New Roman"/>
          <w:b w:val="0"/>
          <w:u w:val="none"/>
        </w:rPr>
        <w:t xml:space="preserve"> prescribed Gabapentin 400mg </w:t>
      </w:r>
      <w:r>
        <w:rPr>
          <w:rFonts w:cs="Times New Roman"/>
          <w:b w:val="0"/>
          <w:u w:val="none"/>
        </w:rPr>
        <w:t>and instructed to take</w:t>
      </w:r>
      <w:r w:rsidRPr="009F1400">
        <w:rPr>
          <w:rFonts w:cs="Times New Roman"/>
          <w:b w:val="0"/>
          <w:u w:val="none"/>
        </w:rPr>
        <w:t xml:space="preserve"> 3 capsules TID</w:t>
      </w:r>
      <w:r>
        <w:rPr>
          <w:rFonts w:cs="Times New Roman"/>
          <w:b w:val="0"/>
          <w:u w:val="none"/>
        </w:rPr>
        <w:t xml:space="preserve"> [3 times a day – typically morning, </w:t>
      </w:r>
      <w:proofErr w:type="spellStart"/>
      <w:r>
        <w:rPr>
          <w:rFonts w:cs="Times New Roman"/>
          <w:b w:val="0"/>
          <w:u w:val="none"/>
        </w:rPr>
        <w:t>mid afternoon</w:t>
      </w:r>
      <w:proofErr w:type="spellEnd"/>
      <w:r>
        <w:rPr>
          <w:rFonts w:cs="Times New Roman"/>
          <w:b w:val="0"/>
          <w:u w:val="none"/>
        </w:rPr>
        <w:t xml:space="preserve">, and evening/bedtime]. This would equate to Mr. Doe taking 3600mg/24 hours. </w:t>
      </w:r>
      <w:r w:rsidRPr="009F1400">
        <w:rPr>
          <w:rFonts w:cs="Times New Roman"/>
          <w:b w:val="0"/>
          <w:u w:val="none"/>
        </w:rPr>
        <w:t>Mr. Doe</w:t>
      </w:r>
      <w:r>
        <w:rPr>
          <w:rFonts w:cs="Times New Roman"/>
          <w:b w:val="0"/>
          <w:u w:val="none"/>
        </w:rPr>
        <w:t xml:space="preserve"> admits that he has been taking 4 pill in his first </w:t>
      </w:r>
      <w:r w:rsidR="0016394D">
        <w:rPr>
          <w:rFonts w:cs="Times New Roman"/>
          <w:b w:val="0"/>
          <w:u w:val="none"/>
        </w:rPr>
        <w:t xml:space="preserve">[AM] </w:t>
      </w:r>
      <w:r>
        <w:rPr>
          <w:rFonts w:cs="Times New Roman"/>
          <w:b w:val="0"/>
          <w:u w:val="none"/>
        </w:rPr>
        <w:t>dose, then another</w:t>
      </w:r>
      <w:r w:rsidRPr="009F1400">
        <w:rPr>
          <w:rFonts w:cs="Times New Roman"/>
          <w:b w:val="0"/>
          <w:u w:val="none"/>
        </w:rPr>
        <w:t xml:space="preserve"> 4 pills </w:t>
      </w:r>
      <w:r w:rsidR="0016394D">
        <w:rPr>
          <w:rFonts w:cs="Times New Roman"/>
          <w:b w:val="0"/>
          <w:u w:val="none"/>
        </w:rPr>
        <w:t>in his seco</w:t>
      </w:r>
      <w:r w:rsidR="0016394D" w:rsidRPr="009F1400">
        <w:rPr>
          <w:rFonts w:cs="Times New Roman"/>
          <w:b w:val="0"/>
          <w:u w:val="none"/>
        </w:rPr>
        <w:t>nd</w:t>
      </w:r>
      <w:r w:rsidRPr="009F1400">
        <w:rPr>
          <w:rFonts w:cs="Times New Roman"/>
          <w:b w:val="0"/>
          <w:u w:val="none"/>
        </w:rPr>
        <w:t xml:space="preserve"> </w:t>
      </w:r>
      <w:r w:rsidR="0016394D">
        <w:rPr>
          <w:rFonts w:cs="Times New Roman"/>
          <w:b w:val="0"/>
          <w:u w:val="none"/>
        </w:rPr>
        <w:t xml:space="preserve">[midafternoon] dose and then </w:t>
      </w:r>
      <w:r w:rsidRPr="009F1400">
        <w:rPr>
          <w:rFonts w:cs="Times New Roman"/>
          <w:b w:val="0"/>
          <w:u w:val="none"/>
        </w:rPr>
        <w:t xml:space="preserve"> 2-3 pills in </w:t>
      </w:r>
      <w:r w:rsidR="0016394D">
        <w:rPr>
          <w:rFonts w:cs="Times New Roman"/>
          <w:b w:val="0"/>
          <w:u w:val="none"/>
        </w:rPr>
        <w:t>his third</w:t>
      </w:r>
      <w:r w:rsidRPr="009F1400">
        <w:rPr>
          <w:rFonts w:cs="Times New Roman"/>
          <w:b w:val="0"/>
          <w:u w:val="none"/>
        </w:rPr>
        <w:t xml:space="preserve"> </w:t>
      </w:r>
      <w:r w:rsidR="0016394D">
        <w:rPr>
          <w:rFonts w:cs="Times New Roman"/>
          <w:b w:val="0"/>
          <w:u w:val="none"/>
        </w:rPr>
        <w:t>[</w:t>
      </w:r>
      <w:r w:rsidRPr="009F1400">
        <w:rPr>
          <w:rFonts w:cs="Times New Roman"/>
          <w:b w:val="0"/>
          <w:u w:val="none"/>
        </w:rPr>
        <w:t>evening/bedtime</w:t>
      </w:r>
      <w:r w:rsidR="0016394D">
        <w:rPr>
          <w:rFonts w:cs="Times New Roman"/>
          <w:b w:val="0"/>
          <w:u w:val="none"/>
        </w:rPr>
        <w:t>] dose</w:t>
      </w:r>
      <w:r w:rsidRPr="009F1400">
        <w:rPr>
          <w:rFonts w:cs="Times New Roman"/>
          <w:b w:val="0"/>
          <w:u w:val="none"/>
        </w:rPr>
        <w:t xml:space="preserve">. </w:t>
      </w:r>
      <w:r w:rsidR="0016394D">
        <w:rPr>
          <w:rFonts w:cs="Times New Roman"/>
          <w:b w:val="0"/>
          <w:u w:val="none"/>
        </w:rPr>
        <w:t xml:space="preserve">This would equate to 4000-4400mg/ 24 hrs. </w:t>
      </w:r>
      <w:r w:rsidRPr="009F1400">
        <w:rPr>
          <w:rFonts w:cs="Times New Roman"/>
          <w:b w:val="0"/>
          <w:u w:val="none"/>
        </w:rPr>
        <w:t xml:space="preserve">Mr. Doe is not taking medications as prescribed. </w:t>
      </w:r>
      <w:r w:rsidR="006301D2">
        <w:rPr>
          <w:rFonts w:cs="Times New Roman"/>
          <w:b w:val="0"/>
          <w:u w:val="none"/>
        </w:rPr>
        <w:t xml:space="preserve">This is not only illegal but unsafe as well. </w:t>
      </w:r>
      <w:r w:rsidR="000C1B19">
        <w:rPr>
          <w:rFonts w:cs="Times New Roman"/>
          <w:b w:val="0"/>
          <w:u w:val="none"/>
        </w:rPr>
        <w:t xml:space="preserve">This is another sign of defiance. </w:t>
      </w:r>
      <w:r w:rsidR="006301D2">
        <w:rPr>
          <w:rFonts w:cs="Times New Roman"/>
          <w:b w:val="0"/>
          <w:u w:val="none"/>
        </w:rPr>
        <w:t>He is deliberately defying a doctor’s order</w:t>
      </w:r>
      <w:r w:rsidR="00EE255F">
        <w:rPr>
          <w:rFonts w:cs="Times New Roman"/>
          <w:b w:val="0"/>
          <w:u w:val="none"/>
        </w:rPr>
        <w:t xml:space="preserve"> and openly admitted it to his PCP</w:t>
      </w:r>
      <w:r w:rsidR="006301D2">
        <w:rPr>
          <w:rFonts w:cs="Times New Roman"/>
          <w:b w:val="0"/>
          <w:u w:val="none"/>
        </w:rPr>
        <w:t xml:space="preserve">. </w:t>
      </w:r>
      <w:r w:rsidRPr="009F1400">
        <w:rPr>
          <w:rFonts w:cs="Times New Roman"/>
          <w:b w:val="0"/>
          <w:u w:val="none"/>
        </w:rPr>
        <w:t>Is he claiming more pain than is present to obtain more medication?</w:t>
      </w:r>
    </w:p>
    <w:p w14:paraId="482AD429" w14:textId="091D1A51" w:rsidR="001E5B61" w:rsidRPr="00504D22" w:rsidRDefault="00F15C2B" w:rsidP="00504D22">
      <w:pPr>
        <w:pStyle w:val="Heading1"/>
        <w:numPr>
          <w:ilvl w:val="0"/>
          <w:numId w:val="10"/>
        </w:numPr>
        <w:ind w:right="276"/>
        <w:rPr>
          <w:rFonts w:cs="Times New Roman"/>
          <w:b w:val="0"/>
          <w:u w:val="none"/>
        </w:rPr>
      </w:pPr>
      <w:r w:rsidRPr="00EC3828">
        <w:rPr>
          <w:rFonts w:cs="Times New Roman"/>
          <w:bCs w:val="0"/>
          <w:i/>
          <w:iCs/>
          <w:u w:val="none"/>
        </w:rPr>
        <w:t>MULTIPLE CAR ACCIDENTS:</w:t>
      </w:r>
      <w:r>
        <w:rPr>
          <w:rFonts w:cs="Times New Roman"/>
          <w:b w:val="0"/>
          <w:u w:val="none"/>
        </w:rPr>
        <w:t xml:space="preserve"> The subject accident occurred on 12.10.2018. Mr. Doe was involved in a second motor vehicle accident</w:t>
      </w:r>
      <w:r w:rsidR="0078292E">
        <w:rPr>
          <w:rFonts w:cs="Times New Roman"/>
          <w:b w:val="0"/>
          <w:u w:val="none"/>
        </w:rPr>
        <w:t xml:space="preserve"> (MVA)</w:t>
      </w:r>
      <w:r>
        <w:rPr>
          <w:rFonts w:cs="Times New Roman"/>
          <w:b w:val="0"/>
          <w:u w:val="none"/>
        </w:rPr>
        <w:t xml:space="preserve"> on 06.18.2019 which he attributed to high blood pressure, anxiety and stress. Mr. Doe was taking a lot of medications, some of which have side effects of sedation/drowsiness. </w:t>
      </w:r>
      <w:r w:rsidR="00163244">
        <w:rPr>
          <w:rFonts w:cs="Times New Roman"/>
          <w:b w:val="0"/>
          <w:u w:val="none"/>
        </w:rPr>
        <w:t xml:space="preserve">On </w:t>
      </w:r>
      <w:r w:rsidR="001B4D6F">
        <w:rPr>
          <w:rFonts w:cs="Times New Roman"/>
          <w:b w:val="0"/>
          <w:u w:val="none"/>
        </w:rPr>
        <w:t>of</w:t>
      </w:r>
      <w:r w:rsidR="00163244">
        <w:rPr>
          <w:rFonts w:cs="Times New Roman"/>
          <w:b w:val="0"/>
          <w:u w:val="none"/>
        </w:rPr>
        <w:t xml:space="preserve"> those medications is Gabapentin, which was mentioned </w:t>
      </w:r>
      <w:r w:rsidR="001B4D6F">
        <w:rPr>
          <w:rFonts w:cs="Times New Roman"/>
          <w:b w:val="0"/>
          <w:u w:val="none"/>
        </w:rPr>
        <w:t xml:space="preserve">above, </w:t>
      </w:r>
      <w:r w:rsidR="00163244">
        <w:rPr>
          <w:rFonts w:cs="Times New Roman"/>
          <w:b w:val="0"/>
          <w:u w:val="none"/>
        </w:rPr>
        <w:t xml:space="preserve">as being taken inappropriately. </w:t>
      </w:r>
      <w:r>
        <w:rPr>
          <w:rFonts w:cs="Times New Roman"/>
          <w:b w:val="0"/>
          <w:u w:val="none"/>
        </w:rPr>
        <w:t>Were medications a factor in this second accident? Did Mr. Doe allow his stress and anxiety to take over and he began driving recklessly or aggressively?</w:t>
      </w:r>
      <w:r w:rsidR="0078292E">
        <w:rPr>
          <w:rFonts w:cs="Times New Roman"/>
          <w:b w:val="0"/>
          <w:u w:val="none"/>
        </w:rPr>
        <w:t xml:space="preserve"> In addition to this second MVA, Mr. Doe was involved in a third MVA that </w:t>
      </w:r>
      <w:r w:rsidR="006F6ED9">
        <w:rPr>
          <w:rFonts w:cs="Times New Roman"/>
          <w:b w:val="0"/>
          <w:u w:val="none"/>
        </w:rPr>
        <w:t xml:space="preserve">was documented as </w:t>
      </w:r>
      <w:r w:rsidR="0078292E">
        <w:rPr>
          <w:rFonts w:cs="Times New Roman"/>
          <w:b w:val="0"/>
          <w:u w:val="none"/>
        </w:rPr>
        <w:t>occurr</w:t>
      </w:r>
      <w:r w:rsidR="006F6ED9">
        <w:rPr>
          <w:rFonts w:cs="Times New Roman"/>
          <w:b w:val="0"/>
          <w:u w:val="none"/>
        </w:rPr>
        <w:t>ing</w:t>
      </w:r>
      <w:r w:rsidR="0078292E">
        <w:rPr>
          <w:rFonts w:cs="Times New Roman"/>
          <w:b w:val="0"/>
          <w:u w:val="none"/>
        </w:rPr>
        <w:t xml:space="preserve"> </w:t>
      </w:r>
      <w:r w:rsidR="006F6ED9">
        <w:rPr>
          <w:rFonts w:cs="Times New Roman"/>
          <w:b w:val="0"/>
          <w:u w:val="none"/>
        </w:rPr>
        <w:t xml:space="preserve">in July 2020. </w:t>
      </w:r>
      <w:r w:rsidR="004E2189">
        <w:rPr>
          <w:rFonts w:cs="Times New Roman"/>
          <w:b w:val="0"/>
          <w:u w:val="none"/>
        </w:rPr>
        <w:t>There were no details or a documented report. It was documented by neurosurgery during his consultation on 08.18.2020.</w:t>
      </w:r>
      <w:r w:rsidR="00A5046C">
        <w:rPr>
          <w:rFonts w:cs="Times New Roman"/>
          <w:b w:val="0"/>
          <w:u w:val="none"/>
        </w:rPr>
        <w:t xml:space="preserve"> So Mr. Doe was involved in three separate MVAs in 19 months. Either he's the unluckiest driver in town or h</w:t>
      </w:r>
      <w:r w:rsidR="00226ECD">
        <w:rPr>
          <w:rFonts w:cs="Times New Roman"/>
          <w:b w:val="0"/>
          <w:u w:val="none"/>
        </w:rPr>
        <w:t>is actions played a part in the cause of</w:t>
      </w:r>
      <w:r w:rsidR="00EC3828">
        <w:rPr>
          <w:rFonts w:cs="Times New Roman"/>
          <w:b w:val="0"/>
          <w:u w:val="none"/>
        </w:rPr>
        <w:t xml:space="preserve"> some of </w:t>
      </w:r>
      <w:r w:rsidR="00226ECD">
        <w:rPr>
          <w:rFonts w:cs="Times New Roman"/>
          <w:b w:val="0"/>
          <w:u w:val="none"/>
        </w:rPr>
        <w:t>the MVA</w:t>
      </w:r>
      <w:r w:rsidR="00EC3828">
        <w:rPr>
          <w:rFonts w:cs="Times New Roman"/>
          <w:b w:val="0"/>
          <w:u w:val="none"/>
        </w:rPr>
        <w:t>s</w:t>
      </w:r>
      <w:r w:rsidR="00226ECD">
        <w:rPr>
          <w:rFonts w:cs="Times New Roman"/>
          <w:b w:val="0"/>
          <w:u w:val="none"/>
        </w:rPr>
        <w:t>. What did his driving history look like prior to 12.10.2018?</w:t>
      </w:r>
    </w:p>
    <w:sectPr w:rsidR="001E5B61" w:rsidRPr="00504D22" w:rsidSect="00F40D8E">
      <w:headerReference w:type="default" r:id="rId16"/>
      <w:footerReference w:type="even" r:id="rId17"/>
      <w:footerReference w:type="default" r:id="rId18"/>
      <w:footerReference w:type="first" r:id="rId19"/>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A863E" w14:textId="77777777" w:rsidR="00FC01D2" w:rsidRDefault="00FC01D2" w:rsidP="001103B0">
      <w:pPr>
        <w:spacing w:after="0" w:line="240" w:lineRule="auto"/>
      </w:pPr>
      <w:r>
        <w:separator/>
      </w:r>
    </w:p>
  </w:endnote>
  <w:endnote w:type="continuationSeparator" w:id="0">
    <w:p w14:paraId="0126828E" w14:textId="77777777" w:rsidR="00FC01D2" w:rsidRDefault="00FC01D2" w:rsidP="001103B0">
      <w:pPr>
        <w:spacing w:after="0" w:line="240" w:lineRule="auto"/>
      </w:pPr>
      <w:r>
        <w:continuationSeparator/>
      </w:r>
    </w:p>
  </w:endnote>
  <w:endnote w:type="continuationNotice" w:id="1">
    <w:p w14:paraId="536F890A" w14:textId="77777777" w:rsidR="00FC01D2" w:rsidRDefault="00FC01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D002" w14:textId="77777777" w:rsidR="003603CF" w:rsidRDefault="003603CF" w:rsidP="00CF35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EEDBA" w14:textId="77777777" w:rsidR="003603CF" w:rsidRDefault="003603CF" w:rsidP="004223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497C" w14:textId="77777777" w:rsidR="003603CF" w:rsidRPr="00595803" w:rsidRDefault="003603CF" w:rsidP="00CF35A4">
    <w:pPr>
      <w:pStyle w:val="Footer"/>
      <w:framePr w:wrap="around" w:vAnchor="text" w:hAnchor="margin" w:xAlign="right" w:y="1"/>
      <w:rPr>
        <w:rStyle w:val="PageNumber"/>
        <w:rFonts w:ascii="Times New Roman" w:hAnsi="Times New Roman" w:cs="Times New Roman"/>
      </w:rPr>
    </w:pPr>
    <w:r w:rsidRPr="00595803">
      <w:rPr>
        <w:rStyle w:val="PageNumber"/>
        <w:rFonts w:ascii="Times New Roman" w:hAnsi="Times New Roman" w:cs="Times New Roman"/>
      </w:rPr>
      <w:fldChar w:fldCharType="begin"/>
    </w:r>
    <w:r w:rsidRPr="00595803">
      <w:rPr>
        <w:rStyle w:val="PageNumber"/>
        <w:rFonts w:ascii="Times New Roman" w:hAnsi="Times New Roman" w:cs="Times New Roman"/>
      </w:rPr>
      <w:instrText xml:space="preserve">PAGE  </w:instrText>
    </w:r>
    <w:r w:rsidRPr="00595803">
      <w:rPr>
        <w:rStyle w:val="PageNumber"/>
        <w:rFonts w:ascii="Times New Roman" w:hAnsi="Times New Roman" w:cs="Times New Roman"/>
      </w:rPr>
      <w:fldChar w:fldCharType="separate"/>
    </w:r>
    <w:r w:rsidR="00BB3226" w:rsidRPr="00595803">
      <w:rPr>
        <w:rStyle w:val="PageNumber"/>
        <w:rFonts w:ascii="Times New Roman" w:hAnsi="Times New Roman" w:cs="Times New Roman"/>
        <w:noProof/>
      </w:rPr>
      <w:t>2</w:t>
    </w:r>
    <w:r w:rsidRPr="00595803">
      <w:rPr>
        <w:rStyle w:val="PageNumber"/>
        <w:rFonts w:ascii="Times New Roman" w:hAnsi="Times New Roman" w:cs="Times New Roman"/>
      </w:rPr>
      <w:fldChar w:fldCharType="end"/>
    </w:r>
  </w:p>
  <w:sdt>
    <w:sdtPr>
      <w:rPr>
        <w:rFonts w:ascii="Times New Roman" w:hAnsi="Times New Roman" w:cs="Times New Roman"/>
      </w:rPr>
      <w:id w:val="-1366831296"/>
      <w:docPartObj>
        <w:docPartGallery w:val="Page Numbers (Bottom of Page)"/>
        <w:docPartUnique/>
      </w:docPartObj>
    </w:sdtPr>
    <w:sdtEndPr>
      <w:rPr>
        <w:i/>
        <w:iCs/>
        <w:noProof/>
      </w:rPr>
    </w:sdtEndPr>
    <w:sdtContent>
      <w:p w14:paraId="1E9385A6" w14:textId="77777777" w:rsidR="003603CF" w:rsidRDefault="003603CF" w:rsidP="00E16A83">
        <w:pPr>
          <w:pStyle w:val="Footer"/>
          <w:tabs>
            <w:tab w:val="clear" w:pos="4680"/>
            <w:tab w:val="clear" w:pos="9360"/>
            <w:tab w:val="left" w:pos="1020"/>
          </w:tabs>
          <w:rPr>
            <w:rFonts w:ascii="Times New Roman" w:hAnsi="Times New Roman" w:cs="Times New Roman"/>
          </w:rPr>
        </w:pPr>
        <w:r w:rsidRPr="00595803">
          <w:rPr>
            <w:rFonts w:ascii="Times New Roman" w:hAnsi="Times New Roman" w:cs="Times New Roman"/>
          </w:rPr>
          <w:t>CONFIDENTIAL ATTORNEY WORK PRODUCT</w:t>
        </w:r>
      </w:p>
      <w:p w14:paraId="20DABE36" w14:textId="77777777" w:rsidR="00E16A83" w:rsidRPr="00595803" w:rsidRDefault="00E16A83" w:rsidP="00E16A83">
        <w:pPr>
          <w:pStyle w:val="Footer"/>
          <w:tabs>
            <w:tab w:val="clear" w:pos="4680"/>
            <w:tab w:val="clear" w:pos="9360"/>
            <w:tab w:val="left" w:pos="1020"/>
          </w:tabs>
          <w:jc w:val="center"/>
          <w:rPr>
            <w:rFonts w:ascii="Times New Roman" w:hAnsi="Times New Roman" w:cs="Times New Roman"/>
          </w:rPr>
        </w:pPr>
      </w:p>
      <w:p w14:paraId="399F77BE" w14:textId="4CAE8591" w:rsidR="00E16A83" w:rsidRPr="00E230C7" w:rsidRDefault="00E16A83" w:rsidP="00E16A83">
        <w:pPr>
          <w:pStyle w:val="Footer"/>
          <w:ind w:right="360"/>
          <w:rPr>
            <w:sz w:val="21"/>
            <w:szCs w:val="21"/>
          </w:rPr>
        </w:pPr>
        <w:r w:rsidRPr="00E230C7">
          <w:rPr>
            <w:sz w:val="21"/>
            <w:szCs w:val="21"/>
          </w:rPr>
          <w:t xml:space="preserve">Comprehensive </w:t>
        </w:r>
        <w:r w:rsidR="00E230C7" w:rsidRPr="00E230C7">
          <w:rPr>
            <w:sz w:val="21"/>
            <w:szCs w:val="21"/>
          </w:rPr>
          <w:t>Forensic</w:t>
        </w:r>
        <w:r w:rsidRPr="00E230C7">
          <w:rPr>
            <w:sz w:val="21"/>
            <w:szCs w:val="21"/>
          </w:rPr>
          <w:t xml:space="preserve"> </w:t>
        </w:r>
        <w:r w:rsidR="00E230C7" w:rsidRPr="00E230C7">
          <w:rPr>
            <w:sz w:val="21"/>
            <w:szCs w:val="21"/>
          </w:rPr>
          <w:t>Medical</w:t>
        </w:r>
        <w:r w:rsidRPr="00E230C7">
          <w:rPr>
            <w:sz w:val="21"/>
            <w:szCs w:val="21"/>
          </w:rPr>
          <w:t xml:space="preserve"> Consulting reserves the right to amend this report with the discovery of further records.</w:t>
        </w:r>
      </w:p>
      <w:p w14:paraId="22CB71D6" w14:textId="4CFC6F18" w:rsidR="00E16A83" w:rsidRDefault="00E16A83" w:rsidP="00E16A83">
        <w:pPr>
          <w:pStyle w:val="Footer"/>
          <w:ind w:right="360"/>
          <w:jc w:val="center"/>
        </w:pPr>
        <w:r>
          <w:t xml:space="preserve">www.ComprehensiveLNC.com   </w:t>
        </w:r>
        <w:r w:rsidR="00E230C7">
          <w:t>~</w:t>
        </w:r>
        <w:r>
          <w:t xml:space="preserve">   Evaluate | Analyze | Identify</w:t>
        </w:r>
      </w:p>
      <w:p w14:paraId="6D3556D2" w14:textId="65C03CD3" w:rsidR="003603CF" w:rsidRPr="00E230C7" w:rsidRDefault="00E230C7" w:rsidP="00E16A83">
        <w:pPr>
          <w:pStyle w:val="Footer"/>
          <w:ind w:right="360"/>
          <w:jc w:val="center"/>
          <w:rPr>
            <w:i/>
            <w:iCs/>
          </w:rPr>
        </w:pPr>
        <w:r>
          <w:rPr>
            <w:i/>
            <w:iCs/>
          </w:rPr>
          <w:t>“</w:t>
        </w:r>
        <w:r w:rsidR="00E16A83" w:rsidRPr="00E230C7">
          <w:rPr>
            <w:i/>
            <w:iCs/>
          </w:rPr>
          <w:t>Let Us Take Your Case to New Heights</w:t>
        </w:r>
        <w:r>
          <w:rPr>
            <w:i/>
            <w:iCs/>
          </w:rPr>
          <w:t>”</w:t>
        </w:r>
      </w:p>
    </w:sdtContent>
  </w:sdt>
  <w:p w14:paraId="6D3556D3" w14:textId="77777777" w:rsidR="003603CF" w:rsidRPr="00AE284C" w:rsidRDefault="003603CF">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56D6" w14:textId="16AC1942" w:rsidR="003603CF" w:rsidRPr="003603CF" w:rsidRDefault="003603CF" w:rsidP="006475B8">
    <w:pPr>
      <w:pStyle w:val="Footer"/>
      <w:tabs>
        <w:tab w:val="clear" w:pos="4680"/>
        <w:tab w:val="clear" w:pos="9360"/>
        <w:tab w:val="left" w:pos="1020"/>
      </w:tabs>
      <w:rPr>
        <w:rFonts w:ascii="Times New Roman" w:hAnsi="Times New Roman" w:cs="Times New Roman"/>
      </w:rPr>
    </w:pPr>
    <w:r w:rsidRPr="003603CF">
      <w:rPr>
        <w:rFonts w:ascii="Times New Roman" w:hAnsi="Times New Roman" w:cs="Times New Roman"/>
      </w:rPr>
      <w:t>CONFIDENTIAL ATTORNEY WORK PRODUCT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33C15" w14:textId="77777777" w:rsidR="00FC01D2" w:rsidRDefault="00FC01D2" w:rsidP="001103B0">
      <w:pPr>
        <w:spacing w:after="0" w:line="240" w:lineRule="auto"/>
      </w:pPr>
      <w:r>
        <w:separator/>
      </w:r>
    </w:p>
  </w:footnote>
  <w:footnote w:type="continuationSeparator" w:id="0">
    <w:p w14:paraId="7BB01A4B" w14:textId="77777777" w:rsidR="00FC01D2" w:rsidRDefault="00FC01D2" w:rsidP="001103B0">
      <w:pPr>
        <w:spacing w:after="0" w:line="240" w:lineRule="auto"/>
      </w:pPr>
      <w:r>
        <w:continuationSeparator/>
      </w:r>
    </w:p>
  </w:footnote>
  <w:footnote w:type="continuationNotice" w:id="1">
    <w:p w14:paraId="106B37CE" w14:textId="77777777" w:rsidR="00FC01D2" w:rsidRDefault="00FC01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56CE" w14:textId="4E055A45" w:rsidR="003603CF" w:rsidRDefault="003603CF" w:rsidP="000C1E32">
    <w:pPr>
      <w:pStyle w:val="Header"/>
      <w:rPr>
        <w:rFonts w:ascii="Times New Roman" w:hAnsi="Times New Roman" w:cs="Times New Roman"/>
        <w:sz w:val="24"/>
        <w:szCs w:val="24"/>
      </w:rPr>
    </w:pPr>
    <w:r>
      <w:rPr>
        <w:rFonts w:ascii="Times New Roman" w:hAnsi="Times New Roman" w:cs="Times New Roman"/>
        <w:sz w:val="24"/>
        <w:szCs w:val="24"/>
      </w:rPr>
      <w:t xml:space="preserve"> </w:t>
    </w:r>
    <w:r w:rsidR="00DB5C81">
      <w:rPr>
        <w:rFonts w:ascii="Times New Roman" w:hAnsi="Times New Roman" w:cs="Times New Roman"/>
        <w:noProof/>
        <w:sz w:val="24"/>
        <w:szCs w:val="24"/>
      </w:rPr>
      <w:drawing>
        <wp:inline distT="0" distB="0" distL="0" distR="0" wp14:anchorId="3E64FA5C" wp14:editId="7322B002">
          <wp:extent cx="515916" cy="494117"/>
          <wp:effectExtent l="0" t="0" r="5080" b="1270"/>
          <wp:docPr id="2098194530" name="Picture 2" descr="A blue symbol with wings and a sn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94530" name="Picture 2" descr="A blue symbol with wings and a snake&#10;&#10;Description automatically generated"/>
                  <pic:cNvPicPr/>
                </pic:nvPicPr>
                <pic:blipFill>
                  <a:blip r:embed="rId1"/>
                  <a:stretch>
                    <a:fillRect/>
                  </a:stretch>
                </pic:blipFill>
                <pic:spPr>
                  <a:xfrm>
                    <a:off x="0" y="0"/>
                    <a:ext cx="550557" cy="527294"/>
                  </a:xfrm>
                  <a:prstGeom prst="rect">
                    <a:avLst/>
                  </a:prstGeom>
                </pic:spPr>
              </pic:pic>
            </a:graphicData>
          </a:graphic>
        </wp:inline>
      </w:drawing>
    </w:r>
  </w:p>
  <w:p w14:paraId="6D3556CF" w14:textId="77777777" w:rsidR="003603CF" w:rsidRPr="00251015" w:rsidRDefault="003603CF" w:rsidP="003362CC">
    <w:pPr>
      <w:pStyle w:val="Header"/>
      <w:jc w:val="center"/>
      <w:rPr>
        <w:rFonts w:ascii="Times New Roman" w:hAnsi="Times New Roman" w:cs="Times New Roman"/>
        <w:sz w:val="24"/>
        <w:szCs w:val="24"/>
      </w:rPr>
    </w:pPr>
  </w:p>
  <w:p w14:paraId="6D3556D0" w14:textId="77777777" w:rsidR="003603CF" w:rsidRDefault="00360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E0381"/>
    <w:multiLevelType w:val="hybridMultilevel"/>
    <w:tmpl w:val="2552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675C3"/>
    <w:multiLevelType w:val="hybridMultilevel"/>
    <w:tmpl w:val="B540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10253"/>
    <w:multiLevelType w:val="hybridMultilevel"/>
    <w:tmpl w:val="984C1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85A62"/>
    <w:multiLevelType w:val="hybridMultilevel"/>
    <w:tmpl w:val="D908A524"/>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5" w15:restartNumberingAfterBreak="0">
    <w:nsid w:val="36187403"/>
    <w:multiLevelType w:val="hybridMultilevel"/>
    <w:tmpl w:val="05FE4630"/>
    <w:lvl w:ilvl="0" w:tplc="EC10B35E">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B24BC"/>
    <w:multiLevelType w:val="hybridMultilevel"/>
    <w:tmpl w:val="D908A524"/>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7" w15:restartNumberingAfterBreak="0">
    <w:nsid w:val="695359C9"/>
    <w:multiLevelType w:val="hybridMultilevel"/>
    <w:tmpl w:val="D908A524"/>
    <w:lvl w:ilvl="0" w:tplc="AA400812">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731659FD"/>
    <w:multiLevelType w:val="hybridMultilevel"/>
    <w:tmpl w:val="00840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26176"/>
    <w:multiLevelType w:val="hybridMultilevel"/>
    <w:tmpl w:val="0ADE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372384">
    <w:abstractNumId w:val="5"/>
  </w:num>
  <w:num w:numId="2" w16cid:durableId="1854954492">
    <w:abstractNumId w:val="8"/>
  </w:num>
  <w:num w:numId="3" w16cid:durableId="1994523900">
    <w:abstractNumId w:val="1"/>
  </w:num>
  <w:num w:numId="4" w16cid:durableId="585312785">
    <w:abstractNumId w:val="3"/>
  </w:num>
  <w:num w:numId="5" w16cid:durableId="75516065">
    <w:abstractNumId w:val="0"/>
  </w:num>
  <w:num w:numId="6" w16cid:durableId="1288269771">
    <w:abstractNumId w:val="9"/>
  </w:num>
  <w:num w:numId="7" w16cid:durableId="745806871">
    <w:abstractNumId w:val="7"/>
  </w:num>
  <w:num w:numId="8" w16cid:durableId="1942295634">
    <w:abstractNumId w:val="6"/>
  </w:num>
  <w:num w:numId="9" w16cid:durableId="576745609">
    <w:abstractNumId w:val="4"/>
  </w:num>
  <w:num w:numId="10" w16cid:durableId="9910634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6"/>
  <w:activeWritingStyle w:appName="MSWord" w:lang="en-US" w:vendorID="64" w:dllVersion="6" w:nlCheck="1" w:checkStyle="0"/>
  <w:activeWritingStyle w:appName="MSWord" w:lang="en-US" w:vendorID="64" w:dllVersion="4096" w:nlCheck="1" w:checkStyle="0"/>
  <w:proofState w:spelling="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B0"/>
    <w:rsid w:val="00002C0F"/>
    <w:rsid w:val="0000389E"/>
    <w:rsid w:val="00004B23"/>
    <w:rsid w:val="00004E10"/>
    <w:rsid w:val="00006A1A"/>
    <w:rsid w:val="00007B43"/>
    <w:rsid w:val="00011812"/>
    <w:rsid w:val="000126CD"/>
    <w:rsid w:val="00013C21"/>
    <w:rsid w:val="00016424"/>
    <w:rsid w:val="00023C7B"/>
    <w:rsid w:val="00025D37"/>
    <w:rsid w:val="000324FA"/>
    <w:rsid w:val="00040D9B"/>
    <w:rsid w:val="00044844"/>
    <w:rsid w:val="00045330"/>
    <w:rsid w:val="00045D47"/>
    <w:rsid w:val="0005064C"/>
    <w:rsid w:val="0005283D"/>
    <w:rsid w:val="000528A1"/>
    <w:rsid w:val="00053994"/>
    <w:rsid w:val="00053BBA"/>
    <w:rsid w:val="00056171"/>
    <w:rsid w:val="00056444"/>
    <w:rsid w:val="00057D42"/>
    <w:rsid w:val="00060161"/>
    <w:rsid w:val="0006040D"/>
    <w:rsid w:val="00061F52"/>
    <w:rsid w:val="000638D1"/>
    <w:rsid w:val="000652A0"/>
    <w:rsid w:val="00073FFB"/>
    <w:rsid w:val="000760F2"/>
    <w:rsid w:val="00081A00"/>
    <w:rsid w:val="000833E7"/>
    <w:rsid w:val="000847CF"/>
    <w:rsid w:val="00086F94"/>
    <w:rsid w:val="0009041A"/>
    <w:rsid w:val="000949C6"/>
    <w:rsid w:val="000954DD"/>
    <w:rsid w:val="0009574E"/>
    <w:rsid w:val="000A2B80"/>
    <w:rsid w:val="000A71E6"/>
    <w:rsid w:val="000A7445"/>
    <w:rsid w:val="000B09E3"/>
    <w:rsid w:val="000B0EA3"/>
    <w:rsid w:val="000B1E09"/>
    <w:rsid w:val="000B2593"/>
    <w:rsid w:val="000B2E45"/>
    <w:rsid w:val="000B4611"/>
    <w:rsid w:val="000B5B82"/>
    <w:rsid w:val="000B7755"/>
    <w:rsid w:val="000B7A0D"/>
    <w:rsid w:val="000B7E6D"/>
    <w:rsid w:val="000C1B19"/>
    <w:rsid w:val="000C1E32"/>
    <w:rsid w:val="000C4BEB"/>
    <w:rsid w:val="000C5DD5"/>
    <w:rsid w:val="000D1D6E"/>
    <w:rsid w:val="000D5ADD"/>
    <w:rsid w:val="000E26BC"/>
    <w:rsid w:val="000E2A7D"/>
    <w:rsid w:val="000E4A71"/>
    <w:rsid w:val="000F172B"/>
    <w:rsid w:val="000F185F"/>
    <w:rsid w:val="000F1971"/>
    <w:rsid w:val="000F29E4"/>
    <w:rsid w:val="000F361F"/>
    <w:rsid w:val="000F613D"/>
    <w:rsid w:val="00100A8C"/>
    <w:rsid w:val="001015B4"/>
    <w:rsid w:val="00103F8D"/>
    <w:rsid w:val="00107359"/>
    <w:rsid w:val="001103B0"/>
    <w:rsid w:val="001106C1"/>
    <w:rsid w:val="00110B05"/>
    <w:rsid w:val="00111440"/>
    <w:rsid w:val="00112A00"/>
    <w:rsid w:val="001146CC"/>
    <w:rsid w:val="001167BC"/>
    <w:rsid w:val="001218FE"/>
    <w:rsid w:val="00123AE6"/>
    <w:rsid w:val="00123F47"/>
    <w:rsid w:val="00124D24"/>
    <w:rsid w:val="00125007"/>
    <w:rsid w:val="00126F66"/>
    <w:rsid w:val="00127B44"/>
    <w:rsid w:val="00131875"/>
    <w:rsid w:val="0013271F"/>
    <w:rsid w:val="0013286E"/>
    <w:rsid w:val="0013557A"/>
    <w:rsid w:val="001359EB"/>
    <w:rsid w:val="00137587"/>
    <w:rsid w:val="00140DCB"/>
    <w:rsid w:val="00143121"/>
    <w:rsid w:val="00143B57"/>
    <w:rsid w:val="0014593E"/>
    <w:rsid w:val="00146B03"/>
    <w:rsid w:val="001479DE"/>
    <w:rsid w:val="00150517"/>
    <w:rsid w:val="00151652"/>
    <w:rsid w:val="001557D6"/>
    <w:rsid w:val="00162AB2"/>
    <w:rsid w:val="00163244"/>
    <w:rsid w:val="0016394D"/>
    <w:rsid w:val="001663DE"/>
    <w:rsid w:val="001669DE"/>
    <w:rsid w:val="001673C5"/>
    <w:rsid w:val="0016781A"/>
    <w:rsid w:val="001731FF"/>
    <w:rsid w:val="00180232"/>
    <w:rsid w:val="00182A35"/>
    <w:rsid w:val="00182EC9"/>
    <w:rsid w:val="001832E2"/>
    <w:rsid w:val="001857C9"/>
    <w:rsid w:val="00185A90"/>
    <w:rsid w:val="00186D87"/>
    <w:rsid w:val="0018775D"/>
    <w:rsid w:val="001879E7"/>
    <w:rsid w:val="00192026"/>
    <w:rsid w:val="001926D9"/>
    <w:rsid w:val="00194756"/>
    <w:rsid w:val="00197097"/>
    <w:rsid w:val="001A2673"/>
    <w:rsid w:val="001A32CF"/>
    <w:rsid w:val="001A3495"/>
    <w:rsid w:val="001A4DA3"/>
    <w:rsid w:val="001A5D37"/>
    <w:rsid w:val="001A67D0"/>
    <w:rsid w:val="001A68C8"/>
    <w:rsid w:val="001A730C"/>
    <w:rsid w:val="001B1830"/>
    <w:rsid w:val="001B29E8"/>
    <w:rsid w:val="001B4D6F"/>
    <w:rsid w:val="001B6A4B"/>
    <w:rsid w:val="001B7E09"/>
    <w:rsid w:val="001C0A71"/>
    <w:rsid w:val="001C0AC0"/>
    <w:rsid w:val="001C1380"/>
    <w:rsid w:val="001C167A"/>
    <w:rsid w:val="001C1E21"/>
    <w:rsid w:val="001C2FDE"/>
    <w:rsid w:val="001C4299"/>
    <w:rsid w:val="001C47BA"/>
    <w:rsid w:val="001C5791"/>
    <w:rsid w:val="001C5A0D"/>
    <w:rsid w:val="001C7849"/>
    <w:rsid w:val="001D0C7F"/>
    <w:rsid w:val="001D1124"/>
    <w:rsid w:val="001D3F20"/>
    <w:rsid w:val="001D45BC"/>
    <w:rsid w:val="001D5822"/>
    <w:rsid w:val="001D6267"/>
    <w:rsid w:val="001D6C36"/>
    <w:rsid w:val="001D780F"/>
    <w:rsid w:val="001E0079"/>
    <w:rsid w:val="001E4059"/>
    <w:rsid w:val="001E4B51"/>
    <w:rsid w:val="001E5234"/>
    <w:rsid w:val="001E5B61"/>
    <w:rsid w:val="001E5F4A"/>
    <w:rsid w:val="001F0D6A"/>
    <w:rsid w:val="001F2017"/>
    <w:rsid w:val="001F222A"/>
    <w:rsid w:val="001F2692"/>
    <w:rsid w:val="001F359F"/>
    <w:rsid w:val="001F4320"/>
    <w:rsid w:val="001F5AD0"/>
    <w:rsid w:val="001F7F55"/>
    <w:rsid w:val="00203122"/>
    <w:rsid w:val="002049D2"/>
    <w:rsid w:val="002156F8"/>
    <w:rsid w:val="00217AA9"/>
    <w:rsid w:val="002266BB"/>
    <w:rsid w:val="00226ECD"/>
    <w:rsid w:val="0023015D"/>
    <w:rsid w:val="00230474"/>
    <w:rsid w:val="00231A2D"/>
    <w:rsid w:val="00231AAA"/>
    <w:rsid w:val="002320A0"/>
    <w:rsid w:val="00232B3B"/>
    <w:rsid w:val="00233359"/>
    <w:rsid w:val="00234EEA"/>
    <w:rsid w:val="00235D5F"/>
    <w:rsid w:val="00240B32"/>
    <w:rsid w:val="002429D4"/>
    <w:rsid w:val="00242D81"/>
    <w:rsid w:val="00243E0D"/>
    <w:rsid w:val="00244358"/>
    <w:rsid w:val="00245CAA"/>
    <w:rsid w:val="00255686"/>
    <w:rsid w:val="002558F6"/>
    <w:rsid w:val="00255D2C"/>
    <w:rsid w:val="00262E30"/>
    <w:rsid w:val="00263814"/>
    <w:rsid w:val="002644D3"/>
    <w:rsid w:val="00264B0D"/>
    <w:rsid w:val="00264D39"/>
    <w:rsid w:val="00264FBB"/>
    <w:rsid w:val="002662D5"/>
    <w:rsid w:val="00266C14"/>
    <w:rsid w:val="00267E39"/>
    <w:rsid w:val="0027278A"/>
    <w:rsid w:val="00273B1C"/>
    <w:rsid w:val="002763BA"/>
    <w:rsid w:val="00276A59"/>
    <w:rsid w:val="002770F7"/>
    <w:rsid w:val="00282BF0"/>
    <w:rsid w:val="00283111"/>
    <w:rsid w:val="00284805"/>
    <w:rsid w:val="00284C7C"/>
    <w:rsid w:val="00285AF1"/>
    <w:rsid w:val="00290A81"/>
    <w:rsid w:val="00291531"/>
    <w:rsid w:val="0029158D"/>
    <w:rsid w:val="002916EC"/>
    <w:rsid w:val="002936D3"/>
    <w:rsid w:val="002946AE"/>
    <w:rsid w:val="00297AE6"/>
    <w:rsid w:val="002A0C3F"/>
    <w:rsid w:val="002A15AE"/>
    <w:rsid w:val="002A22CF"/>
    <w:rsid w:val="002A38AE"/>
    <w:rsid w:val="002B0BF7"/>
    <w:rsid w:val="002B0F17"/>
    <w:rsid w:val="002B2C64"/>
    <w:rsid w:val="002B4D2A"/>
    <w:rsid w:val="002C0BC9"/>
    <w:rsid w:val="002C1141"/>
    <w:rsid w:val="002C22D2"/>
    <w:rsid w:val="002C276A"/>
    <w:rsid w:val="002D0101"/>
    <w:rsid w:val="002D1191"/>
    <w:rsid w:val="002D1E5D"/>
    <w:rsid w:val="002D5E1F"/>
    <w:rsid w:val="002E0309"/>
    <w:rsid w:val="002E1646"/>
    <w:rsid w:val="002E1EE4"/>
    <w:rsid w:val="002E30ED"/>
    <w:rsid w:val="002E668D"/>
    <w:rsid w:val="002E6F6D"/>
    <w:rsid w:val="002F0A41"/>
    <w:rsid w:val="002F69CC"/>
    <w:rsid w:val="002F7D1B"/>
    <w:rsid w:val="003032D1"/>
    <w:rsid w:val="003038EA"/>
    <w:rsid w:val="0030472E"/>
    <w:rsid w:val="00305AEF"/>
    <w:rsid w:val="003111B8"/>
    <w:rsid w:val="00312A78"/>
    <w:rsid w:val="0031332D"/>
    <w:rsid w:val="0031398C"/>
    <w:rsid w:val="00314FA7"/>
    <w:rsid w:val="0032100B"/>
    <w:rsid w:val="00321471"/>
    <w:rsid w:val="00322D5E"/>
    <w:rsid w:val="00326D35"/>
    <w:rsid w:val="00330305"/>
    <w:rsid w:val="00332693"/>
    <w:rsid w:val="00332AE7"/>
    <w:rsid w:val="003362CC"/>
    <w:rsid w:val="00340B3A"/>
    <w:rsid w:val="003447D2"/>
    <w:rsid w:val="00350D71"/>
    <w:rsid w:val="0035276D"/>
    <w:rsid w:val="00354092"/>
    <w:rsid w:val="00354B9C"/>
    <w:rsid w:val="00355811"/>
    <w:rsid w:val="0035598C"/>
    <w:rsid w:val="00355A28"/>
    <w:rsid w:val="003603CF"/>
    <w:rsid w:val="003603F1"/>
    <w:rsid w:val="00361B1C"/>
    <w:rsid w:val="00362AE2"/>
    <w:rsid w:val="00363D6D"/>
    <w:rsid w:val="00366583"/>
    <w:rsid w:val="00366C14"/>
    <w:rsid w:val="00366CCD"/>
    <w:rsid w:val="00370022"/>
    <w:rsid w:val="003702FF"/>
    <w:rsid w:val="0037092C"/>
    <w:rsid w:val="00370D5C"/>
    <w:rsid w:val="003716AC"/>
    <w:rsid w:val="00374172"/>
    <w:rsid w:val="0037550A"/>
    <w:rsid w:val="00380D13"/>
    <w:rsid w:val="0038128E"/>
    <w:rsid w:val="00382ED1"/>
    <w:rsid w:val="00383BD5"/>
    <w:rsid w:val="00385295"/>
    <w:rsid w:val="00387522"/>
    <w:rsid w:val="003878E3"/>
    <w:rsid w:val="00390644"/>
    <w:rsid w:val="00395F11"/>
    <w:rsid w:val="003A3D71"/>
    <w:rsid w:val="003A64AE"/>
    <w:rsid w:val="003B085A"/>
    <w:rsid w:val="003B37C0"/>
    <w:rsid w:val="003C06DA"/>
    <w:rsid w:val="003C676B"/>
    <w:rsid w:val="003D06F5"/>
    <w:rsid w:val="003D1D40"/>
    <w:rsid w:val="003D370C"/>
    <w:rsid w:val="003D4BA1"/>
    <w:rsid w:val="003D6635"/>
    <w:rsid w:val="003D6F05"/>
    <w:rsid w:val="003D7697"/>
    <w:rsid w:val="003E015D"/>
    <w:rsid w:val="003E1D1A"/>
    <w:rsid w:val="003E5742"/>
    <w:rsid w:val="003E6516"/>
    <w:rsid w:val="003E6B7F"/>
    <w:rsid w:val="003E7997"/>
    <w:rsid w:val="003F098A"/>
    <w:rsid w:val="003F2A27"/>
    <w:rsid w:val="003F3903"/>
    <w:rsid w:val="003F3B3A"/>
    <w:rsid w:val="003F5091"/>
    <w:rsid w:val="003F6273"/>
    <w:rsid w:val="003F63DC"/>
    <w:rsid w:val="0040089E"/>
    <w:rsid w:val="00402B15"/>
    <w:rsid w:val="00405DEB"/>
    <w:rsid w:val="00407EB1"/>
    <w:rsid w:val="00410EBB"/>
    <w:rsid w:val="00410F1B"/>
    <w:rsid w:val="00412A97"/>
    <w:rsid w:val="00415999"/>
    <w:rsid w:val="00417A3E"/>
    <w:rsid w:val="004207EE"/>
    <w:rsid w:val="004223E1"/>
    <w:rsid w:val="00424EB2"/>
    <w:rsid w:val="004255A1"/>
    <w:rsid w:val="00427400"/>
    <w:rsid w:val="00427E07"/>
    <w:rsid w:val="0043009A"/>
    <w:rsid w:val="00430623"/>
    <w:rsid w:val="004312B1"/>
    <w:rsid w:val="004323E8"/>
    <w:rsid w:val="00433AD6"/>
    <w:rsid w:val="004341A3"/>
    <w:rsid w:val="004352F8"/>
    <w:rsid w:val="004353B1"/>
    <w:rsid w:val="0043725D"/>
    <w:rsid w:val="0043779D"/>
    <w:rsid w:val="004401AB"/>
    <w:rsid w:val="00440B03"/>
    <w:rsid w:val="00442CEA"/>
    <w:rsid w:val="00443329"/>
    <w:rsid w:val="00443521"/>
    <w:rsid w:val="00445A15"/>
    <w:rsid w:val="00445CBD"/>
    <w:rsid w:val="00445D5E"/>
    <w:rsid w:val="00446EC1"/>
    <w:rsid w:val="004538BD"/>
    <w:rsid w:val="00453A48"/>
    <w:rsid w:val="00457C35"/>
    <w:rsid w:val="0046187D"/>
    <w:rsid w:val="00462EED"/>
    <w:rsid w:val="004640EC"/>
    <w:rsid w:val="004667B7"/>
    <w:rsid w:val="00473A29"/>
    <w:rsid w:val="0047452D"/>
    <w:rsid w:val="004767F2"/>
    <w:rsid w:val="0048252C"/>
    <w:rsid w:val="00486CA3"/>
    <w:rsid w:val="004901D9"/>
    <w:rsid w:val="00494682"/>
    <w:rsid w:val="0049591B"/>
    <w:rsid w:val="0049680E"/>
    <w:rsid w:val="004A015A"/>
    <w:rsid w:val="004A13E6"/>
    <w:rsid w:val="004A2C58"/>
    <w:rsid w:val="004A3569"/>
    <w:rsid w:val="004A5CF5"/>
    <w:rsid w:val="004B2CA4"/>
    <w:rsid w:val="004B3772"/>
    <w:rsid w:val="004B5872"/>
    <w:rsid w:val="004B625A"/>
    <w:rsid w:val="004B727D"/>
    <w:rsid w:val="004B79BD"/>
    <w:rsid w:val="004C0028"/>
    <w:rsid w:val="004C114D"/>
    <w:rsid w:val="004C1168"/>
    <w:rsid w:val="004C18FE"/>
    <w:rsid w:val="004C2B5D"/>
    <w:rsid w:val="004C37C5"/>
    <w:rsid w:val="004C406A"/>
    <w:rsid w:val="004C4E85"/>
    <w:rsid w:val="004C4F37"/>
    <w:rsid w:val="004C6C49"/>
    <w:rsid w:val="004C741E"/>
    <w:rsid w:val="004D1096"/>
    <w:rsid w:val="004D1C93"/>
    <w:rsid w:val="004D273C"/>
    <w:rsid w:val="004D2D8A"/>
    <w:rsid w:val="004D3073"/>
    <w:rsid w:val="004D6290"/>
    <w:rsid w:val="004D7044"/>
    <w:rsid w:val="004D7EA4"/>
    <w:rsid w:val="004E2189"/>
    <w:rsid w:val="004E6126"/>
    <w:rsid w:val="004E74E5"/>
    <w:rsid w:val="004F2B4B"/>
    <w:rsid w:val="004F3D2C"/>
    <w:rsid w:val="004F528F"/>
    <w:rsid w:val="004F6271"/>
    <w:rsid w:val="004F6D44"/>
    <w:rsid w:val="0050220C"/>
    <w:rsid w:val="00502A4D"/>
    <w:rsid w:val="00504D22"/>
    <w:rsid w:val="00506C83"/>
    <w:rsid w:val="005071EC"/>
    <w:rsid w:val="00507259"/>
    <w:rsid w:val="00507695"/>
    <w:rsid w:val="00507A72"/>
    <w:rsid w:val="00511168"/>
    <w:rsid w:val="00517663"/>
    <w:rsid w:val="005205E4"/>
    <w:rsid w:val="00520F5B"/>
    <w:rsid w:val="005210D2"/>
    <w:rsid w:val="00524A15"/>
    <w:rsid w:val="005267F1"/>
    <w:rsid w:val="00527958"/>
    <w:rsid w:val="005340A8"/>
    <w:rsid w:val="0053598E"/>
    <w:rsid w:val="005365F2"/>
    <w:rsid w:val="00541D8C"/>
    <w:rsid w:val="005421E9"/>
    <w:rsid w:val="00544C9F"/>
    <w:rsid w:val="00544EC8"/>
    <w:rsid w:val="00546447"/>
    <w:rsid w:val="00546BA2"/>
    <w:rsid w:val="00553D0F"/>
    <w:rsid w:val="0055425A"/>
    <w:rsid w:val="00554C10"/>
    <w:rsid w:val="0055544E"/>
    <w:rsid w:val="00555A03"/>
    <w:rsid w:val="0055673C"/>
    <w:rsid w:val="00560ED9"/>
    <w:rsid w:val="005629CB"/>
    <w:rsid w:val="005700B4"/>
    <w:rsid w:val="00571D5A"/>
    <w:rsid w:val="00575CF8"/>
    <w:rsid w:val="00577E91"/>
    <w:rsid w:val="00580B17"/>
    <w:rsid w:val="00581CAD"/>
    <w:rsid w:val="0058354D"/>
    <w:rsid w:val="00585056"/>
    <w:rsid w:val="005850ED"/>
    <w:rsid w:val="00585A19"/>
    <w:rsid w:val="00586403"/>
    <w:rsid w:val="005872EF"/>
    <w:rsid w:val="00587A37"/>
    <w:rsid w:val="00587BB4"/>
    <w:rsid w:val="00590995"/>
    <w:rsid w:val="00590E9E"/>
    <w:rsid w:val="00591A5E"/>
    <w:rsid w:val="00594DCA"/>
    <w:rsid w:val="00595803"/>
    <w:rsid w:val="005972C4"/>
    <w:rsid w:val="00597DB7"/>
    <w:rsid w:val="005A0D5E"/>
    <w:rsid w:val="005A2221"/>
    <w:rsid w:val="005A4868"/>
    <w:rsid w:val="005A5CD8"/>
    <w:rsid w:val="005A5CE1"/>
    <w:rsid w:val="005A7167"/>
    <w:rsid w:val="005A7F13"/>
    <w:rsid w:val="005B1F01"/>
    <w:rsid w:val="005B2038"/>
    <w:rsid w:val="005B6B3D"/>
    <w:rsid w:val="005C0DC7"/>
    <w:rsid w:val="005C2099"/>
    <w:rsid w:val="005C2DB5"/>
    <w:rsid w:val="005C2F26"/>
    <w:rsid w:val="005C38BA"/>
    <w:rsid w:val="005C6547"/>
    <w:rsid w:val="005C7313"/>
    <w:rsid w:val="005D016D"/>
    <w:rsid w:val="005D31B3"/>
    <w:rsid w:val="005D7402"/>
    <w:rsid w:val="005E08A4"/>
    <w:rsid w:val="005E34C7"/>
    <w:rsid w:val="005E4636"/>
    <w:rsid w:val="005E6595"/>
    <w:rsid w:val="005F5212"/>
    <w:rsid w:val="005F5649"/>
    <w:rsid w:val="005F7691"/>
    <w:rsid w:val="006043E9"/>
    <w:rsid w:val="00605650"/>
    <w:rsid w:val="006145E9"/>
    <w:rsid w:val="0061537F"/>
    <w:rsid w:val="00616613"/>
    <w:rsid w:val="00617632"/>
    <w:rsid w:val="00617675"/>
    <w:rsid w:val="00617B66"/>
    <w:rsid w:val="006216C4"/>
    <w:rsid w:val="00621834"/>
    <w:rsid w:val="00622A7A"/>
    <w:rsid w:val="00624533"/>
    <w:rsid w:val="00624B07"/>
    <w:rsid w:val="00625988"/>
    <w:rsid w:val="006301D2"/>
    <w:rsid w:val="00631232"/>
    <w:rsid w:val="006314DA"/>
    <w:rsid w:val="00633429"/>
    <w:rsid w:val="00635403"/>
    <w:rsid w:val="00640D51"/>
    <w:rsid w:val="0064363D"/>
    <w:rsid w:val="006444AD"/>
    <w:rsid w:val="00644681"/>
    <w:rsid w:val="00645650"/>
    <w:rsid w:val="00646B5E"/>
    <w:rsid w:val="006475B8"/>
    <w:rsid w:val="006535E1"/>
    <w:rsid w:val="006541E9"/>
    <w:rsid w:val="00654214"/>
    <w:rsid w:val="0065623E"/>
    <w:rsid w:val="006606AF"/>
    <w:rsid w:val="006616A0"/>
    <w:rsid w:val="0066308F"/>
    <w:rsid w:val="0066560C"/>
    <w:rsid w:val="00666805"/>
    <w:rsid w:val="006703E7"/>
    <w:rsid w:val="0067194E"/>
    <w:rsid w:val="006726D4"/>
    <w:rsid w:val="00674CCC"/>
    <w:rsid w:val="00674E58"/>
    <w:rsid w:val="0068106E"/>
    <w:rsid w:val="00683C53"/>
    <w:rsid w:val="00683DA9"/>
    <w:rsid w:val="00692504"/>
    <w:rsid w:val="00692898"/>
    <w:rsid w:val="00693215"/>
    <w:rsid w:val="00693C7B"/>
    <w:rsid w:val="00694E34"/>
    <w:rsid w:val="006952B0"/>
    <w:rsid w:val="0069651A"/>
    <w:rsid w:val="006A07E4"/>
    <w:rsid w:val="006A4AF1"/>
    <w:rsid w:val="006A6B4C"/>
    <w:rsid w:val="006A789E"/>
    <w:rsid w:val="006B063B"/>
    <w:rsid w:val="006B3B2C"/>
    <w:rsid w:val="006B5A06"/>
    <w:rsid w:val="006B7FD5"/>
    <w:rsid w:val="006C09B5"/>
    <w:rsid w:val="006C2E40"/>
    <w:rsid w:val="006C324B"/>
    <w:rsid w:val="006C546F"/>
    <w:rsid w:val="006D088F"/>
    <w:rsid w:val="006E09D6"/>
    <w:rsid w:val="006E0E59"/>
    <w:rsid w:val="006E1724"/>
    <w:rsid w:val="006E2C4E"/>
    <w:rsid w:val="006E719C"/>
    <w:rsid w:val="006E7F09"/>
    <w:rsid w:val="006F021D"/>
    <w:rsid w:val="006F037F"/>
    <w:rsid w:val="006F43D5"/>
    <w:rsid w:val="006F46B1"/>
    <w:rsid w:val="006F558B"/>
    <w:rsid w:val="006F6DEB"/>
    <w:rsid w:val="006F6ED9"/>
    <w:rsid w:val="00704EA6"/>
    <w:rsid w:val="00705130"/>
    <w:rsid w:val="007210F2"/>
    <w:rsid w:val="00722789"/>
    <w:rsid w:val="00724407"/>
    <w:rsid w:val="00726601"/>
    <w:rsid w:val="00726C87"/>
    <w:rsid w:val="00736286"/>
    <w:rsid w:val="007365DC"/>
    <w:rsid w:val="007366FF"/>
    <w:rsid w:val="00740526"/>
    <w:rsid w:val="00742BA9"/>
    <w:rsid w:val="007453CE"/>
    <w:rsid w:val="00745455"/>
    <w:rsid w:val="00747751"/>
    <w:rsid w:val="007534DA"/>
    <w:rsid w:val="0075352B"/>
    <w:rsid w:val="007538DD"/>
    <w:rsid w:val="00754B13"/>
    <w:rsid w:val="00755125"/>
    <w:rsid w:val="00757591"/>
    <w:rsid w:val="00761113"/>
    <w:rsid w:val="007628FF"/>
    <w:rsid w:val="00765AB4"/>
    <w:rsid w:val="00766E82"/>
    <w:rsid w:val="00770579"/>
    <w:rsid w:val="0077267E"/>
    <w:rsid w:val="0077390B"/>
    <w:rsid w:val="00774F70"/>
    <w:rsid w:val="007758FE"/>
    <w:rsid w:val="00775B69"/>
    <w:rsid w:val="00781B2D"/>
    <w:rsid w:val="007822B2"/>
    <w:rsid w:val="0078292E"/>
    <w:rsid w:val="00783177"/>
    <w:rsid w:val="00786805"/>
    <w:rsid w:val="00786E9E"/>
    <w:rsid w:val="00792DA3"/>
    <w:rsid w:val="00793981"/>
    <w:rsid w:val="00794B19"/>
    <w:rsid w:val="00796306"/>
    <w:rsid w:val="00796F2D"/>
    <w:rsid w:val="00797859"/>
    <w:rsid w:val="007A1F5C"/>
    <w:rsid w:val="007A37D5"/>
    <w:rsid w:val="007A4260"/>
    <w:rsid w:val="007A4929"/>
    <w:rsid w:val="007A4C42"/>
    <w:rsid w:val="007A5701"/>
    <w:rsid w:val="007B2B19"/>
    <w:rsid w:val="007B58BC"/>
    <w:rsid w:val="007C3118"/>
    <w:rsid w:val="007C5083"/>
    <w:rsid w:val="007D05E1"/>
    <w:rsid w:val="007D172F"/>
    <w:rsid w:val="007D2567"/>
    <w:rsid w:val="007D5ECF"/>
    <w:rsid w:val="007D6ACC"/>
    <w:rsid w:val="007D7EAF"/>
    <w:rsid w:val="007E16D3"/>
    <w:rsid w:val="007E2A11"/>
    <w:rsid w:val="007E36CC"/>
    <w:rsid w:val="007E54A1"/>
    <w:rsid w:val="007E594E"/>
    <w:rsid w:val="007E5C28"/>
    <w:rsid w:val="007E7494"/>
    <w:rsid w:val="007F07F2"/>
    <w:rsid w:val="007F0E55"/>
    <w:rsid w:val="007F56BD"/>
    <w:rsid w:val="007F5F44"/>
    <w:rsid w:val="007F6787"/>
    <w:rsid w:val="00801A0B"/>
    <w:rsid w:val="00802F54"/>
    <w:rsid w:val="008032D3"/>
    <w:rsid w:val="0081008A"/>
    <w:rsid w:val="00813082"/>
    <w:rsid w:val="00820975"/>
    <w:rsid w:val="00821059"/>
    <w:rsid w:val="00822482"/>
    <w:rsid w:val="00822561"/>
    <w:rsid w:val="00824B77"/>
    <w:rsid w:val="00826C1C"/>
    <w:rsid w:val="008317CF"/>
    <w:rsid w:val="00831D01"/>
    <w:rsid w:val="00836898"/>
    <w:rsid w:val="008369F8"/>
    <w:rsid w:val="00842080"/>
    <w:rsid w:val="00845910"/>
    <w:rsid w:val="008459D5"/>
    <w:rsid w:val="00845C9B"/>
    <w:rsid w:val="00846040"/>
    <w:rsid w:val="00847281"/>
    <w:rsid w:val="0084732C"/>
    <w:rsid w:val="0085079A"/>
    <w:rsid w:val="008601F6"/>
    <w:rsid w:val="008631AD"/>
    <w:rsid w:val="00863E0E"/>
    <w:rsid w:val="0086408F"/>
    <w:rsid w:val="00865BB6"/>
    <w:rsid w:val="008664C7"/>
    <w:rsid w:val="00866BA7"/>
    <w:rsid w:val="00866E33"/>
    <w:rsid w:val="0087064C"/>
    <w:rsid w:val="00870DAB"/>
    <w:rsid w:val="00873ADE"/>
    <w:rsid w:val="00874E2D"/>
    <w:rsid w:val="00875FC0"/>
    <w:rsid w:val="00877423"/>
    <w:rsid w:val="00880827"/>
    <w:rsid w:val="00880F20"/>
    <w:rsid w:val="00886D21"/>
    <w:rsid w:val="008878CF"/>
    <w:rsid w:val="00891B53"/>
    <w:rsid w:val="008923B2"/>
    <w:rsid w:val="00894C4A"/>
    <w:rsid w:val="008A0447"/>
    <w:rsid w:val="008A182B"/>
    <w:rsid w:val="008A41C2"/>
    <w:rsid w:val="008A50DC"/>
    <w:rsid w:val="008A5353"/>
    <w:rsid w:val="008B1762"/>
    <w:rsid w:val="008B1DB1"/>
    <w:rsid w:val="008B383C"/>
    <w:rsid w:val="008B6908"/>
    <w:rsid w:val="008C122B"/>
    <w:rsid w:val="008C2E10"/>
    <w:rsid w:val="008C2FAA"/>
    <w:rsid w:val="008C4DEA"/>
    <w:rsid w:val="008C6402"/>
    <w:rsid w:val="008C732E"/>
    <w:rsid w:val="008C7455"/>
    <w:rsid w:val="008C77E4"/>
    <w:rsid w:val="008D1FFB"/>
    <w:rsid w:val="008D3D1D"/>
    <w:rsid w:val="008D6AE9"/>
    <w:rsid w:val="008D6B91"/>
    <w:rsid w:val="008E4B28"/>
    <w:rsid w:val="008E7D48"/>
    <w:rsid w:val="008F3507"/>
    <w:rsid w:val="008F37C6"/>
    <w:rsid w:val="008F5DBB"/>
    <w:rsid w:val="00906396"/>
    <w:rsid w:val="00907822"/>
    <w:rsid w:val="009078D6"/>
    <w:rsid w:val="00910255"/>
    <w:rsid w:val="00910371"/>
    <w:rsid w:val="009129D6"/>
    <w:rsid w:val="0091568A"/>
    <w:rsid w:val="009174A6"/>
    <w:rsid w:val="00917901"/>
    <w:rsid w:val="009205DD"/>
    <w:rsid w:val="00920BD4"/>
    <w:rsid w:val="00921762"/>
    <w:rsid w:val="009234D2"/>
    <w:rsid w:val="009235C0"/>
    <w:rsid w:val="00924C04"/>
    <w:rsid w:val="00925557"/>
    <w:rsid w:val="00926E8A"/>
    <w:rsid w:val="00931AAE"/>
    <w:rsid w:val="00932275"/>
    <w:rsid w:val="009333C5"/>
    <w:rsid w:val="00935683"/>
    <w:rsid w:val="00935E8B"/>
    <w:rsid w:val="0093795D"/>
    <w:rsid w:val="0094052F"/>
    <w:rsid w:val="009417FC"/>
    <w:rsid w:val="00944691"/>
    <w:rsid w:val="00953430"/>
    <w:rsid w:val="00955100"/>
    <w:rsid w:val="00962C33"/>
    <w:rsid w:val="00964050"/>
    <w:rsid w:val="00966266"/>
    <w:rsid w:val="00966C9A"/>
    <w:rsid w:val="009713BF"/>
    <w:rsid w:val="00971610"/>
    <w:rsid w:val="00971A40"/>
    <w:rsid w:val="0097262A"/>
    <w:rsid w:val="00974764"/>
    <w:rsid w:val="009750D6"/>
    <w:rsid w:val="00975875"/>
    <w:rsid w:val="009758BD"/>
    <w:rsid w:val="009778A5"/>
    <w:rsid w:val="00977999"/>
    <w:rsid w:val="00980D1E"/>
    <w:rsid w:val="009815B4"/>
    <w:rsid w:val="0098392A"/>
    <w:rsid w:val="0098467E"/>
    <w:rsid w:val="00984F1D"/>
    <w:rsid w:val="009854D2"/>
    <w:rsid w:val="00986DE1"/>
    <w:rsid w:val="00987546"/>
    <w:rsid w:val="0099192B"/>
    <w:rsid w:val="009921E9"/>
    <w:rsid w:val="00992823"/>
    <w:rsid w:val="00993E0C"/>
    <w:rsid w:val="009969E9"/>
    <w:rsid w:val="00996A59"/>
    <w:rsid w:val="00996A98"/>
    <w:rsid w:val="009A09E3"/>
    <w:rsid w:val="009A39CF"/>
    <w:rsid w:val="009A3DC6"/>
    <w:rsid w:val="009A557D"/>
    <w:rsid w:val="009A5EB9"/>
    <w:rsid w:val="009A7214"/>
    <w:rsid w:val="009B0417"/>
    <w:rsid w:val="009B04FB"/>
    <w:rsid w:val="009B16C7"/>
    <w:rsid w:val="009B4131"/>
    <w:rsid w:val="009B4B79"/>
    <w:rsid w:val="009B51E1"/>
    <w:rsid w:val="009B6A04"/>
    <w:rsid w:val="009B7812"/>
    <w:rsid w:val="009B7C13"/>
    <w:rsid w:val="009C1158"/>
    <w:rsid w:val="009C1329"/>
    <w:rsid w:val="009C4C62"/>
    <w:rsid w:val="009C4EF8"/>
    <w:rsid w:val="009C514F"/>
    <w:rsid w:val="009C561D"/>
    <w:rsid w:val="009D7141"/>
    <w:rsid w:val="009E048F"/>
    <w:rsid w:val="009E1451"/>
    <w:rsid w:val="009E2320"/>
    <w:rsid w:val="009E23DB"/>
    <w:rsid w:val="009E3518"/>
    <w:rsid w:val="009E70A9"/>
    <w:rsid w:val="009F0D69"/>
    <w:rsid w:val="009F1400"/>
    <w:rsid w:val="009F233A"/>
    <w:rsid w:val="009F273B"/>
    <w:rsid w:val="009F30AC"/>
    <w:rsid w:val="009F3F9C"/>
    <w:rsid w:val="009F4372"/>
    <w:rsid w:val="009F516D"/>
    <w:rsid w:val="009F5897"/>
    <w:rsid w:val="009F7104"/>
    <w:rsid w:val="009F7C20"/>
    <w:rsid w:val="00A00767"/>
    <w:rsid w:val="00A060ED"/>
    <w:rsid w:val="00A07CCC"/>
    <w:rsid w:val="00A10F1A"/>
    <w:rsid w:val="00A11598"/>
    <w:rsid w:val="00A13BA2"/>
    <w:rsid w:val="00A1401A"/>
    <w:rsid w:val="00A165E0"/>
    <w:rsid w:val="00A16F5F"/>
    <w:rsid w:val="00A2145E"/>
    <w:rsid w:val="00A240FA"/>
    <w:rsid w:val="00A241C2"/>
    <w:rsid w:val="00A2641D"/>
    <w:rsid w:val="00A26D48"/>
    <w:rsid w:val="00A275EC"/>
    <w:rsid w:val="00A27F69"/>
    <w:rsid w:val="00A32076"/>
    <w:rsid w:val="00A33270"/>
    <w:rsid w:val="00A337C5"/>
    <w:rsid w:val="00A3388A"/>
    <w:rsid w:val="00A3415E"/>
    <w:rsid w:val="00A3445E"/>
    <w:rsid w:val="00A37332"/>
    <w:rsid w:val="00A41DF5"/>
    <w:rsid w:val="00A4265F"/>
    <w:rsid w:val="00A44410"/>
    <w:rsid w:val="00A45B3B"/>
    <w:rsid w:val="00A47748"/>
    <w:rsid w:val="00A5046C"/>
    <w:rsid w:val="00A53461"/>
    <w:rsid w:val="00A54D9C"/>
    <w:rsid w:val="00A557F0"/>
    <w:rsid w:val="00A572EF"/>
    <w:rsid w:val="00A61EE6"/>
    <w:rsid w:val="00A644CA"/>
    <w:rsid w:val="00A71BB1"/>
    <w:rsid w:val="00A72C36"/>
    <w:rsid w:val="00A730AD"/>
    <w:rsid w:val="00A7721A"/>
    <w:rsid w:val="00A77BA5"/>
    <w:rsid w:val="00A80B6D"/>
    <w:rsid w:val="00A875F2"/>
    <w:rsid w:val="00A91FB2"/>
    <w:rsid w:val="00A95189"/>
    <w:rsid w:val="00A97009"/>
    <w:rsid w:val="00AA0C62"/>
    <w:rsid w:val="00AA2A9A"/>
    <w:rsid w:val="00AA6E7C"/>
    <w:rsid w:val="00AB02B8"/>
    <w:rsid w:val="00AB23EF"/>
    <w:rsid w:val="00AC15F0"/>
    <w:rsid w:val="00AC2475"/>
    <w:rsid w:val="00AC3AAC"/>
    <w:rsid w:val="00AC3B4C"/>
    <w:rsid w:val="00AC6788"/>
    <w:rsid w:val="00AC761B"/>
    <w:rsid w:val="00AD04F5"/>
    <w:rsid w:val="00AD2790"/>
    <w:rsid w:val="00AD4C7B"/>
    <w:rsid w:val="00AD50B5"/>
    <w:rsid w:val="00AD5BD3"/>
    <w:rsid w:val="00AD66F3"/>
    <w:rsid w:val="00AD6A0E"/>
    <w:rsid w:val="00AE023E"/>
    <w:rsid w:val="00AE1544"/>
    <w:rsid w:val="00AE27ED"/>
    <w:rsid w:val="00AE284C"/>
    <w:rsid w:val="00AE49EF"/>
    <w:rsid w:val="00AE78C5"/>
    <w:rsid w:val="00AE7D11"/>
    <w:rsid w:val="00AF0741"/>
    <w:rsid w:val="00AF0A44"/>
    <w:rsid w:val="00AF35E5"/>
    <w:rsid w:val="00AF4008"/>
    <w:rsid w:val="00B01227"/>
    <w:rsid w:val="00B036E1"/>
    <w:rsid w:val="00B04D0A"/>
    <w:rsid w:val="00B05CB2"/>
    <w:rsid w:val="00B06638"/>
    <w:rsid w:val="00B067BA"/>
    <w:rsid w:val="00B06EA0"/>
    <w:rsid w:val="00B14B61"/>
    <w:rsid w:val="00B16534"/>
    <w:rsid w:val="00B173FA"/>
    <w:rsid w:val="00B17BBE"/>
    <w:rsid w:val="00B20587"/>
    <w:rsid w:val="00B21514"/>
    <w:rsid w:val="00B23DF3"/>
    <w:rsid w:val="00B25E6F"/>
    <w:rsid w:val="00B27E1F"/>
    <w:rsid w:val="00B3297A"/>
    <w:rsid w:val="00B32E78"/>
    <w:rsid w:val="00B36D24"/>
    <w:rsid w:val="00B40079"/>
    <w:rsid w:val="00B40C7C"/>
    <w:rsid w:val="00B441D6"/>
    <w:rsid w:val="00B552AC"/>
    <w:rsid w:val="00B56D42"/>
    <w:rsid w:val="00B62167"/>
    <w:rsid w:val="00B622D6"/>
    <w:rsid w:val="00B6264C"/>
    <w:rsid w:val="00B62FF2"/>
    <w:rsid w:val="00B635E2"/>
    <w:rsid w:val="00B64152"/>
    <w:rsid w:val="00B66E8F"/>
    <w:rsid w:val="00B706EF"/>
    <w:rsid w:val="00B71076"/>
    <w:rsid w:val="00B71B30"/>
    <w:rsid w:val="00B72E0F"/>
    <w:rsid w:val="00B75BAF"/>
    <w:rsid w:val="00B800D5"/>
    <w:rsid w:val="00B81368"/>
    <w:rsid w:val="00B82C63"/>
    <w:rsid w:val="00B86110"/>
    <w:rsid w:val="00B9180F"/>
    <w:rsid w:val="00B91FA5"/>
    <w:rsid w:val="00B92431"/>
    <w:rsid w:val="00B93F65"/>
    <w:rsid w:val="00B97A29"/>
    <w:rsid w:val="00BA1147"/>
    <w:rsid w:val="00BA1C2A"/>
    <w:rsid w:val="00BA3291"/>
    <w:rsid w:val="00BA6A1B"/>
    <w:rsid w:val="00BB3226"/>
    <w:rsid w:val="00BB42A2"/>
    <w:rsid w:val="00BB71FA"/>
    <w:rsid w:val="00BC15D4"/>
    <w:rsid w:val="00BC275C"/>
    <w:rsid w:val="00BC301B"/>
    <w:rsid w:val="00BC44DC"/>
    <w:rsid w:val="00BC4A15"/>
    <w:rsid w:val="00BC6856"/>
    <w:rsid w:val="00BD2C23"/>
    <w:rsid w:val="00BD437C"/>
    <w:rsid w:val="00BD4AA9"/>
    <w:rsid w:val="00BE0DDA"/>
    <w:rsid w:val="00BE1C76"/>
    <w:rsid w:val="00BE42C3"/>
    <w:rsid w:val="00BE50EF"/>
    <w:rsid w:val="00BE57AC"/>
    <w:rsid w:val="00BE7485"/>
    <w:rsid w:val="00BE7D1A"/>
    <w:rsid w:val="00BF21EC"/>
    <w:rsid w:val="00BF34A6"/>
    <w:rsid w:val="00BF406C"/>
    <w:rsid w:val="00BF54C4"/>
    <w:rsid w:val="00BF7397"/>
    <w:rsid w:val="00BF7C0D"/>
    <w:rsid w:val="00C01173"/>
    <w:rsid w:val="00C025BC"/>
    <w:rsid w:val="00C100FE"/>
    <w:rsid w:val="00C140B7"/>
    <w:rsid w:val="00C234E3"/>
    <w:rsid w:val="00C23699"/>
    <w:rsid w:val="00C24A22"/>
    <w:rsid w:val="00C24E1B"/>
    <w:rsid w:val="00C26114"/>
    <w:rsid w:val="00C27137"/>
    <w:rsid w:val="00C273E4"/>
    <w:rsid w:val="00C3125E"/>
    <w:rsid w:val="00C31C68"/>
    <w:rsid w:val="00C32E73"/>
    <w:rsid w:val="00C34F6B"/>
    <w:rsid w:val="00C35550"/>
    <w:rsid w:val="00C36C07"/>
    <w:rsid w:val="00C37645"/>
    <w:rsid w:val="00C37E87"/>
    <w:rsid w:val="00C41A13"/>
    <w:rsid w:val="00C41C9D"/>
    <w:rsid w:val="00C45ADE"/>
    <w:rsid w:val="00C46C11"/>
    <w:rsid w:val="00C50E2F"/>
    <w:rsid w:val="00C55DA6"/>
    <w:rsid w:val="00C568D9"/>
    <w:rsid w:val="00C57FAE"/>
    <w:rsid w:val="00C625DE"/>
    <w:rsid w:val="00C62A24"/>
    <w:rsid w:val="00C63DF4"/>
    <w:rsid w:val="00C64E00"/>
    <w:rsid w:val="00C667E9"/>
    <w:rsid w:val="00C66867"/>
    <w:rsid w:val="00C70D25"/>
    <w:rsid w:val="00C75A36"/>
    <w:rsid w:val="00C7693F"/>
    <w:rsid w:val="00C800DB"/>
    <w:rsid w:val="00C82627"/>
    <w:rsid w:val="00C82CEB"/>
    <w:rsid w:val="00C868AA"/>
    <w:rsid w:val="00C913BB"/>
    <w:rsid w:val="00C95A88"/>
    <w:rsid w:val="00CA2772"/>
    <w:rsid w:val="00CA4D92"/>
    <w:rsid w:val="00CA5F0C"/>
    <w:rsid w:val="00CA614A"/>
    <w:rsid w:val="00CB1C4A"/>
    <w:rsid w:val="00CB4C7F"/>
    <w:rsid w:val="00CC05C6"/>
    <w:rsid w:val="00CC0726"/>
    <w:rsid w:val="00CC2C5D"/>
    <w:rsid w:val="00CC3293"/>
    <w:rsid w:val="00CC6572"/>
    <w:rsid w:val="00CC6C70"/>
    <w:rsid w:val="00CD269F"/>
    <w:rsid w:val="00CD549B"/>
    <w:rsid w:val="00CD7514"/>
    <w:rsid w:val="00CE0F56"/>
    <w:rsid w:val="00CE1A8C"/>
    <w:rsid w:val="00CE2B79"/>
    <w:rsid w:val="00CE48EB"/>
    <w:rsid w:val="00CE5848"/>
    <w:rsid w:val="00CF35A4"/>
    <w:rsid w:val="00CF57D9"/>
    <w:rsid w:val="00CF5C74"/>
    <w:rsid w:val="00CF6FA9"/>
    <w:rsid w:val="00CF73F3"/>
    <w:rsid w:val="00CF7478"/>
    <w:rsid w:val="00D002B5"/>
    <w:rsid w:val="00D02A79"/>
    <w:rsid w:val="00D10F13"/>
    <w:rsid w:val="00D12F93"/>
    <w:rsid w:val="00D14620"/>
    <w:rsid w:val="00D1560F"/>
    <w:rsid w:val="00D172F1"/>
    <w:rsid w:val="00D25602"/>
    <w:rsid w:val="00D2598F"/>
    <w:rsid w:val="00D31317"/>
    <w:rsid w:val="00D31B2A"/>
    <w:rsid w:val="00D33296"/>
    <w:rsid w:val="00D355DB"/>
    <w:rsid w:val="00D408CD"/>
    <w:rsid w:val="00D41450"/>
    <w:rsid w:val="00D415D9"/>
    <w:rsid w:val="00D4404B"/>
    <w:rsid w:val="00D47B75"/>
    <w:rsid w:val="00D47D30"/>
    <w:rsid w:val="00D522BF"/>
    <w:rsid w:val="00D54EE6"/>
    <w:rsid w:val="00D60061"/>
    <w:rsid w:val="00D62B61"/>
    <w:rsid w:val="00D65200"/>
    <w:rsid w:val="00D6548A"/>
    <w:rsid w:val="00D65D85"/>
    <w:rsid w:val="00D66C02"/>
    <w:rsid w:val="00D70B26"/>
    <w:rsid w:val="00D75737"/>
    <w:rsid w:val="00D76F50"/>
    <w:rsid w:val="00D81FCE"/>
    <w:rsid w:val="00D828C0"/>
    <w:rsid w:val="00D87D09"/>
    <w:rsid w:val="00D9193C"/>
    <w:rsid w:val="00D95134"/>
    <w:rsid w:val="00DA1019"/>
    <w:rsid w:val="00DA2603"/>
    <w:rsid w:val="00DA2D1E"/>
    <w:rsid w:val="00DA351E"/>
    <w:rsid w:val="00DA3C3D"/>
    <w:rsid w:val="00DA5042"/>
    <w:rsid w:val="00DA56AC"/>
    <w:rsid w:val="00DA61AA"/>
    <w:rsid w:val="00DA7549"/>
    <w:rsid w:val="00DA771E"/>
    <w:rsid w:val="00DB2B49"/>
    <w:rsid w:val="00DB358F"/>
    <w:rsid w:val="00DB5C81"/>
    <w:rsid w:val="00DB6987"/>
    <w:rsid w:val="00DC0CA5"/>
    <w:rsid w:val="00DC19B6"/>
    <w:rsid w:val="00DC63DF"/>
    <w:rsid w:val="00DD6EFE"/>
    <w:rsid w:val="00DE17F5"/>
    <w:rsid w:val="00DE2394"/>
    <w:rsid w:val="00DE5B20"/>
    <w:rsid w:val="00DE7693"/>
    <w:rsid w:val="00DF00EA"/>
    <w:rsid w:val="00DF0D36"/>
    <w:rsid w:val="00DF1D59"/>
    <w:rsid w:val="00DF31C9"/>
    <w:rsid w:val="00DF340D"/>
    <w:rsid w:val="00DF569E"/>
    <w:rsid w:val="00E03DDB"/>
    <w:rsid w:val="00E04CE0"/>
    <w:rsid w:val="00E06F59"/>
    <w:rsid w:val="00E10AA3"/>
    <w:rsid w:val="00E10CA0"/>
    <w:rsid w:val="00E11066"/>
    <w:rsid w:val="00E124BF"/>
    <w:rsid w:val="00E12D57"/>
    <w:rsid w:val="00E13B34"/>
    <w:rsid w:val="00E1475A"/>
    <w:rsid w:val="00E16A83"/>
    <w:rsid w:val="00E16FED"/>
    <w:rsid w:val="00E20B6C"/>
    <w:rsid w:val="00E211E3"/>
    <w:rsid w:val="00E230C7"/>
    <w:rsid w:val="00E25E8F"/>
    <w:rsid w:val="00E31285"/>
    <w:rsid w:val="00E31AE5"/>
    <w:rsid w:val="00E32C89"/>
    <w:rsid w:val="00E32DEF"/>
    <w:rsid w:val="00E340D8"/>
    <w:rsid w:val="00E34865"/>
    <w:rsid w:val="00E3592F"/>
    <w:rsid w:val="00E40D04"/>
    <w:rsid w:val="00E41066"/>
    <w:rsid w:val="00E427E4"/>
    <w:rsid w:val="00E46024"/>
    <w:rsid w:val="00E46247"/>
    <w:rsid w:val="00E4752C"/>
    <w:rsid w:val="00E518EE"/>
    <w:rsid w:val="00E577AA"/>
    <w:rsid w:val="00E57BD3"/>
    <w:rsid w:val="00E6022C"/>
    <w:rsid w:val="00E60656"/>
    <w:rsid w:val="00E61EED"/>
    <w:rsid w:val="00E62242"/>
    <w:rsid w:val="00E65119"/>
    <w:rsid w:val="00E65B8B"/>
    <w:rsid w:val="00E664F4"/>
    <w:rsid w:val="00E67425"/>
    <w:rsid w:val="00E67C72"/>
    <w:rsid w:val="00E70E11"/>
    <w:rsid w:val="00E71EEB"/>
    <w:rsid w:val="00E731A2"/>
    <w:rsid w:val="00E7336E"/>
    <w:rsid w:val="00E7429F"/>
    <w:rsid w:val="00E774E0"/>
    <w:rsid w:val="00E77F02"/>
    <w:rsid w:val="00E817C7"/>
    <w:rsid w:val="00E83560"/>
    <w:rsid w:val="00E91D03"/>
    <w:rsid w:val="00E9751B"/>
    <w:rsid w:val="00EA2965"/>
    <w:rsid w:val="00EA2CCF"/>
    <w:rsid w:val="00EA3D85"/>
    <w:rsid w:val="00EA4796"/>
    <w:rsid w:val="00EA5216"/>
    <w:rsid w:val="00EA7226"/>
    <w:rsid w:val="00EB02EA"/>
    <w:rsid w:val="00EB6895"/>
    <w:rsid w:val="00EB7657"/>
    <w:rsid w:val="00EB7C10"/>
    <w:rsid w:val="00EC04D9"/>
    <w:rsid w:val="00EC2121"/>
    <w:rsid w:val="00EC2309"/>
    <w:rsid w:val="00EC2A1D"/>
    <w:rsid w:val="00EC2A23"/>
    <w:rsid w:val="00EC2DF4"/>
    <w:rsid w:val="00EC3828"/>
    <w:rsid w:val="00EC3B7D"/>
    <w:rsid w:val="00EC4041"/>
    <w:rsid w:val="00EC4BD4"/>
    <w:rsid w:val="00EC6A1D"/>
    <w:rsid w:val="00EC6BD8"/>
    <w:rsid w:val="00EC7B65"/>
    <w:rsid w:val="00ED16B2"/>
    <w:rsid w:val="00ED2DC0"/>
    <w:rsid w:val="00ED39F8"/>
    <w:rsid w:val="00ED6DCE"/>
    <w:rsid w:val="00ED72D0"/>
    <w:rsid w:val="00ED7A11"/>
    <w:rsid w:val="00EE036F"/>
    <w:rsid w:val="00EE255F"/>
    <w:rsid w:val="00EE34F7"/>
    <w:rsid w:val="00EE351F"/>
    <w:rsid w:val="00EE65AA"/>
    <w:rsid w:val="00EE6992"/>
    <w:rsid w:val="00EE71D6"/>
    <w:rsid w:val="00EF0410"/>
    <w:rsid w:val="00EF18A9"/>
    <w:rsid w:val="00EF4E8F"/>
    <w:rsid w:val="00EF50E6"/>
    <w:rsid w:val="00EF7E13"/>
    <w:rsid w:val="00F041AA"/>
    <w:rsid w:val="00F05099"/>
    <w:rsid w:val="00F05E17"/>
    <w:rsid w:val="00F07E68"/>
    <w:rsid w:val="00F10B56"/>
    <w:rsid w:val="00F15C2B"/>
    <w:rsid w:val="00F16D58"/>
    <w:rsid w:val="00F22C67"/>
    <w:rsid w:val="00F26DBF"/>
    <w:rsid w:val="00F270A6"/>
    <w:rsid w:val="00F27C80"/>
    <w:rsid w:val="00F318F3"/>
    <w:rsid w:val="00F32C78"/>
    <w:rsid w:val="00F34317"/>
    <w:rsid w:val="00F34EEA"/>
    <w:rsid w:val="00F37032"/>
    <w:rsid w:val="00F40D8E"/>
    <w:rsid w:val="00F414D7"/>
    <w:rsid w:val="00F429BC"/>
    <w:rsid w:val="00F42FA8"/>
    <w:rsid w:val="00F44E2E"/>
    <w:rsid w:val="00F50CC2"/>
    <w:rsid w:val="00F53C68"/>
    <w:rsid w:val="00F54325"/>
    <w:rsid w:val="00F555CB"/>
    <w:rsid w:val="00F613F5"/>
    <w:rsid w:val="00F6247D"/>
    <w:rsid w:val="00F6256C"/>
    <w:rsid w:val="00F63CB9"/>
    <w:rsid w:val="00F63DBC"/>
    <w:rsid w:val="00F6722A"/>
    <w:rsid w:val="00F7222E"/>
    <w:rsid w:val="00F72272"/>
    <w:rsid w:val="00F73969"/>
    <w:rsid w:val="00F75249"/>
    <w:rsid w:val="00F75DC8"/>
    <w:rsid w:val="00F77EFB"/>
    <w:rsid w:val="00F83D5C"/>
    <w:rsid w:val="00F8519F"/>
    <w:rsid w:val="00F856D1"/>
    <w:rsid w:val="00F85890"/>
    <w:rsid w:val="00F85E5E"/>
    <w:rsid w:val="00F8730B"/>
    <w:rsid w:val="00FA0B5E"/>
    <w:rsid w:val="00FA0C25"/>
    <w:rsid w:val="00FA1EA3"/>
    <w:rsid w:val="00FA7024"/>
    <w:rsid w:val="00FB2E0A"/>
    <w:rsid w:val="00FB4283"/>
    <w:rsid w:val="00FB642B"/>
    <w:rsid w:val="00FB77FB"/>
    <w:rsid w:val="00FB7A3B"/>
    <w:rsid w:val="00FC01D2"/>
    <w:rsid w:val="00FC0476"/>
    <w:rsid w:val="00FC19F9"/>
    <w:rsid w:val="00FC1B36"/>
    <w:rsid w:val="00FC3DCA"/>
    <w:rsid w:val="00FC4782"/>
    <w:rsid w:val="00FC69F5"/>
    <w:rsid w:val="00FC7AAF"/>
    <w:rsid w:val="00FD32BE"/>
    <w:rsid w:val="00FD3A58"/>
    <w:rsid w:val="00FD53FE"/>
    <w:rsid w:val="00FD6AD6"/>
    <w:rsid w:val="00FE2EC2"/>
    <w:rsid w:val="00FE6EEC"/>
    <w:rsid w:val="00FF3805"/>
    <w:rsid w:val="00FF54AE"/>
    <w:rsid w:val="00FF63CC"/>
    <w:rsid w:val="00FF7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355688"/>
  <w15:docId w15:val="{FAC790D3-4498-1342-8D0F-92CBF146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3B0"/>
  </w:style>
  <w:style w:type="paragraph" w:styleId="Heading1">
    <w:name w:val="heading 1"/>
    <w:basedOn w:val="Normal"/>
    <w:link w:val="Heading1Char"/>
    <w:uiPriority w:val="1"/>
    <w:qFormat/>
    <w:rsid w:val="00CA2772"/>
    <w:pPr>
      <w:widowControl w:val="0"/>
      <w:spacing w:after="0" w:line="240" w:lineRule="auto"/>
      <w:ind w:left="12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0601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B0"/>
  </w:style>
  <w:style w:type="paragraph" w:styleId="Footer">
    <w:name w:val="footer"/>
    <w:basedOn w:val="Normal"/>
    <w:link w:val="FooterChar"/>
    <w:uiPriority w:val="99"/>
    <w:unhideWhenUsed/>
    <w:rsid w:val="0011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B0"/>
  </w:style>
  <w:style w:type="table" w:styleId="TableGrid">
    <w:name w:val="Table Grid"/>
    <w:basedOn w:val="TableNormal"/>
    <w:uiPriority w:val="39"/>
    <w:rsid w:val="0011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3B0"/>
    <w:pPr>
      <w:ind w:left="720"/>
      <w:contextualSpacing/>
    </w:pPr>
  </w:style>
  <w:style w:type="character" w:customStyle="1" w:styleId="Heading1Char">
    <w:name w:val="Heading 1 Char"/>
    <w:basedOn w:val="DefaultParagraphFont"/>
    <w:link w:val="Heading1"/>
    <w:uiPriority w:val="1"/>
    <w:rsid w:val="00CA2772"/>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CA2772"/>
    <w:pPr>
      <w:widowControl w:val="0"/>
      <w:spacing w:after="0" w:line="240" w:lineRule="auto"/>
      <w:ind w:left="8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A2772"/>
    <w:rPr>
      <w:rFonts w:ascii="Times New Roman" w:eastAsia="Times New Roman" w:hAnsi="Times New Roman"/>
      <w:sz w:val="24"/>
      <w:szCs w:val="24"/>
    </w:rPr>
  </w:style>
  <w:style w:type="paragraph" w:customStyle="1" w:styleId="Default">
    <w:name w:val="Default"/>
    <w:rsid w:val="00CA27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060161"/>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5872EF"/>
    <w:pPr>
      <w:widowControl w:val="0"/>
      <w:spacing w:after="0" w:line="240" w:lineRule="auto"/>
    </w:pPr>
  </w:style>
  <w:style w:type="paragraph" w:styleId="BalloonText">
    <w:name w:val="Balloon Text"/>
    <w:basedOn w:val="Normal"/>
    <w:link w:val="BalloonTextChar"/>
    <w:uiPriority w:val="99"/>
    <w:semiHidden/>
    <w:unhideWhenUsed/>
    <w:rsid w:val="004223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3E1"/>
    <w:rPr>
      <w:rFonts w:ascii="Lucida Grande" w:hAnsi="Lucida Grande" w:cs="Lucida Grande"/>
      <w:sz w:val="18"/>
      <w:szCs w:val="18"/>
    </w:rPr>
  </w:style>
  <w:style w:type="character" w:styleId="PageNumber">
    <w:name w:val="page number"/>
    <w:basedOn w:val="DefaultParagraphFont"/>
    <w:uiPriority w:val="99"/>
    <w:semiHidden/>
    <w:unhideWhenUsed/>
    <w:rsid w:val="004223E1"/>
  </w:style>
  <w:style w:type="character" w:styleId="Hyperlink">
    <w:name w:val="Hyperlink"/>
    <w:basedOn w:val="DefaultParagraphFont"/>
    <w:uiPriority w:val="99"/>
    <w:unhideWhenUsed/>
    <w:rsid w:val="00A71BB1"/>
    <w:rPr>
      <w:color w:val="0563C1" w:themeColor="hyperlink"/>
      <w:u w:val="single"/>
    </w:rPr>
  </w:style>
  <w:style w:type="character" w:styleId="UnresolvedMention">
    <w:name w:val="Unresolved Mention"/>
    <w:basedOn w:val="DefaultParagraphFont"/>
    <w:uiPriority w:val="99"/>
    <w:semiHidden/>
    <w:unhideWhenUsed/>
    <w:rsid w:val="00A71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4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med.ncbi.nlm.nih.gov/2067138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mc/articles/PMC98532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lww.com/clinicalpain/abstract/2006/06000/the_association_between_anxiety_and_chronic_pain.12.aspx" TargetMode="External"/><Relationship Id="rId5" Type="http://schemas.openxmlformats.org/officeDocument/2006/relationships/webSettings" Target="webSettings.xml"/><Relationship Id="rId15" Type="http://schemas.openxmlformats.org/officeDocument/2006/relationships/hyperlink" Target="https://centenoschultz.com/condition/craniocervical-instability/" TargetMode="External"/><Relationship Id="rId10" Type="http://schemas.openxmlformats.org/officeDocument/2006/relationships/hyperlink" Target="https://pubmed.ncbi.nlm.nih.gov/1609416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aringmedical.com/prolotherapy-news/dissociation-anxiety-depression-uncontrolled-emotion-cervical-spine-instability-patients/" TargetMode="External"/><Relationship Id="rId14" Type="http://schemas.openxmlformats.org/officeDocument/2006/relationships/hyperlink" Target="https://pubmed.ncbi.nlm.nih.gov/334247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1D53-4A60-E14F-8573-8DD3EBD2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9182</Words>
  <Characters>52343</Characters>
  <Application>Microsoft Office Word</Application>
  <DocSecurity>10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Block</dc:creator>
  <cp:keywords/>
  <dc:description/>
  <cp:lastModifiedBy>Christine Slack</cp:lastModifiedBy>
  <cp:revision>2</cp:revision>
  <cp:lastPrinted>2015-03-26T16:09:00Z</cp:lastPrinted>
  <dcterms:created xsi:type="dcterms:W3CDTF">2024-07-30T01:42:00Z</dcterms:created>
  <dcterms:modified xsi:type="dcterms:W3CDTF">2024-07-30T01:42:00Z</dcterms:modified>
</cp:coreProperties>
</file>