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6B01" w14:textId="07AE117C" w:rsidR="00063D43" w:rsidRPr="00761BC6" w:rsidRDefault="00063D43" w:rsidP="00761BC6">
      <w:pPr>
        <w:pStyle w:val="NoSpacing"/>
        <w:jc w:val="center"/>
        <w:rPr>
          <w:b/>
          <w:bCs/>
          <w:sz w:val="32"/>
          <w:szCs w:val="32"/>
        </w:rPr>
      </w:pPr>
      <w:r w:rsidRPr="00761BC6">
        <w:rPr>
          <w:b/>
          <w:bCs/>
          <w:sz w:val="32"/>
          <w:szCs w:val="32"/>
        </w:rPr>
        <w:t>AL BCA Pool League</w:t>
      </w:r>
      <w:r w:rsidR="0008081E">
        <w:rPr>
          <w:b/>
          <w:bCs/>
          <w:sz w:val="32"/>
          <w:szCs w:val="32"/>
        </w:rPr>
        <w:t xml:space="preserve"> By-Laws</w:t>
      </w:r>
    </w:p>
    <w:p w14:paraId="6578D617" w14:textId="579619FB" w:rsidR="00063D43" w:rsidRPr="00761BC6" w:rsidRDefault="00063D43" w:rsidP="00761BC6">
      <w:pPr>
        <w:pStyle w:val="NoSpacing"/>
        <w:jc w:val="center"/>
        <w:rPr>
          <w:b/>
          <w:bCs/>
          <w:sz w:val="32"/>
          <w:szCs w:val="32"/>
        </w:rPr>
      </w:pPr>
      <w:r w:rsidRPr="00761BC6">
        <w:rPr>
          <w:b/>
          <w:bCs/>
          <w:sz w:val="32"/>
          <w:szCs w:val="32"/>
        </w:rPr>
        <w:t>League Operator:</w:t>
      </w:r>
    </w:p>
    <w:p w14:paraId="130C8EDB" w14:textId="346F90AB" w:rsidR="00063D43" w:rsidRPr="00761BC6" w:rsidRDefault="00063D43" w:rsidP="00761BC6">
      <w:pPr>
        <w:pStyle w:val="NoSpacing"/>
        <w:jc w:val="center"/>
        <w:rPr>
          <w:b/>
          <w:bCs/>
          <w:sz w:val="32"/>
          <w:szCs w:val="32"/>
        </w:rPr>
      </w:pPr>
      <w:r w:rsidRPr="00761BC6">
        <w:rPr>
          <w:b/>
          <w:bCs/>
          <w:sz w:val="32"/>
          <w:szCs w:val="32"/>
        </w:rPr>
        <w:t>Sean Nicke</w:t>
      </w:r>
    </w:p>
    <w:p w14:paraId="6BFACC6B" w14:textId="370DCBD6" w:rsidR="00063D43" w:rsidRPr="00761BC6" w:rsidRDefault="00063D43" w:rsidP="00761BC6">
      <w:pPr>
        <w:pStyle w:val="NoSpacing"/>
        <w:jc w:val="center"/>
        <w:rPr>
          <w:b/>
          <w:bCs/>
          <w:sz w:val="32"/>
          <w:szCs w:val="32"/>
        </w:rPr>
      </w:pPr>
      <w:r w:rsidRPr="00761BC6">
        <w:rPr>
          <w:b/>
          <w:bCs/>
          <w:sz w:val="32"/>
          <w:szCs w:val="32"/>
        </w:rPr>
        <w:t>Phone# 760-987-1254</w:t>
      </w:r>
    </w:p>
    <w:p w14:paraId="019134FE" w14:textId="63D13568" w:rsidR="00063D43" w:rsidRPr="00761BC6" w:rsidRDefault="00063D43" w:rsidP="00761BC6">
      <w:pPr>
        <w:pStyle w:val="NoSpacing"/>
        <w:jc w:val="center"/>
        <w:rPr>
          <w:b/>
          <w:bCs/>
          <w:sz w:val="32"/>
          <w:szCs w:val="32"/>
        </w:rPr>
      </w:pPr>
      <w:r w:rsidRPr="00761BC6">
        <w:rPr>
          <w:b/>
          <w:bCs/>
          <w:sz w:val="32"/>
          <w:szCs w:val="32"/>
        </w:rPr>
        <w:t>Email: sean_nicke@hotmail.com</w:t>
      </w:r>
    </w:p>
    <w:p w14:paraId="430C401F" w14:textId="26368143" w:rsidR="006B2AED" w:rsidRPr="00761BC6" w:rsidRDefault="00FF16C8" w:rsidP="00761BC6">
      <w:r w:rsidRPr="00761BC6">
        <w:rPr>
          <w:b/>
          <w:bCs/>
        </w:rPr>
        <w:t>Places:</w:t>
      </w:r>
      <w:r w:rsidRPr="00761BC6">
        <w:t xml:space="preserve"> </w:t>
      </w:r>
      <w:r w:rsidR="00E11FC6" w:rsidRPr="00761BC6">
        <w:t xml:space="preserve">The AL BCA Pool League </w:t>
      </w:r>
      <w:r w:rsidR="0008081E">
        <w:t xml:space="preserve">(AL BCAPL) </w:t>
      </w:r>
      <w:r w:rsidR="00E11FC6" w:rsidRPr="00761BC6">
        <w:t xml:space="preserve">currently plays BCA format games at </w:t>
      </w:r>
      <w:r w:rsidR="006B2AED" w:rsidRPr="00761BC6">
        <w:t>the following Host Locations:</w:t>
      </w:r>
    </w:p>
    <w:p w14:paraId="4BFFF156" w14:textId="77777777" w:rsidR="006B2AED" w:rsidRPr="00761BC6" w:rsidRDefault="00E11FC6" w:rsidP="00761BC6">
      <w:pPr>
        <w:ind w:firstLine="720"/>
      </w:pPr>
      <w:r w:rsidRPr="00761BC6">
        <w:t>Chips n Salsa (Located in Huntsville, AL)</w:t>
      </w:r>
    </w:p>
    <w:p w14:paraId="20C8AD2B" w14:textId="77777777" w:rsidR="006B2AED" w:rsidRPr="00761BC6" w:rsidRDefault="00E11FC6" w:rsidP="00761BC6">
      <w:pPr>
        <w:ind w:firstLine="720"/>
      </w:pPr>
      <w:r w:rsidRPr="00761BC6">
        <w:t>Bumpers (Located in Huntsville, AL)</w:t>
      </w:r>
    </w:p>
    <w:p w14:paraId="2241B5DE" w14:textId="77777777" w:rsidR="006B2AED" w:rsidRPr="00761BC6" w:rsidRDefault="00E11FC6" w:rsidP="00761BC6">
      <w:pPr>
        <w:ind w:firstLine="720"/>
      </w:pPr>
      <w:r w:rsidRPr="00761BC6">
        <w:t>Steve’s Cue &amp; Grill (Located in Huntsville, AL</w:t>
      </w:r>
      <w:r w:rsidR="006B2AED" w:rsidRPr="00761BC6">
        <w:t>)</w:t>
      </w:r>
    </w:p>
    <w:p w14:paraId="7C366DCC" w14:textId="7F09C2C5" w:rsidR="00E11FC6" w:rsidRDefault="00E11FC6" w:rsidP="00761BC6">
      <w:pPr>
        <w:ind w:firstLine="720"/>
      </w:pPr>
      <w:r w:rsidRPr="00761BC6">
        <w:t xml:space="preserve">Other places may be added as the demand for </w:t>
      </w:r>
      <w:r w:rsidR="00AE6A8D">
        <w:t xml:space="preserve">teams and </w:t>
      </w:r>
      <w:r w:rsidRPr="00761BC6">
        <w:t xml:space="preserve">divisions </w:t>
      </w:r>
      <w:r w:rsidR="00AE6A8D">
        <w:t>increase</w:t>
      </w:r>
      <w:r w:rsidR="00443348" w:rsidRPr="00761BC6">
        <w:t>.</w:t>
      </w:r>
    </w:p>
    <w:p w14:paraId="72287C83" w14:textId="30D63ADB" w:rsidR="00063D43" w:rsidRDefault="00063D43" w:rsidP="00761BC6">
      <w:r w:rsidRPr="00063D43">
        <w:rPr>
          <w:b/>
          <w:bCs/>
        </w:rPr>
        <w:t>8</w:t>
      </w:r>
      <w:r w:rsidRPr="00761BC6">
        <w:rPr>
          <w:b/>
          <w:bCs/>
        </w:rPr>
        <w:t>-</w:t>
      </w:r>
      <w:r w:rsidRPr="00063D43">
        <w:rPr>
          <w:b/>
          <w:bCs/>
        </w:rPr>
        <w:t>Ball</w:t>
      </w:r>
      <w:r w:rsidR="00443348" w:rsidRPr="00761BC6">
        <w:t xml:space="preserve">: 8-ball </w:t>
      </w:r>
      <w:r w:rsidRPr="00063D43">
        <w:t xml:space="preserve">will be played in a </w:t>
      </w:r>
      <w:r w:rsidRPr="00761BC6">
        <w:t>5x5x1</w:t>
      </w:r>
      <w:r w:rsidRPr="00063D43">
        <w:t xml:space="preserve"> format (</w:t>
      </w:r>
      <w:r w:rsidRPr="00761BC6">
        <w:t>5</w:t>
      </w:r>
      <w:r w:rsidRPr="00063D43">
        <w:t xml:space="preserve"> players per team will play each night, </w:t>
      </w:r>
      <w:r w:rsidRPr="00761BC6">
        <w:t xml:space="preserve">1 </w:t>
      </w:r>
      <w:r w:rsidRPr="00063D43">
        <w:t>game each match, round robin) Max *</w:t>
      </w:r>
      <w:r w:rsidRPr="00761BC6">
        <w:t>8</w:t>
      </w:r>
      <w:r w:rsidRPr="00063D43">
        <w:t xml:space="preserve"> player roster</w:t>
      </w:r>
      <w:r w:rsidRPr="00761BC6">
        <w:t xml:space="preserve"> per team</w:t>
      </w:r>
      <w:r w:rsidRPr="00063D43">
        <w:t xml:space="preserve">. </w:t>
      </w:r>
    </w:p>
    <w:p w14:paraId="50FE1293" w14:textId="325CE552" w:rsidR="00063D43" w:rsidRDefault="00063D43" w:rsidP="00761BC6">
      <w:r w:rsidRPr="00AE6A8D">
        <w:rPr>
          <w:b/>
          <w:bCs/>
        </w:rPr>
        <w:t>9-Ball</w:t>
      </w:r>
      <w:r w:rsidRPr="00AE6A8D">
        <w:t xml:space="preserve"> </w:t>
      </w:r>
      <w:r w:rsidR="00E11FC6" w:rsidRPr="00AE6A8D">
        <w:t>(if played at the site)</w:t>
      </w:r>
      <w:r w:rsidR="00443348" w:rsidRPr="00AE6A8D">
        <w:t>:</w:t>
      </w:r>
      <w:r w:rsidR="00AE6A8D" w:rsidRPr="00AE6A8D">
        <w:t xml:space="preserve"> </w:t>
      </w:r>
      <w:r w:rsidR="00443348" w:rsidRPr="00AE6A8D">
        <w:t>9-Ball</w:t>
      </w:r>
      <w:r w:rsidR="00E11FC6" w:rsidRPr="00AE6A8D">
        <w:t xml:space="preserve"> </w:t>
      </w:r>
      <w:r w:rsidRPr="00AE6A8D">
        <w:t xml:space="preserve">will be played in a </w:t>
      </w:r>
      <w:r w:rsidR="00E11FC6" w:rsidRPr="00AE6A8D">
        <w:t>3x3x2</w:t>
      </w:r>
      <w:r w:rsidRPr="00AE6A8D">
        <w:t xml:space="preserve"> format (</w:t>
      </w:r>
      <w:r w:rsidR="00E11FC6" w:rsidRPr="00AE6A8D">
        <w:t>3</w:t>
      </w:r>
      <w:r w:rsidRPr="00AE6A8D">
        <w:t xml:space="preserve"> players per team will play each night, </w:t>
      </w:r>
      <w:r w:rsidR="00E11FC6" w:rsidRPr="00AE6A8D">
        <w:t>2</w:t>
      </w:r>
      <w:r w:rsidRPr="00AE6A8D">
        <w:t xml:space="preserve"> game</w:t>
      </w:r>
      <w:r w:rsidR="00E11FC6" w:rsidRPr="00AE6A8D">
        <w:t>s</w:t>
      </w:r>
      <w:r w:rsidRPr="00AE6A8D">
        <w:t xml:space="preserve"> each match, round robin) Max *</w:t>
      </w:r>
      <w:r w:rsidR="00E11FC6" w:rsidRPr="00AE6A8D">
        <w:t>5</w:t>
      </w:r>
      <w:r w:rsidRPr="00AE6A8D">
        <w:t xml:space="preserve"> player roster per team. </w:t>
      </w:r>
    </w:p>
    <w:p w14:paraId="0B4731BC" w14:textId="11081BD8" w:rsidR="00C5370D" w:rsidRDefault="00AE6A8D" w:rsidP="00761BC6">
      <w:r w:rsidRPr="00AE6A8D">
        <w:rPr>
          <w:b/>
          <w:bCs/>
        </w:rPr>
        <w:t>10-Ball</w:t>
      </w:r>
      <w:r>
        <w:t>: 10</w:t>
      </w:r>
      <w:r w:rsidRPr="00AE6A8D">
        <w:t>-Ball will be played in a 3x3x2 format (3 players per team will play each night, 2 games each match, round robin) Max *5 player roster per team.</w:t>
      </w:r>
      <w:r w:rsidR="00C5370D">
        <w:t xml:space="preserve"> </w:t>
      </w:r>
    </w:p>
    <w:p w14:paraId="3BFBAD14" w14:textId="2EEE6937" w:rsidR="00AE6A8D" w:rsidRDefault="00C5370D" w:rsidP="00761BC6">
      <w:r>
        <w:t>**As there are currently no divisions playing 10-Ball, this format may change.</w:t>
      </w:r>
    </w:p>
    <w:p w14:paraId="163DA46E" w14:textId="14AFC0F5" w:rsidR="00063D43" w:rsidRDefault="00063D43" w:rsidP="00761BC6">
      <w:r w:rsidRPr="00761BC6">
        <w:rPr>
          <w:b/>
          <w:bCs/>
        </w:rPr>
        <w:t>Scoring:</w:t>
      </w:r>
      <w:r w:rsidRPr="00761BC6">
        <w:t xml:space="preserve"> The BCAPL Scorer Application is the PRIMARY scoring method</w:t>
      </w:r>
      <w:r w:rsidR="00E11FC6" w:rsidRPr="00761BC6">
        <w:t xml:space="preserve"> for both 8-ball and 9-ball</w:t>
      </w:r>
      <w:r w:rsidRPr="00761BC6">
        <w:t xml:space="preserve">. This app can be downloaded from </w:t>
      </w:r>
      <w:r w:rsidR="00E11FC6" w:rsidRPr="00761BC6">
        <w:t xml:space="preserve">both </w:t>
      </w:r>
      <w:r w:rsidR="00361732">
        <w:t>A</w:t>
      </w:r>
      <w:r w:rsidR="00E11FC6" w:rsidRPr="00761BC6">
        <w:t xml:space="preserve">ndroid and iOS application sites. The instructions on how to use the app can be found on the CSI Website (playcsipool.com). </w:t>
      </w:r>
      <w:r w:rsidRPr="00761BC6">
        <w:t>Paper scoring is allowed, and if used, will be included in the envelope of the team using the paper method.</w:t>
      </w:r>
    </w:p>
    <w:p w14:paraId="55D9C695" w14:textId="2995C0A1" w:rsidR="00063D43" w:rsidRDefault="00443348" w:rsidP="00761BC6">
      <w:r w:rsidRPr="00761BC6">
        <w:rPr>
          <w:b/>
          <w:bCs/>
        </w:rPr>
        <w:t>Annual Dues:</w:t>
      </w:r>
      <w:r w:rsidRPr="00761BC6">
        <w:t xml:space="preserve"> </w:t>
      </w:r>
      <w:r w:rsidR="00063D43" w:rsidRPr="00063D43">
        <w:t>All players</w:t>
      </w:r>
      <w:r w:rsidRPr="00761BC6">
        <w:t xml:space="preserve"> </w:t>
      </w:r>
      <w:r w:rsidR="00063D43" w:rsidRPr="00063D43">
        <w:t>are required to pay $</w:t>
      </w:r>
      <w:r w:rsidRPr="00761BC6">
        <w:t>20</w:t>
      </w:r>
      <w:r w:rsidR="00063D43" w:rsidRPr="00063D43">
        <w:t xml:space="preserve"> Annual Dues</w:t>
      </w:r>
      <w:r w:rsidR="00FF16C8" w:rsidRPr="00761BC6">
        <w:t xml:space="preserve"> (Membership Fee)</w:t>
      </w:r>
      <w:r w:rsidRPr="00761BC6">
        <w:t xml:space="preserve"> before January </w:t>
      </w:r>
      <w:r w:rsidR="00FF16C8" w:rsidRPr="00761BC6">
        <w:t xml:space="preserve">31 </w:t>
      </w:r>
      <w:r w:rsidRPr="00761BC6">
        <w:t>of the current year. Dues</w:t>
      </w:r>
      <w:r w:rsidR="00FF16C8" w:rsidRPr="00761BC6">
        <w:t xml:space="preserve"> (Membership)</w:t>
      </w:r>
      <w:r w:rsidRPr="00761BC6">
        <w:t xml:space="preserve"> last</w:t>
      </w:r>
      <w:r w:rsidR="00FF16C8" w:rsidRPr="00761BC6">
        <w:t>s</w:t>
      </w:r>
      <w:r w:rsidRPr="00761BC6">
        <w:t xml:space="preserve"> from</w:t>
      </w:r>
      <w:r w:rsidR="00063D43" w:rsidRPr="00063D43">
        <w:t xml:space="preserve"> Jan 1 thru Dec 31</w:t>
      </w:r>
      <w:r w:rsidRPr="00761BC6">
        <w:t xml:space="preserve"> of the current year</w:t>
      </w:r>
      <w:r w:rsidR="00063D43" w:rsidRPr="00063D43">
        <w:t xml:space="preserve">. </w:t>
      </w:r>
      <w:r w:rsidRPr="00761BC6">
        <w:t xml:space="preserve">This </w:t>
      </w:r>
      <w:r w:rsidR="00063D43" w:rsidRPr="00063D43">
        <w:t>sanction</w:t>
      </w:r>
      <w:r w:rsidR="00FF16C8" w:rsidRPr="00761BC6">
        <w:t xml:space="preserve"> each member</w:t>
      </w:r>
      <w:r w:rsidR="00063D43" w:rsidRPr="00063D43">
        <w:t xml:space="preserve"> to play </w:t>
      </w:r>
      <w:r w:rsidR="00FF16C8" w:rsidRPr="00761BC6">
        <w:t>at</w:t>
      </w:r>
      <w:r w:rsidR="00063D43" w:rsidRPr="00063D43">
        <w:t xml:space="preserve"> </w:t>
      </w:r>
      <w:r w:rsidRPr="00761BC6">
        <w:t xml:space="preserve">the BCA </w:t>
      </w:r>
      <w:r w:rsidR="00063D43" w:rsidRPr="00063D43">
        <w:t>Las Vegas</w:t>
      </w:r>
      <w:r w:rsidRPr="00761BC6">
        <w:t xml:space="preserve"> World Championships</w:t>
      </w:r>
      <w:r w:rsidR="00063D43" w:rsidRPr="00063D43">
        <w:t xml:space="preserve">. </w:t>
      </w:r>
    </w:p>
    <w:p w14:paraId="33A22A65" w14:textId="62CDECF3" w:rsidR="00366EF8" w:rsidRDefault="00063D43" w:rsidP="00761BC6">
      <w:r w:rsidRPr="00063D43">
        <w:rPr>
          <w:b/>
          <w:bCs/>
        </w:rPr>
        <w:t>Weekly Fees</w:t>
      </w:r>
      <w:r w:rsidR="00443348" w:rsidRPr="00761BC6">
        <w:rPr>
          <w:b/>
          <w:bCs/>
        </w:rPr>
        <w:t>:</w:t>
      </w:r>
      <w:r w:rsidRPr="00063D43">
        <w:t xml:space="preserve"> Team weekly fees are $</w:t>
      </w:r>
      <w:r w:rsidR="00443348" w:rsidRPr="00761BC6">
        <w:t>5</w:t>
      </w:r>
      <w:r w:rsidRPr="00063D43">
        <w:t>0</w:t>
      </w:r>
      <w:r w:rsidR="00443348" w:rsidRPr="00761BC6">
        <w:t xml:space="preserve"> </w:t>
      </w:r>
      <w:r w:rsidR="00761BC6" w:rsidRPr="00761BC6">
        <w:t xml:space="preserve">($10 per player), </w:t>
      </w:r>
      <w:r w:rsidR="00443348" w:rsidRPr="00761BC6">
        <w:t xml:space="preserve">$40 for BCA and $10 “Green Fees” paid to the </w:t>
      </w:r>
      <w:r w:rsidR="006B2AED" w:rsidRPr="00761BC6">
        <w:t>Host Location</w:t>
      </w:r>
      <w:r w:rsidR="00443348" w:rsidRPr="00761BC6">
        <w:t xml:space="preserve"> for table usage</w:t>
      </w:r>
      <w:r w:rsidRPr="00063D43">
        <w:t>. The team captain is responsible for the entire team's player fees each week, regardless of absent players. All fees are to be paid in cash</w:t>
      </w:r>
      <w:r w:rsidR="00443348" w:rsidRPr="00761BC6">
        <w:t>/check</w:t>
      </w:r>
      <w:r w:rsidRPr="00063D43">
        <w:t xml:space="preserve"> and each week of play. </w:t>
      </w:r>
      <w:r w:rsidR="00FF16C8" w:rsidRPr="00761BC6">
        <w:t>AL BCA PL</w:t>
      </w:r>
      <w:r w:rsidRPr="00063D43">
        <w:t xml:space="preserve"> cannot accept debit/credit payments. Fees must be </w:t>
      </w:r>
      <w:r w:rsidR="00761BC6" w:rsidRPr="00761BC6">
        <w:t xml:space="preserve">placed </w:t>
      </w:r>
      <w:r w:rsidRPr="00063D43">
        <w:t xml:space="preserve">in </w:t>
      </w:r>
      <w:r w:rsidR="00761BC6" w:rsidRPr="00761BC6">
        <w:t>an envelope and then placed in the</w:t>
      </w:r>
      <w:r w:rsidRPr="00063D43">
        <w:t xml:space="preserve"> </w:t>
      </w:r>
      <w:r w:rsidR="00FF16C8" w:rsidRPr="00761BC6">
        <w:t xml:space="preserve">AL </w:t>
      </w:r>
      <w:r w:rsidRPr="00063D43">
        <w:t xml:space="preserve">BCAPL drop box </w:t>
      </w:r>
      <w:r w:rsidR="00FF16C8" w:rsidRPr="00761BC6">
        <w:t xml:space="preserve">(2-drawer filing cabinet at each </w:t>
      </w:r>
      <w:r w:rsidR="00761BC6" w:rsidRPr="00761BC6">
        <w:t>host location</w:t>
      </w:r>
      <w:r w:rsidR="00FF16C8" w:rsidRPr="00761BC6">
        <w:t xml:space="preserve">) </w:t>
      </w:r>
      <w:r w:rsidRPr="00063D43">
        <w:t xml:space="preserve">by </w:t>
      </w:r>
      <w:r w:rsidR="00FF16C8" w:rsidRPr="00761BC6">
        <w:t>the end of the match</w:t>
      </w:r>
      <w:r w:rsidRPr="00063D43">
        <w:t xml:space="preserve"> the night of play. Envelopes are provided </w:t>
      </w:r>
      <w:r w:rsidR="00FF16C8" w:rsidRPr="00761BC6">
        <w:t xml:space="preserve">in the top drawer of the AL BCAPL drop box </w:t>
      </w:r>
      <w:r w:rsidRPr="00063D43">
        <w:t xml:space="preserve">and </w:t>
      </w:r>
      <w:r w:rsidR="00FF16C8" w:rsidRPr="00761BC6">
        <w:t>will</w:t>
      </w:r>
      <w:r w:rsidRPr="00063D43">
        <w:t xml:space="preserve"> be CLEARLY MARKED WITH TEAM NAME</w:t>
      </w:r>
      <w:r w:rsidR="00FF16C8" w:rsidRPr="00761BC6">
        <w:t xml:space="preserve"> and</w:t>
      </w:r>
      <w:r w:rsidRPr="00063D43">
        <w:t xml:space="preserve"> DATE OF PLAY </w:t>
      </w:r>
      <w:r w:rsidR="00FF16C8" w:rsidRPr="00761BC6">
        <w:t>(</w:t>
      </w:r>
      <w:r w:rsidRPr="00063D43">
        <w:t xml:space="preserve">ANY OTHER MONEY ENCLOSED </w:t>
      </w:r>
      <w:r w:rsidR="00FF16C8" w:rsidRPr="00761BC6">
        <w:t>will be identified as well (i</w:t>
      </w:r>
      <w:r w:rsidRPr="00063D43">
        <w:t xml:space="preserve">.e. </w:t>
      </w:r>
      <w:r w:rsidR="00FF16C8" w:rsidRPr="00761BC6">
        <w:t>Annual Dues with full name of p</w:t>
      </w:r>
      <w:r w:rsidR="00761BC6" w:rsidRPr="00761BC6">
        <w:t>layer</w:t>
      </w:r>
      <w:r w:rsidR="00FF16C8" w:rsidRPr="00761BC6">
        <w:t xml:space="preserve">, make-up match dues with date, </w:t>
      </w:r>
      <w:proofErr w:type="spellStart"/>
      <w:r w:rsidR="00FF16C8" w:rsidRPr="00761BC6">
        <w:t>etc</w:t>
      </w:r>
      <w:proofErr w:type="spellEnd"/>
      <w:r w:rsidR="00FF16C8" w:rsidRPr="00761BC6">
        <w:t>…).</w:t>
      </w:r>
      <w:r w:rsidRPr="00063D43">
        <w:t xml:space="preserve"> </w:t>
      </w:r>
    </w:p>
    <w:p w14:paraId="10D8D758" w14:textId="045C44F4" w:rsidR="007E5997" w:rsidRDefault="00931F34" w:rsidP="00761BC6">
      <w:r w:rsidRPr="001039B2">
        <w:rPr>
          <w:b/>
          <w:bCs/>
        </w:rPr>
        <w:t>BCA</w:t>
      </w:r>
      <w:r w:rsidR="001039B2" w:rsidRPr="001039B2">
        <w:rPr>
          <w:b/>
          <w:bCs/>
        </w:rPr>
        <w:t>PL</w:t>
      </w:r>
      <w:r w:rsidRPr="001039B2">
        <w:rPr>
          <w:b/>
          <w:bCs/>
        </w:rPr>
        <w:t xml:space="preserve"> World Championship Qualification</w:t>
      </w:r>
      <w:r>
        <w:t>:</w:t>
      </w:r>
      <w:r w:rsidR="00565428">
        <w:t xml:space="preserve"> </w:t>
      </w:r>
      <w:r w:rsidR="001039B2">
        <w:t>To qualify to play in the BCAPL World Championships e</w:t>
      </w:r>
      <w:r w:rsidR="00565428">
        <w:t xml:space="preserve">ach player </w:t>
      </w:r>
      <w:r w:rsidR="001039B2">
        <w:t xml:space="preserve">MUST be a BCAPL Member by paying the $20 Annual Due AND play 8 weekly recorded 8-ball matches in one session. Once qualified, any player can go to the BCAPL World Championship held in Las Vegas, NV and register for any tournament play. </w:t>
      </w:r>
    </w:p>
    <w:p w14:paraId="2366DB8A" w14:textId="11870876" w:rsidR="00AB4D84" w:rsidRPr="00AB4D84" w:rsidRDefault="0049692C" w:rsidP="00761BC6">
      <w:r w:rsidRPr="0049692C">
        <w:rPr>
          <w:b/>
          <w:bCs/>
        </w:rPr>
        <w:lastRenderedPageBreak/>
        <w:t xml:space="preserve">AL </w:t>
      </w:r>
      <w:r w:rsidR="007E5997" w:rsidRPr="0049692C">
        <w:rPr>
          <w:b/>
          <w:bCs/>
        </w:rPr>
        <w:t>BCAPL Playoff Tournament (The Vegas Tournament)</w:t>
      </w:r>
      <w:r w:rsidR="007E5997" w:rsidRPr="0049692C">
        <w:t xml:space="preserve">: </w:t>
      </w:r>
      <w:r>
        <w:t xml:space="preserve">Every year AL BCAPL will hold a tournament to send a certain number of teams to the BCAPL World Championships. </w:t>
      </w:r>
      <w:r w:rsidR="00AB4D84">
        <w:t>The 2</w:t>
      </w:r>
      <w:r w:rsidR="00AB4D84" w:rsidRPr="00AB4D84">
        <w:rPr>
          <w:vertAlign w:val="superscript"/>
        </w:rPr>
        <w:t>nd</w:t>
      </w:r>
      <w:r w:rsidR="00AB4D84">
        <w:t xml:space="preserve"> Session team roster is what will be used for tournament play. </w:t>
      </w:r>
      <w:r>
        <w:t>The tournament will be held at a Host Location(s) identified by the League Operator. The tournament format will follow the BCAPL World Championships format as closely as possible. The winning teams will be provided a sum of money</w:t>
      </w:r>
      <w:r w:rsidR="00AB4D84">
        <w:t>,</w:t>
      </w:r>
      <w:r>
        <w:t xml:space="preserve"> to be divided up among players</w:t>
      </w:r>
      <w:r w:rsidR="00AB4D84">
        <w:t>,</w:t>
      </w:r>
      <w:r>
        <w:t xml:space="preserve"> for use on travel and hotel accommodations.</w:t>
      </w:r>
    </w:p>
    <w:p w14:paraId="10AF245E" w14:textId="4674CB18" w:rsidR="00063D43" w:rsidRDefault="00063D43" w:rsidP="00761BC6">
      <w:r w:rsidRPr="00361732">
        <w:rPr>
          <w:b/>
          <w:bCs/>
        </w:rPr>
        <w:t xml:space="preserve">Contacting </w:t>
      </w:r>
      <w:r w:rsidR="00366EF8">
        <w:rPr>
          <w:b/>
          <w:bCs/>
        </w:rPr>
        <w:t xml:space="preserve">the </w:t>
      </w:r>
      <w:r w:rsidRPr="00361732">
        <w:rPr>
          <w:b/>
          <w:bCs/>
        </w:rPr>
        <w:t>League Operator</w:t>
      </w:r>
      <w:r w:rsidR="00931F34">
        <w:rPr>
          <w:b/>
          <w:bCs/>
        </w:rPr>
        <w:t>:</w:t>
      </w:r>
      <w:r w:rsidR="00931F34">
        <w:t xml:space="preserve"> </w:t>
      </w:r>
      <w:r w:rsidRPr="00366EF8">
        <w:t xml:space="preserve">It is highly recommended that </w:t>
      </w:r>
      <w:r w:rsidR="00366EF8" w:rsidRPr="00366EF8">
        <w:t>the captain</w:t>
      </w:r>
      <w:r w:rsidRPr="00366EF8">
        <w:t xml:space="preserve"> or someone on your tea</w:t>
      </w:r>
      <w:r w:rsidR="00366EF8" w:rsidRPr="00366EF8">
        <w:t xml:space="preserve">m utilize the Official Rules of </w:t>
      </w:r>
      <w:proofErr w:type="spellStart"/>
      <w:r w:rsidR="00366EF8" w:rsidRPr="00366EF8">
        <w:t>CueSports</w:t>
      </w:r>
      <w:proofErr w:type="spellEnd"/>
      <w:r w:rsidR="00366EF8" w:rsidRPr="00366EF8">
        <w:t xml:space="preserve"> International binder or these by-laws</w:t>
      </w:r>
      <w:r w:rsidRPr="00366EF8">
        <w:t xml:space="preserve"> to answer </w:t>
      </w:r>
      <w:r w:rsidR="00366EF8" w:rsidRPr="00366EF8">
        <w:t>any</w:t>
      </w:r>
      <w:r w:rsidRPr="00366EF8">
        <w:t xml:space="preserve"> questions </w:t>
      </w:r>
      <w:r w:rsidR="00366EF8" w:rsidRPr="00366EF8">
        <w:t xml:space="preserve">or determine rulings </w:t>
      </w:r>
      <w:r w:rsidRPr="00366EF8">
        <w:t xml:space="preserve">during league play. </w:t>
      </w:r>
      <w:r w:rsidR="00366EF8" w:rsidRPr="00366EF8">
        <w:t>If this cannot be done, then the last resort is to contact the League Operator for a determination of the rules. Feel free to contact the League Operator via text or phone call whenever you need a</w:t>
      </w:r>
      <w:r w:rsidR="00366EF8">
        <w:t>n answer to a question</w:t>
      </w:r>
      <w:r w:rsidR="00366EF8" w:rsidRPr="00366EF8">
        <w:t xml:space="preserve"> or an interpretation of the rules.</w:t>
      </w:r>
      <w:r w:rsidRPr="00063D43">
        <w:t xml:space="preserve"> </w:t>
      </w:r>
    </w:p>
    <w:p w14:paraId="34CEAA1C" w14:textId="3BB97D65" w:rsidR="00AB4D84" w:rsidRDefault="00AB4D84" w:rsidP="00761BC6">
      <w:r>
        <w:t>Captains are encouraged to have a copy of the official rulebook and bylaws on hand for reference.</w:t>
      </w:r>
    </w:p>
    <w:p w14:paraId="341BAA07" w14:textId="5CC9DC31" w:rsidR="00AB4D84" w:rsidRDefault="00AB4D84" w:rsidP="00761BC6">
      <w:r>
        <w:t xml:space="preserve">All information can be found on our website: </w:t>
      </w:r>
      <w:proofErr w:type="gramStart"/>
      <w:r>
        <w:t>www.alabamabcapl.com</w:t>
      </w:r>
      <w:proofErr w:type="gramEnd"/>
    </w:p>
    <w:p w14:paraId="263060F3" w14:textId="5F0093E6" w:rsidR="00AB4D84" w:rsidRPr="00063D43" w:rsidRDefault="00063D43" w:rsidP="00761BC6">
      <w:r w:rsidRPr="00361732">
        <w:rPr>
          <w:b/>
          <w:bCs/>
        </w:rPr>
        <w:t>Starting Time of Match / Scoring / Venue Tables</w:t>
      </w:r>
      <w:r w:rsidR="00931F34">
        <w:rPr>
          <w:b/>
          <w:bCs/>
        </w:rPr>
        <w:t xml:space="preserve">: </w:t>
      </w:r>
      <w:r w:rsidRPr="00063D43">
        <w:t>Starting time of match</w:t>
      </w:r>
      <w:r w:rsidR="00361732">
        <w:t>es</w:t>
      </w:r>
      <w:r w:rsidRPr="00063D43">
        <w:t xml:space="preserve"> </w:t>
      </w:r>
      <w:r w:rsidR="00361732">
        <w:t xml:space="preserve">in a certain division </w:t>
      </w:r>
      <w:r w:rsidRPr="00063D43">
        <w:t xml:space="preserve">will be </w:t>
      </w:r>
      <w:r w:rsidR="00361732">
        <w:t>determined by the teams within the division.</w:t>
      </w:r>
      <w:r w:rsidRPr="00063D43">
        <w:t xml:space="preserve"> All players should be respectful of their team and their opponents and should arrive </w:t>
      </w:r>
      <w:r w:rsidR="00D90B12">
        <w:t xml:space="preserve">at least </w:t>
      </w:r>
      <w:r w:rsidRPr="00063D43">
        <w:t xml:space="preserve">15 minutes prior to </w:t>
      </w:r>
      <w:r w:rsidR="00D90B12">
        <w:t>the agreed upon League</w:t>
      </w:r>
      <w:r w:rsidRPr="00063D43">
        <w:t xml:space="preserve"> start time. </w:t>
      </w:r>
      <w:r w:rsidR="0008081E" w:rsidRPr="00063D43">
        <w:t>If</w:t>
      </w:r>
      <w:r w:rsidRPr="00063D43">
        <w:t xml:space="preserve"> you are running late, please notify your captain. </w:t>
      </w:r>
      <w:r w:rsidR="00D90B12">
        <w:t>“</w:t>
      </w:r>
      <w:r w:rsidRPr="00063D43">
        <w:t xml:space="preserve">Shooting </w:t>
      </w:r>
      <w:r w:rsidR="00D90B12">
        <w:t>O</w:t>
      </w:r>
      <w:r w:rsidRPr="00063D43">
        <w:t>ut</w:t>
      </w:r>
      <w:r w:rsidR="00D90B12">
        <w:t>”</w:t>
      </w:r>
      <w:r w:rsidRPr="00063D43">
        <w:t xml:space="preserve"> policy is listed below. If a venue has made 2 tables available for league </w:t>
      </w:r>
      <w:r w:rsidR="0008081E" w:rsidRPr="00063D43">
        <w:t>play,</w:t>
      </w:r>
      <w:r w:rsidRPr="00063D43">
        <w:t xml:space="preserve"> then teams WILL play their match</w:t>
      </w:r>
      <w:r w:rsidR="00D90B12">
        <w:t>es</w:t>
      </w:r>
      <w:r w:rsidRPr="00063D43">
        <w:t xml:space="preserve"> on 2 table</w:t>
      </w:r>
      <w:r w:rsidR="00D90B12">
        <w:t>s</w:t>
      </w:r>
      <w:r w:rsidRPr="00063D43">
        <w:t xml:space="preserve"> from the start of league play. </w:t>
      </w:r>
    </w:p>
    <w:p w14:paraId="0894BE05" w14:textId="77777777" w:rsidR="0008081E" w:rsidRDefault="0008081E" w:rsidP="0008081E">
      <w:r>
        <w:t xml:space="preserve">There is a printed copy of the Official Rules of </w:t>
      </w:r>
      <w:proofErr w:type="spellStart"/>
      <w:r>
        <w:t>CueSports</w:t>
      </w:r>
      <w:proofErr w:type="spellEnd"/>
      <w:r>
        <w:t xml:space="preserve"> International inside a binder provided at each Host Location. These are the official rules of play and cannot be overridden by any other rule book either hard copy or found online. Some rules are ambiguous and can be interpreted by the reader differently than another reader, t</w:t>
      </w:r>
      <w:r w:rsidRPr="00063D43">
        <w:t>herefore</w:t>
      </w:r>
      <w:r>
        <w:t>, some clarifications of certain rules are provided below. If a ruling is still ambiguous and the captains of the teams requiring a ruling cannot come to an agreed upon course of action, the</w:t>
      </w:r>
      <w:r w:rsidRPr="00063D43">
        <w:t xml:space="preserve"> League Operator</w:t>
      </w:r>
      <w:r>
        <w:t xml:space="preserve"> will make the final decision on how the rules apply to a situation.</w:t>
      </w:r>
      <w:r w:rsidRPr="00063D43">
        <w:t xml:space="preserve"> </w:t>
      </w:r>
    </w:p>
    <w:p w14:paraId="315CCE55" w14:textId="6F41FE14" w:rsidR="00063D43" w:rsidRDefault="00063D43" w:rsidP="00761BC6">
      <w:r w:rsidRPr="00D90B12">
        <w:rPr>
          <w:b/>
          <w:bCs/>
        </w:rPr>
        <w:t>Cue ball &amp;/or set of billiard balls</w:t>
      </w:r>
      <w:r w:rsidRPr="00063D43">
        <w:br/>
      </w:r>
      <w:r w:rsidR="00D90B12">
        <w:t xml:space="preserve">The Host Location will supply cue &amp;/or set of billiard balls for use in match play, the substitution of personal cue &amp;/or set of billiard balls for match play is not authorized. </w:t>
      </w:r>
    </w:p>
    <w:p w14:paraId="50645E08" w14:textId="09A02F3D" w:rsidR="00063D43" w:rsidRDefault="00063D43" w:rsidP="00761BC6">
      <w:r w:rsidRPr="00D90B12">
        <w:rPr>
          <w:b/>
          <w:bCs/>
        </w:rPr>
        <w:t>Reschedul</w:t>
      </w:r>
      <w:r w:rsidR="00D90B12">
        <w:rPr>
          <w:b/>
          <w:bCs/>
        </w:rPr>
        <w:t>ing of matches</w:t>
      </w:r>
      <w:r w:rsidRPr="00063D43">
        <w:br/>
        <w:t>Reschedul</w:t>
      </w:r>
      <w:r w:rsidR="00715892">
        <w:t>ing of matches</w:t>
      </w:r>
      <w:r w:rsidRPr="00063D43">
        <w:t xml:space="preserve"> need to be communicated to </w:t>
      </w:r>
      <w:r w:rsidR="00715892">
        <w:t xml:space="preserve">the </w:t>
      </w:r>
      <w:r w:rsidRPr="00063D43">
        <w:t xml:space="preserve">league </w:t>
      </w:r>
      <w:r w:rsidR="00715892">
        <w:t xml:space="preserve">operator </w:t>
      </w:r>
      <w:r w:rsidRPr="00063D43">
        <w:t xml:space="preserve">and opponent no less than </w:t>
      </w:r>
      <w:r w:rsidR="00715892">
        <w:t>7</w:t>
      </w:r>
      <w:r w:rsidRPr="00063D43">
        <w:t xml:space="preserve"> hours </w:t>
      </w:r>
      <w:r w:rsidR="00715892">
        <w:t>(</w:t>
      </w:r>
      <w:r w:rsidR="00715892" w:rsidRPr="00063D43">
        <w:t>24</w:t>
      </w:r>
      <w:r w:rsidR="00715892">
        <w:t>-</w:t>
      </w:r>
      <w:r w:rsidR="00715892" w:rsidRPr="00063D43">
        <w:t>hour notice would be appreciated</w:t>
      </w:r>
      <w:r w:rsidR="00715892">
        <w:t xml:space="preserve">) </w:t>
      </w:r>
      <w:r w:rsidRPr="00063D43">
        <w:t xml:space="preserve">in advance unless extenuating circumstances apply. Matches will be played on </w:t>
      </w:r>
      <w:r w:rsidR="00715892">
        <w:t>2</w:t>
      </w:r>
      <w:r w:rsidRPr="00063D43">
        <w:t xml:space="preserve"> table</w:t>
      </w:r>
      <w:r w:rsidR="00715892">
        <w:t>s</w:t>
      </w:r>
      <w:r w:rsidRPr="00063D43">
        <w:t xml:space="preserve"> unless otherwise specified by the </w:t>
      </w:r>
      <w:r w:rsidR="00715892">
        <w:t>League Operator or Host Location</w:t>
      </w:r>
      <w:r w:rsidRPr="00063D43">
        <w:t xml:space="preserve">. </w:t>
      </w:r>
    </w:p>
    <w:p w14:paraId="1BDBA371" w14:textId="6BAE5DAF" w:rsidR="00AB4D84" w:rsidRDefault="00063D43" w:rsidP="00761BC6">
      <w:r w:rsidRPr="00715892">
        <w:rPr>
          <w:b/>
          <w:bCs/>
        </w:rPr>
        <w:t>New Players</w:t>
      </w:r>
      <w:r w:rsidRPr="00063D43">
        <w:br/>
        <w:t xml:space="preserve">A team my bring in a new player </w:t>
      </w:r>
      <w:r w:rsidR="0008081E">
        <w:t>so long as that player can qualify with 8 weekly matches in one session</w:t>
      </w:r>
      <w:r w:rsidRPr="00063D43">
        <w:t xml:space="preserve"> or until the roster has </w:t>
      </w:r>
      <w:r w:rsidR="0008081E">
        <w:t>8</w:t>
      </w:r>
      <w:r w:rsidRPr="00063D43">
        <w:t xml:space="preserve"> players.</w:t>
      </w:r>
      <w:r w:rsidR="0008081E">
        <w:t xml:space="preserve"> </w:t>
      </w:r>
      <w:r w:rsidRPr="00063D43">
        <w:t xml:space="preserve">New players must provide all contact information including legal name and any fees are due on second night of play. New players </w:t>
      </w:r>
      <w:r w:rsidR="00167197">
        <w:t>must</w:t>
      </w:r>
      <w:r w:rsidRPr="00063D43">
        <w:t xml:space="preserve"> have a Fargo rating, if a player needs to be assigned a Starting Fargo Rate, the captain </w:t>
      </w:r>
      <w:r w:rsidR="00167197">
        <w:t xml:space="preserve">will advise the League Operator of the shooting skill of the player and the League Operator will decide on a </w:t>
      </w:r>
      <w:r w:rsidR="00167197">
        <w:lastRenderedPageBreak/>
        <w:t>starting Fargo Rating. Normally, a male starting Fargo rating is 450 and females are 350</w:t>
      </w:r>
      <w:r w:rsidRPr="00063D43">
        <w:t xml:space="preserve">. </w:t>
      </w:r>
      <w:r w:rsidR="00AB4D84">
        <w:t>If a player has an APA rating, the table below will be referenced for assigning a Fargo rating.</w:t>
      </w:r>
    </w:p>
    <w:tbl>
      <w:tblPr>
        <w:tblW w:w="7660" w:type="dxa"/>
        <w:jc w:val="center"/>
        <w:tblLook w:val="04A0" w:firstRow="1" w:lastRow="0" w:firstColumn="1" w:lastColumn="0" w:noHBand="0" w:noVBand="1"/>
      </w:tblPr>
      <w:tblGrid>
        <w:gridCol w:w="2120"/>
        <w:gridCol w:w="1560"/>
        <w:gridCol w:w="280"/>
        <w:gridCol w:w="2220"/>
        <w:gridCol w:w="1540"/>
      </w:tblGrid>
      <w:tr w:rsidR="00AB4D84" w:rsidRPr="00AB4D84" w14:paraId="73DB775B" w14:textId="77777777" w:rsidTr="00AB4D84">
        <w:trPr>
          <w:trHeight w:val="400"/>
          <w:jc w:val="center"/>
        </w:trPr>
        <w:tc>
          <w:tcPr>
            <w:tcW w:w="21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8490762" w14:textId="77777777" w:rsidR="00AB4D84" w:rsidRPr="00AB4D84" w:rsidRDefault="00AB4D84" w:rsidP="00AB4D84">
            <w:pPr>
              <w:spacing w:after="0"/>
              <w:jc w:val="center"/>
              <w:rPr>
                <w:rFonts w:ascii="Calibri" w:eastAsia="Times New Roman" w:hAnsi="Calibri" w:cs="Calibri"/>
                <w:color w:val="000000"/>
                <w:kern w:val="0"/>
                <w:sz w:val="28"/>
                <w:szCs w:val="28"/>
                <w14:ligatures w14:val="none"/>
              </w:rPr>
            </w:pPr>
            <w:r w:rsidRPr="00AB4D84">
              <w:rPr>
                <w:rFonts w:ascii="Calibri" w:eastAsia="Times New Roman" w:hAnsi="Calibri" w:cs="Calibri"/>
                <w:color w:val="000000"/>
                <w:kern w:val="0"/>
                <w:sz w:val="28"/>
                <w:szCs w:val="28"/>
                <w14:ligatures w14:val="none"/>
              </w:rPr>
              <w:t>APA 8-Ball Rating</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14:paraId="24AD43CC" w14:textId="77777777" w:rsidR="00AB4D84" w:rsidRPr="00AB4D84" w:rsidRDefault="00AB4D84" w:rsidP="00AB4D84">
            <w:pPr>
              <w:spacing w:after="0"/>
              <w:jc w:val="center"/>
              <w:rPr>
                <w:rFonts w:ascii="Calibri" w:eastAsia="Times New Roman" w:hAnsi="Calibri" w:cs="Calibri"/>
                <w:color w:val="000000"/>
                <w:kern w:val="0"/>
                <w:sz w:val="28"/>
                <w:szCs w:val="28"/>
                <w14:ligatures w14:val="none"/>
              </w:rPr>
            </w:pPr>
            <w:r w:rsidRPr="00AB4D84">
              <w:rPr>
                <w:rFonts w:ascii="Calibri" w:eastAsia="Times New Roman" w:hAnsi="Calibri" w:cs="Calibri"/>
                <w:color w:val="000000"/>
                <w:kern w:val="0"/>
                <w:sz w:val="28"/>
                <w:szCs w:val="28"/>
                <w14:ligatures w14:val="none"/>
              </w:rPr>
              <w:t>Fargo Rating</w:t>
            </w:r>
          </w:p>
        </w:tc>
        <w:tc>
          <w:tcPr>
            <w:tcW w:w="220" w:type="dxa"/>
            <w:tcBorders>
              <w:top w:val="single" w:sz="8" w:space="0" w:color="auto"/>
              <w:left w:val="nil"/>
              <w:bottom w:val="single" w:sz="8" w:space="0" w:color="auto"/>
              <w:right w:val="single" w:sz="4" w:space="0" w:color="auto"/>
            </w:tcBorders>
            <w:shd w:val="clear" w:color="000000" w:fill="000000"/>
            <w:noWrap/>
            <w:vAlign w:val="bottom"/>
            <w:hideMark/>
          </w:tcPr>
          <w:p w14:paraId="260EB311" w14:textId="77777777" w:rsidR="00AB4D84" w:rsidRPr="00AB4D84" w:rsidRDefault="00AB4D84" w:rsidP="00AB4D84">
            <w:pPr>
              <w:spacing w:after="0"/>
              <w:rPr>
                <w:rFonts w:ascii="Calibri" w:eastAsia="Times New Roman" w:hAnsi="Calibri" w:cs="Calibri"/>
                <w:color w:val="000000"/>
                <w:kern w:val="0"/>
                <w:sz w:val="28"/>
                <w:szCs w:val="28"/>
                <w14:ligatures w14:val="none"/>
              </w:rPr>
            </w:pPr>
            <w:r w:rsidRPr="00AB4D84">
              <w:rPr>
                <w:rFonts w:ascii="Calibri" w:eastAsia="Times New Roman" w:hAnsi="Calibri" w:cs="Calibri"/>
                <w:color w:val="000000"/>
                <w:kern w:val="0"/>
                <w:sz w:val="28"/>
                <w:szCs w:val="28"/>
                <w14:ligatures w14:val="none"/>
              </w:rPr>
              <w:t> </w:t>
            </w:r>
          </w:p>
        </w:tc>
        <w:tc>
          <w:tcPr>
            <w:tcW w:w="22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F8515E" w14:textId="77777777" w:rsidR="00AB4D84" w:rsidRPr="00AB4D84" w:rsidRDefault="00AB4D84" w:rsidP="00AB4D84">
            <w:pPr>
              <w:spacing w:after="0"/>
              <w:jc w:val="center"/>
              <w:rPr>
                <w:rFonts w:ascii="Calibri" w:eastAsia="Times New Roman" w:hAnsi="Calibri" w:cs="Calibri"/>
                <w:color w:val="000000"/>
                <w:kern w:val="0"/>
                <w:sz w:val="28"/>
                <w:szCs w:val="28"/>
                <w14:ligatures w14:val="none"/>
              </w:rPr>
            </w:pPr>
            <w:r w:rsidRPr="00AB4D84">
              <w:rPr>
                <w:rFonts w:ascii="Calibri" w:eastAsia="Times New Roman" w:hAnsi="Calibri" w:cs="Calibri"/>
                <w:color w:val="000000"/>
                <w:kern w:val="0"/>
                <w:sz w:val="28"/>
                <w:szCs w:val="28"/>
                <w14:ligatures w14:val="none"/>
              </w:rPr>
              <w:t>APA 9-ball Rating</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14:paraId="7D5653D8" w14:textId="77777777" w:rsidR="00AB4D84" w:rsidRPr="00AB4D84" w:rsidRDefault="00AB4D84" w:rsidP="00AB4D84">
            <w:pPr>
              <w:spacing w:after="0"/>
              <w:jc w:val="center"/>
              <w:rPr>
                <w:rFonts w:ascii="Calibri" w:eastAsia="Times New Roman" w:hAnsi="Calibri" w:cs="Calibri"/>
                <w:color w:val="000000"/>
                <w:kern w:val="0"/>
                <w:sz w:val="28"/>
                <w:szCs w:val="28"/>
                <w14:ligatures w14:val="none"/>
              </w:rPr>
            </w:pPr>
            <w:r w:rsidRPr="00AB4D84">
              <w:rPr>
                <w:rFonts w:ascii="Calibri" w:eastAsia="Times New Roman" w:hAnsi="Calibri" w:cs="Calibri"/>
                <w:color w:val="000000"/>
                <w:kern w:val="0"/>
                <w:sz w:val="28"/>
                <w:szCs w:val="28"/>
                <w14:ligatures w14:val="none"/>
              </w:rPr>
              <w:t>Fargo Rating</w:t>
            </w:r>
          </w:p>
        </w:tc>
      </w:tr>
      <w:tr w:rsidR="00AB4D84" w:rsidRPr="00AB4D84" w14:paraId="0D604FEA" w14:textId="77777777" w:rsidTr="00AB4D84">
        <w:trPr>
          <w:trHeight w:val="320"/>
          <w:jc w:val="center"/>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14:paraId="457EE1DC"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2</w:t>
            </w:r>
          </w:p>
        </w:tc>
        <w:tc>
          <w:tcPr>
            <w:tcW w:w="1560" w:type="dxa"/>
            <w:tcBorders>
              <w:top w:val="nil"/>
              <w:left w:val="nil"/>
              <w:bottom w:val="single" w:sz="4" w:space="0" w:color="auto"/>
              <w:right w:val="single" w:sz="4" w:space="0" w:color="auto"/>
            </w:tcBorders>
            <w:shd w:val="clear" w:color="auto" w:fill="auto"/>
            <w:noWrap/>
            <w:vAlign w:val="center"/>
            <w:hideMark/>
          </w:tcPr>
          <w:p w14:paraId="2FAB7BE1"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250</w:t>
            </w:r>
          </w:p>
        </w:tc>
        <w:tc>
          <w:tcPr>
            <w:tcW w:w="220" w:type="dxa"/>
            <w:tcBorders>
              <w:top w:val="nil"/>
              <w:left w:val="nil"/>
              <w:bottom w:val="single" w:sz="4" w:space="0" w:color="auto"/>
              <w:right w:val="single" w:sz="4" w:space="0" w:color="auto"/>
            </w:tcBorders>
            <w:shd w:val="clear" w:color="000000" w:fill="000000"/>
            <w:noWrap/>
            <w:vAlign w:val="bottom"/>
            <w:hideMark/>
          </w:tcPr>
          <w:p w14:paraId="60BC411A" w14:textId="77777777" w:rsidR="00AB4D84" w:rsidRPr="00AB4D84" w:rsidRDefault="00AB4D84" w:rsidP="00AB4D84">
            <w:pPr>
              <w:spacing w:after="0"/>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 </w:t>
            </w:r>
          </w:p>
        </w:tc>
        <w:tc>
          <w:tcPr>
            <w:tcW w:w="2220" w:type="dxa"/>
            <w:tcBorders>
              <w:top w:val="nil"/>
              <w:left w:val="single" w:sz="8" w:space="0" w:color="auto"/>
              <w:bottom w:val="single" w:sz="4" w:space="0" w:color="auto"/>
              <w:right w:val="single" w:sz="4" w:space="0" w:color="auto"/>
            </w:tcBorders>
            <w:shd w:val="clear" w:color="auto" w:fill="auto"/>
            <w:noWrap/>
            <w:vAlign w:val="center"/>
            <w:hideMark/>
          </w:tcPr>
          <w:p w14:paraId="311A5E89"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1</w:t>
            </w:r>
          </w:p>
        </w:tc>
        <w:tc>
          <w:tcPr>
            <w:tcW w:w="1540" w:type="dxa"/>
            <w:tcBorders>
              <w:top w:val="nil"/>
              <w:left w:val="nil"/>
              <w:bottom w:val="single" w:sz="4" w:space="0" w:color="auto"/>
              <w:right w:val="single" w:sz="8" w:space="0" w:color="auto"/>
            </w:tcBorders>
            <w:shd w:val="clear" w:color="auto" w:fill="auto"/>
            <w:noWrap/>
            <w:vAlign w:val="center"/>
            <w:hideMark/>
          </w:tcPr>
          <w:p w14:paraId="5BA96A4F"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200</w:t>
            </w:r>
          </w:p>
        </w:tc>
      </w:tr>
      <w:tr w:rsidR="00AB4D84" w:rsidRPr="00AB4D84" w14:paraId="54C33437" w14:textId="77777777" w:rsidTr="00AB4D84">
        <w:trPr>
          <w:trHeight w:val="320"/>
          <w:jc w:val="center"/>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14:paraId="42E6771C"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3</w:t>
            </w:r>
          </w:p>
        </w:tc>
        <w:tc>
          <w:tcPr>
            <w:tcW w:w="1560" w:type="dxa"/>
            <w:tcBorders>
              <w:top w:val="nil"/>
              <w:left w:val="nil"/>
              <w:bottom w:val="single" w:sz="4" w:space="0" w:color="auto"/>
              <w:right w:val="single" w:sz="4" w:space="0" w:color="auto"/>
            </w:tcBorders>
            <w:shd w:val="clear" w:color="auto" w:fill="auto"/>
            <w:noWrap/>
            <w:vAlign w:val="center"/>
            <w:hideMark/>
          </w:tcPr>
          <w:p w14:paraId="1E74425E"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325</w:t>
            </w:r>
          </w:p>
        </w:tc>
        <w:tc>
          <w:tcPr>
            <w:tcW w:w="220" w:type="dxa"/>
            <w:tcBorders>
              <w:top w:val="nil"/>
              <w:left w:val="nil"/>
              <w:bottom w:val="single" w:sz="4" w:space="0" w:color="auto"/>
              <w:right w:val="single" w:sz="4" w:space="0" w:color="auto"/>
            </w:tcBorders>
            <w:shd w:val="clear" w:color="000000" w:fill="000000"/>
            <w:noWrap/>
            <w:vAlign w:val="bottom"/>
            <w:hideMark/>
          </w:tcPr>
          <w:p w14:paraId="6D22D7C7" w14:textId="77777777" w:rsidR="00AB4D84" w:rsidRPr="00AB4D84" w:rsidRDefault="00AB4D84" w:rsidP="00AB4D84">
            <w:pPr>
              <w:spacing w:after="0"/>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 </w:t>
            </w:r>
          </w:p>
        </w:tc>
        <w:tc>
          <w:tcPr>
            <w:tcW w:w="2220" w:type="dxa"/>
            <w:tcBorders>
              <w:top w:val="nil"/>
              <w:left w:val="single" w:sz="8" w:space="0" w:color="auto"/>
              <w:bottom w:val="single" w:sz="4" w:space="0" w:color="auto"/>
              <w:right w:val="single" w:sz="4" w:space="0" w:color="auto"/>
            </w:tcBorders>
            <w:shd w:val="clear" w:color="auto" w:fill="auto"/>
            <w:noWrap/>
            <w:vAlign w:val="center"/>
            <w:hideMark/>
          </w:tcPr>
          <w:p w14:paraId="6CBCE001"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2</w:t>
            </w:r>
          </w:p>
        </w:tc>
        <w:tc>
          <w:tcPr>
            <w:tcW w:w="1540" w:type="dxa"/>
            <w:tcBorders>
              <w:top w:val="nil"/>
              <w:left w:val="nil"/>
              <w:bottom w:val="single" w:sz="4" w:space="0" w:color="auto"/>
              <w:right w:val="single" w:sz="8" w:space="0" w:color="auto"/>
            </w:tcBorders>
            <w:shd w:val="clear" w:color="auto" w:fill="auto"/>
            <w:noWrap/>
            <w:vAlign w:val="center"/>
            <w:hideMark/>
          </w:tcPr>
          <w:p w14:paraId="24EA8A2A"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250</w:t>
            </w:r>
          </w:p>
        </w:tc>
      </w:tr>
      <w:tr w:rsidR="00AB4D84" w:rsidRPr="00AB4D84" w14:paraId="503922C3" w14:textId="77777777" w:rsidTr="00AB4D84">
        <w:trPr>
          <w:trHeight w:val="320"/>
          <w:jc w:val="center"/>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14:paraId="5FB6FC58"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4</w:t>
            </w:r>
          </w:p>
        </w:tc>
        <w:tc>
          <w:tcPr>
            <w:tcW w:w="1560" w:type="dxa"/>
            <w:tcBorders>
              <w:top w:val="nil"/>
              <w:left w:val="nil"/>
              <w:bottom w:val="single" w:sz="4" w:space="0" w:color="auto"/>
              <w:right w:val="single" w:sz="4" w:space="0" w:color="auto"/>
            </w:tcBorders>
            <w:shd w:val="clear" w:color="auto" w:fill="auto"/>
            <w:noWrap/>
            <w:vAlign w:val="center"/>
            <w:hideMark/>
          </w:tcPr>
          <w:p w14:paraId="09FB980F"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375</w:t>
            </w:r>
          </w:p>
        </w:tc>
        <w:tc>
          <w:tcPr>
            <w:tcW w:w="220" w:type="dxa"/>
            <w:tcBorders>
              <w:top w:val="nil"/>
              <w:left w:val="nil"/>
              <w:bottom w:val="single" w:sz="4" w:space="0" w:color="auto"/>
              <w:right w:val="single" w:sz="4" w:space="0" w:color="auto"/>
            </w:tcBorders>
            <w:shd w:val="clear" w:color="000000" w:fill="000000"/>
            <w:noWrap/>
            <w:vAlign w:val="bottom"/>
            <w:hideMark/>
          </w:tcPr>
          <w:p w14:paraId="140533FF" w14:textId="77777777" w:rsidR="00AB4D84" w:rsidRPr="00AB4D84" w:rsidRDefault="00AB4D84" w:rsidP="00AB4D84">
            <w:pPr>
              <w:spacing w:after="0"/>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 </w:t>
            </w:r>
          </w:p>
        </w:tc>
        <w:tc>
          <w:tcPr>
            <w:tcW w:w="2220" w:type="dxa"/>
            <w:tcBorders>
              <w:top w:val="nil"/>
              <w:left w:val="single" w:sz="8" w:space="0" w:color="auto"/>
              <w:bottom w:val="single" w:sz="4" w:space="0" w:color="auto"/>
              <w:right w:val="single" w:sz="4" w:space="0" w:color="auto"/>
            </w:tcBorders>
            <w:shd w:val="clear" w:color="auto" w:fill="auto"/>
            <w:noWrap/>
            <w:vAlign w:val="center"/>
            <w:hideMark/>
          </w:tcPr>
          <w:p w14:paraId="26A8681F"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3</w:t>
            </w:r>
          </w:p>
        </w:tc>
        <w:tc>
          <w:tcPr>
            <w:tcW w:w="1540" w:type="dxa"/>
            <w:tcBorders>
              <w:top w:val="nil"/>
              <w:left w:val="nil"/>
              <w:bottom w:val="single" w:sz="4" w:space="0" w:color="auto"/>
              <w:right w:val="single" w:sz="8" w:space="0" w:color="auto"/>
            </w:tcBorders>
            <w:shd w:val="clear" w:color="auto" w:fill="auto"/>
            <w:noWrap/>
            <w:vAlign w:val="center"/>
            <w:hideMark/>
          </w:tcPr>
          <w:p w14:paraId="25AF46BA"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300</w:t>
            </w:r>
          </w:p>
        </w:tc>
      </w:tr>
      <w:tr w:rsidR="00AB4D84" w:rsidRPr="00AB4D84" w14:paraId="47F3A7EC" w14:textId="77777777" w:rsidTr="00AB4D84">
        <w:trPr>
          <w:trHeight w:val="320"/>
          <w:jc w:val="center"/>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14:paraId="3AF780D6"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5</w:t>
            </w:r>
          </w:p>
        </w:tc>
        <w:tc>
          <w:tcPr>
            <w:tcW w:w="1560" w:type="dxa"/>
            <w:tcBorders>
              <w:top w:val="nil"/>
              <w:left w:val="nil"/>
              <w:bottom w:val="single" w:sz="4" w:space="0" w:color="auto"/>
              <w:right w:val="single" w:sz="4" w:space="0" w:color="auto"/>
            </w:tcBorders>
            <w:shd w:val="clear" w:color="auto" w:fill="auto"/>
            <w:noWrap/>
            <w:vAlign w:val="center"/>
            <w:hideMark/>
          </w:tcPr>
          <w:p w14:paraId="44165E18"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425</w:t>
            </w:r>
          </w:p>
        </w:tc>
        <w:tc>
          <w:tcPr>
            <w:tcW w:w="220" w:type="dxa"/>
            <w:tcBorders>
              <w:top w:val="nil"/>
              <w:left w:val="nil"/>
              <w:bottom w:val="single" w:sz="4" w:space="0" w:color="auto"/>
              <w:right w:val="single" w:sz="4" w:space="0" w:color="auto"/>
            </w:tcBorders>
            <w:shd w:val="clear" w:color="000000" w:fill="000000"/>
            <w:noWrap/>
            <w:vAlign w:val="bottom"/>
            <w:hideMark/>
          </w:tcPr>
          <w:p w14:paraId="29249C15" w14:textId="77777777" w:rsidR="00AB4D84" w:rsidRPr="00AB4D84" w:rsidRDefault="00AB4D84" w:rsidP="00AB4D84">
            <w:pPr>
              <w:spacing w:after="0"/>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 </w:t>
            </w:r>
          </w:p>
        </w:tc>
        <w:tc>
          <w:tcPr>
            <w:tcW w:w="2220" w:type="dxa"/>
            <w:tcBorders>
              <w:top w:val="nil"/>
              <w:left w:val="single" w:sz="8" w:space="0" w:color="auto"/>
              <w:bottom w:val="single" w:sz="4" w:space="0" w:color="auto"/>
              <w:right w:val="single" w:sz="4" w:space="0" w:color="auto"/>
            </w:tcBorders>
            <w:shd w:val="clear" w:color="auto" w:fill="auto"/>
            <w:noWrap/>
            <w:vAlign w:val="center"/>
            <w:hideMark/>
          </w:tcPr>
          <w:p w14:paraId="7C84918A"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4</w:t>
            </w:r>
          </w:p>
        </w:tc>
        <w:tc>
          <w:tcPr>
            <w:tcW w:w="1540" w:type="dxa"/>
            <w:tcBorders>
              <w:top w:val="nil"/>
              <w:left w:val="nil"/>
              <w:bottom w:val="single" w:sz="4" w:space="0" w:color="auto"/>
              <w:right w:val="single" w:sz="8" w:space="0" w:color="auto"/>
            </w:tcBorders>
            <w:shd w:val="clear" w:color="auto" w:fill="auto"/>
            <w:noWrap/>
            <w:vAlign w:val="center"/>
            <w:hideMark/>
          </w:tcPr>
          <w:p w14:paraId="04D05904"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350</w:t>
            </w:r>
          </w:p>
        </w:tc>
      </w:tr>
      <w:tr w:rsidR="00AB4D84" w:rsidRPr="00AB4D84" w14:paraId="655144D8" w14:textId="77777777" w:rsidTr="00AB4D84">
        <w:trPr>
          <w:trHeight w:val="320"/>
          <w:jc w:val="center"/>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14:paraId="697DEEC9"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6</w:t>
            </w:r>
          </w:p>
        </w:tc>
        <w:tc>
          <w:tcPr>
            <w:tcW w:w="1560" w:type="dxa"/>
            <w:tcBorders>
              <w:top w:val="nil"/>
              <w:left w:val="nil"/>
              <w:bottom w:val="single" w:sz="4" w:space="0" w:color="auto"/>
              <w:right w:val="single" w:sz="4" w:space="0" w:color="auto"/>
            </w:tcBorders>
            <w:shd w:val="clear" w:color="auto" w:fill="auto"/>
            <w:noWrap/>
            <w:vAlign w:val="center"/>
            <w:hideMark/>
          </w:tcPr>
          <w:p w14:paraId="1F3E7DFF"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475</w:t>
            </w:r>
          </w:p>
        </w:tc>
        <w:tc>
          <w:tcPr>
            <w:tcW w:w="220" w:type="dxa"/>
            <w:tcBorders>
              <w:top w:val="nil"/>
              <w:left w:val="nil"/>
              <w:bottom w:val="single" w:sz="4" w:space="0" w:color="auto"/>
              <w:right w:val="single" w:sz="4" w:space="0" w:color="auto"/>
            </w:tcBorders>
            <w:shd w:val="clear" w:color="000000" w:fill="000000"/>
            <w:noWrap/>
            <w:vAlign w:val="bottom"/>
            <w:hideMark/>
          </w:tcPr>
          <w:p w14:paraId="3B746578" w14:textId="77777777" w:rsidR="00AB4D84" w:rsidRPr="00AB4D84" w:rsidRDefault="00AB4D84" w:rsidP="00AB4D84">
            <w:pPr>
              <w:spacing w:after="0"/>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 </w:t>
            </w:r>
          </w:p>
        </w:tc>
        <w:tc>
          <w:tcPr>
            <w:tcW w:w="2220" w:type="dxa"/>
            <w:tcBorders>
              <w:top w:val="nil"/>
              <w:left w:val="single" w:sz="8" w:space="0" w:color="auto"/>
              <w:bottom w:val="single" w:sz="4" w:space="0" w:color="auto"/>
              <w:right w:val="single" w:sz="4" w:space="0" w:color="auto"/>
            </w:tcBorders>
            <w:shd w:val="clear" w:color="auto" w:fill="auto"/>
            <w:noWrap/>
            <w:vAlign w:val="center"/>
            <w:hideMark/>
          </w:tcPr>
          <w:p w14:paraId="7B659185"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5</w:t>
            </w:r>
          </w:p>
        </w:tc>
        <w:tc>
          <w:tcPr>
            <w:tcW w:w="1540" w:type="dxa"/>
            <w:tcBorders>
              <w:top w:val="nil"/>
              <w:left w:val="nil"/>
              <w:bottom w:val="single" w:sz="4" w:space="0" w:color="auto"/>
              <w:right w:val="single" w:sz="8" w:space="0" w:color="auto"/>
            </w:tcBorders>
            <w:shd w:val="clear" w:color="auto" w:fill="auto"/>
            <w:noWrap/>
            <w:vAlign w:val="center"/>
            <w:hideMark/>
          </w:tcPr>
          <w:p w14:paraId="028C8EDC"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400</w:t>
            </w:r>
          </w:p>
        </w:tc>
      </w:tr>
      <w:tr w:rsidR="00AB4D84" w:rsidRPr="00AB4D84" w14:paraId="56C6827C" w14:textId="77777777" w:rsidTr="00AB4D84">
        <w:trPr>
          <w:trHeight w:val="320"/>
          <w:jc w:val="center"/>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14:paraId="79CAF1C7"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7</w:t>
            </w:r>
          </w:p>
        </w:tc>
        <w:tc>
          <w:tcPr>
            <w:tcW w:w="1560" w:type="dxa"/>
            <w:tcBorders>
              <w:top w:val="nil"/>
              <w:left w:val="nil"/>
              <w:bottom w:val="single" w:sz="4" w:space="0" w:color="auto"/>
              <w:right w:val="single" w:sz="4" w:space="0" w:color="auto"/>
            </w:tcBorders>
            <w:shd w:val="clear" w:color="auto" w:fill="auto"/>
            <w:noWrap/>
            <w:vAlign w:val="center"/>
            <w:hideMark/>
          </w:tcPr>
          <w:p w14:paraId="79AA51EE"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500+</w:t>
            </w:r>
          </w:p>
        </w:tc>
        <w:tc>
          <w:tcPr>
            <w:tcW w:w="220" w:type="dxa"/>
            <w:tcBorders>
              <w:top w:val="nil"/>
              <w:left w:val="nil"/>
              <w:bottom w:val="single" w:sz="4" w:space="0" w:color="auto"/>
              <w:right w:val="single" w:sz="4" w:space="0" w:color="auto"/>
            </w:tcBorders>
            <w:shd w:val="clear" w:color="000000" w:fill="000000"/>
            <w:noWrap/>
            <w:vAlign w:val="bottom"/>
            <w:hideMark/>
          </w:tcPr>
          <w:p w14:paraId="16161438" w14:textId="77777777" w:rsidR="00AB4D84" w:rsidRPr="00AB4D84" w:rsidRDefault="00AB4D84" w:rsidP="00AB4D84">
            <w:pPr>
              <w:spacing w:after="0"/>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 </w:t>
            </w:r>
          </w:p>
        </w:tc>
        <w:tc>
          <w:tcPr>
            <w:tcW w:w="2220" w:type="dxa"/>
            <w:tcBorders>
              <w:top w:val="nil"/>
              <w:left w:val="single" w:sz="8" w:space="0" w:color="auto"/>
              <w:bottom w:val="single" w:sz="4" w:space="0" w:color="auto"/>
              <w:right w:val="single" w:sz="4" w:space="0" w:color="auto"/>
            </w:tcBorders>
            <w:shd w:val="clear" w:color="auto" w:fill="auto"/>
            <w:noWrap/>
            <w:vAlign w:val="center"/>
            <w:hideMark/>
          </w:tcPr>
          <w:p w14:paraId="68126C74"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6</w:t>
            </w:r>
          </w:p>
        </w:tc>
        <w:tc>
          <w:tcPr>
            <w:tcW w:w="1540" w:type="dxa"/>
            <w:tcBorders>
              <w:top w:val="nil"/>
              <w:left w:val="nil"/>
              <w:bottom w:val="single" w:sz="4" w:space="0" w:color="auto"/>
              <w:right w:val="single" w:sz="8" w:space="0" w:color="auto"/>
            </w:tcBorders>
            <w:shd w:val="clear" w:color="auto" w:fill="auto"/>
            <w:noWrap/>
            <w:vAlign w:val="center"/>
            <w:hideMark/>
          </w:tcPr>
          <w:p w14:paraId="25D77C41"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450</w:t>
            </w:r>
          </w:p>
        </w:tc>
      </w:tr>
      <w:tr w:rsidR="00AB4D84" w:rsidRPr="00AB4D84" w14:paraId="59A0FA9C" w14:textId="77777777" w:rsidTr="00AB4D84">
        <w:trPr>
          <w:trHeight w:val="320"/>
          <w:jc w:val="center"/>
        </w:trPr>
        <w:tc>
          <w:tcPr>
            <w:tcW w:w="2120" w:type="dxa"/>
            <w:tcBorders>
              <w:top w:val="nil"/>
              <w:left w:val="single" w:sz="8" w:space="0" w:color="auto"/>
              <w:bottom w:val="single" w:sz="4" w:space="0" w:color="auto"/>
              <w:right w:val="single" w:sz="4" w:space="0" w:color="auto"/>
            </w:tcBorders>
            <w:shd w:val="clear" w:color="000000" w:fill="000000"/>
            <w:noWrap/>
            <w:vAlign w:val="center"/>
            <w:hideMark/>
          </w:tcPr>
          <w:p w14:paraId="1888A3B8"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7</w:t>
            </w:r>
          </w:p>
        </w:tc>
        <w:tc>
          <w:tcPr>
            <w:tcW w:w="1560" w:type="dxa"/>
            <w:tcBorders>
              <w:top w:val="nil"/>
              <w:left w:val="nil"/>
              <w:bottom w:val="single" w:sz="4" w:space="0" w:color="auto"/>
              <w:right w:val="single" w:sz="4" w:space="0" w:color="auto"/>
            </w:tcBorders>
            <w:shd w:val="clear" w:color="000000" w:fill="000000"/>
            <w:noWrap/>
            <w:vAlign w:val="center"/>
            <w:hideMark/>
          </w:tcPr>
          <w:p w14:paraId="4CFD870F"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500</w:t>
            </w:r>
          </w:p>
        </w:tc>
        <w:tc>
          <w:tcPr>
            <w:tcW w:w="220" w:type="dxa"/>
            <w:tcBorders>
              <w:top w:val="nil"/>
              <w:left w:val="nil"/>
              <w:bottom w:val="single" w:sz="4" w:space="0" w:color="auto"/>
              <w:right w:val="single" w:sz="4" w:space="0" w:color="auto"/>
            </w:tcBorders>
            <w:shd w:val="clear" w:color="000000" w:fill="000000"/>
            <w:noWrap/>
            <w:vAlign w:val="bottom"/>
            <w:hideMark/>
          </w:tcPr>
          <w:p w14:paraId="353333A6" w14:textId="77777777" w:rsidR="00AB4D84" w:rsidRPr="00AB4D84" w:rsidRDefault="00AB4D84" w:rsidP="00AB4D84">
            <w:pPr>
              <w:spacing w:after="0"/>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 </w:t>
            </w:r>
          </w:p>
        </w:tc>
        <w:tc>
          <w:tcPr>
            <w:tcW w:w="2220" w:type="dxa"/>
            <w:tcBorders>
              <w:top w:val="nil"/>
              <w:left w:val="single" w:sz="8" w:space="0" w:color="auto"/>
              <w:bottom w:val="single" w:sz="4" w:space="0" w:color="auto"/>
              <w:right w:val="single" w:sz="4" w:space="0" w:color="auto"/>
            </w:tcBorders>
            <w:shd w:val="clear" w:color="auto" w:fill="auto"/>
            <w:noWrap/>
            <w:vAlign w:val="center"/>
            <w:hideMark/>
          </w:tcPr>
          <w:p w14:paraId="0851420C"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7</w:t>
            </w:r>
          </w:p>
        </w:tc>
        <w:tc>
          <w:tcPr>
            <w:tcW w:w="1540" w:type="dxa"/>
            <w:tcBorders>
              <w:top w:val="nil"/>
              <w:left w:val="nil"/>
              <w:bottom w:val="single" w:sz="4" w:space="0" w:color="auto"/>
              <w:right w:val="single" w:sz="8" w:space="0" w:color="auto"/>
            </w:tcBorders>
            <w:shd w:val="clear" w:color="auto" w:fill="auto"/>
            <w:noWrap/>
            <w:vAlign w:val="center"/>
            <w:hideMark/>
          </w:tcPr>
          <w:p w14:paraId="305F7890"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500</w:t>
            </w:r>
          </w:p>
        </w:tc>
      </w:tr>
      <w:tr w:rsidR="00AB4D84" w:rsidRPr="00AB4D84" w14:paraId="7D53BA44" w14:textId="77777777" w:rsidTr="00AB4D84">
        <w:trPr>
          <w:trHeight w:val="320"/>
          <w:jc w:val="center"/>
        </w:trPr>
        <w:tc>
          <w:tcPr>
            <w:tcW w:w="2120" w:type="dxa"/>
            <w:tcBorders>
              <w:top w:val="nil"/>
              <w:left w:val="single" w:sz="8" w:space="0" w:color="auto"/>
              <w:bottom w:val="single" w:sz="4" w:space="0" w:color="auto"/>
              <w:right w:val="single" w:sz="4" w:space="0" w:color="auto"/>
            </w:tcBorders>
            <w:shd w:val="clear" w:color="000000" w:fill="000000"/>
            <w:noWrap/>
            <w:vAlign w:val="center"/>
            <w:hideMark/>
          </w:tcPr>
          <w:p w14:paraId="0FBB2BC2"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8</w:t>
            </w:r>
          </w:p>
        </w:tc>
        <w:tc>
          <w:tcPr>
            <w:tcW w:w="1560" w:type="dxa"/>
            <w:tcBorders>
              <w:top w:val="nil"/>
              <w:left w:val="nil"/>
              <w:bottom w:val="single" w:sz="4" w:space="0" w:color="auto"/>
              <w:right w:val="single" w:sz="4" w:space="0" w:color="auto"/>
            </w:tcBorders>
            <w:shd w:val="clear" w:color="000000" w:fill="000000"/>
            <w:noWrap/>
            <w:vAlign w:val="center"/>
            <w:hideMark/>
          </w:tcPr>
          <w:p w14:paraId="1A8A7956"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550</w:t>
            </w:r>
          </w:p>
        </w:tc>
        <w:tc>
          <w:tcPr>
            <w:tcW w:w="220" w:type="dxa"/>
            <w:tcBorders>
              <w:top w:val="nil"/>
              <w:left w:val="nil"/>
              <w:bottom w:val="single" w:sz="4" w:space="0" w:color="auto"/>
              <w:right w:val="nil"/>
            </w:tcBorders>
            <w:shd w:val="clear" w:color="000000" w:fill="000000"/>
            <w:noWrap/>
            <w:vAlign w:val="bottom"/>
            <w:hideMark/>
          </w:tcPr>
          <w:p w14:paraId="4D5D9323" w14:textId="77777777" w:rsidR="00AB4D84" w:rsidRPr="00AB4D84" w:rsidRDefault="00AB4D84" w:rsidP="00AB4D84">
            <w:pPr>
              <w:spacing w:after="0"/>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 </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9E276B7"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8</w:t>
            </w:r>
          </w:p>
        </w:tc>
        <w:tc>
          <w:tcPr>
            <w:tcW w:w="1540" w:type="dxa"/>
            <w:tcBorders>
              <w:top w:val="nil"/>
              <w:left w:val="nil"/>
              <w:bottom w:val="single" w:sz="4" w:space="0" w:color="auto"/>
              <w:right w:val="single" w:sz="8" w:space="0" w:color="auto"/>
            </w:tcBorders>
            <w:shd w:val="clear" w:color="auto" w:fill="auto"/>
            <w:noWrap/>
            <w:vAlign w:val="center"/>
            <w:hideMark/>
          </w:tcPr>
          <w:p w14:paraId="1FF10B85"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550</w:t>
            </w:r>
          </w:p>
        </w:tc>
      </w:tr>
      <w:tr w:rsidR="00AB4D84" w:rsidRPr="00AB4D84" w14:paraId="20A8E096" w14:textId="77777777" w:rsidTr="00AB4D84">
        <w:trPr>
          <w:trHeight w:val="340"/>
          <w:jc w:val="center"/>
        </w:trPr>
        <w:tc>
          <w:tcPr>
            <w:tcW w:w="2120" w:type="dxa"/>
            <w:tcBorders>
              <w:top w:val="nil"/>
              <w:left w:val="single" w:sz="8" w:space="0" w:color="auto"/>
              <w:bottom w:val="single" w:sz="8" w:space="0" w:color="auto"/>
              <w:right w:val="single" w:sz="4" w:space="0" w:color="auto"/>
            </w:tcBorders>
            <w:shd w:val="clear" w:color="000000" w:fill="000000"/>
            <w:noWrap/>
            <w:vAlign w:val="center"/>
            <w:hideMark/>
          </w:tcPr>
          <w:p w14:paraId="101DB173"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9</w:t>
            </w:r>
          </w:p>
        </w:tc>
        <w:tc>
          <w:tcPr>
            <w:tcW w:w="1560" w:type="dxa"/>
            <w:tcBorders>
              <w:top w:val="nil"/>
              <w:left w:val="nil"/>
              <w:bottom w:val="single" w:sz="8" w:space="0" w:color="auto"/>
              <w:right w:val="single" w:sz="4" w:space="0" w:color="auto"/>
            </w:tcBorders>
            <w:shd w:val="clear" w:color="000000" w:fill="000000"/>
            <w:noWrap/>
            <w:vAlign w:val="center"/>
            <w:hideMark/>
          </w:tcPr>
          <w:p w14:paraId="5E2D4E16"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600+</w:t>
            </w:r>
          </w:p>
        </w:tc>
        <w:tc>
          <w:tcPr>
            <w:tcW w:w="220" w:type="dxa"/>
            <w:tcBorders>
              <w:top w:val="nil"/>
              <w:left w:val="nil"/>
              <w:bottom w:val="single" w:sz="8" w:space="0" w:color="auto"/>
              <w:right w:val="nil"/>
            </w:tcBorders>
            <w:shd w:val="clear" w:color="000000" w:fill="000000"/>
            <w:noWrap/>
            <w:vAlign w:val="bottom"/>
            <w:hideMark/>
          </w:tcPr>
          <w:p w14:paraId="0B197C82" w14:textId="77777777" w:rsidR="00AB4D84" w:rsidRPr="00AB4D84" w:rsidRDefault="00AB4D84" w:rsidP="00AB4D84">
            <w:pPr>
              <w:spacing w:after="0"/>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 </w:t>
            </w:r>
          </w:p>
        </w:tc>
        <w:tc>
          <w:tcPr>
            <w:tcW w:w="2220" w:type="dxa"/>
            <w:tcBorders>
              <w:top w:val="nil"/>
              <w:left w:val="single" w:sz="4" w:space="0" w:color="auto"/>
              <w:bottom w:val="single" w:sz="8" w:space="0" w:color="auto"/>
              <w:right w:val="single" w:sz="4" w:space="0" w:color="auto"/>
            </w:tcBorders>
            <w:shd w:val="clear" w:color="auto" w:fill="auto"/>
            <w:noWrap/>
            <w:vAlign w:val="center"/>
            <w:hideMark/>
          </w:tcPr>
          <w:p w14:paraId="6BCA4AE2"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9</w:t>
            </w:r>
          </w:p>
        </w:tc>
        <w:tc>
          <w:tcPr>
            <w:tcW w:w="1540" w:type="dxa"/>
            <w:tcBorders>
              <w:top w:val="nil"/>
              <w:left w:val="nil"/>
              <w:bottom w:val="single" w:sz="8" w:space="0" w:color="auto"/>
              <w:right w:val="single" w:sz="8" w:space="0" w:color="auto"/>
            </w:tcBorders>
            <w:shd w:val="clear" w:color="auto" w:fill="auto"/>
            <w:noWrap/>
            <w:vAlign w:val="center"/>
            <w:hideMark/>
          </w:tcPr>
          <w:p w14:paraId="4AA7C121" w14:textId="77777777" w:rsidR="00AB4D84" w:rsidRPr="00AB4D84" w:rsidRDefault="00AB4D84" w:rsidP="00AB4D84">
            <w:pPr>
              <w:spacing w:after="0"/>
              <w:jc w:val="center"/>
              <w:rPr>
                <w:rFonts w:ascii="Calibri" w:eastAsia="Times New Roman" w:hAnsi="Calibri" w:cs="Calibri"/>
                <w:color w:val="000000"/>
                <w:kern w:val="0"/>
                <w14:ligatures w14:val="none"/>
              </w:rPr>
            </w:pPr>
            <w:r w:rsidRPr="00AB4D84">
              <w:rPr>
                <w:rFonts w:ascii="Calibri" w:eastAsia="Times New Roman" w:hAnsi="Calibri" w:cs="Calibri"/>
                <w:color w:val="000000"/>
                <w:kern w:val="0"/>
                <w14:ligatures w14:val="none"/>
              </w:rPr>
              <w:t>600+</w:t>
            </w:r>
          </w:p>
        </w:tc>
      </w:tr>
    </w:tbl>
    <w:p w14:paraId="580D02F6" w14:textId="6E6D3F01" w:rsidR="00AB4D84" w:rsidRPr="00063D43" w:rsidRDefault="00AB4D84" w:rsidP="00761BC6"/>
    <w:p w14:paraId="510DF550" w14:textId="1F88D282" w:rsidR="00AB4D84" w:rsidRPr="00063D43" w:rsidRDefault="0008081E" w:rsidP="00761BC6">
      <w:r w:rsidRPr="0008081E">
        <w:rPr>
          <w:b/>
          <w:bCs/>
        </w:rPr>
        <w:t>“</w:t>
      </w:r>
      <w:r w:rsidR="00063D43" w:rsidRPr="0008081E">
        <w:rPr>
          <w:b/>
          <w:bCs/>
        </w:rPr>
        <w:t>Shooting Out</w:t>
      </w:r>
      <w:r w:rsidRPr="0008081E">
        <w:rPr>
          <w:b/>
          <w:bCs/>
        </w:rPr>
        <w:t>”</w:t>
      </w:r>
      <w:r w:rsidR="00063D43" w:rsidRPr="0008081E">
        <w:rPr>
          <w:b/>
          <w:bCs/>
        </w:rPr>
        <w:t xml:space="preserve"> Policy</w:t>
      </w:r>
      <w:r w:rsidR="00063D43" w:rsidRPr="00063D43">
        <w:br/>
      </w:r>
      <w:r w:rsidR="00777E31" w:rsidRPr="00063D43">
        <w:t>Occasionally</w:t>
      </w:r>
      <w:r w:rsidR="00063D43" w:rsidRPr="00063D43">
        <w:t xml:space="preserve"> and due to unexpected circumstances, with approval of the opposing team</w:t>
      </w:r>
      <w:r w:rsidR="00777E31">
        <w:t xml:space="preserve"> captain</w:t>
      </w:r>
      <w:r w:rsidR="00063D43" w:rsidRPr="00063D43">
        <w:t xml:space="preserve">, </w:t>
      </w:r>
      <w:r w:rsidR="00777E31">
        <w:t xml:space="preserve">a </w:t>
      </w:r>
      <w:r w:rsidR="00063D43" w:rsidRPr="00063D43">
        <w:t xml:space="preserve">player on a team is allowed to "shoot out" or play all their games consecutively at the start or end of the match. Otherwise, if a team member is not ready for the 1st match, his/her match will be skipped. </w:t>
      </w:r>
      <w:r w:rsidR="00AE6A8D">
        <w:t>At the discretion of the opposing captain</w:t>
      </w:r>
      <w:r w:rsidR="00AE6A8D" w:rsidRPr="00AE6A8D">
        <w:t>, i</w:t>
      </w:r>
      <w:r w:rsidR="00063D43" w:rsidRPr="00AE6A8D">
        <w:t>f 1st match is not played by his/her 2nd match, the 1st match will be forfeited. If that player has not played his/her 2nd match at the scheduled 3rd match, the 2nd &amp; 3rd match will be forfeited.</w:t>
      </w:r>
      <w:r w:rsidR="00063D43" w:rsidRPr="00063D43">
        <w:t xml:space="preserve"> Keep in mind that this is </w:t>
      </w:r>
      <w:r w:rsidR="00777E31">
        <w:t xml:space="preserve">should </w:t>
      </w:r>
      <w:r w:rsidR="00063D43" w:rsidRPr="00063D43">
        <w:t xml:space="preserve">only </w:t>
      </w:r>
      <w:r w:rsidR="00777E31">
        <w:t xml:space="preserve">be </w:t>
      </w:r>
      <w:r w:rsidR="00063D43" w:rsidRPr="00063D43">
        <w:t>used on occasion, and if a player has other commitments, then replacing the player with another on your roste</w:t>
      </w:r>
      <w:r w:rsidR="00777E31">
        <w:t>r m</w:t>
      </w:r>
      <w:r w:rsidR="00063D43" w:rsidRPr="00063D43">
        <w:t xml:space="preserve">ay be necessary. Please keep sportsmanship in mind. </w:t>
      </w:r>
    </w:p>
    <w:p w14:paraId="124DB374" w14:textId="6593A1AD" w:rsidR="00063D43" w:rsidRPr="00063D43" w:rsidRDefault="00063D43" w:rsidP="00761BC6">
      <w:r w:rsidRPr="0008081E">
        <w:rPr>
          <w:b/>
          <w:bCs/>
        </w:rPr>
        <w:t>Breaking</w:t>
      </w:r>
      <w:r w:rsidRPr="00063D43">
        <w:br/>
        <w:t xml:space="preserve">In this division players will break according to the </w:t>
      </w:r>
      <w:r w:rsidR="00931F34">
        <w:t>BCAPL Scorer</w:t>
      </w:r>
      <w:r w:rsidRPr="00063D43">
        <w:t xml:space="preserve"> app </w:t>
      </w:r>
      <w:r w:rsidR="00777E31">
        <w:t xml:space="preserve">(paper score sheet) </w:t>
      </w:r>
      <w:r w:rsidRPr="00063D43">
        <w:t xml:space="preserve">each round. </w:t>
      </w:r>
      <w:r w:rsidR="00777E31">
        <w:t>The “Breaking” player will r</w:t>
      </w:r>
      <w:r w:rsidRPr="00063D43">
        <w:t xml:space="preserve">ack </w:t>
      </w:r>
      <w:r w:rsidR="00AB4D84">
        <w:t>and</w:t>
      </w:r>
      <w:r w:rsidR="00777E31">
        <w:t xml:space="preserve"> break</w:t>
      </w:r>
      <w:r w:rsidRPr="00063D43">
        <w:t>. Be aware that as stated in the CSI/</w:t>
      </w:r>
      <w:r w:rsidR="00777E31">
        <w:t>B</w:t>
      </w:r>
      <w:r w:rsidRPr="00063D43">
        <w:t xml:space="preserve">CAPL official rules and </w:t>
      </w:r>
      <w:r w:rsidR="00777E31">
        <w:t xml:space="preserve">making the </w:t>
      </w:r>
      <w:r w:rsidRPr="00063D43">
        <w:t>8</w:t>
      </w:r>
      <w:r w:rsidR="00777E31">
        <w:t xml:space="preserve">-ball </w:t>
      </w:r>
      <w:r w:rsidRPr="00063D43">
        <w:t xml:space="preserve">on the </w:t>
      </w:r>
      <w:r w:rsidR="00777E31">
        <w:t>b</w:t>
      </w:r>
      <w:r w:rsidRPr="00063D43">
        <w:t>reak is NOT a win</w:t>
      </w:r>
      <w:r w:rsidR="00777E31">
        <w:t xml:space="preserve">. </w:t>
      </w:r>
    </w:p>
    <w:p w14:paraId="33C15E70" w14:textId="0E524522" w:rsidR="00565428" w:rsidRPr="00AE6A8D" w:rsidRDefault="00063D43" w:rsidP="00761BC6">
      <w:r w:rsidRPr="0008081E">
        <w:rPr>
          <w:b/>
          <w:bCs/>
        </w:rPr>
        <w:t>Coaching</w:t>
      </w:r>
      <w:r w:rsidR="0008081E" w:rsidRPr="0008081E">
        <w:rPr>
          <w:b/>
          <w:bCs/>
        </w:rPr>
        <w:t>/Time Outs</w:t>
      </w:r>
      <w:r w:rsidRPr="00063D43">
        <w:br/>
      </w:r>
      <w:r w:rsidR="00565428" w:rsidRPr="00565428">
        <w:rPr>
          <w:b/>
          <w:bCs/>
        </w:rPr>
        <w:t>Time Outs are not allowed in the AL BCA Pool League.</w:t>
      </w:r>
      <w:r w:rsidR="00565428">
        <w:t xml:space="preserve"> Coaching of the player MAY ONLY occur when it is NOT the players turn at the table</w:t>
      </w:r>
      <w:r w:rsidRPr="00063D43">
        <w:t xml:space="preserve">. </w:t>
      </w:r>
      <w:r w:rsidR="00565428">
        <w:t>The players</w:t>
      </w:r>
      <w:r w:rsidRPr="00063D43">
        <w:t xml:space="preserve"> turn at the table starts when </w:t>
      </w:r>
      <w:r w:rsidR="00565428">
        <w:t>the</w:t>
      </w:r>
      <w:r w:rsidRPr="00063D43">
        <w:t xml:space="preserve"> opponent misses, fouls, or pushes and ALL balls have stopped rolling. A distinction </w:t>
      </w:r>
      <w:r w:rsidR="00565428">
        <w:t>is</w:t>
      </w:r>
      <w:r w:rsidRPr="00063D43">
        <w:t xml:space="preserve"> made between coaching and </w:t>
      </w:r>
      <w:r w:rsidR="00565428" w:rsidRPr="00063D43">
        <w:t>communication</w:t>
      </w:r>
      <w:r w:rsidR="00565428">
        <w:t xml:space="preserve"> when the player has a rule question during their turn at the table</w:t>
      </w:r>
      <w:r w:rsidRPr="00063D43">
        <w:t xml:space="preserve">. </w:t>
      </w:r>
      <w:r w:rsidR="00565428">
        <w:t xml:space="preserve">Players may ask about rules during their turn at the table IF the rule would apply to the shot being decided upon. </w:t>
      </w:r>
      <w:r w:rsidRPr="00063D43">
        <w:t>Players are to make their own decisions about all aspects of their individual match play.</w:t>
      </w:r>
    </w:p>
    <w:p w14:paraId="25C673C5" w14:textId="0532F4A9" w:rsidR="00063D43" w:rsidRPr="00063D43" w:rsidRDefault="00063D43" w:rsidP="00761BC6">
      <w:r w:rsidRPr="00565428">
        <w:rPr>
          <w:b/>
          <w:bCs/>
        </w:rPr>
        <w:t>Players Responsibility on the table</w:t>
      </w:r>
      <w:r w:rsidRPr="00063D43">
        <w:br/>
        <w:t xml:space="preserve">It is the players responsibility to know what your opponent is shooting or attempting to shoot. Stay </w:t>
      </w:r>
      <w:r w:rsidR="005C357E">
        <w:t>near</w:t>
      </w:r>
      <w:r w:rsidRPr="00063D43">
        <w:t xml:space="preserve"> the table</w:t>
      </w:r>
      <w:r w:rsidR="005C357E">
        <w:t xml:space="preserve"> (but not in the shooting players way or shooting line)</w:t>
      </w:r>
      <w:r w:rsidRPr="00063D43">
        <w:t xml:space="preserve"> and if you have any concerns stop the game to ask your opponent. </w:t>
      </w:r>
      <w:r w:rsidRPr="005C357E">
        <w:rPr>
          <w:b/>
          <w:bCs/>
        </w:rPr>
        <w:t>Please do not wait until the shooter is down on his/her shot to stop the game.</w:t>
      </w:r>
      <w:r w:rsidRPr="00063D43">
        <w:t xml:space="preserve"> </w:t>
      </w:r>
      <w:r w:rsidR="005C357E">
        <w:t>The s</w:t>
      </w:r>
      <w:r w:rsidRPr="00063D43">
        <w:t>hoot</w:t>
      </w:r>
      <w:r w:rsidR="005C357E">
        <w:t>ing player</w:t>
      </w:r>
      <w:r w:rsidRPr="00063D43">
        <w:t xml:space="preserve"> must acknowledge his opponent and answer their questions regarding the attempted shot. Once players have pocketed a legal ball,</w:t>
      </w:r>
      <w:r w:rsidR="005C357E">
        <w:t xml:space="preserve"> </w:t>
      </w:r>
      <w:r w:rsidR="005C357E">
        <w:lastRenderedPageBreak/>
        <w:t>player</w:t>
      </w:r>
      <w:r w:rsidRPr="00063D43">
        <w:t xml:space="preserve"> can ask their opponents what balls they have (stripes or solids). It is always best to call each shot to avoid any confusion. </w:t>
      </w:r>
      <w:r w:rsidR="005C357E">
        <w:t>It is</w:t>
      </w:r>
      <w:r w:rsidRPr="00063D43">
        <w:t xml:space="preserve"> expect</w:t>
      </w:r>
      <w:r w:rsidR="005C357E">
        <w:t>ed</w:t>
      </w:r>
      <w:r w:rsidRPr="00063D43">
        <w:t xml:space="preserve"> ALL players to play with </w:t>
      </w:r>
      <w:r w:rsidR="005C357E">
        <w:t>good</w:t>
      </w:r>
      <w:r w:rsidRPr="00063D43">
        <w:t xml:space="preserve"> sportsmanship</w:t>
      </w:r>
      <w:r w:rsidR="005C357E">
        <w:t>,</w:t>
      </w:r>
      <w:r w:rsidRPr="00063D43">
        <w:t xml:space="preserve"> </w:t>
      </w:r>
      <w:r w:rsidR="005C357E">
        <w:t>t</w:t>
      </w:r>
      <w:r w:rsidRPr="00063D43">
        <w:t xml:space="preserve">herefore it is imperative that you call your own fouls and listen to your opponent. ONLY THE 2 PLAYERS </w:t>
      </w:r>
      <w:r w:rsidR="005C357E">
        <w:t xml:space="preserve">IN THE MATCH </w:t>
      </w:r>
      <w:r w:rsidRPr="00063D43">
        <w:t xml:space="preserve">CAN CALL FOULS. Players must question the shot/foul prior the opponent going down on the next shot. If a question arises between the 2 players and it can't be resolved between the 2 players and another player was not called to watch the shot, the </w:t>
      </w:r>
      <w:r w:rsidR="005C357E">
        <w:t>call</w:t>
      </w:r>
      <w:r w:rsidRPr="00063D43">
        <w:t xml:space="preserve"> will go to the shoot</w:t>
      </w:r>
      <w:r w:rsidR="005C357E">
        <w:t>ing player</w:t>
      </w:r>
      <w:r w:rsidRPr="00063D43">
        <w:t xml:space="preserve">. Remember you can call for any player, </w:t>
      </w:r>
      <w:r w:rsidR="005C357E" w:rsidRPr="00063D43">
        <w:t>outside</w:t>
      </w:r>
      <w:r w:rsidRPr="00063D43">
        <w:t xml:space="preserve"> </w:t>
      </w:r>
      <w:r w:rsidR="005C357E">
        <w:t xml:space="preserve">of the shooting </w:t>
      </w:r>
      <w:r w:rsidRPr="00063D43">
        <w:t xml:space="preserve">teams, to watch a shot, and your opponent </w:t>
      </w:r>
      <w:r w:rsidR="005C357E" w:rsidRPr="00063D43">
        <w:t>must</w:t>
      </w:r>
      <w:r w:rsidRPr="00063D43">
        <w:t xml:space="preserve"> wait until such person is at the table. Whomever is watching the shot, will call </w:t>
      </w:r>
      <w:r w:rsidR="005C357E">
        <w:t>the ball first hit by the cue ball. The decision of the shot watcher is final and will be accepted by both shooting players.</w:t>
      </w:r>
      <w:r w:rsidRPr="00063D43">
        <w:t xml:space="preserve"> The shot may be videoed at the request of the opponent and replayed for verification keeping time restraints in mind. </w:t>
      </w:r>
    </w:p>
    <w:p w14:paraId="49541D57" w14:textId="0B50730C" w:rsidR="00063D43" w:rsidRPr="00063D43" w:rsidRDefault="00063D43" w:rsidP="00761BC6">
      <w:r w:rsidRPr="00063D43">
        <w:rPr>
          <w:b/>
          <w:bCs/>
        </w:rPr>
        <w:t xml:space="preserve">Cue ball foul / other ball </w:t>
      </w:r>
      <w:r w:rsidRPr="00777E31">
        <w:rPr>
          <w:b/>
          <w:bCs/>
        </w:rPr>
        <w:t>fouls</w:t>
      </w:r>
      <w:r w:rsidRPr="00063D43">
        <w:br/>
      </w:r>
      <w:r w:rsidR="00CC2F37">
        <w:t>All fouls are ball-in-hand.</w:t>
      </w:r>
      <w:r w:rsidR="00AB4D84">
        <w:t xml:space="preserve"> </w:t>
      </w:r>
      <w:r w:rsidR="00CC2F37">
        <w:t xml:space="preserve">Please review the </w:t>
      </w:r>
      <w:r w:rsidR="00CC2F37" w:rsidRPr="00366EF8">
        <w:t xml:space="preserve">Official Rules of </w:t>
      </w:r>
      <w:proofErr w:type="spellStart"/>
      <w:r w:rsidR="00CC2F37" w:rsidRPr="00366EF8">
        <w:t>CueSports</w:t>
      </w:r>
      <w:proofErr w:type="spellEnd"/>
      <w:r w:rsidR="00CC2F37" w:rsidRPr="00366EF8">
        <w:t xml:space="preserve"> International binder</w:t>
      </w:r>
      <w:r w:rsidR="00CC2F37">
        <w:t xml:space="preserve"> for more information.</w:t>
      </w:r>
    </w:p>
    <w:p w14:paraId="7B795318" w14:textId="08EC2343" w:rsidR="00063D43" w:rsidRPr="00063D43" w:rsidRDefault="00063D43" w:rsidP="00761BC6">
      <w:r w:rsidRPr="0008081E">
        <w:rPr>
          <w:b/>
          <w:bCs/>
        </w:rPr>
        <w:t>Proof of Identity</w:t>
      </w:r>
      <w:r w:rsidRPr="00063D43">
        <w:br/>
      </w:r>
      <w:r w:rsidR="0008081E">
        <w:t>If requested by the opposing team or League Operator, a</w:t>
      </w:r>
      <w:r w:rsidRPr="00063D43">
        <w:t xml:space="preserve">ll players must be able to provide proof of their identity prior to the start of a match. </w:t>
      </w:r>
    </w:p>
    <w:p w14:paraId="7875B5F4" w14:textId="72B01577" w:rsidR="00063D43" w:rsidRPr="00063D43" w:rsidRDefault="00063D43" w:rsidP="00761BC6">
      <w:r w:rsidRPr="0008081E">
        <w:rPr>
          <w:b/>
          <w:bCs/>
        </w:rPr>
        <w:t>Unsportsmanlike Conduct</w:t>
      </w:r>
      <w:r w:rsidRPr="00063D43">
        <w:br/>
      </w:r>
      <w:r w:rsidR="00CC2F37">
        <w:t>AL</w:t>
      </w:r>
      <w:r w:rsidRPr="00063D43">
        <w:t xml:space="preserve">BCAPL will not tolerate any form of unsportsmanlike conduct. The guidelines for unsportsmanlike conduct are outlined in the </w:t>
      </w:r>
      <w:r w:rsidR="00CC2F37" w:rsidRPr="00366EF8">
        <w:t xml:space="preserve">Official Rules of </w:t>
      </w:r>
      <w:proofErr w:type="spellStart"/>
      <w:r w:rsidR="00CC2F37" w:rsidRPr="00366EF8">
        <w:t>CueSports</w:t>
      </w:r>
      <w:proofErr w:type="spellEnd"/>
      <w:r w:rsidR="00CC2F37" w:rsidRPr="00366EF8">
        <w:t xml:space="preserve"> International binder</w:t>
      </w:r>
      <w:r w:rsidRPr="00063D43">
        <w:t xml:space="preserve">. Please make yourself aware of this rule. </w:t>
      </w:r>
    </w:p>
    <w:p w14:paraId="56D2439B" w14:textId="77777777" w:rsidR="00063D43" w:rsidRPr="00063D43" w:rsidRDefault="00063D43" w:rsidP="00761BC6">
      <w:r w:rsidRPr="00063D43">
        <w:t>Penalties for Unsportsmanlike Conduct</w:t>
      </w:r>
      <w:r w:rsidRPr="00063D43">
        <w:br/>
        <w:t xml:space="preserve">Exact penalties will be determined by the League Operators. These penalties may range from a warning to suspension / expulsion from the league, disqualification from a tournament or playoff, and forfeiture of all money paid &amp;/or won during the regular or post session. </w:t>
      </w:r>
    </w:p>
    <w:p w14:paraId="5B7875C9" w14:textId="094ADCD5" w:rsidR="00063D43" w:rsidRPr="00063D43" w:rsidRDefault="00AB4D84" w:rsidP="00761BC6">
      <w:r>
        <w:rPr>
          <w:b/>
          <w:bCs/>
        </w:rPr>
        <w:t>Late Players</w:t>
      </w:r>
      <w:r w:rsidR="00063D43" w:rsidRPr="00063D43">
        <w:br/>
        <w:t xml:space="preserve">Occasionally players are unavoidably detained or late. Please read the </w:t>
      </w:r>
      <w:r w:rsidR="00CC2F37">
        <w:t>“</w:t>
      </w:r>
      <w:r w:rsidR="00063D43" w:rsidRPr="00063D43">
        <w:t xml:space="preserve">Shooting </w:t>
      </w:r>
      <w:r w:rsidR="00CC2F37">
        <w:t>Out”</w:t>
      </w:r>
      <w:r w:rsidR="00063D43" w:rsidRPr="00063D43">
        <w:t xml:space="preserve"> policy above. </w:t>
      </w:r>
    </w:p>
    <w:p w14:paraId="374B901D" w14:textId="2CBF1186" w:rsidR="00063D43" w:rsidRPr="00063D43" w:rsidRDefault="00063D43" w:rsidP="00761BC6">
      <w:r w:rsidRPr="0008081E">
        <w:rPr>
          <w:b/>
          <w:bCs/>
        </w:rPr>
        <w:t>Slow Play</w:t>
      </w:r>
      <w:r w:rsidRPr="00063D43">
        <w:br/>
        <w:t>We encourage people to have fun, play at a reasonable pace (</w:t>
      </w:r>
      <w:proofErr w:type="spellStart"/>
      <w:r w:rsidRPr="00063D43">
        <w:t>approx</w:t>
      </w:r>
      <w:proofErr w:type="spellEnd"/>
      <w:r w:rsidRPr="00063D43">
        <w:t xml:space="preserve"> 45 seconds per shot) and enjoy league play. </w:t>
      </w:r>
    </w:p>
    <w:p w14:paraId="1F50FF94" w14:textId="77777777" w:rsidR="00CC2F37" w:rsidRDefault="00063D43" w:rsidP="00761BC6">
      <w:r w:rsidRPr="00CC2F37">
        <w:rPr>
          <w:b/>
          <w:bCs/>
        </w:rPr>
        <w:t>Drop Out Teams and/or players</w:t>
      </w:r>
      <w:r w:rsidRPr="00063D43">
        <w:br/>
        <w:t xml:space="preserve">Teams that drop out </w:t>
      </w:r>
      <w:r w:rsidR="00CC2F37" w:rsidRPr="00063D43">
        <w:t>during</w:t>
      </w:r>
      <w:r w:rsidRPr="00063D43">
        <w:t xml:space="preserve"> a session can create problems within the league. It can have an uneven or unfair effect on the division </w:t>
      </w:r>
      <w:r w:rsidR="00CC2F37" w:rsidRPr="00063D43">
        <w:t>standings and</w:t>
      </w:r>
      <w:r w:rsidRPr="00063D43">
        <w:t xml:space="preserve"> reduce the prize money for the other teams.</w:t>
      </w:r>
    </w:p>
    <w:p w14:paraId="3D8C79A0" w14:textId="6E1CBA4E" w:rsidR="00AB4D84" w:rsidRDefault="00063D43" w:rsidP="00761BC6">
      <w:r w:rsidRPr="00063D43">
        <w:t xml:space="preserve">All </w:t>
      </w:r>
      <w:r w:rsidR="00AB4D84">
        <w:t>teams/</w:t>
      </w:r>
      <w:r w:rsidRPr="00063D43">
        <w:t xml:space="preserve">players that drop out of the league will forfeit all prize money won in that session. </w:t>
      </w:r>
    </w:p>
    <w:p w14:paraId="3D008A39" w14:textId="1B4CFBBC" w:rsidR="00DD54E3" w:rsidRPr="00761BC6" w:rsidRDefault="00063D43" w:rsidP="00761BC6">
      <w:r w:rsidRPr="00063D43">
        <w:t xml:space="preserve">The League Operator will try to find a "replacement" team or players to fill the vacant spot, but if that is not possible, the League Operator will try to find the most equitable and fair way to adjust the league's team standings. This may include averaging points by a team for the session and applying that number of points to a forfeited match, or a similar method of points averaging. </w:t>
      </w:r>
    </w:p>
    <w:sectPr w:rsidR="00DD54E3" w:rsidRPr="00761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3AE0"/>
    <w:multiLevelType w:val="multilevel"/>
    <w:tmpl w:val="BBBC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9A4587"/>
    <w:multiLevelType w:val="multilevel"/>
    <w:tmpl w:val="0AD0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4B3623"/>
    <w:multiLevelType w:val="multilevel"/>
    <w:tmpl w:val="3D28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2484203">
    <w:abstractNumId w:val="0"/>
  </w:num>
  <w:num w:numId="2" w16cid:durableId="89588601">
    <w:abstractNumId w:val="1"/>
  </w:num>
  <w:num w:numId="3" w16cid:durableId="1009795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43"/>
    <w:rsid w:val="00041EDD"/>
    <w:rsid w:val="00063D43"/>
    <w:rsid w:val="0008081E"/>
    <w:rsid w:val="001039B2"/>
    <w:rsid w:val="00167197"/>
    <w:rsid w:val="002663B0"/>
    <w:rsid w:val="00275267"/>
    <w:rsid w:val="00361732"/>
    <w:rsid w:val="00366EF8"/>
    <w:rsid w:val="00443348"/>
    <w:rsid w:val="0049692C"/>
    <w:rsid w:val="00565428"/>
    <w:rsid w:val="005C357E"/>
    <w:rsid w:val="006B2AED"/>
    <w:rsid w:val="00715892"/>
    <w:rsid w:val="00761BC6"/>
    <w:rsid w:val="00777E31"/>
    <w:rsid w:val="007E5997"/>
    <w:rsid w:val="008B2446"/>
    <w:rsid w:val="008B624E"/>
    <w:rsid w:val="00931F34"/>
    <w:rsid w:val="00A709C8"/>
    <w:rsid w:val="00AB4D84"/>
    <w:rsid w:val="00AE6A8D"/>
    <w:rsid w:val="00C5370D"/>
    <w:rsid w:val="00CC2F37"/>
    <w:rsid w:val="00D90B12"/>
    <w:rsid w:val="00DD54E3"/>
    <w:rsid w:val="00DF4703"/>
    <w:rsid w:val="00E11FC6"/>
    <w:rsid w:val="00FE0EE6"/>
    <w:rsid w:val="00FF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962A"/>
  <w15:chartTrackingRefBased/>
  <w15:docId w15:val="{23DF7716-D882-4B4A-981E-0C8B72D1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3D43"/>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761BC6"/>
    <w:pPr>
      <w:spacing w:after="0"/>
    </w:pPr>
  </w:style>
  <w:style w:type="table" w:styleId="TableGrid">
    <w:name w:val="Table Grid"/>
    <w:basedOn w:val="TableNormal"/>
    <w:uiPriority w:val="39"/>
    <w:rsid w:val="00AB4D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B4D8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04249">
      <w:bodyDiv w:val="1"/>
      <w:marLeft w:val="0"/>
      <w:marRight w:val="0"/>
      <w:marTop w:val="0"/>
      <w:marBottom w:val="0"/>
      <w:divBdr>
        <w:top w:val="none" w:sz="0" w:space="0" w:color="auto"/>
        <w:left w:val="none" w:sz="0" w:space="0" w:color="auto"/>
        <w:bottom w:val="none" w:sz="0" w:space="0" w:color="auto"/>
        <w:right w:val="none" w:sz="0" w:space="0" w:color="auto"/>
      </w:divBdr>
      <w:divsChild>
        <w:div w:id="1255941052">
          <w:marLeft w:val="0"/>
          <w:marRight w:val="0"/>
          <w:marTop w:val="0"/>
          <w:marBottom w:val="0"/>
          <w:divBdr>
            <w:top w:val="none" w:sz="0" w:space="0" w:color="auto"/>
            <w:left w:val="none" w:sz="0" w:space="0" w:color="auto"/>
            <w:bottom w:val="none" w:sz="0" w:space="0" w:color="auto"/>
            <w:right w:val="none" w:sz="0" w:space="0" w:color="auto"/>
          </w:divBdr>
          <w:divsChild>
            <w:div w:id="2068532772">
              <w:marLeft w:val="0"/>
              <w:marRight w:val="0"/>
              <w:marTop w:val="0"/>
              <w:marBottom w:val="0"/>
              <w:divBdr>
                <w:top w:val="none" w:sz="0" w:space="0" w:color="auto"/>
                <w:left w:val="none" w:sz="0" w:space="0" w:color="auto"/>
                <w:bottom w:val="none" w:sz="0" w:space="0" w:color="auto"/>
                <w:right w:val="none" w:sz="0" w:space="0" w:color="auto"/>
              </w:divBdr>
              <w:divsChild>
                <w:div w:id="6088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3061">
          <w:marLeft w:val="0"/>
          <w:marRight w:val="0"/>
          <w:marTop w:val="0"/>
          <w:marBottom w:val="0"/>
          <w:divBdr>
            <w:top w:val="none" w:sz="0" w:space="0" w:color="auto"/>
            <w:left w:val="none" w:sz="0" w:space="0" w:color="auto"/>
            <w:bottom w:val="none" w:sz="0" w:space="0" w:color="auto"/>
            <w:right w:val="none" w:sz="0" w:space="0" w:color="auto"/>
          </w:divBdr>
          <w:divsChild>
            <w:div w:id="1400056950">
              <w:marLeft w:val="0"/>
              <w:marRight w:val="0"/>
              <w:marTop w:val="0"/>
              <w:marBottom w:val="0"/>
              <w:divBdr>
                <w:top w:val="none" w:sz="0" w:space="0" w:color="auto"/>
                <w:left w:val="none" w:sz="0" w:space="0" w:color="auto"/>
                <w:bottom w:val="none" w:sz="0" w:space="0" w:color="auto"/>
                <w:right w:val="none" w:sz="0" w:space="0" w:color="auto"/>
              </w:divBdr>
              <w:divsChild>
                <w:div w:id="1383019836">
                  <w:marLeft w:val="0"/>
                  <w:marRight w:val="0"/>
                  <w:marTop w:val="0"/>
                  <w:marBottom w:val="0"/>
                  <w:divBdr>
                    <w:top w:val="none" w:sz="0" w:space="0" w:color="auto"/>
                    <w:left w:val="none" w:sz="0" w:space="0" w:color="auto"/>
                    <w:bottom w:val="none" w:sz="0" w:space="0" w:color="auto"/>
                    <w:right w:val="none" w:sz="0" w:space="0" w:color="auto"/>
                  </w:divBdr>
                  <w:divsChild>
                    <w:div w:id="3058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3146">
              <w:marLeft w:val="0"/>
              <w:marRight w:val="0"/>
              <w:marTop w:val="0"/>
              <w:marBottom w:val="0"/>
              <w:divBdr>
                <w:top w:val="none" w:sz="0" w:space="0" w:color="auto"/>
                <w:left w:val="none" w:sz="0" w:space="0" w:color="auto"/>
                <w:bottom w:val="none" w:sz="0" w:space="0" w:color="auto"/>
                <w:right w:val="none" w:sz="0" w:space="0" w:color="auto"/>
              </w:divBdr>
              <w:divsChild>
                <w:div w:id="10572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48436">
          <w:marLeft w:val="0"/>
          <w:marRight w:val="0"/>
          <w:marTop w:val="0"/>
          <w:marBottom w:val="0"/>
          <w:divBdr>
            <w:top w:val="none" w:sz="0" w:space="0" w:color="auto"/>
            <w:left w:val="none" w:sz="0" w:space="0" w:color="auto"/>
            <w:bottom w:val="none" w:sz="0" w:space="0" w:color="auto"/>
            <w:right w:val="none" w:sz="0" w:space="0" w:color="auto"/>
          </w:divBdr>
          <w:divsChild>
            <w:div w:id="924461994">
              <w:marLeft w:val="0"/>
              <w:marRight w:val="0"/>
              <w:marTop w:val="0"/>
              <w:marBottom w:val="0"/>
              <w:divBdr>
                <w:top w:val="none" w:sz="0" w:space="0" w:color="auto"/>
                <w:left w:val="none" w:sz="0" w:space="0" w:color="auto"/>
                <w:bottom w:val="none" w:sz="0" w:space="0" w:color="auto"/>
                <w:right w:val="none" w:sz="0" w:space="0" w:color="auto"/>
              </w:divBdr>
              <w:divsChild>
                <w:div w:id="2096124938">
                  <w:marLeft w:val="0"/>
                  <w:marRight w:val="0"/>
                  <w:marTop w:val="0"/>
                  <w:marBottom w:val="0"/>
                  <w:divBdr>
                    <w:top w:val="none" w:sz="0" w:space="0" w:color="auto"/>
                    <w:left w:val="none" w:sz="0" w:space="0" w:color="auto"/>
                    <w:bottom w:val="none" w:sz="0" w:space="0" w:color="auto"/>
                    <w:right w:val="none" w:sz="0" w:space="0" w:color="auto"/>
                  </w:divBdr>
                  <w:divsChild>
                    <w:div w:id="18673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9737">
          <w:marLeft w:val="0"/>
          <w:marRight w:val="0"/>
          <w:marTop w:val="0"/>
          <w:marBottom w:val="0"/>
          <w:divBdr>
            <w:top w:val="none" w:sz="0" w:space="0" w:color="auto"/>
            <w:left w:val="none" w:sz="0" w:space="0" w:color="auto"/>
            <w:bottom w:val="none" w:sz="0" w:space="0" w:color="auto"/>
            <w:right w:val="none" w:sz="0" w:space="0" w:color="auto"/>
          </w:divBdr>
          <w:divsChild>
            <w:div w:id="1514804610">
              <w:marLeft w:val="0"/>
              <w:marRight w:val="0"/>
              <w:marTop w:val="0"/>
              <w:marBottom w:val="0"/>
              <w:divBdr>
                <w:top w:val="none" w:sz="0" w:space="0" w:color="auto"/>
                <w:left w:val="none" w:sz="0" w:space="0" w:color="auto"/>
                <w:bottom w:val="none" w:sz="0" w:space="0" w:color="auto"/>
                <w:right w:val="none" w:sz="0" w:space="0" w:color="auto"/>
              </w:divBdr>
              <w:divsChild>
                <w:div w:id="18889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771AF-8D97-CF46-B428-51D8B85F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1997</Words>
  <Characters>9447</Characters>
  <Application>Microsoft Office Word</Application>
  <DocSecurity>0</DocSecurity>
  <Lines>162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Nicke</dc:creator>
  <cp:keywords/>
  <dc:description/>
  <cp:lastModifiedBy>Effie Nicke</cp:lastModifiedBy>
  <cp:revision>2</cp:revision>
  <cp:lastPrinted>2023-12-29T19:02:00Z</cp:lastPrinted>
  <dcterms:created xsi:type="dcterms:W3CDTF">2024-03-21T15:17:00Z</dcterms:created>
  <dcterms:modified xsi:type="dcterms:W3CDTF">2024-03-21T15:17:00Z</dcterms:modified>
</cp:coreProperties>
</file>