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6632" w14:textId="0931D7FA" w:rsidR="007E7ACD" w:rsidRDefault="007E7ACD" w:rsidP="00F3240F">
      <w:pPr>
        <w:jc w:val="center"/>
      </w:pPr>
      <w:r>
        <w:rPr>
          <w:noProof/>
        </w:rPr>
        <w:drawing>
          <wp:inline distT="0" distB="0" distL="0" distR="0" wp14:anchorId="59DD2467" wp14:editId="0E5E0097">
            <wp:extent cx="2457450" cy="1291737"/>
            <wp:effectExtent l="0" t="0" r="0" b="3810"/>
            <wp:docPr id="406218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483" cy="129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35A5" w14:textId="39B5692F" w:rsidR="000F1751" w:rsidRPr="000F1751" w:rsidRDefault="000F1751" w:rsidP="000F1751">
      <w:pPr>
        <w:spacing w:line="240" w:lineRule="auto"/>
        <w:jc w:val="center"/>
        <w:rPr>
          <w:b/>
          <w:bCs/>
          <w:sz w:val="28"/>
          <w:szCs w:val="28"/>
        </w:rPr>
      </w:pPr>
      <w:r w:rsidRPr="000F1751">
        <w:rPr>
          <w:b/>
          <w:bCs/>
          <w:sz w:val="28"/>
          <w:szCs w:val="28"/>
        </w:rPr>
        <w:t>HELLERTOWN BOROUGH AUTHORITY</w:t>
      </w:r>
    </w:p>
    <w:p w14:paraId="1E1FB0C7" w14:textId="55D4A20A" w:rsidR="00F3240F" w:rsidRPr="000F1751" w:rsidRDefault="00F3240F" w:rsidP="000F1751">
      <w:pPr>
        <w:spacing w:line="240" w:lineRule="auto"/>
        <w:jc w:val="center"/>
        <w:rPr>
          <w:b/>
          <w:bCs/>
          <w:sz w:val="28"/>
          <w:szCs w:val="28"/>
        </w:rPr>
      </w:pPr>
      <w:r w:rsidRPr="000F1751">
        <w:rPr>
          <w:b/>
          <w:bCs/>
          <w:sz w:val="28"/>
          <w:szCs w:val="28"/>
        </w:rPr>
        <w:t>MEETING AGENDA</w:t>
      </w:r>
    </w:p>
    <w:p w14:paraId="64C4A798" w14:textId="38ABCEA4" w:rsidR="000F1751" w:rsidRPr="000F1751" w:rsidRDefault="00C026BA" w:rsidP="000F175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13</w:t>
      </w:r>
      <w:r w:rsidR="00F3240F" w:rsidRPr="000F1751">
        <w:rPr>
          <w:b/>
          <w:bCs/>
          <w:sz w:val="28"/>
          <w:szCs w:val="28"/>
        </w:rPr>
        <w:t>, 2026</w:t>
      </w:r>
      <w:r w:rsidR="000F1751" w:rsidRPr="000F1751">
        <w:rPr>
          <w:b/>
          <w:bCs/>
          <w:sz w:val="28"/>
          <w:szCs w:val="28"/>
        </w:rPr>
        <w:t xml:space="preserve"> </w:t>
      </w:r>
    </w:p>
    <w:p w14:paraId="29816652" w14:textId="77777777" w:rsidR="00F3240F" w:rsidRDefault="00F3240F" w:rsidP="00F3240F">
      <w:r>
        <w:t>1. General Functions</w:t>
      </w:r>
    </w:p>
    <w:p w14:paraId="643F1F58" w14:textId="77777777" w:rsidR="00F3240F" w:rsidRDefault="00F3240F" w:rsidP="000F1751">
      <w:pPr>
        <w:spacing w:line="240" w:lineRule="auto"/>
        <w:ind w:firstLine="720"/>
      </w:pPr>
      <w:r>
        <w:t>a. Call to Order</w:t>
      </w:r>
    </w:p>
    <w:p w14:paraId="64A25EB7" w14:textId="77777777" w:rsidR="00F3240F" w:rsidRDefault="00F3240F" w:rsidP="00F3240F">
      <w:pPr>
        <w:ind w:firstLine="720"/>
      </w:pPr>
      <w:r>
        <w:t>b. Pledge of Allegiance</w:t>
      </w:r>
    </w:p>
    <w:p w14:paraId="441873F6" w14:textId="77777777" w:rsidR="00F3240F" w:rsidRDefault="00F3240F" w:rsidP="00F3240F">
      <w:pPr>
        <w:ind w:firstLine="720"/>
      </w:pPr>
      <w:r>
        <w:t>c. Roll Call</w:t>
      </w:r>
    </w:p>
    <w:p w14:paraId="79258A44" w14:textId="77777777" w:rsidR="00F3240F" w:rsidRDefault="00F3240F" w:rsidP="00F3240F">
      <w:pPr>
        <w:ind w:firstLine="720"/>
      </w:pPr>
      <w:r>
        <w:t>d. Action - Acceptance of Meeting Agenda</w:t>
      </w:r>
    </w:p>
    <w:p w14:paraId="3036541B" w14:textId="77777777" w:rsidR="00F3240F" w:rsidRDefault="00F3240F" w:rsidP="00F3240F">
      <w:pPr>
        <w:ind w:left="720" w:firstLine="720"/>
      </w:pPr>
      <w:proofErr w:type="spellStart"/>
      <w:r>
        <w:t>i</w:t>
      </w:r>
      <w:proofErr w:type="spellEnd"/>
      <w:r>
        <w:t>. Additions/Deletions</w:t>
      </w:r>
    </w:p>
    <w:p w14:paraId="2F455DF6" w14:textId="77777777" w:rsidR="00F3240F" w:rsidRDefault="00F3240F" w:rsidP="00F3240F">
      <w:pPr>
        <w:ind w:left="720" w:firstLine="720"/>
      </w:pPr>
      <w:r>
        <w:t>ii. Motion to accept Meeting Agenda as presented</w:t>
      </w:r>
    </w:p>
    <w:p w14:paraId="70B7E647" w14:textId="1635BFBD" w:rsidR="00F3240F" w:rsidRDefault="00F3240F" w:rsidP="00F3240F">
      <w:pPr>
        <w:ind w:firstLine="720"/>
      </w:pPr>
      <w:r>
        <w:t>e</w:t>
      </w:r>
      <w:r w:rsidR="00BC12CC">
        <w:t>.</w:t>
      </w:r>
      <w:r>
        <w:t xml:space="preserve"> </w:t>
      </w:r>
      <w:r w:rsidR="00BC12CC">
        <w:t xml:space="preserve">Action - </w:t>
      </w:r>
      <w:r>
        <w:t xml:space="preserve">Approval of Minutes of </w:t>
      </w:r>
      <w:r w:rsidR="002002C2">
        <w:t>April 8</w:t>
      </w:r>
      <w:r w:rsidR="00AA467F">
        <w:t>, 2026</w:t>
      </w:r>
    </w:p>
    <w:p w14:paraId="5A0A215C" w14:textId="557281FE" w:rsidR="00F3240F" w:rsidRDefault="00F3240F" w:rsidP="00F3240F">
      <w:pPr>
        <w:ind w:left="1440" w:firstLine="720"/>
      </w:pPr>
      <w:proofErr w:type="spellStart"/>
      <w:r>
        <w:t>i</w:t>
      </w:r>
      <w:proofErr w:type="spellEnd"/>
      <w:r>
        <w:t>. Changes/Additions/Deletions</w:t>
      </w:r>
    </w:p>
    <w:p w14:paraId="51AEB218" w14:textId="5A81B7E0" w:rsidR="00F3240F" w:rsidRDefault="00F3240F" w:rsidP="00F3240F">
      <w:pPr>
        <w:ind w:left="720" w:firstLine="720"/>
      </w:pPr>
      <w:r>
        <w:t>ii. Motion to approve Minutes of</w:t>
      </w:r>
      <w:r w:rsidR="00AA467F">
        <w:t xml:space="preserve"> </w:t>
      </w:r>
      <w:r w:rsidR="002002C2">
        <w:t>April 8</w:t>
      </w:r>
      <w:r w:rsidR="00AA467F">
        <w:t>, 2026</w:t>
      </w:r>
    </w:p>
    <w:p w14:paraId="35F31D3C" w14:textId="24F1E1CA" w:rsidR="00F3240F" w:rsidRDefault="00F3240F" w:rsidP="00F3240F">
      <w:pPr>
        <w:ind w:firstLine="720"/>
      </w:pPr>
      <w:r>
        <w:t>g. Public Comments</w:t>
      </w:r>
    </w:p>
    <w:p w14:paraId="4AB54A75" w14:textId="2307097F" w:rsidR="00F3240F" w:rsidRDefault="00F3240F" w:rsidP="00F3240F">
      <w:pPr>
        <w:ind w:left="720" w:firstLine="720"/>
      </w:pPr>
      <w:proofErr w:type="spellStart"/>
      <w:r>
        <w:t>i</w:t>
      </w:r>
      <w:proofErr w:type="spellEnd"/>
      <w:r>
        <w:t xml:space="preserve">. Vivian Demko – “Springfield” Cabin Proposal – </w:t>
      </w:r>
      <w:r w:rsidR="00A5261A">
        <w:t>Sent a letter</w:t>
      </w:r>
    </w:p>
    <w:p w14:paraId="27F6452B" w14:textId="77777777" w:rsidR="00F3240F" w:rsidRDefault="00F3240F" w:rsidP="00F3240F">
      <w:pPr>
        <w:ind w:firstLine="720"/>
      </w:pPr>
      <w:r>
        <w:t>h. Board Member Concerns</w:t>
      </w:r>
    </w:p>
    <w:p w14:paraId="2CA27988" w14:textId="77777777" w:rsidR="00CD5F12" w:rsidRDefault="00CD5F12" w:rsidP="00F3240F">
      <w:pPr>
        <w:ind w:firstLine="720"/>
      </w:pPr>
    </w:p>
    <w:p w14:paraId="2DC85438" w14:textId="77777777" w:rsidR="00F3240F" w:rsidRDefault="00F3240F" w:rsidP="00F3240F">
      <w:pPr>
        <w:ind w:left="720" w:firstLine="720"/>
      </w:pPr>
      <w:proofErr w:type="spellStart"/>
      <w:r>
        <w:t>i</w:t>
      </w:r>
      <w:proofErr w:type="spellEnd"/>
      <w:r>
        <w:t>. Personnel Concerns</w:t>
      </w:r>
    </w:p>
    <w:p w14:paraId="7953BAC3" w14:textId="77777777" w:rsidR="00F3240F" w:rsidRDefault="00F3240F" w:rsidP="00F3240F">
      <w:r>
        <w:t>2. Operations</w:t>
      </w:r>
    </w:p>
    <w:p w14:paraId="1C30C38D" w14:textId="77777777" w:rsidR="00F3240F" w:rsidRDefault="00F3240F" w:rsidP="00F3240F">
      <w:pPr>
        <w:ind w:firstLine="720"/>
      </w:pPr>
      <w:r>
        <w:t>a. Solicitor’s Report</w:t>
      </w:r>
    </w:p>
    <w:p w14:paraId="26C4DAE7" w14:textId="3584C55F" w:rsidR="005C5243" w:rsidRDefault="00F3240F" w:rsidP="004242B9">
      <w:pPr>
        <w:ind w:firstLine="720"/>
      </w:pPr>
      <w:r>
        <w:t>b. Engineer’s Report</w:t>
      </w:r>
    </w:p>
    <w:p w14:paraId="1EC19A51" w14:textId="77777777" w:rsidR="00F3240F" w:rsidRDefault="00F3240F" w:rsidP="00F3240F">
      <w:pPr>
        <w:ind w:firstLine="720"/>
      </w:pPr>
      <w:r>
        <w:t>c. Field Report</w:t>
      </w:r>
    </w:p>
    <w:p w14:paraId="0449E06F" w14:textId="77777777" w:rsidR="00F3240F" w:rsidRDefault="00F3240F" w:rsidP="00F3240F">
      <w:pPr>
        <w:ind w:firstLine="720"/>
      </w:pPr>
      <w:r>
        <w:t>b. Director’s Report</w:t>
      </w:r>
    </w:p>
    <w:p w14:paraId="32148F71" w14:textId="051A3B9C" w:rsidR="00697796" w:rsidRDefault="00697796" w:rsidP="00F3240F">
      <w:pPr>
        <w:ind w:firstLine="720"/>
      </w:pPr>
      <w:r>
        <w:tab/>
      </w:r>
      <w:proofErr w:type="spellStart"/>
      <w:r w:rsidR="00475BDF">
        <w:t>i</w:t>
      </w:r>
      <w:proofErr w:type="spellEnd"/>
      <w:r w:rsidR="00475BDF">
        <w:t xml:space="preserve">. </w:t>
      </w:r>
      <w:r>
        <w:t>Cherry Ln. Pump Station</w:t>
      </w:r>
    </w:p>
    <w:p w14:paraId="4B2F7050" w14:textId="3D780409" w:rsidR="00A072B2" w:rsidRDefault="00A072B2" w:rsidP="00F3240F">
      <w:pPr>
        <w:ind w:firstLine="720"/>
      </w:pPr>
      <w:r>
        <w:lastRenderedPageBreak/>
        <w:tab/>
      </w:r>
    </w:p>
    <w:p w14:paraId="64ACBCFB" w14:textId="77777777" w:rsidR="00CD5F12" w:rsidRDefault="00CD5F12" w:rsidP="00F3240F">
      <w:pPr>
        <w:ind w:firstLine="720"/>
      </w:pPr>
    </w:p>
    <w:p w14:paraId="42E3E6C4" w14:textId="51DACD5D" w:rsidR="003C5E6C" w:rsidRDefault="003C5E6C" w:rsidP="00F3240F">
      <w:pPr>
        <w:ind w:firstLine="720"/>
      </w:pPr>
      <w:r>
        <w:tab/>
      </w:r>
    </w:p>
    <w:p w14:paraId="2133AEFC" w14:textId="77777777" w:rsidR="00F3240F" w:rsidRDefault="00F3240F" w:rsidP="00F3240F">
      <w:r>
        <w:t>3. Financial</w:t>
      </w:r>
    </w:p>
    <w:p w14:paraId="56CCB6E9" w14:textId="77A640C3" w:rsidR="00F3240F" w:rsidRDefault="00F3240F" w:rsidP="00F3240F">
      <w:pPr>
        <w:ind w:firstLine="720"/>
      </w:pPr>
      <w:r>
        <w:t xml:space="preserve">a. Action – Motion to Approve the Payment of Reported Bills Since the </w:t>
      </w:r>
      <w:r w:rsidR="00CD5F12">
        <w:t>March</w:t>
      </w:r>
      <w:r w:rsidR="004242B9">
        <w:t xml:space="preserve"> 11</w:t>
      </w:r>
      <w:r>
        <w:t xml:space="preserve">, </w:t>
      </w:r>
    </w:p>
    <w:p w14:paraId="0691FFC9" w14:textId="6ECADF03" w:rsidR="00F3240F" w:rsidRDefault="00F3240F" w:rsidP="00F3240F">
      <w:r>
        <w:t xml:space="preserve"> 2026 Meeting and the Continuing Payment of Bills until the Next Board Meeting. </w:t>
      </w:r>
    </w:p>
    <w:p w14:paraId="2A0E6E27" w14:textId="77777777" w:rsidR="00F3240F" w:rsidRDefault="00F3240F" w:rsidP="00F3240F">
      <w:pPr>
        <w:ind w:firstLine="720"/>
      </w:pPr>
      <w:r>
        <w:t>b. P&amp;L – Operational</w:t>
      </w:r>
    </w:p>
    <w:p w14:paraId="06A4A77C" w14:textId="77777777" w:rsidR="00F3240F" w:rsidRDefault="00F3240F" w:rsidP="00F3240F">
      <w:r>
        <w:t xml:space="preserve">4. Business </w:t>
      </w:r>
    </w:p>
    <w:p w14:paraId="044CD62B" w14:textId="2D640428" w:rsidR="00F3240F" w:rsidRDefault="00CD5F12" w:rsidP="00F3240F">
      <w:pPr>
        <w:ind w:firstLine="720"/>
      </w:pPr>
      <w:r>
        <w:t>A</w:t>
      </w:r>
      <w:r w:rsidR="00F3240F">
        <w:t xml:space="preserve">. Action – Intermunicipal Agreement between Lower Saucon Township, Hellertown </w:t>
      </w:r>
    </w:p>
    <w:p w14:paraId="12C0D9A9" w14:textId="77777777" w:rsidR="00F3240F" w:rsidRDefault="00F3240F" w:rsidP="00F3240F">
      <w:pPr>
        <w:ind w:firstLine="720"/>
      </w:pPr>
      <w:r>
        <w:t>Borough, Lower Saucon Township Authority and Hellertown Borough Authority</w:t>
      </w:r>
    </w:p>
    <w:p w14:paraId="6BF363F5" w14:textId="776D5747" w:rsidR="00475BDF" w:rsidRDefault="00475BDF" w:rsidP="00475BDF">
      <w:pPr>
        <w:ind w:left="720"/>
      </w:pPr>
      <w:r>
        <w:t>B. Action - Resolution 26-1 to reduce the pension vesting schedule from 12 years to             7 years</w:t>
      </w:r>
    </w:p>
    <w:p w14:paraId="6B664228" w14:textId="53BC46F0" w:rsidR="00C9062D" w:rsidRDefault="00C9062D" w:rsidP="00C9062D">
      <w:pPr>
        <w:ind w:left="720"/>
      </w:pPr>
      <w:r>
        <w:t xml:space="preserve"> </w:t>
      </w:r>
    </w:p>
    <w:p w14:paraId="1CEF3248" w14:textId="68FF082B" w:rsidR="00F3240F" w:rsidRDefault="00F3240F" w:rsidP="00F3240F"/>
    <w:p w14:paraId="7635E275" w14:textId="77777777" w:rsidR="00F3240F" w:rsidRDefault="00F3240F" w:rsidP="00F3240F"/>
    <w:p w14:paraId="1DE53CD8" w14:textId="04C329DB" w:rsidR="009243F7" w:rsidRDefault="004242B9" w:rsidP="00F3240F">
      <w:r>
        <w:t>5</w:t>
      </w:r>
      <w:r w:rsidR="00F3240F">
        <w:t xml:space="preserve">. </w:t>
      </w:r>
      <w:r w:rsidR="007E7ACD">
        <w:t>Adjournment</w:t>
      </w:r>
    </w:p>
    <w:sectPr w:rsidR="009243F7" w:rsidSect="00CF33F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0F"/>
    <w:rsid w:val="00022525"/>
    <w:rsid w:val="00061139"/>
    <w:rsid w:val="000F1751"/>
    <w:rsid w:val="00156593"/>
    <w:rsid w:val="002002C2"/>
    <w:rsid w:val="00216752"/>
    <w:rsid w:val="00260BAE"/>
    <w:rsid w:val="00297C35"/>
    <w:rsid w:val="002A0E60"/>
    <w:rsid w:val="0039124E"/>
    <w:rsid w:val="003C5E6C"/>
    <w:rsid w:val="004242B9"/>
    <w:rsid w:val="0046131C"/>
    <w:rsid w:val="00471A6D"/>
    <w:rsid w:val="00475BDF"/>
    <w:rsid w:val="005161C7"/>
    <w:rsid w:val="005642B8"/>
    <w:rsid w:val="005C5243"/>
    <w:rsid w:val="00697796"/>
    <w:rsid w:val="006A10EB"/>
    <w:rsid w:val="006D03FD"/>
    <w:rsid w:val="007A4D8D"/>
    <w:rsid w:val="007E7ACD"/>
    <w:rsid w:val="009006C5"/>
    <w:rsid w:val="00910DC7"/>
    <w:rsid w:val="009243F7"/>
    <w:rsid w:val="00935BD2"/>
    <w:rsid w:val="00966728"/>
    <w:rsid w:val="009814F0"/>
    <w:rsid w:val="009F3D9C"/>
    <w:rsid w:val="00A072B2"/>
    <w:rsid w:val="00A5261A"/>
    <w:rsid w:val="00AA467F"/>
    <w:rsid w:val="00BC12CC"/>
    <w:rsid w:val="00C026BA"/>
    <w:rsid w:val="00C9062D"/>
    <w:rsid w:val="00CD5F12"/>
    <w:rsid w:val="00CF33FE"/>
    <w:rsid w:val="00D4385B"/>
    <w:rsid w:val="00D82EFC"/>
    <w:rsid w:val="00DD3ED5"/>
    <w:rsid w:val="00E130CE"/>
    <w:rsid w:val="00EB5383"/>
    <w:rsid w:val="00F3240F"/>
    <w:rsid w:val="00FC2F67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47C7"/>
  <w15:chartTrackingRefBased/>
  <w15:docId w15:val="{47E4132B-D8A5-48F4-8B4C-71426649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Scully</dc:creator>
  <cp:keywords/>
  <dc:description/>
  <cp:lastModifiedBy>John Scully</cp:lastModifiedBy>
  <cp:revision>4</cp:revision>
  <cp:lastPrinted>2026-02-09T18:02:00Z</cp:lastPrinted>
  <dcterms:created xsi:type="dcterms:W3CDTF">2026-04-29T20:00:00Z</dcterms:created>
  <dcterms:modified xsi:type="dcterms:W3CDTF">2026-05-08T14:48:00Z</dcterms:modified>
</cp:coreProperties>
</file>