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C3C1" w14:textId="386059BF" w:rsidR="00051A64" w:rsidRPr="00791EEE" w:rsidRDefault="00051A64" w:rsidP="00791EEE">
      <w:pPr>
        <w:jc w:val="center"/>
      </w:pPr>
      <w:r w:rsidRPr="00791EEE">
        <w:drawing>
          <wp:inline distT="0" distB="0" distL="0" distR="0" wp14:anchorId="48B4488E" wp14:editId="6B99C93C">
            <wp:extent cx="2940201" cy="1759040"/>
            <wp:effectExtent l="0" t="0" r="0" b="0"/>
            <wp:docPr id="654601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01504" name="Picture 6546015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201" cy="17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5BB66" w14:textId="2DF6173C" w:rsidR="00791EEE" w:rsidRPr="00791EEE" w:rsidRDefault="00791EEE" w:rsidP="00791EEE">
      <w:pPr>
        <w:jc w:val="center"/>
        <w:rPr>
          <w:b/>
          <w:bCs/>
          <w:u w:val="single"/>
        </w:rPr>
      </w:pPr>
      <w:r w:rsidRPr="00791EEE">
        <w:rPr>
          <w:b/>
          <w:bCs/>
          <w:u w:val="single"/>
        </w:rPr>
        <w:t>CLINICAL DISCLAIMER</w:t>
      </w:r>
    </w:p>
    <w:p w14:paraId="014E8BA8" w14:textId="77777777" w:rsidR="00791EEE" w:rsidRDefault="00791EEE" w:rsidP="00791EEE"/>
    <w:p w14:paraId="5CE309E0" w14:textId="50E1CBA6" w:rsidR="00791EEE" w:rsidRPr="00791EEE" w:rsidRDefault="00791EEE" w:rsidP="00791EEE">
      <w:pPr>
        <w:rPr>
          <w:b/>
          <w:bCs/>
        </w:rPr>
      </w:pPr>
      <w:r w:rsidRPr="00791EEE">
        <w:rPr>
          <w:b/>
          <w:bCs/>
        </w:rPr>
        <w:t>Important Clinical Information</w:t>
      </w:r>
    </w:p>
    <w:p w14:paraId="0CFEBDB4" w14:textId="77777777" w:rsidR="00791EEE" w:rsidRPr="00791EEE" w:rsidRDefault="00791EEE" w:rsidP="00791EEE">
      <w:r w:rsidRPr="00791EEE">
        <w:t xml:space="preserve">Ear and There York </w:t>
      </w:r>
      <w:proofErr w:type="gramStart"/>
      <w:r w:rsidRPr="00791EEE">
        <w:t>provides</w:t>
      </w:r>
      <w:proofErr w:type="gramEnd"/>
      <w:r w:rsidRPr="00791EEE">
        <w:t xml:space="preserve"> a private mobile earwax assessment and removal service for adults aged 18+.</w:t>
      </w:r>
    </w:p>
    <w:p w14:paraId="23C06860" w14:textId="77777777" w:rsidR="00791EEE" w:rsidRPr="00791EEE" w:rsidRDefault="00791EEE" w:rsidP="00791EEE">
      <w:r w:rsidRPr="00791EEE">
        <w:t>This service is designed to assess for earwax build-up and, where appropriate and safe, remove earwax using suitable techniques.</w:t>
      </w:r>
    </w:p>
    <w:p w14:paraId="2770F761" w14:textId="77777777" w:rsidR="00791EEE" w:rsidRPr="00791EEE" w:rsidRDefault="00791EEE" w:rsidP="00791EEE">
      <w:r w:rsidRPr="00791EEE">
        <w:t>This is not an emergency service, hearing test, or full medical diagnostic service.</w:t>
      </w:r>
    </w:p>
    <w:p w14:paraId="33CF092C" w14:textId="77777777" w:rsidR="00791EEE" w:rsidRPr="00791EEE" w:rsidRDefault="00791EEE" w:rsidP="00791EEE">
      <w:r w:rsidRPr="00791EEE">
        <w:t>Some ear symptoms can be caused by earwax, but they can also be caused by infection, inflammation, eardrum problems, hearing conditions, or other medical issues.</w:t>
      </w:r>
    </w:p>
    <w:p w14:paraId="289FBB05" w14:textId="77777777" w:rsidR="00791EEE" w:rsidRPr="00791EEE" w:rsidRDefault="00791EEE" w:rsidP="00791EEE">
      <w:r w:rsidRPr="00791EEE">
        <w:t>For this reason, earwax removal is not suitable for everyone, and treatment is always subject to assessment and clinical judgement.</w:t>
      </w:r>
    </w:p>
    <w:p w14:paraId="12D68716" w14:textId="3D50522C" w:rsidR="00791EEE" w:rsidRPr="00791EEE" w:rsidRDefault="00791EEE" w:rsidP="00791EEE"/>
    <w:p w14:paraId="4B09096B" w14:textId="77777777" w:rsidR="00791EEE" w:rsidRPr="00791EEE" w:rsidRDefault="00791EEE" w:rsidP="00791EEE">
      <w:pPr>
        <w:rPr>
          <w:b/>
          <w:bCs/>
        </w:rPr>
      </w:pPr>
      <w:r w:rsidRPr="00791EEE">
        <w:rPr>
          <w:b/>
          <w:bCs/>
        </w:rPr>
        <w:t>Earwax removal may not be appropriate if you have:</w:t>
      </w:r>
    </w:p>
    <w:p w14:paraId="34BB3114" w14:textId="77777777" w:rsidR="00791EEE" w:rsidRPr="00791EEE" w:rsidRDefault="00791EEE" w:rsidP="00791EEE">
      <w:r w:rsidRPr="00791EEE">
        <w:t>Please do not book without seeking advice first, or contact us before booking, if you currently have or have recently had:</w:t>
      </w:r>
    </w:p>
    <w:p w14:paraId="0C5692A0" w14:textId="77777777" w:rsidR="00791EEE" w:rsidRPr="00791EEE" w:rsidRDefault="00791EEE" w:rsidP="00791EEE">
      <w:r w:rsidRPr="00791EEE">
        <w:t xml:space="preserve">significant ear pain </w:t>
      </w:r>
    </w:p>
    <w:p w14:paraId="7043CD1A" w14:textId="77777777" w:rsidR="00791EEE" w:rsidRPr="00791EEE" w:rsidRDefault="00791EEE" w:rsidP="00791EEE">
      <w:r w:rsidRPr="00791EEE">
        <w:t xml:space="preserve">active ear discharge </w:t>
      </w:r>
    </w:p>
    <w:p w14:paraId="74205B7F" w14:textId="77777777" w:rsidR="00791EEE" w:rsidRPr="00791EEE" w:rsidRDefault="00791EEE" w:rsidP="00791EEE">
      <w:r w:rsidRPr="00791EEE">
        <w:t xml:space="preserve">bleeding from the ear </w:t>
      </w:r>
    </w:p>
    <w:p w14:paraId="18631D7C" w14:textId="77777777" w:rsidR="00791EEE" w:rsidRPr="00791EEE" w:rsidRDefault="00791EEE" w:rsidP="00791EEE">
      <w:r w:rsidRPr="00791EEE">
        <w:t xml:space="preserve">sudden hearing loss or sudden one-sided hearing change </w:t>
      </w:r>
    </w:p>
    <w:p w14:paraId="2D6EEBC0" w14:textId="77777777" w:rsidR="00791EEE" w:rsidRPr="00791EEE" w:rsidRDefault="00791EEE" w:rsidP="00791EEE">
      <w:r w:rsidRPr="00791EEE">
        <w:t xml:space="preserve">severe dizziness or vertigo </w:t>
      </w:r>
    </w:p>
    <w:p w14:paraId="1356E617" w14:textId="77777777" w:rsidR="00791EEE" w:rsidRPr="00791EEE" w:rsidRDefault="00791EEE" w:rsidP="00791EEE">
      <w:r w:rsidRPr="00791EEE">
        <w:t xml:space="preserve">a suspected ear infection </w:t>
      </w:r>
    </w:p>
    <w:p w14:paraId="07C5C2D2" w14:textId="77777777" w:rsidR="00791EEE" w:rsidRPr="00791EEE" w:rsidRDefault="00791EEE" w:rsidP="00791EEE">
      <w:r w:rsidRPr="00791EEE">
        <w:t xml:space="preserve">a perforated eardrum (past or present) </w:t>
      </w:r>
    </w:p>
    <w:p w14:paraId="48CFAA2F" w14:textId="77777777" w:rsidR="00791EEE" w:rsidRPr="00791EEE" w:rsidRDefault="00791EEE" w:rsidP="00791EEE">
      <w:r w:rsidRPr="00791EEE">
        <w:t xml:space="preserve">recent ear surgery </w:t>
      </w:r>
    </w:p>
    <w:p w14:paraId="61C0BA3E" w14:textId="77777777" w:rsidR="00791EEE" w:rsidRPr="00791EEE" w:rsidRDefault="00791EEE" w:rsidP="00791EEE">
      <w:r w:rsidRPr="00791EEE">
        <w:t xml:space="preserve">grommets / ventilation tubes </w:t>
      </w:r>
    </w:p>
    <w:p w14:paraId="39B5CF50" w14:textId="77777777" w:rsidR="00791EEE" w:rsidRPr="00791EEE" w:rsidRDefault="00791EEE" w:rsidP="00791EEE">
      <w:r w:rsidRPr="00791EEE">
        <w:t xml:space="preserve">a mastoid cavity or previous mastoid surgery </w:t>
      </w:r>
    </w:p>
    <w:p w14:paraId="0EDF1465" w14:textId="77777777" w:rsidR="00791EEE" w:rsidRPr="00791EEE" w:rsidRDefault="00791EEE" w:rsidP="00791EEE">
      <w:r w:rsidRPr="00791EEE">
        <w:lastRenderedPageBreak/>
        <w:t xml:space="preserve">a foreign body in the ear </w:t>
      </w:r>
    </w:p>
    <w:p w14:paraId="1F1E227D" w14:textId="77777777" w:rsidR="00791EEE" w:rsidRPr="00791EEE" w:rsidRDefault="00791EEE" w:rsidP="00791EEE">
      <w:r w:rsidRPr="00791EEE">
        <w:t xml:space="preserve">significant swelling, tenderness, or trauma around the ear </w:t>
      </w:r>
    </w:p>
    <w:p w14:paraId="621DC6F0" w14:textId="77777777" w:rsidR="00791EEE" w:rsidRPr="00791EEE" w:rsidRDefault="00791EEE" w:rsidP="00791EEE">
      <w:r w:rsidRPr="00791EEE">
        <w:t xml:space="preserve">current ENT treatment for an ear condition </w:t>
      </w:r>
    </w:p>
    <w:p w14:paraId="2B65C180" w14:textId="77777777" w:rsidR="00791EEE" w:rsidRPr="00791EEE" w:rsidRDefault="00791EEE" w:rsidP="00791EEE">
      <w:r w:rsidRPr="00791EEE">
        <w:t xml:space="preserve">difficulty remaining still during treatment </w:t>
      </w:r>
    </w:p>
    <w:p w14:paraId="79BD1CF2" w14:textId="77777777" w:rsidR="00791EEE" w:rsidRPr="00791EEE" w:rsidRDefault="00791EEE" w:rsidP="00791EEE">
      <w:r w:rsidRPr="00791EEE">
        <w:t xml:space="preserve">any other ear condition you are unsure about </w:t>
      </w:r>
    </w:p>
    <w:p w14:paraId="670C5AC2" w14:textId="77777777" w:rsidR="00791EEE" w:rsidRPr="00791EEE" w:rsidRDefault="00791EEE" w:rsidP="00791EEE">
      <w:r w:rsidRPr="00791EEE">
        <w:t>If you are unsure whether treatment may be suitable, please get in touch before booking.</w:t>
      </w:r>
    </w:p>
    <w:p w14:paraId="6002C594" w14:textId="4D6D26EB" w:rsidR="00791EEE" w:rsidRPr="00791EEE" w:rsidRDefault="00791EEE" w:rsidP="00791EEE"/>
    <w:p w14:paraId="65629754" w14:textId="77777777" w:rsidR="00791EEE" w:rsidRPr="00791EEE" w:rsidRDefault="00791EEE" w:rsidP="00791EEE">
      <w:pPr>
        <w:rPr>
          <w:b/>
          <w:bCs/>
        </w:rPr>
      </w:pPr>
      <w:r w:rsidRPr="00791EEE">
        <w:rPr>
          <w:b/>
          <w:bCs/>
        </w:rPr>
        <w:t>Important: seek urgent medical advice if you have:</w:t>
      </w:r>
    </w:p>
    <w:p w14:paraId="1254662F" w14:textId="77777777" w:rsidR="00791EEE" w:rsidRPr="00791EEE" w:rsidRDefault="00791EEE" w:rsidP="00791EEE">
      <w:r w:rsidRPr="00791EEE">
        <w:t>Please seek urgent medical advice rather than booking routine earwax removal if you have:</w:t>
      </w:r>
    </w:p>
    <w:p w14:paraId="4AE0C56E" w14:textId="77777777" w:rsidR="00791EEE" w:rsidRPr="00791EEE" w:rsidRDefault="00791EEE" w:rsidP="00791EEE">
      <w:r w:rsidRPr="00791EEE">
        <w:t xml:space="preserve">sudden hearing loss </w:t>
      </w:r>
    </w:p>
    <w:p w14:paraId="2C02FB2F" w14:textId="77777777" w:rsidR="00791EEE" w:rsidRPr="00791EEE" w:rsidRDefault="00791EEE" w:rsidP="00791EEE">
      <w:r w:rsidRPr="00791EEE">
        <w:t xml:space="preserve">severe or worsening ear pain </w:t>
      </w:r>
    </w:p>
    <w:p w14:paraId="096AF4F9" w14:textId="77777777" w:rsidR="00791EEE" w:rsidRPr="00791EEE" w:rsidRDefault="00791EEE" w:rsidP="00791EEE">
      <w:r w:rsidRPr="00791EEE">
        <w:t xml:space="preserve">bleeding from the ear </w:t>
      </w:r>
    </w:p>
    <w:p w14:paraId="67449F17" w14:textId="77777777" w:rsidR="00791EEE" w:rsidRPr="00791EEE" w:rsidRDefault="00791EEE" w:rsidP="00791EEE">
      <w:r w:rsidRPr="00791EEE">
        <w:t xml:space="preserve">significant ear discharge </w:t>
      </w:r>
    </w:p>
    <w:p w14:paraId="4E981CC2" w14:textId="77777777" w:rsidR="00791EEE" w:rsidRPr="00791EEE" w:rsidRDefault="00791EEE" w:rsidP="00791EEE">
      <w:r w:rsidRPr="00791EEE">
        <w:t xml:space="preserve">severe dizziness / vertigo </w:t>
      </w:r>
    </w:p>
    <w:p w14:paraId="3C940B6E" w14:textId="77777777" w:rsidR="00791EEE" w:rsidRPr="00791EEE" w:rsidRDefault="00791EEE" w:rsidP="00791EEE">
      <w:r w:rsidRPr="00791EEE">
        <w:t xml:space="preserve">facial weakness </w:t>
      </w:r>
    </w:p>
    <w:p w14:paraId="16874358" w14:textId="77777777" w:rsidR="00791EEE" w:rsidRPr="00791EEE" w:rsidRDefault="00791EEE" w:rsidP="00791EEE">
      <w:r w:rsidRPr="00791EEE">
        <w:t xml:space="preserve">severe swelling or signs of infection </w:t>
      </w:r>
    </w:p>
    <w:p w14:paraId="5E2F4C47" w14:textId="77777777" w:rsidR="00791EEE" w:rsidRPr="00791EEE" w:rsidRDefault="00791EEE" w:rsidP="00791EEE">
      <w:r w:rsidRPr="00791EEE">
        <w:t xml:space="preserve">any rapidly worsening symptoms </w:t>
      </w:r>
    </w:p>
    <w:p w14:paraId="578E1A4E" w14:textId="6F7AEEDE" w:rsidR="00791EEE" w:rsidRPr="00791EEE" w:rsidRDefault="00791EEE" w:rsidP="00791EEE"/>
    <w:p w14:paraId="01940C5D" w14:textId="77777777" w:rsidR="00791EEE" w:rsidRPr="00791EEE" w:rsidRDefault="00791EEE" w:rsidP="00791EEE">
      <w:pPr>
        <w:rPr>
          <w:b/>
          <w:bCs/>
        </w:rPr>
      </w:pPr>
      <w:r w:rsidRPr="00791EEE">
        <w:rPr>
          <w:b/>
          <w:bCs/>
        </w:rPr>
        <w:t>Treatment may be declined, postponed, or stopped</w:t>
      </w:r>
    </w:p>
    <w:p w14:paraId="27AB0016" w14:textId="77777777" w:rsidR="00791EEE" w:rsidRPr="00791EEE" w:rsidRDefault="00791EEE" w:rsidP="00791EEE">
      <w:r w:rsidRPr="00791EEE">
        <w:t>For your safety, treatment may be declined, postponed, or stopped at any time if:</w:t>
      </w:r>
    </w:p>
    <w:p w14:paraId="662F1D97" w14:textId="77777777" w:rsidR="00791EEE" w:rsidRPr="00791EEE" w:rsidRDefault="00791EEE" w:rsidP="00791EEE">
      <w:r w:rsidRPr="00791EEE">
        <w:t xml:space="preserve">there is a contraindication </w:t>
      </w:r>
    </w:p>
    <w:p w14:paraId="388F07C7" w14:textId="77777777" w:rsidR="00791EEE" w:rsidRPr="00791EEE" w:rsidRDefault="00791EEE" w:rsidP="00791EEE">
      <w:r w:rsidRPr="00791EEE">
        <w:t xml:space="preserve">there are signs of infection, injury, or another condition requiring medical review </w:t>
      </w:r>
    </w:p>
    <w:p w14:paraId="622A3E40" w14:textId="07D71368" w:rsidR="00791EEE" w:rsidRPr="00791EEE" w:rsidRDefault="00791EEE" w:rsidP="00791EEE">
      <w:r w:rsidRPr="00791EEE">
        <w:t>wax is too hard, deep, impacted, or painful to remove safely</w:t>
      </w:r>
      <w:r>
        <w:t xml:space="preserve"> on the day</w:t>
      </w:r>
      <w:r w:rsidRPr="00791EEE">
        <w:t xml:space="preserve"> </w:t>
      </w:r>
    </w:p>
    <w:p w14:paraId="09A2F8BE" w14:textId="77777777" w:rsidR="00791EEE" w:rsidRPr="00791EEE" w:rsidRDefault="00791EEE" w:rsidP="00791EEE">
      <w:r w:rsidRPr="00791EEE">
        <w:t xml:space="preserve">further softening is needed </w:t>
      </w:r>
    </w:p>
    <w:p w14:paraId="4C2D3C2F" w14:textId="77777777" w:rsidR="00791EEE" w:rsidRPr="00791EEE" w:rsidRDefault="00791EEE" w:rsidP="00791EEE">
      <w:r w:rsidRPr="00791EEE">
        <w:t xml:space="preserve">the procedure becomes too uncomfortable </w:t>
      </w:r>
    </w:p>
    <w:p w14:paraId="7E6AA286" w14:textId="77777777" w:rsidR="00791EEE" w:rsidRPr="00791EEE" w:rsidRDefault="00791EEE" w:rsidP="00791EEE">
      <w:r w:rsidRPr="00791EEE">
        <w:t xml:space="preserve">onward referral is more appropriate </w:t>
      </w:r>
    </w:p>
    <w:p w14:paraId="5BE9EB82" w14:textId="5A2AB142" w:rsidR="00791EEE" w:rsidRPr="00791EEE" w:rsidRDefault="00791EEE" w:rsidP="00791EEE"/>
    <w:p w14:paraId="37FCCBBE" w14:textId="77777777" w:rsidR="00791EEE" w:rsidRPr="00791EEE" w:rsidRDefault="00791EEE" w:rsidP="00791EEE">
      <w:pPr>
        <w:rPr>
          <w:b/>
          <w:bCs/>
        </w:rPr>
      </w:pPr>
      <w:r w:rsidRPr="00791EEE">
        <w:rPr>
          <w:b/>
          <w:bCs/>
        </w:rPr>
        <w:t>No guarantee of complete wax removal</w:t>
      </w:r>
    </w:p>
    <w:p w14:paraId="782118FA" w14:textId="77777777" w:rsidR="00791EEE" w:rsidRPr="00791EEE" w:rsidRDefault="00791EEE" w:rsidP="00791EEE">
      <w:r w:rsidRPr="00791EEE">
        <w:t>Although every effort will be made to provide a safe and effective service, complete wax removal cannot be guaranteed in every case.</w:t>
      </w:r>
    </w:p>
    <w:p w14:paraId="28C830AC" w14:textId="77777777" w:rsidR="00791EEE" w:rsidRPr="00791EEE" w:rsidRDefault="00791EEE" w:rsidP="00791EEE">
      <w:r w:rsidRPr="00791EEE">
        <w:t>In some cases, no wax may be present, only partial removal may be possible, or onward referral may be recommended.</w:t>
      </w:r>
    </w:p>
    <w:p w14:paraId="23000815" w14:textId="611041DD" w:rsidR="00791EEE" w:rsidRPr="00791EEE" w:rsidRDefault="00791EEE" w:rsidP="00791EEE"/>
    <w:p w14:paraId="5342E00D" w14:textId="77777777" w:rsidR="00791EEE" w:rsidRPr="00791EEE" w:rsidRDefault="00791EEE" w:rsidP="00791EEE">
      <w:r w:rsidRPr="00791EEE">
        <w:t>Aftercare and onward referral</w:t>
      </w:r>
    </w:p>
    <w:p w14:paraId="311F5ACF" w14:textId="37C98118" w:rsidR="00791EEE" w:rsidRDefault="00791EEE" w:rsidP="00791EEE">
      <w:r>
        <w:t xml:space="preserve">If required, images and clinical notes from the appointment can be shared with the </w:t>
      </w:r>
      <w:proofErr w:type="spellStart"/>
      <w:r>
        <w:t>Tympa</w:t>
      </w:r>
      <w:proofErr w:type="spellEnd"/>
      <w:r>
        <w:t xml:space="preserve"> Team Audiologists / ENT Consultants, with your consent.  </w:t>
      </w:r>
    </w:p>
    <w:p w14:paraId="31D253BF" w14:textId="486A36D5" w:rsidR="00051A64" w:rsidRPr="00791EEE" w:rsidRDefault="00791EEE" w:rsidP="00791EEE">
      <w:r w:rsidRPr="00791EEE">
        <w:t>Where appropriate, you may</w:t>
      </w:r>
      <w:r>
        <w:t xml:space="preserve"> also</w:t>
      </w:r>
      <w:r w:rsidRPr="00791EEE">
        <w:t xml:space="preserve"> be given aftercare advice and/or advised to seek review by your GP, audiologist, or ENT specialist.</w:t>
      </w:r>
    </w:p>
    <w:sectPr w:rsidR="00051A64" w:rsidRPr="00791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6C8"/>
    <w:multiLevelType w:val="multilevel"/>
    <w:tmpl w:val="06F4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15434"/>
    <w:multiLevelType w:val="multilevel"/>
    <w:tmpl w:val="1516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541FE"/>
    <w:multiLevelType w:val="multilevel"/>
    <w:tmpl w:val="C9B0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D3519"/>
    <w:multiLevelType w:val="multilevel"/>
    <w:tmpl w:val="952E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9511C"/>
    <w:multiLevelType w:val="multilevel"/>
    <w:tmpl w:val="AC6C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C28A5"/>
    <w:multiLevelType w:val="multilevel"/>
    <w:tmpl w:val="14D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22E21"/>
    <w:multiLevelType w:val="multilevel"/>
    <w:tmpl w:val="A69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93212"/>
    <w:multiLevelType w:val="multilevel"/>
    <w:tmpl w:val="2420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9705E"/>
    <w:multiLevelType w:val="multilevel"/>
    <w:tmpl w:val="0F30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F77E8"/>
    <w:multiLevelType w:val="multilevel"/>
    <w:tmpl w:val="8A8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16A7A"/>
    <w:multiLevelType w:val="multilevel"/>
    <w:tmpl w:val="4C1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603733">
    <w:abstractNumId w:val="3"/>
  </w:num>
  <w:num w:numId="2" w16cid:durableId="1070884235">
    <w:abstractNumId w:val="8"/>
  </w:num>
  <w:num w:numId="3" w16cid:durableId="1402866838">
    <w:abstractNumId w:val="7"/>
  </w:num>
  <w:num w:numId="4" w16cid:durableId="719087987">
    <w:abstractNumId w:val="0"/>
  </w:num>
  <w:num w:numId="5" w16cid:durableId="1652447200">
    <w:abstractNumId w:val="5"/>
  </w:num>
  <w:num w:numId="6" w16cid:durableId="1140540839">
    <w:abstractNumId w:val="10"/>
  </w:num>
  <w:num w:numId="7" w16cid:durableId="1897738893">
    <w:abstractNumId w:val="9"/>
  </w:num>
  <w:num w:numId="8" w16cid:durableId="1006439272">
    <w:abstractNumId w:val="1"/>
  </w:num>
  <w:num w:numId="9" w16cid:durableId="457143488">
    <w:abstractNumId w:val="2"/>
  </w:num>
  <w:num w:numId="10" w16cid:durableId="1456868316">
    <w:abstractNumId w:val="6"/>
  </w:num>
  <w:num w:numId="11" w16cid:durableId="1510875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64"/>
    <w:rsid w:val="00051A64"/>
    <w:rsid w:val="00155FB7"/>
    <w:rsid w:val="003D5A4C"/>
    <w:rsid w:val="00791EEE"/>
    <w:rsid w:val="00BA243E"/>
    <w:rsid w:val="00E1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D3F0"/>
  <w15:chartTrackingRefBased/>
  <w15:docId w15:val="{4FC5B4BC-4CC1-4C30-A9CB-C252343A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A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A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A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A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Lunn</dc:creator>
  <cp:keywords/>
  <dc:description/>
  <cp:lastModifiedBy>Katie Lunn</cp:lastModifiedBy>
  <cp:revision>2</cp:revision>
  <dcterms:created xsi:type="dcterms:W3CDTF">2026-04-01T20:59:00Z</dcterms:created>
  <dcterms:modified xsi:type="dcterms:W3CDTF">2026-04-01T20:59:00Z</dcterms:modified>
</cp:coreProperties>
</file>