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3B68" w14:textId="3CFBCB17" w:rsidR="002A6983" w:rsidRPr="002A6983" w:rsidRDefault="002A6983" w:rsidP="002A6983">
      <w:pPr>
        <w:rPr>
          <w:b/>
          <w:bCs/>
        </w:rPr>
      </w:pPr>
      <w:r w:rsidRPr="002A6983">
        <w:rPr>
          <w:b/>
          <w:bCs/>
        </w:rPr>
        <w:t xml:space="preserve">Photo/Image Release Form (For </w:t>
      </w:r>
      <w:r>
        <w:rPr>
          <w:b/>
          <w:bCs/>
        </w:rPr>
        <w:t>Guests</w:t>
      </w:r>
      <w:r w:rsidRPr="002A6983">
        <w:rPr>
          <w:b/>
          <w:bCs/>
        </w:rPr>
        <w:t>)</w:t>
      </w:r>
    </w:p>
    <w:p w14:paraId="3EF3F21A" w14:textId="77777777" w:rsidR="002A6983" w:rsidRPr="002A6983" w:rsidRDefault="002A6983" w:rsidP="002A6983">
      <w:r w:rsidRPr="002A6983">
        <w:t>This grants you the legal right to use a veteran's image, likeness, and personal photos in connection with your mission.</w:t>
      </w:r>
    </w:p>
    <w:p w14:paraId="2F9BA9CF" w14:textId="77777777" w:rsidR="002A6983" w:rsidRPr="002A6983" w:rsidRDefault="002A6983" w:rsidP="002A6983">
      <w:pPr>
        <w:rPr>
          <w:b/>
          <w:bCs/>
        </w:rPr>
      </w:pPr>
      <w:r w:rsidRPr="002A6983">
        <w:rPr>
          <w:b/>
          <w:bCs/>
        </w:rPr>
        <w:t>I. Grant of Rights</w:t>
      </w:r>
    </w:p>
    <w:p w14:paraId="01CE464A" w14:textId="77777777" w:rsidR="002A6983" w:rsidRPr="002A6983" w:rsidRDefault="002A6983" w:rsidP="002A6983">
      <w:pPr>
        <w:numPr>
          <w:ilvl w:val="0"/>
          <w:numId w:val="4"/>
        </w:numPr>
      </w:pPr>
      <w:r w:rsidRPr="002A6983">
        <w:rPr>
          <w:b/>
          <w:bCs/>
        </w:rPr>
        <w:t>A. Identity of Parties:</w:t>
      </w:r>
      <w:r w:rsidRPr="002A6983">
        <w:t xml:space="preserve"> Clearly name the </w:t>
      </w:r>
      <w:r w:rsidRPr="002A6983">
        <w:rPr>
          <w:b/>
          <w:bCs/>
        </w:rPr>
        <w:t>Releasor</w:t>
      </w:r>
      <w:r w:rsidRPr="002A6983">
        <w:t xml:space="preserve"> (the veteran/subject) and the </w:t>
      </w:r>
      <w:r w:rsidRPr="002A6983">
        <w:rPr>
          <w:b/>
          <w:bCs/>
        </w:rPr>
        <w:t>Releasee</w:t>
      </w:r>
      <w:r w:rsidRPr="002A6983">
        <w:t xml:space="preserve"> ([Organization Name]).</w:t>
      </w:r>
    </w:p>
    <w:p w14:paraId="616B416C" w14:textId="77777777" w:rsidR="002A6983" w:rsidRPr="002A6983" w:rsidRDefault="002A6983" w:rsidP="002A6983">
      <w:pPr>
        <w:numPr>
          <w:ilvl w:val="0"/>
          <w:numId w:val="4"/>
        </w:numPr>
      </w:pPr>
      <w:r w:rsidRPr="002A6983">
        <w:rPr>
          <w:b/>
          <w:bCs/>
        </w:rPr>
        <w:t>B. Imagery Covered:</w:t>
      </w:r>
      <w:r w:rsidRPr="002A6983">
        <w:t xml:space="preserve"> Define the scope of release (e.g., photographs, video, audio recordings, personal military photos, testimonials, name, and likeness).</w:t>
      </w:r>
    </w:p>
    <w:p w14:paraId="6AB9C372" w14:textId="77777777" w:rsidR="002A6983" w:rsidRPr="002A6983" w:rsidRDefault="002A6983" w:rsidP="002A6983">
      <w:pPr>
        <w:rPr>
          <w:b/>
          <w:bCs/>
        </w:rPr>
      </w:pPr>
      <w:r w:rsidRPr="002A6983">
        <w:rPr>
          <w:b/>
          <w:bCs/>
        </w:rPr>
        <w:t>II. Usage and Media</w:t>
      </w:r>
    </w:p>
    <w:p w14:paraId="738BDCE1" w14:textId="77777777" w:rsidR="002A6983" w:rsidRPr="002A6983" w:rsidRDefault="002A6983" w:rsidP="002A6983">
      <w:pPr>
        <w:numPr>
          <w:ilvl w:val="0"/>
          <w:numId w:val="5"/>
        </w:numPr>
      </w:pPr>
      <w:r w:rsidRPr="002A6983">
        <w:rPr>
          <w:b/>
          <w:bCs/>
        </w:rPr>
        <w:t>A. Permitted Use:</w:t>
      </w:r>
      <w:r w:rsidRPr="002A6983">
        <w:t xml:space="preserve"> Grants the organization the irrevocable right to </w:t>
      </w:r>
      <w:r w:rsidRPr="002A6983">
        <w:rPr>
          <w:b/>
          <w:bCs/>
        </w:rPr>
        <w:t>edit, reproduce, display, and publish</w:t>
      </w:r>
      <w:r w:rsidRPr="002A6983">
        <w:t xml:space="preserve"> the materials.</w:t>
      </w:r>
    </w:p>
    <w:p w14:paraId="57A5963A" w14:textId="77777777" w:rsidR="002A6983" w:rsidRPr="002A6983" w:rsidRDefault="002A6983" w:rsidP="002A6983">
      <w:pPr>
        <w:numPr>
          <w:ilvl w:val="0"/>
          <w:numId w:val="5"/>
        </w:numPr>
      </w:pPr>
      <w:r w:rsidRPr="002A6983">
        <w:rPr>
          <w:b/>
          <w:bCs/>
        </w:rPr>
        <w:t>B. Media Covered:</w:t>
      </w:r>
      <w:r w:rsidRPr="002A6983">
        <w:t xml:space="preserve"> Specify all media formats: website, podcast, social media, print materials, fundraising efforts, news submissions, and documentary/video productions.</w:t>
      </w:r>
    </w:p>
    <w:p w14:paraId="06811DE5" w14:textId="77777777" w:rsidR="002A6983" w:rsidRPr="002A6983" w:rsidRDefault="002A6983" w:rsidP="002A6983">
      <w:pPr>
        <w:rPr>
          <w:b/>
          <w:bCs/>
        </w:rPr>
      </w:pPr>
      <w:r w:rsidRPr="002A6983">
        <w:rPr>
          <w:b/>
          <w:bCs/>
        </w:rPr>
        <w:t>III. Compensation and Waiver</w:t>
      </w:r>
    </w:p>
    <w:p w14:paraId="2264801B" w14:textId="77777777" w:rsidR="002A6983" w:rsidRPr="002A6983" w:rsidRDefault="002A6983" w:rsidP="002A6983">
      <w:pPr>
        <w:numPr>
          <w:ilvl w:val="0"/>
          <w:numId w:val="6"/>
        </w:numPr>
      </w:pPr>
      <w:r w:rsidRPr="002A6983">
        <w:rPr>
          <w:b/>
          <w:bCs/>
        </w:rPr>
        <w:t>A. Consideration:</w:t>
      </w:r>
      <w:r w:rsidRPr="002A6983">
        <w:t xml:space="preserve"> State that the veteran acknowledges the compensation (often stated as "the opportunity to share my story and advance the organization's charitable mission") is sufficient.</w:t>
      </w:r>
    </w:p>
    <w:p w14:paraId="04936234" w14:textId="77777777" w:rsidR="002A6983" w:rsidRPr="002A6983" w:rsidRDefault="002A6983" w:rsidP="002A6983">
      <w:pPr>
        <w:numPr>
          <w:ilvl w:val="0"/>
          <w:numId w:val="6"/>
        </w:numPr>
      </w:pPr>
      <w:r w:rsidRPr="002A6983">
        <w:rPr>
          <w:b/>
          <w:bCs/>
        </w:rPr>
        <w:t>B. Waiver:</w:t>
      </w:r>
      <w:r w:rsidRPr="002A6983">
        <w:t xml:space="preserve"> The Releasor waives any right to inspect or approve the finished product and waives any claim for royalties or compensation arising from the use of the images.</w:t>
      </w:r>
    </w:p>
    <w:p w14:paraId="34DFA059" w14:textId="77777777" w:rsidR="00FB0E08" w:rsidRPr="002A6983" w:rsidRDefault="00FB0E08" w:rsidP="002A6983"/>
    <w:sectPr w:rsidR="00FB0E08" w:rsidRPr="002A6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5A0E"/>
    <w:multiLevelType w:val="multilevel"/>
    <w:tmpl w:val="4D24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D0C91"/>
    <w:multiLevelType w:val="multilevel"/>
    <w:tmpl w:val="961A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A42A1"/>
    <w:multiLevelType w:val="multilevel"/>
    <w:tmpl w:val="DB7A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30799"/>
    <w:multiLevelType w:val="multilevel"/>
    <w:tmpl w:val="656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B54DD"/>
    <w:multiLevelType w:val="multilevel"/>
    <w:tmpl w:val="F084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266DE"/>
    <w:multiLevelType w:val="multilevel"/>
    <w:tmpl w:val="2BCC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61488">
    <w:abstractNumId w:val="5"/>
  </w:num>
  <w:num w:numId="2" w16cid:durableId="118427062">
    <w:abstractNumId w:val="4"/>
  </w:num>
  <w:num w:numId="3" w16cid:durableId="1853763641">
    <w:abstractNumId w:val="1"/>
  </w:num>
  <w:num w:numId="4" w16cid:durableId="1423182165">
    <w:abstractNumId w:val="0"/>
  </w:num>
  <w:num w:numId="5" w16cid:durableId="1779330420">
    <w:abstractNumId w:val="2"/>
  </w:num>
  <w:num w:numId="6" w16cid:durableId="565843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99"/>
    <w:rsid w:val="00022DAE"/>
    <w:rsid w:val="002A6983"/>
    <w:rsid w:val="005B75A4"/>
    <w:rsid w:val="00662DA2"/>
    <w:rsid w:val="00710D99"/>
    <w:rsid w:val="00714B46"/>
    <w:rsid w:val="00C22F77"/>
    <w:rsid w:val="00FB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49E1"/>
  <w15:chartTrackingRefBased/>
  <w15:docId w15:val="{2D559F12-B241-43FC-BBE3-0A43C62B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del Castillo</dc:creator>
  <cp:keywords/>
  <dc:description/>
  <cp:lastModifiedBy>John del Castillo</cp:lastModifiedBy>
  <cp:revision>2</cp:revision>
  <dcterms:created xsi:type="dcterms:W3CDTF">2025-11-25T23:34:00Z</dcterms:created>
  <dcterms:modified xsi:type="dcterms:W3CDTF">2025-11-25T23:36:00Z</dcterms:modified>
</cp:coreProperties>
</file>