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6:05 – 6:10 pm        Welcome – Call to order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6:03 pm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called to action</w:t>
        <w:br w:type="textWrapping"/>
        <w:br w:type="textWrapping"/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Board Members in attendance: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Tina Blount - Board Chair, Michael Pugh, Anthony Meinders; Audua Pugh - Executive Director, Jordan Wanat - Office Administrator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6:10 – 6:15 pm       Approve/Change Agenda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6:08 pm -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Residents (Brittnee, Peter, Alicia) introduce themselves briefly.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6:15 – 6:20 pm </w:t>
        <w:tab/>
        <w:t xml:space="preserve">Meeting Minutes - April</w:t>
      </w:r>
    </w:p>
    <w:p w:rsidR="00000000" w:rsidDel="00000000" w:rsidP="00000000" w:rsidRDefault="00000000" w:rsidRPr="00000000" w14:paraId="0000000B">
      <w:pPr>
        <w:tabs>
          <w:tab w:val="left" w:leader="none" w:pos="630"/>
        </w:tabs>
        <w:spacing w:line="276" w:lineRule="auto"/>
        <w:ind w:left="1530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6:11 pm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April Meeting minutes brought to vote by Michael, approved and seconded by Anthony and Tina.</w:t>
      </w:r>
    </w:p>
    <w:p w:rsidR="00000000" w:rsidDel="00000000" w:rsidP="00000000" w:rsidRDefault="00000000" w:rsidRPr="00000000" w14:paraId="0000000C">
      <w:pPr>
        <w:tabs>
          <w:tab w:val="left" w:leader="none" w:pos="630"/>
        </w:tabs>
        <w:spacing w:line="276" w:lineRule="auto"/>
        <w:ind w:left="1530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6:12 pm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Audua went over schedule for rest of year’s BOD meetings and the update to BOD members via email.</w:t>
      </w:r>
    </w:p>
    <w:p w:rsidR="00000000" w:rsidDel="00000000" w:rsidP="00000000" w:rsidRDefault="00000000" w:rsidRPr="00000000" w14:paraId="0000000D">
      <w:pPr>
        <w:tabs>
          <w:tab w:val="left" w:leader="none" w:pos="630"/>
        </w:tabs>
        <w:spacing w:line="276" w:lineRule="auto"/>
        <w:ind w:left="1530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30"/>
        </w:tabs>
        <w:spacing w:line="276" w:lineRule="auto"/>
        <w:ind w:left="1530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3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6:20 – 6:30 pm</w:t>
        <w:tab/>
        <w:t xml:space="preserve">Jordan Safety Updates.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6:14 pm -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Jordan Crime Statistics - Bill from MPD will be at next month’s BOD meeting to go over crime statistics.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6:30 – 6:45 pm</w:t>
        <w:tab/>
        <w:t xml:space="preserve">TC Habitat for Humanity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6:17 pm -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Preston from Habitat for Humanity began presentation with slideshow on Habitat for Humanity with Homeownership, eligibility, mortgages, home painting, and more.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6:42 pm -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Alicia, local resident and worker with Envision Communities nonprofit - talked about trauma-informed responses and healing for homelessness-impacted individuals -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https://www.envisioncommunitymn.org/</w:t>
        </w:r>
      </w:hyperlink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6:55 pm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JACC updates begins - Audua’s mother passing, women’s united luncheon attendance, Board Recruitment efforts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6:45- 7:05 pm</w:t>
        <w:tab/>
        <w:t xml:space="preserve">JACC Updates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43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Audua’s Mother Passing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43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Women’s United Luncheon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43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Board Recruitment.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7:05 – 7:15 pm       JACC Financials – Robert Thompson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7:02 pm -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Robert (bookkeeping and financials) went over March Financial reporting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7:14 pm -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Board voted on March Financial report and voted unanimously.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7:16 pm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Robert went over annual grant and operating budget with input from the board.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7:46 pm -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Robert went over requirements with updating AGO, recommended updating the budget as the board goes every 90 days.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7:15 – 7:40pm</w:t>
        <w:tab/>
        <w:t xml:space="preserve">Yearly Budget &amp; Fundraising</w:t>
      </w:r>
    </w:p>
    <w:p w:rsidR="00000000" w:rsidDel="00000000" w:rsidP="00000000" w:rsidRDefault="00000000" w:rsidRPr="00000000" w14:paraId="00000022">
      <w:pPr>
        <w:tabs>
          <w:tab w:val="left" w:leader="none" w:pos="630"/>
        </w:tabs>
        <w:spacing w:line="276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7:40- 7:55pm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Closed Session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– Audua discussion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firstLine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7:57 pm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Closed session for JACC BOD begins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8:02 pm -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Executive Director’s accrued PTO time was requested to be approved by the board. Brought to a vote by Michael, seconded and passed unanimously by rest of board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7:55 – 8:00pm         Last comments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left="153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8:00pm </w:t>
        <w:tab/>
        <w:tab/>
        <w:t xml:space="preserve">Adjourn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76" w:lineRule="auto"/>
        <w:ind w:right="0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8:06 pm - Board Meeting officially adjourned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The seat of any board member who fails to attend three consecutive Board of Directors meetings, without satisfactory excuse to the Chair, or fails to attend five meetings within a twelve-month period, shall automatically become vacant.</w:t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JACC ~ 2126 West Broadway Avenue N., Minneapolis, MN 55411 ~ 612-542-3879</w:t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JACC’s office is ADA-accessible.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JACC’s Mission: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To organize people, information, and resources for the collective empowerment of the Jordan Neighborhood.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-66673</wp:posOffset>
          </wp:positionH>
          <wp:positionV relativeFrom="paragraph">
            <wp:posOffset>-180972</wp:posOffset>
          </wp:positionV>
          <wp:extent cx="1061085" cy="1043305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1085" cy="10433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288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JACC’s Vision: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We aspire to create a safe, dynamic, and resilient neighborhood for current and future Jordan Residents</w:t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288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Board of Directors Meeting </w:t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Thursday, May 21, 2026</w:t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6:00pm-8:00pm</w:t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single"/>
        <w:shd w:fill="auto" w:val="clear"/>
        <w:vertAlign w:val="baseline"/>
        <w:rtl w:val="0"/>
      </w:rPr>
      <w:t xml:space="preserve">Agenda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1530" w:hanging="360"/>
      </w:pPr>
      <w:rPr/>
    </w:lvl>
    <w:lvl w:ilvl="1">
      <w:start w:val="1"/>
      <w:numFmt w:val="lowerLetter"/>
      <w:lvlText w:val="%2."/>
      <w:lvlJc w:val="left"/>
      <w:pPr>
        <w:ind w:left="396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970" w:hanging="180"/>
      </w:pPr>
      <w:rPr/>
    </w:lvl>
    <w:lvl w:ilvl="3">
      <w:start w:val="1"/>
      <w:numFmt w:val="decimal"/>
      <w:lvlText w:val="%4."/>
      <w:lvlJc w:val="left"/>
      <w:pPr>
        <w:ind w:left="3690" w:hanging="360"/>
      </w:pPr>
      <w:rPr/>
    </w:lvl>
    <w:lvl w:ilvl="4">
      <w:start w:val="1"/>
      <w:numFmt w:val="lowerLetter"/>
      <w:lvlText w:val="%5."/>
      <w:lvlJc w:val="left"/>
      <w:pPr>
        <w:ind w:left="4410" w:hanging="360"/>
      </w:pPr>
      <w:rPr/>
    </w:lvl>
    <w:lvl w:ilvl="5">
      <w:start w:val="1"/>
      <w:numFmt w:val="lowerRoman"/>
      <w:lvlText w:val="%6."/>
      <w:lvlJc w:val="right"/>
      <w:pPr>
        <w:ind w:left="5130" w:hanging="180"/>
      </w:pPr>
      <w:rPr/>
    </w:lvl>
    <w:lvl w:ilvl="6">
      <w:start w:val="1"/>
      <w:numFmt w:val="decimal"/>
      <w:lvlText w:val="%7."/>
      <w:lvlJc w:val="left"/>
      <w:pPr>
        <w:ind w:left="5850" w:hanging="360"/>
      </w:pPr>
      <w:rPr/>
    </w:lvl>
    <w:lvl w:ilvl="7">
      <w:start w:val="1"/>
      <w:numFmt w:val="lowerLetter"/>
      <w:lvlText w:val="%8."/>
      <w:lvlJc w:val="left"/>
      <w:pPr>
        <w:ind w:left="6570" w:hanging="360"/>
      </w:pPr>
      <w:rPr/>
    </w:lvl>
    <w:lvl w:ilvl="8">
      <w:start w:val="1"/>
      <w:numFmt w:val="lowerRoman"/>
      <w:lvlText w:val="%9."/>
      <w:lvlJc w:val="right"/>
      <w:pPr>
        <w:ind w:left="729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86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100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envisioncommunitymn.org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c9jKSXBrpuOez+chnEXnO6Aqpw==">CgMxLjA4AHIhMTFXNi1Ic2RYX2JFaFQ5Wk9lMi1jTUYwZE5GdDFaalV1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