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FC7A" w14:textId="5DA84016" w:rsidR="00DE2D42" w:rsidRDefault="00E84895" w:rsidP="00C1482D">
      <w:pPr>
        <w:spacing w:after="120" w:line="240" w:lineRule="auto"/>
        <w:jc w:val="center"/>
        <w:rPr>
          <w:rFonts w:ascii="Georgia" w:hAnsi="Georgia"/>
          <w:b/>
          <w:bCs/>
          <w:sz w:val="36"/>
          <w:szCs w:val="36"/>
        </w:rPr>
      </w:pPr>
      <w:r w:rsidRPr="00DE2D42">
        <w:rPr>
          <w:rFonts w:ascii="Georgia" w:hAnsi="Georgia"/>
          <w:b/>
          <w:bCs/>
          <w:sz w:val="36"/>
          <w:szCs w:val="36"/>
        </w:rPr>
        <w:t>Wage Reporting Facts for Social Security Disability Beneficiaries</w:t>
      </w:r>
    </w:p>
    <w:p w14:paraId="1AAF7A5D" w14:textId="170E0AA5" w:rsidR="00D34370" w:rsidRPr="002E4EC5" w:rsidRDefault="00D34370" w:rsidP="00C1482D">
      <w:pPr>
        <w:spacing w:after="120" w:line="240" w:lineRule="auto"/>
        <w:jc w:val="center"/>
        <w:rPr>
          <w:rFonts w:ascii="Georgia" w:hAnsi="Georgia"/>
          <w:b/>
          <w:bCs/>
          <w:sz w:val="36"/>
          <w:szCs w:val="36"/>
          <w:u w:val="single"/>
        </w:rPr>
      </w:pPr>
      <w:r w:rsidRPr="002E4EC5">
        <w:rPr>
          <w:rFonts w:ascii="Georgia" w:hAnsi="Georgia"/>
          <w:b/>
          <w:bCs/>
          <w:sz w:val="36"/>
          <w:szCs w:val="36"/>
          <w:u w:val="single"/>
        </w:rPr>
        <w:t>Avoid Overpayments from SSA</w:t>
      </w:r>
    </w:p>
    <w:p w14:paraId="0CD8C3E0" w14:textId="2E7CC31D" w:rsidR="002469E3" w:rsidRDefault="00E84895" w:rsidP="00E84895">
      <w:pPr>
        <w:jc w:val="both"/>
        <w:rPr>
          <w:rFonts w:ascii="Georgia" w:hAnsi="Georgia"/>
        </w:rPr>
      </w:pPr>
      <w:r w:rsidRPr="00DE2D42">
        <w:rPr>
          <w:rFonts w:ascii="Georgia" w:hAnsi="Georgia"/>
        </w:rPr>
        <w:t xml:space="preserve">When you begin working and you receive Social Security benefits, either SSDI or SSI, you are required to report your </w:t>
      </w:r>
      <w:r w:rsidR="001F20A3">
        <w:rPr>
          <w:rFonts w:ascii="Georgia" w:hAnsi="Georgia"/>
        </w:rPr>
        <w:t xml:space="preserve">gross </w:t>
      </w:r>
      <w:r w:rsidRPr="00DE2D42">
        <w:rPr>
          <w:rFonts w:ascii="Georgia" w:hAnsi="Georgia"/>
        </w:rPr>
        <w:t>wages</w:t>
      </w:r>
      <w:r w:rsidR="001F20A3">
        <w:rPr>
          <w:rFonts w:ascii="Georgia" w:hAnsi="Georgia"/>
        </w:rPr>
        <w:t xml:space="preserve"> every month</w:t>
      </w:r>
      <w:r w:rsidRPr="00DE2D42">
        <w:rPr>
          <w:rFonts w:ascii="Georgia" w:hAnsi="Georgia"/>
        </w:rPr>
        <w:t xml:space="preserve">.  </w:t>
      </w:r>
    </w:p>
    <w:p w14:paraId="76E86D16" w14:textId="6CE638F8" w:rsidR="002469E3" w:rsidRDefault="00E84895" w:rsidP="00E84895">
      <w:pPr>
        <w:jc w:val="both"/>
        <w:rPr>
          <w:rFonts w:ascii="Georgia" w:hAnsi="Georgia"/>
        </w:rPr>
      </w:pPr>
      <w:r w:rsidRPr="00DE2D42">
        <w:rPr>
          <w:rFonts w:ascii="Georgia" w:hAnsi="Georgia"/>
        </w:rPr>
        <w:t xml:space="preserve">You may think that since your employer has to send Social Security taxes that are deducted from your check to the IRS, the Social Security Administration (SSA) would be informed by the IRS.  Unfortunately, this is not the case.  </w:t>
      </w:r>
      <w:r w:rsidR="00D34370">
        <w:rPr>
          <w:rFonts w:ascii="Georgia" w:hAnsi="Georgia"/>
        </w:rPr>
        <w:t>SSA will find out</w:t>
      </w:r>
      <w:r w:rsidR="002E4EC5">
        <w:rPr>
          <w:rFonts w:ascii="Georgia" w:hAnsi="Georgia"/>
        </w:rPr>
        <w:t xml:space="preserve"> </w:t>
      </w:r>
      <w:r w:rsidR="001F20A3">
        <w:rPr>
          <w:rFonts w:ascii="Georgia" w:hAnsi="Georgia"/>
        </w:rPr>
        <w:t xml:space="preserve">later </w:t>
      </w:r>
      <w:r w:rsidR="002E4EC5">
        <w:rPr>
          <w:rFonts w:ascii="Georgia" w:hAnsi="Georgia"/>
        </w:rPr>
        <w:t xml:space="preserve">but it’s best for you to report </w:t>
      </w:r>
      <w:r w:rsidR="001F20A3">
        <w:rPr>
          <w:rFonts w:ascii="Georgia" w:hAnsi="Georgia"/>
        </w:rPr>
        <w:t xml:space="preserve">monthly </w:t>
      </w:r>
      <w:r w:rsidR="002E4EC5">
        <w:rPr>
          <w:rFonts w:ascii="Georgia" w:hAnsi="Georgia"/>
        </w:rPr>
        <w:t xml:space="preserve">otherwise </w:t>
      </w:r>
      <w:r w:rsidRPr="00DE2D42">
        <w:rPr>
          <w:rFonts w:ascii="Georgia" w:hAnsi="Georgia"/>
        </w:rPr>
        <w:t xml:space="preserve">you will accumulate overpayments. SSA will require overpayments to be repaid.  </w:t>
      </w:r>
    </w:p>
    <w:p w14:paraId="7128ACE0" w14:textId="7849C916" w:rsidR="00E84895" w:rsidRPr="00DE2D42" w:rsidRDefault="00BE3350" w:rsidP="00E84895">
      <w:pPr>
        <w:jc w:val="both"/>
        <w:rPr>
          <w:rFonts w:ascii="Georgia" w:hAnsi="Georgia"/>
        </w:rPr>
      </w:pPr>
      <w:r w:rsidRPr="00DE2D42">
        <w:rPr>
          <w:rFonts w:ascii="Georgia" w:hAnsi="Georgia"/>
        </w:rPr>
        <w:t xml:space="preserve">SSA wants to know </w:t>
      </w:r>
      <w:r w:rsidR="002469E3">
        <w:rPr>
          <w:rFonts w:ascii="Georgia" w:hAnsi="Georgia"/>
        </w:rPr>
        <w:t xml:space="preserve">gross </w:t>
      </w:r>
      <w:r w:rsidRPr="00DE2D42">
        <w:rPr>
          <w:rFonts w:ascii="Georgia" w:hAnsi="Georgia"/>
        </w:rPr>
        <w:t>wages</w:t>
      </w:r>
      <w:r w:rsidR="002469E3">
        <w:rPr>
          <w:rFonts w:ascii="Georgia" w:hAnsi="Georgia"/>
        </w:rPr>
        <w:t xml:space="preserve"> (before taxes)</w:t>
      </w:r>
      <w:r w:rsidRPr="00DE2D42">
        <w:rPr>
          <w:rFonts w:ascii="Georgia" w:hAnsi="Georgia"/>
        </w:rPr>
        <w:t>.</w:t>
      </w:r>
      <w:r w:rsidR="0022279D">
        <w:rPr>
          <w:rFonts w:ascii="Georgia" w:hAnsi="Georgia"/>
        </w:rPr>
        <w:t xml:space="preserve">  </w:t>
      </w:r>
    </w:p>
    <w:p w14:paraId="44899136" w14:textId="360ABB34" w:rsidR="00DE2D42" w:rsidRDefault="002469E3" w:rsidP="00E84895">
      <w:pPr>
        <w:jc w:val="both"/>
        <w:rPr>
          <w:rFonts w:ascii="Georgia" w:hAnsi="Georgia"/>
        </w:rPr>
      </w:pPr>
      <w:r>
        <w:rPr>
          <w:rFonts w:ascii="Georgia" w:hAnsi="Georgia"/>
        </w:rPr>
        <w:t xml:space="preserve">You also need to </w:t>
      </w:r>
      <w:r w:rsidR="002E4EC5">
        <w:rPr>
          <w:rFonts w:ascii="Georgia" w:hAnsi="Georgia"/>
        </w:rPr>
        <w:t>let SSA know</w:t>
      </w:r>
      <w:r>
        <w:rPr>
          <w:rFonts w:ascii="Georgia" w:hAnsi="Georgia"/>
        </w:rPr>
        <w:t xml:space="preserve"> if you stop working.</w:t>
      </w:r>
    </w:p>
    <w:p w14:paraId="129452A3" w14:textId="23AD6B1C" w:rsidR="00E84895" w:rsidRDefault="00E84895" w:rsidP="0022279D">
      <w:pPr>
        <w:spacing w:after="120" w:line="240" w:lineRule="auto"/>
        <w:jc w:val="center"/>
        <w:rPr>
          <w:rFonts w:ascii="Georgia" w:hAnsi="Georgia"/>
          <w:b/>
          <w:bCs/>
          <w:sz w:val="32"/>
          <w:szCs w:val="32"/>
          <w:u w:val="single"/>
        </w:rPr>
      </w:pPr>
      <w:r w:rsidRPr="00DE2D42">
        <w:rPr>
          <w:rFonts w:ascii="Georgia" w:hAnsi="Georgia"/>
          <w:b/>
          <w:bCs/>
          <w:sz w:val="32"/>
          <w:szCs w:val="32"/>
          <w:u w:val="single"/>
        </w:rPr>
        <w:t>How to Report Earnings</w:t>
      </w:r>
    </w:p>
    <w:p w14:paraId="4EF2C4CC" w14:textId="02C4ACD5" w:rsidR="00D34370" w:rsidRPr="00D34370" w:rsidRDefault="00D34370" w:rsidP="00D34370">
      <w:pPr>
        <w:spacing w:after="120" w:line="240" w:lineRule="auto"/>
        <w:jc w:val="center"/>
        <w:rPr>
          <w:rFonts w:ascii="Georgia" w:hAnsi="Georgia"/>
          <w:b/>
          <w:bCs/>
          <w:sz w:val="32"/>
          <w:szCs w:val="32"/>
        </w:rPr>
      </w:pPr>
      <w:r>
        <w:rPr>
          <w:rFonts w:ascii="Georgia" w:hAnsi="Georgia"/>
          <w:b/>
          <w:bCs/>
          <w:sz w:val="32"/>
          <w:szCs w:val="32"/>
        </w:rPr>
        <w:t>I recommend reporting online through your Social Security account.</w:t>
      </w:r>
    </w:p>
    <w:p w14:paraId="3C1CAE06" w14:textId="71036348" w:rsidR="004126EA" w:rsidRDefault="00C6581F" w:rsidP="004126EA">
      <w:pPr>
        <w:spacing w:after="120" w:line="240" w:lineRule="auto"/>
        <w:rPr>
          <w:rFonts w:ascii="Georgia" w:hAnsi="Georgia"/>
        </w:rPr>
      </w:pPr>
      <w:r w:rsidRPr="00C6581F">
        <w:rPr>
          <w:rFonts w:ascii="Georgia" w:hAnsi="Georgia"/>
          <w:b/>
          <w:bCs/>
        </w:rPr>
        <w:t>Step 1:</w:t>
      </w:r>
      <w:r>
        <w:rPr>
          <w:rFonts w:ascii="Georgia" w:hAnsi="Georgia"/>
        </w:rPr>
        <w:t xml:space="preserve">  Call</w:t>
      </w:r>
      <w:r w:rsidR="004126EA">
        <w:rPr>
          <w:rFonts w:ascii="Georgia" w:hAnsi="Georgia"/>
        </w:rPr>
        <w:t xml:space="preserve"> your local SSA office or 1.800.772.1213 (TTY 1.800.325.0778) to get set up</w:t>
      </w:r>
      <w:r w:rsidR="00BC6637">
        <w:rPr>
          <w:rFonts w:ascii="Georgia" w:hAnsi="Georgia"/>
        </w:rPr>
        <w:t xml:space="preserve"> to report your wages</w:t>
      </w:r>
      <w:r w:rsidR="004126EA">
        <w:rPr>
          <w:rFonts w:ascii="Georgia" w:hAnsi="Georgia"/>
        </w:rPr>
        <w:t xml:space="preserve">.  </w:t>
      </w:r>
      <w:r w:rsidR="004126EA" w:rsidRPr="00DE2D42">
        <w:rPr>
          <w:rFonts w:ascii="Georgia" w:hAnsi="Georgia"/>
        </w:rPr>
        <w:t xml:space="preserve">You must have your employer’s </w:t>
      </w:r>
      <w:r>
        <w:rPr>
          <w:rFonts w:ascii="Georgia" w:hAnsi="Georgia"/>
        </w:rPr>
        <w:t xml:space="preserve">name, address, phone number and </w:t>
      </w:r>
      <w:r w:rsidR="004126EA" w:rsidRPr="00DE2D42">
        <w:rPr>
          <w:rFonts w:ascii="Georgia" w:hAnsi="Georgia"/>
        </w:rPr>
        <w:t xml:space="preserve">tax ID number (EIN). </w:t>
      </w:r>
    </w:p>
    <w:p w14:paraId="1A7DCB47" w14:textId="12DB70A8" w:rsidR="00C6581F" w:rsidRDefault="00C6581F" w:rsidP="00BC6637">
      <w:pPr>
        <w:jc w:val="both"/>
        <w:rPr>
          <w:rFonts w:ascii="Georgia" w:hAnsi="Georgia"/>
        </w:rPr>
      </w:pPr>
      <w:r>
        <w:rPr>
          <w:rFonts w:ascii="Georgia" w:hAnsi="Georgia"/>
          <w:b/>
          <w:bCs/>
          <w:sz w:val="24"/>
          <w:szCs w:val="24"/>
        </w:rPr>
        <w:t xml:space="preserve">Step 2:  </w:t>
      </w:r>
      <w:r>
        <w:rPr>
          <w:rFonts w:ascii="Georgia" w:hAnsi="Georgia"/>
        </w:rPr>
        <w:t>Go to</w:t>
      </w:r>
      <w:r w:rsidR="00BC6637" w:rsidRPr="00DE2D42">
        <w:rPr>
          <w:rFonts w:ascii="Georgia" w:hAnsi="Georgia"/>
        </w:rPr>
        <w:t xml:space="preserve"> </w:t>
      </w:r>
      <w:hyperlink r:id="rId8" w:history="1">
        <w:r w:rsidR="00BC6637" w:rsidRPr="00C00A03">
          <w:rPr>
            <w:rStyle w:val="Hyperlink"/>
            <w:rFonts w:ascii="Georgia" w:hAnsi="Georgia"/>
          </w:rPr>
          <w:t>www.ssa.gov/myaccount</w:t>
        </w:r>
      </w:hyperlink>
      <w:r w:rsidR="00BC6637">
        <w:rPr>
          <w:rFonts w:ascii="Georgia" w:hAnsi="Georgia"/>
        </w:rPr>
        <w:t xml:space="preserve"> </w:t>
      </w:r>
      <w:r>
        <w:rPr>
          <w:rFonts w:ascii="Georgia" w:hAnsi="Georgia"/>
        </w:rPr>
        <w:t>and setup an account if you don’t have one.</w:t>
      </w:r>
    </w:p>
    <w:p w14:paraId="077DA318" w14:textId="5DAA0785" w:rsidR="00C6581F" w:rsidRDefault="00C6581F" w:rsidP="00BC6637">
      <w:pPr>
        <w:jc w:val="both"/>
        <w:rPr>
          <w:rFonts w:ascii="Georgia" w:hAnsi="Georgia"/>
        </w:rPr>
      </w:pPr>
      <w:r w:rsidRPr="00C6581F">
        <w:rPr>
          <w:rFonts w:ascii="Georgia" w:hAnsi="Georgia"/>
          <w:b/>
          <w:bCs/>
        </w:rPr>
        <w:t>Step 3:</w:t>
      </w:r>
      <w:r>
        <w:rPr>
          <w:rFonts w:ascii="Georgia" w:hAnsi="Georgia"/>
        </w:rPr>
        <w:t xml:space="preserve">  Report your wages by the 6</w:t>
      </w:r>
      <w:r w:rsidRPr="00C6581F">
        <w:rPr>
          <w:rFonts w:ascii="Georgia" w:hAnsi="Georgia"/>
          <w:vertAlign w:val="superscript"/>
        </w:rPr>
        <w:t>th</w:t>
      </w:r>
      <w:r>
        <w:rPr>
          <w:rFonts w:ascii="Georgia" w:hAnsi="Georgia"/>
        </w:rPr>
        <w:t xml:space="preserve"> of each month.</w:t>
      </w:r>
    </w:p>
    <w:p w14:paraId="570631B2" w14:textId="3CBFE94A" w:rsidR="00D34370" w:rsidRDefault="00C6581F" w:rsidP="00BC6637">
      <w:pPr>
        <w:jc w:val="both"/>
        <w:rPr>
          <w:rFonts w:ascii="Georgia" w:hAnsi="Georgia"/>
        </w:rPr>
      </w:pPr>
      <w:r w:rsidRPr="00C6581F">
        <w:rPr>
          <w:rFonts w:ascii="Georgia" w:hAnsi="Georgia"/>
          <w:b/>
          <w:bCs/>
        </w:rPr>
        <w:t>Step 4:</w:t>
      </w:r>
      <w:r>
        <w:rPr>
          <w:rFonts w:ascii="Georgia" w:hAnsi="Georgia"/>
        </w:rPr>
        <w:t xml:space="preserve">  Print a receipt.</w:t>
      </w:r>
      <w:r w:rsidR="001F20A3">
        <w:rPr>
          <w:rFonts w:ascii="Georgia" w:hAnsi="Georgia"/>
        </w:rPr>
        <w:t xml:space="preserve">  Keep all receipts and pay stubs.</w:t>
      </w:r>
    </w:p>
    <w:p w14:paraId="5FA4D3D0" w14:textId="77777777" w:rsidR="002E4EC5" w:rsidRDefault="002E4EC5" w:rsidP="00BC6637">
      <w:pPr>
        <w:jc w:val="both"/>
        <w:rPr>
          <w:rFonts w:ascii="Georgia" w:hAnsi="Georgia"/>
        </w:rPr>
      </w:pPr>
    </w:p>
    <w:p w14:paraId="6A2963C0" w14:textId="1916B95B" w:rsidR="00D34370" w:rsidRDefault="00C6581F" w:rsidP="00BC6637">
      <w:pPr>
        <w:jc w:val="both"/>
        <w:rPr>
          <w:rFonts w:ascii="Georgia" w:hAnsi="Georgia"/>
        </w:rPr>
      </w:pPr>
      <w:r>
        <w:rPr>
          <w:rFonts w:ascii="Georgia" w:hAnsi="Georgia"/>
        </w:rPr>
        <w:t xml:space="preserve">You can also mail in your paystubs; </w:t>
      </w:r>
      <w:r w:rsidR="00696DCB">
        <w:rPr>
          <w:rFonts w:ascii="Georgia" w:hAnsi="Georgia"/>
        </w:rPr>
        <w:t xml:space="preserve">I recommend </w:t>
      </w:r>
      <w:r>
        <w:rPr>
          <w:rFonts w:ascii="Georgia" w:hAnsi="Georgia"/>
        </w:rPr>
        <w:t>send</w:t>
      </w:r>
      <w:r w:rsidR="00696DCB">
        <w:rPr>
          <w:rFonts w:ascii="Georgia" w:hAnsi="Georgia"/>
        </w:rPr>
        <w:t>ing these</w:t>
      </w:r>
      <w:r>
        <w:rPr>
          <w:rFonts w:ascii="Georgia" w:hAnsi="Georgia"/>
        </w:rPr>
        <w:t xml:space="preserve"> by certified mail.  </w:t>
      </w:r>
    </w:p>
    <w:p w14:paraId="47597917" w14:textId="73ED847E" w:rsidR="00BC6637" w:rsidRPr="00DE2D42" w:rsidRDefault="00C6581F" w:rsidP="00BC6637">
      <w:pPr>
        <w:jc w:val="both"/>
        <w:rPr>
          <w:rFonts w:ascii="Georgia" w:hAnsi="Georgia"/>
        </w:rPr>
      </w:pPr>
      <w:r>
        <w:rPr>
          <w:rFonts w:ascii="Georgia" w:hAnsi="Georgia"/>
        </w:rPr>
        <w:t xml:space="preserve">If you receive </w:t>
      </w:r>
      <w:proofErr w:type="gramStart"/>
      <w:r>
        <w:rPr>
          <w:rFonts w:ascii="Georgia" w:hAnsi="Georgia"/>
        </w:rPr>
        <w:t>SSI</w:t>
      </w:r>
      <w:proofErr w:type="gramEnd"/>
      <w:r>
        <w:rPr>
          <w:rFonts w:ascii="Georgia" w:hAnsi="Georgia"/>
        </w:rPr>
        <w:t xml:space="preserve"> you can report using</w:t>
      </w:r>
      <w:r w:rsidR="00BC6637" w:rsidRPr="00DE2D42">
        <w:rPr>
          <w:rFonts w:ascii="Georgia" w:hAnsi="Georgia"/>
        </w:rPr>
        <w:t xml:space="preserve"> </w:t>
      </w:r>
      <w:r w:rsidR="001F20A3">
        <w:rPr>
          <w:rFonts w:ascii="Georgia" w:hAnsi="Georgia"/>
        </w:rPr>
        <w:t xml:space="preserve">the SSI phone app or call </w:t>
      </w:r>
      <w:r w:rsidR="00BC6637">
        <w:rPr>
          <w:rFonts w:ascii="Georgia" w:hAnsi="Georgia"/>
        </w:rPr>
        <w:t>1.</w:t>
      </w:r>
      <w:r w:rsidR="00BC6637" w:rsidRPr="00DE2D42">
        <w:rPr>
          <w:rFonts w:ascii="Georgia" w:hAnsi="Georgia"/>
        </w:rPr>
        <w:t>866.772.0953</w:t>
      </w:r>
      <w:r w:rsidR="00D34370">
        <w:rPr>
          <w:rFonts w:ascii="Georgia" w:hAnsi="Georgia"/>
        </w:rPr>
        <w:t>.  You will still need to do Step 1 above.</w:t>
      </w:r>
      <w:r w:rsidR="001F20A3">
        <w:rPr>
          <w:rFonts w:ascii="Georgia" w:hAnsi="Georgia"/>
        </w:rPr>
        <w:t xml:space="preserve">  If you need SSI phone app directions, please request these from me.</w:t>
      </w:r>
    </w:p>
    <w:p w14:paraId="38583041" w14:textId="77777777" w:rsidR="00BC6637" w:rsidRPr="00DE2D42" w:rsidRDefault="00BC6637" w:rsidP="00BC6637">
      <w:pPr>
        <w:jc w:val="both"/>
        <w:rPr>
          <w:rFonts w:ascii="Georgia" w:hAnsi="Georgia"/>
        </w:rPr>
      </w:pPr>
      <w:r w:rsidRPr="00DE2D42">
        <w:rPr>
          <w:rFonts w:ascii="Georgia" w:hAnsi="Georgia"/>
        </w:rPr>
        <w:t xml:space="preserve">If you receive both SSDI and SSI, you will need to </w:t>
      </w:r>
      <w:r>
        <w:rPr>
          <w:rFonts w:ascii="Georgia" w:hAnsi="Georgia"/>
        </w:rPr>
        <w:t>report twice</w:t>
      </w:r>
      <w:r w:rsidRPr="00DE2D42">
        <w:rPr>
          <w:rFonts w:ascii="Georgia" w:hAnsi="Georgia"/>
        </w:rPr>
        <w:t xml:space="preserve">.  </w:t>
      </w:r>
    </w:p>
    <w:p w14:paraId="6C217FD7" w14:textId="55EB3E36" w:rsidR="005A4D50" w:rsidRDefault="005A4D50" w:rsidP="004126EA">
      <w:pPr>
        <w:spacing w:after="120" w:line="240" w:lineRule="auto"/>
        <w:rPr>
          <w:rStyle w:val="Hyperlink"/>
          <w:rFonts w:ascii="Georgia" w:hAnsi="Georgia"/>
          <w:color w:val="auto"/>
          <w:u w:val="none"/>
        </w:rPr>
      </w:pPr>
      <w:r>
        <w:rPr>
          <w:rStyle w:val="Hyperlink"/>
          <w:rFonts w:ascii="Georgia" w:hAnsi="Georgia"/>
          <w:color w:val="auto"/>
          <w:u w:val="none"/>
        </w:rPr>
        <w:t>This video shows you how to setup your account</w:t>
      </w:r>
      <w:r w:rsidR="00D34370">
        <w:rPr>
          <w:rStyle w:val="Hyperlink"/>
          <w:rFonts w:ascii="Georgia" w:hAnsi="Georgia"/>
          <w:color w:val="auto"/>
          <w:u w:val="none"/>
        </w:rPr>
        <w:t xml:space="preserve"> on the SSA website</w:t>
      </w:r>
      <w:r>
        <w:rPr>
          <w:rStyle w:val="Hyperlink"/>
          <w:rFonts w:ascii="Georgia" w:hAnsi="Georgia"/>
          <w:color w:val="auto"/>
          <w:u w:val="none"/>
        </w:rPr>
        <w:t xml:space="preserve">:  </w:t>
      </w:r>
      <w:hyperlink r:id="rId9" w:history="1">
        <w:r w:rsidRPr="00EA0331">
          <w:rPr>
            <w:rStyle w:val="Hyperlink"/>
            <w:rFonts w:ascii="Georgia" w:hAnsi="Georgia"/>
          </w:rPr>
          <w:t>https://www.youtube.com/watch?v=xxLG6l4tvlA</w:t>
        </w:r>
      </w:hyperlink>
    </w:p>
    <w:p w14:paraId="11AC9B91" w14:textId="3CBE8099" w:rsidR="005A4D50" w:rsidRDefault="005A4D50" w:rsidP="004126EA">
      <w:pPr>
        <w:spacing w:after="120" w:line="240" w:lineRule="auto"/>
        <w:rPr>
          <w:rStyle w:val="Hyperlink"/>
          <w:rFonts w:ascii="Georgia" w:hAnsi="Georgia"/>
        </w:rPr>
      </w:pPr>
      <w:r>
        <w:rPr>
          <w:rStyle w:val="Hyperlink"/>
          <w:rFonts w:ascii="Georgia" w:hAnsi="Georgia"/>
          <w:color w:val="auto"/>
          <w:u w:val="none"/>
        </w:rPr>
        <w:t xml:space="preserve">This video shows you how to report on your www.ssa.gov/myaccount:  </w:t>
      </w:r>
      <w:hyperlink r:id="rId10" w:history="1">
        <w:r w:rsidR="009F439C" w:rsidRPr="00EA0331">
          <w:rPr>
            <w:rStyle w:val="Hyperlink"/>
            <w:rFonts w:ascii="Georgia" w:hAnsi="Georgia"/>
          </w:rPr>
          <w:t>https://www.youtube.com/watch?v=EyWv3YC_ccY</w:t>
        </w:r>
      </w:hyperlink>
    </w:p>
    <w:p w14:paraId="164DAEE6" w14:textId="77777777" w:rsidR="009F439C" w:rsidRPr="00DE2D42" w:rsidRDefault="009F439C" w:rsidP="009F439C">
      <w:pPr>
        <w:jc w:val="both"/>
        <w:rPr>
          <w:rFonts w:ascii="Georgia" w:hAnsi="Georgia"/>
        </w:rPr>
      </w:pPr>
      <w:r w:rsidRPr="00DE2D42">
        <w:rPr>
          <w:rFonts w:ascii="Georgia" w:hAnsi="Georgia"/>
        </w:rPr>
        <w:t>If you are reporting self-employment, you will need to contact the SSA office at 1.800.772.1213 (TTY 800.325.0778)</w:t>
      </w:r>
    </w:p>
    <w:p w14:paraId="0343BD94" w14:textId="77777777" w:rsidR="009F439C" w:rsidRPr="005A4D50" w:rsidRDefault="009F439C" w:rsidP="004126EA">
      <w:pPr>
        <w:spacing w:after="120" w:line="240" w:lineRule="auto"/>
        <w:rPr>
          <w:rFonts w:ascii="Georgia" w:hAnsi="Georgia"/>
          <w:sz w:val="24"/>
          <w:szCs w:val="24"/>
        </w:rPr>
      </w:pPr>
    </w:p>
    <w:sectPr w:rsidR="009F439C" w:rsidRPr="005A4D50" w:rsidSect="007055FF">
      <w:footerReference w:type="default" r:id="rId11"/>
      <w:pgSz w:w="12240" w:h="15840"/>
      <w:pgMar w:top="1008" w:right="1440" w:bottom="72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E66D" w14:textId="77777777" w:rsidR="00DE2D42" w:rsidRDefault="00DE2D42" w:rsidP="00DE2D42">
      <w:pPr>
        <w:spacing w:after="0" w:line="240" w:lineRule="auto"/>
      </w:pPr>
      <w:r>
        <w:separator/>
      </w:r>
    </w:p>
  </w:endnote>
  <w:endnote w:type="continuationSeparator" w:id="0">
    <w:p w14:paraId="38185B40" w14:textId="77777777" w:rsidR="00DE2D42" w:rsidRDefault="00DE2D42" w:rsidP="00DE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F1F5" w14:textId="77777777" w:rsidR="0030411A" w:rsidRDefault="00DE2D42" w:rsidP="0030411A">
    <w:pPr>
      <w:spacing w:line="240" w:lineRule="auto"/>
      <w:jc w:val="center"/>
      <w:rPr>
        <w:rFonts w:ascii="Georgia" w:hAnsi="Georgia"/>
      </w:rPr>
    </w:pPr>
    <w:r w:rsidRPr="00DE2D42">
      <w:rPr>
        <w:rFonts w:ascii="Georgia" w:hAnsi="Georgia"/>
      </w:rPr>
      <w:t>Provided by</w:t>
    </w:r>
    <w:r w:rsidR="00DC4B10">
      <w:rPr>
        <w:rFonts w:ascii="Georgia" w:hAnsi="Georgia"/>
      </w:rPr>
      <w:t xml:space="preserve">: </w:t>
    </w:r>
    <w:r w:rsidRPr="00DE2D42">
      <w:rPr>
        <w:rFonts w:ascii="Georgia" w:hAnsi="Georgia"/>
      </w:rPr>
      <w:t xml:space="preserve"> Trish Reonas</w:t>
    </w:r>
  </w:p>
  <w:p w14:paraId="7CE27072" w14:textId="3C4802E7" w:rsidR="00DE2D42" w:rsidRDefault="00DE2D42" w:rsidP="0030411A">
    <w:pPr>
      <w:spacing w:line="240" w:lineRule="auto"/>
      <w:jc w:val="center"/>
      <w:rPr>
        <w:rFonts w:ascii="Georgia" w:hAnsi="Georgia"/>
      </w:rPr>
    </w:pPr>
    <w:r w:rsidRPr="00DE2D42">
      <w:rPr>
        <w:rFonts w:ascii="Georgia" w:hAnsi="Georgia"/>
      </w:rPr>
      <w:t xml:space="preserve"> Cell:  386</w:t>
    </w:r>
    <w:r w:rsidR="0030411A">
      <w:rPr>
        <w:rFonts w:ascii="Georgia" w:hAnsi="Georgia"/>
      </w:rPr>
      <w:t>.852</w:t>
    </w:r>
    <w:r w:rsidRPr="00DE2D42">
      <w:rPr>
        <w:rFonts w:ascii="Georgia" w:hAnsi="Georgia"/>
      </w:rPr>
      <w:t>.</w:t>
    </w:r>
    <w:r w:rsidR="0030411A">
      <w:rPr>
        <w:rFonts w:ascii="Georgia" w:hAnsi="Georgia"/>
      </w:rPr>
      <w:t>8015</w:t>
    </w:r>
    <w:r w:rsidR="0022279D">
      <w:rPr>
        <w:rFonts w:ascii="Georgia" w:hAnsi="Georgia"/>
      </w:rPr>
      <w:t xml:space="preserve"> or 734.386.0956</w:t>
    </w:r>
    <w:r w:rsidRPr="00DE2D42">
      <w:rPr>
        <w:rFonts w:ascii="Georgia" w:hAnsi="Georgia"/>
      </w:rPr>
      <w:t>, Fax:  734.726.5220</w:t>
    </w:r>
  </w:p>
  <w:p w14:paraId="2CE33FF6" w14:textId="4EC6D10D" w:rsidR="00BF67EB" w:rsidRPr="00DE2D42" w:rsidRDefault="00BF67EB" w:rsidP="0030411A">
    <w:pPr>
      <w:spacing w:line="240" w:lineRule="auto"/>
      <w:jc w:val="center"/>
      <w:rPr>
        <w:rFonts w:ascii="Georgia" w:hAnsi="Georgia"/>
      </w:rPr>
    </w:pPr>
    <w:r>
      <w:rPr>
        <w:rFonts w:ascii="Georgia" w:hAnsi="Georgia"/>
      </w:rPr>
      <w:t>trishreonas.steptowork@gmail.com</w:t>
    </w:r>
  </w:p>
  <w:p w14:paraId="4EB992A0" w14:textId="2D7CAE91" w:rsidR="00DE2D42" w:rsidRDefault="00DE2D42">
    <w:pPr>
      <w:pStyle w:val="Footer"/>
    </w:pPr>
  </w:p>
  <w:p w14:paraId="48C9D51B" w14:textId="77777777" w:rsidR="00DE2D42" w:rsidRDefault="00DE2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4838" w14:textId="77777777" w:rsidR="00DE2D42" w:rsidRDefault="00DE2D42" w:rsidP="00DE2D42">
      <w:pPr>
        <w:spacing w:after="0" w:line="240" w:lineRule="auto"/>
      </w:pPr>
      <w:r>
        <w:separator/>
      </w:r>
    </w:p>
  </w:footnote>
  <w:footnote w:type="continuationSeparator" w:id="0">
    <w:p w14:paraId="65AAEC1A" w14:textId="77777777" w:rsidR="00DE2D42" w:rsidRDefault="00DE2D42" w:rsidP="00DE2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35DFC"/>
    <w:multiLevelType w:val="hybridMultilevel"/>
    <w:tmpl w:val="E93C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86C1B"/>
    <w:multiLevelType w:val="hybridMultilevel"/>
    <w:tmpl w:val="3B5A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656789">
    <w:abstractNumId w:val="1"/>
  </w:num>
  <w:num w:numId="2" w16cid:durableId="202717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66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2NjAwNrOwMDQyMzdS0lEKTi0uzszPAykwqQUAFua3VywAAAA="/>
  </w:docVars>
  <w:rsids>
    <w:rsidRoot w:val="00E84895"/>
    <w:rsid w:val="00112560"/>
    <w:rsid w:val="001E3C72"/>
    <w:rsid w:val="001F20A3"/>
    <w:rsid w:val="0022279D"/>
    <w:rsid w:val="002469E3"/>
    <w:rsid w:val="0029452A"/>
    <w:rsid w:val="002E4EC5"/>
    <w:rsid w:val="0030411A"/>
    <w:rsid w:val="003E02A4"/>
    <w:rsid w:val="004126EA"/>
    <w:rsid w:val="004A4FEC"/>
    <w:rsid w:val="004E4773"/>
    <w:rsid w:val="0055127F"/>
    <w:rsid w:val="005A4D50"/>
    <w:rsid w:val="005C6989"/>
    <w:rsid w:val="00676DB5"/>
    <w:rsid w:val="00696DCB"/>
    <w:rsid w:val="007055FF"/>
    <w:rsid w:val="00722FDA"/>
    <w:rsid w:val="00793362"/>
    <w:rsid w:val="009F439C"/>
    <w:rsid w:val="00A00526"/>
    <w:rsid w:val="00BC6637"/>
    <w:rsid w:val="00BE3350"/>
    <w:rsid w:val="00BF67EB"/>
    <w:rsid w:val="00C1482D"/>
    <w:rsid w:val="00C50A28"/>
    <w:rsid w:val="00C6581F"/>
    <w:rsid w:val="00D34370"/>
    <w:rsid w:val="00DC4B10"/>
    <w:rsid w:val="00DE2D42"/>
    <w:rsid w:val="00E1376F"/>
    <w:rsid w:val="00E84895"/>
    <w:rsid w:val="00FF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o:shapedefaults>
    <o:shapelayout v:ext="edit">
      <o:idmap v:ext="edit" data="1"/>
    </o:shapelayout>
  </w:shapeDefaults>
  <w:decimalSymbol w:val="."/>
  <w:listSeparator w:val=","/>
  <w14:docId w14:val="4385331B"/>
  <w15:chartTrackingRefBased/>
  <w15:docId w15:val="{317E768F-4076-4465-9224-90699C83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895"/>
    <w:pPr>
      <w:ind w:left="720"/>
      <w:contextualSpacing/>
    </w:pPr>
  </w:style>
  <w:style w:type="character" w:styleId="Hyperlink">
    <w:name w:val="Hyperlink"/>
    <w:basedOn w:val="DefaultParagraphFont"/>
    <w:uiPriority w:val="99"/>
    <w:unhideWhenUsed/>
    <w:rsid w:val="00E84895"/>
    <w:rPr>
      <w:color w:val="0563C1" w:themeColor="hyperlink"/>
      <w:u w:val="single"/>
    </w:rPr>
  </w:style>
  <w:style w:type="character" w:styleId="UnresolvedMention">
    <w:name w:val="Unresolved Mention"/>
    <w:basedOn w:val="DefaultParagraphFont"/>
    <w:uiPriority w:val="99"/>
    <w:semiHidden/>
    <w:unhideWhenUsed/>
    <w:rsid w:val="00E84895"/>
    <w:rPr>
      <w:color w:val="605E5C"/>
      <w:shd w:val="clear" w:color="auto" w:fill="E1DFDD"/>
    </w:rPr>
  </w:style>
  <w:style w:type="paragraph" w:styleId="Header">
    <w:name w:val="header"/>
    <w:basedOn w:val="Normal"/>
    <w:link w:val="HeaderChar"/>
    <w:uiPriority w:val="99"/>
    <w:unhideWhenUsed/>
    <w:rsid w:val="00DE2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D42"/>
  </w:style>
  <w:style w:type="paragraph" w:styleId="Footer">
    <w:name w:val="footer"/>
    <w:basedOn w:val="Normal"/>
    <w:link w:val="FooterChar"/>
    <w:uiPriority w:val="99"/>
    <w:unhideWhenUsed/>
    <w:rsid w:val="00DE2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D42"/>
  </w:style>
  <w:style w:type="character" w:styleId="FollowedHyperlink">
    <w:name w:val="FollowedHyperlink"/>
    <w:basedOn w:val="DefaultParagraphFont"/>
    <w:uiPriority w:val="99"/>
    <w:semiHidden/>
    <w:unhideWhenUsed/>
    <w:rsid w:val="00222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myaccou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EyWv3YC_ccY" TargetMode="External"/><Relationship Id="rId4" Type="http://schemas.openxmlformats.org/officeDocument/2006/relationships/settings" Target="settings.xml"/><Relationship Id="rId9" Type="http://schemas.openxmlformats.org/officeDocument/2006/relationships/hyperlink" Target="https://www.youtube.com/watch?v=xxLG6l4tv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A3B98-A2C9-4FFE-9AC0-07D36145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Reonas</dc:creator>
  <cp:keywords/>
  <dc:description/>
  <cp:lastModifiedBy>Trish Reonas</cp:lastModifiedBy>
  <cp:revision>9</cp:revision>
  <cp:lastPrinted>2023-04-27T18:53:00Z</cp:lastPrinted>
  <dcterms:created xsi:type="dcterms:W3CDTF">2020-09-25T15:37:00Z</dcterms:created>
  <dcterms:modified xsi:type="dcterms:W3CDTF">2023-04-27T18:55:00Z</dcterms:modified>
</cp:coreProperties>
</file>