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6456" w14:textId="77777777" w:rsidR="001B3EFD" w:rsidRDefault="001B3EFD"/>
    <w:p w14:paraId="5F0FCB9F" w14:textId="77777777" w:rsidR="006070B2" w:rsidRDefault="006070B2" w:rsidP="006070B2">
      <w:pPr>
        <w:pStyle w:val="Heading1"/>
        <w:spacing w:before="0" w:beforeAutospacing="0" w:after="0" w:afterAutospacing="0" w:line="288" w:lineRule="atLeast"/>
        <w:rPr>
          <w:rFonts w:ascii="inherit" w:hAnsi="inherit"/>
          <w:b w:val="0"/>
          <w:bCs w:val="0"/>
          <w:sz w:val="60"/>
          <w:szCs w:val="60"/>
        </w:rPr>
      </w:pPr>
      <w:r>
        <w:rPr>
          <w:rFonts w:ascii="inherit" w:hAnsi="inherit"/>
          <w:b w:val="0"/>
          <w:bCs w:val="0"/>
          <w:sz w:val="60"/>
          <w:szCs w:val="60"/>
        </w:rPr>
        <w:t>Silymarin: A Potent Antioxidant, Liver Protector, and Anti-Cancer Agent</w:t>
      </w:r>
    </w:p>
    <w:p w14:paraId="7C037943" w14:textId="77777777" w:rsidR="006070B2" w:rsidRDefault="006070B2" w:rsidP="006070B2">
      <w:pPr>
        <w:pStyle w:val="NormalWeb"/>
        <w:spacing w:before="0" w:beforeAutospacing="0" w:after="360" w:afterAutospacing="0"/>
        <w:rPr>
          <w:rFonts w:ascii="Open Sans" w:hAnsi="Open Sans" w:cs="Open Sans"/>
          <w:color w:val="3A3A3A"/>
          <w:sz w:val="26"/>
          <w:szCs w:val="26"/>
        </w:rPr>
      </w:pPr>
      <w:r>
        <w:rPr>
          <w:rFonts w:ascii="Open Sans" w:hAnsi="Open Sans" w:cs="Open Sans"/>
          <w:color w:val="3A3A3A"/>
          <w:sz w:val="26"/>
          <w:szCs w:val="26"/>
        </w:rPr>
        <w:t xml:space="preserve">Silymarin is a unique flavonoid complex—containing silybin, </w:t>
      </w:r>
      <w:proofErr w:type="spellStart"/>
      <w:r>
        <w:rPr>
          <w:rFonts w:ascii="Open Sans" w:hAnsi="Open Sans" w:cs="Open Sans"/>
          <w:color w:val="3A3A3A"/>
          <w:sz w:val="26"/>
          <w:szCs w:val="26"/>
        </w:rPr>
        <w:t>silydianin</w:t>
      </w:r>
      <w:proofErr w:type="spellEnd"/>
      <w:r>
        <w:rPr>
          <w:rFonts w:ascii="Open Sans" w:hAnsi="Open Sans" w:cs="Open Sans"/>
          <w:color w:val="3A3A3A"/>
          <w:sz w:val="26"/>
          <w:szCs w:val="26"/>
        </w:rPr>
        <w:t xml:space="preserve">, and </w:t>
      </w:r>
      <w:proofErr w:type="spellStart"/>
      <w:r>
        <w:rPr>
          <w:rFonts w:ascii="Open Sans" w:hAnsi="Open Sans" w:cs="Open Sans"/>
          <w:color w:val="3A3A3A"/>
          <w:sz w:val="26"/>
          <w:szCs w:val="26"/>
        </w:rPr>
        <w:t>silychrisin</w:t>
      </w:r>
      <w:proofErr w:type="spellEnd"/>
      <w:r>
        <w:rPr>
          <w:rFonts w:ascii="Open Sans" w:hAnsi="Open Sans" w:cs="Open Sans"/>
          <w:color w:val="3A3A3A"/>
          <w:sz w:val="26"/>
          <w:szCs w:val="26"/>
        </w:rPr>
        <w:t>—that is derived from the milk thistle plant. These unique phytochemicals from the milk thistle have been the subject of decades of research into their beneficial properties.</w:t>
      </w:r>
    </w:p>
    <w:p w14:paraId="2C4FEBC3" w14:textId="77777777" w:rsidR="006070B2" w:rsidRDefault="006070B2" w:rsidP="006070B2">
      <w:pPr>
        <w:pStyle w:val="NormalWeb"/>
        <w:spacing w:before="0" w:beforeAutospacing="0" w:after="0" w:afterAutospacing="0"/>
        <w:rPr>
          <w:rFonts w:ascii="Open Sans" w:hAnsi="Open Sans" w:cs="Open Sans"/>
          <w:color w:val="3A3A3A"/>
          <w:sz w:val="26"/>
          <w:szCs w:val="26"/>
        </w:rPr>
      </w:pPr>
      <w:r>
        <w:rPr>
          <w:rFonts w:ascii="Open Sans" w:hAnsi="Open Sans" w:cs="Open Sans"/>
          <w:color w:val="3A3A3A"/>
          <w:sz w:val="26"/>
          <w:szCs w:val="26"/>
        </w:rPr>
        <w:t>Milk thistle’s common name comes from the white markings on the leaves, its milky white sap, and its traditional use by nursing mothers to increase milk. But it is best known for its use as a liver protectant and decongestant, which can be traced to the Greeks and Pliny the Elder (23-79AD), who wrote that it was excellent for “carrying off bile.” The famous English herbalist Culpepper (1616-1654) used milk thistle to cleanse the liver and spleen, and to treat jaundice and gallstones.</w:t>
      </w:r>
      <w:hyperlink r:id="rId5" w:anchor="fn-195-1" w:history="1">
        <w:r>
          <w:rPr>
            <w:rStyle w:val="Hyperlink"/>
            <w:rFonts w:ascii="Open Sans" w:hAnsi="Open Sans" w:cs="Open Sans"/>
            <w:color w:val="1E73BE"/>
            <w:sz w:val="19"/>
            <w:szCs w:val="19"/>
            <w:u w:val="none"/>
            <w:bdr w:val="none" w:sz="0" w:space="0" w:color="auto" w:frame="1"/>
            <w:vertAlign w:val="superscript"/>
          </w:rPr>
          <w:t>1</w:t>
        </w:r>
      </w:hyperlink>
    </w:p>
    <w:p w14:paraId="11146B63" w14:textId="77777777" w:rsidR="006070B2" w:rsidRDefault="006070B2" w:rsidP="006070B2">
      <w:pPr>
        <w:pStyle w:val="NormalWeb"/>
        <w:spacing w:before="0" w:beforeAutospacing="0" w:after="360" w:afterAutospacing="0"/>
        <w:rPr>
          <w:rFonts w:ascii="Open Sans" w:hAnsi="Open Sans" w:cs="Open Sans"/>
          <w:color w:val="3A3A3A"/>
          <w:sz w:val="26"/>
          <w:szCs w:val="26"/>
        </w:rPr>
      </w:pPr>
      <w:r>
        <w:rPr>
          <w:rFonts w:ascii="Open Sans" w:hAnsi="Open Sans" w:cs="Open Sans"/>
          <w:color w:val="3A3A3A"/>
          <w:sz w:val="26"/>
          <w:szCs w:val="26"/>
        </w:rPr>
        <w:t>In the U.S., the Eclectics—a prominent group of American doctors who practiced during the 20th century—used it for liver problems, and to treat varicose veins, menstrual problems, and kidney disorders. The plant was also cultivated as a food, providing leaves for salad, seeds for a coffee-like drink, and flowers, which were eaten as artichokes are today.1</w:t>
      </w:r>
    </w:p>
    <w:p w14:paraId="57687CBF" w14:textId="77777777" w:rsidR="006070B2" w:rsidRDefault="006070B2" w:rsidP="006070B2">
      <w:pPr>
        <w:pStyle w:val="NormalWeb"/>
        <w:spacing w:before="0" w:beforeAutospacing="0" w:after="0" w:afterAutospacing="0"/>
        <w:rPr>
          <w:rFonts w:ascii="Open Sans" w:hAnsi="Open Sans" w:cs="Open Sans"/>
          <w:color w:val="3A3A3A"/>
          <w:sz w:val="26"/>
          <w:szCs w:val="26"/>
        </w:rPr>
      </w:pPr>
      <w:r>
        <w:rPr>
          <w:rFonts w:ascii="Open Sans" w:hAnsi="Open Sans" w:cs="Open Sans"/>
          <w:color w:val="3A3A3A"/>
          <w:sz w:val="26"/>
          <w:szCs w:val="26"/>
        </w:rPr>
        <w:t>In 1968, a group of German scientists discovered the active flavonoid complex silymarin, which provides milk thistle’s medicinal benefits.</w:t>
      </w:r>
      <w:hyperlink r:id="rId6" w:anchor="fn-195-2" w:history="1">
        <w:r>
          <w:rPr>
            <w:rStyle w:val="Hyperlink"/>
            <w:rFonts w:ascii="Open Sans" w:hAnsi="Open Sans" w:cs="Open Sans"/>
            <w:color w:val="1E73BE"/>
            <w:sz w:val="19"/>
            <w:szCs w:val="19"/>
            <w:u w:val="none"/>
            <w:bdr w:val="none" w:sz="0" w:space="0" w:color="auto" w:frame="1"/>
            <w:vertAlign w:val="superscript"/>
          </w:rPr>
          <w:t>2</w:t>
        </w:r>
      </w:hyperlink>
    </w:p>
    <w:p w14:paraId="5E8685AC" w14:textId="77777777" w:rsidR="006070B2" w:rsidRDefault="006070B2" w:rsidP="006070B2">
      <w:pPr>
        <w:pStyle w:val="NormalWeb"/>
        <w:spacing w:before="0" w:beforeAutospacing="0" w:after="0" w:afterAutospacing="0"/>
        <w:rPr>
          <w:rFonts w:ascii="Open Sans" w:hAnsi="Open Sans" w:cs="Open Sans"/>
          <w:color w:val="3A3A3A"/>
          <w:sz w:val="26"/>
          <w:szCs w:val="26"/>
        </w:rPr>
      </w:pPr>
      <w:r>
        <w:rPr>
          <w:rFonts w:ascii="Open Sans" w:hAnsi="Open Sans" w:cs="Open Sans"/>
          <w:color w:val="3A3A3A"/>
          <w:sz w:val="26"/>
          <w:szCs w:val="26"/>
        </w:rPr>
        <w:t>Since then, hundreds of studies have been done on silymarin, and it is approved in the German Commission E Monographs (the most accurate information available on the safety and efficacy of herbs) as a supportive treatment for inflammatory liver conditions such as cirrhosis, hepatitis, and fatty infiltration caused by alcohol and other toxins.</w:t>
      </w:r>
      <w:hyperlink r:id="rId7" w:anchor="fn-195-3" w:history="1">
        <w:r>
          <w:rPr>
            <w:rStyle w:val="Hyperlink"/>
            <w:rFonts w:ascii="Open Sans" w:hAnsi="Open Sans" w:cs="Open Sans"/>
            <w:color w:val="1E73BE"/>
            <w:sz w:val="19"/>
            <w:szCs w:val="19"/>
            <w:u w:val="none"/>
            <w:bdr w:val="none" w:sz="0" w:space="0" w:color="auto" w:frame="1"/>
            <w:vertAlign w:val="superscript"/>
          </w:rPr>
          <w:t>3</w:t>
        </w:r>
      </w:hyperlink>
    </w:p>
    <w:p w14:paraId="69C312F7" w14:textId="77777777" w:rsidR="006070B2" w:rsidRDefault="006070B2" w:rsidP="006070B2">
      <w:pPr>
        <w:pStyle w:val="NormalWeb"/>
        <w:spacing w:before="0" w:beforeAutospacing="0" w:after="360" w:afterAutospacing="0"/>
        <w:rPr>
          <w:rFonts w:ascii="Open Sans" w:hAnsi="Open Sans" w:cs="Open Sans"/>
          <w:color w:val="3A3A3A"/>
          <w:sz w:val="26"/>
          <w:szCs w:val="26"/>
        </w:rPr>
      </w:pPr>
      <w:r>
        <w:rPr>
          <w:rFonts w:ascii="Open Sans" w:hAnsi="Open Sans" w:cs="Open Sans"/>
          <w:color w:val="3A3A3A"/>
          <w:sz w:val="26"/>
          <w:szCs w:val="26"/>
        </w:rPr>
        <w:t>Silymarin is used to:</w:t>
      </w:r>
    </w:p>
    <w:p w14:paraId="7BBB74C1" w14:textId="77777777" w:rsidR="006070B2" w:rsidRDefault="006070B2" w:rsidP="006070B2">
      <w:pPr>
        <w:numPr>
          <w:ilvl w:val="0"/>
          <w:numId w:val="1"/>
        </w:numPr>
        <w:ind w:left="1440"/>
        <w:rPr>
          <w:rFonts w:ascii="Open Sans" w:hAnsi="Open Sans" w:cs="Open Sans"/>
          <w:color w:val="3A3A3A"/>
          <w:sz w:val="26"/>
          <w:szCs w:val="26"/>
        </w:rPr>
      </w:pPr>
      <w:r>
        <w:rPr>
          <w:rFonts w:ascii="Open Sans" w:hAnsi="Open Sans" w:cs="Open Sans"/>
          <w:color w:val="3A3A3A"/>
          <w:sz w:val="26"/>
          <w:szCs w:val="26"/>
        </w:rPr>
        <w:t xml:space="preserve">Regenerate liver cells damaged by alcohol or </w:t>
      </w:r>
      <w:proofErr w:type="gramStart"/>
      <w:r>
        <w:rPr>
          <w:rFonts w:ascii="Open Sans" w:hAnsi="Open Sans" w:cs="Open Sans"/>
          <w:color w:val="3A3A3A"/>
          <w:sz w:val="26"/>
          <w:szCs w:val="26"/>
        </w:rPr>
        <w:t>drugs</w:t>
      </w:r>
      <w:proofErr w:type="gramEnd"/>
    </w:p>
    <w:p w14:paraId="617B06F3" w14:textId="77777777" w:rsidR="006070B2" w:rsidRDefault="006070B2" w:rsidP="006070B2">
      <w:pPr>
        <w:numPr>
          <w:ilvl w:val="0"/>
          <w:numId w:val="1"/>
        </w:numPr>
        <w:ind w:left="1440"/>
        <w:rPr>
          <w:rFonts w:ascii="Open Sans" w:hAnsi="Open Sans" w:cs="Open Sans"/>
          <w:color w:val="3A3A3A"/>
          <w:sz w:val="26"/>
          <w:szCs w:val="26"/>
        </w:rPr>
      </w:pPr>
      <w:r>
        <w:rPr>
          <w:rFonts w:ascii="Open Sans" w:hAnsi="Open Sans" w:cs="Open Sans"/>
          <w:color w:val="3A3A3A"/>
          <w:sz w:val="26"/>
          <w:szCs w:val="26"/>
        </w:rPr>
        <w:lastRenderedPageBreak/>
        <w:t>Decongest the liver (A liver decongestant stimulates bile flow through the liver and gallbladder, thus reducing stagnation and preventing gallstone formation and bile-induced liver damage.)</w:t>
      </w:r>
    </w:p>
    <w:p w14:paraId="47C6756A" w14:textId="77777777" w:rsidR="006070B2" w:rsidRDefault="006070B2" w:rsidP="006070B2">
      <w:pPr>
        <w:numPr>
          <w:ilvl w:val="0"/>
          <w:numId w:val="1"/>
        </w:numPr>
        <w:ind w:left="1440"/>
        <w:rPr>
          <w:rFonts w:ascii="Open Sans" w:hAnsi="Open Sans" w:cs="Open Sans"/>
          <w:color w:val="3A3A3A"/>
          <w:sz w:val="26"/>
          <w:szCs w:val="26"/>
        </w:rPr>
      </w:pPr>
      <w:r>
        <w:rPr>
          <w:rFonts w:ascii="Open Sans" w:hAnsi="Open Sans" w:cs="Open Sans"/>
          <w:color w:val="3A3A3A"/>
          <w:sz w:val="26"/>
          <w:szCs w:val="26"/>
        </w:rPr>
        <w:t>Increase the survival rate of patients with cirrhosis</w:t>
      </w:r>
      <w:hyperlink r:id="rId8" w:anchor="fn-195-4" w:history="1">
        <w:r>
          <w:rPr>
            <w:rStyle w:val="Hyperlink"/>
            <w:rFonts w:ascii="Open Sans" w:hAnsi="Open Sans" w:cs="Open Sans"/>
            <w:color w:val="1E73BE"/>
            <w:sz w:val="19"/>
            <w:szCs w:val="19"/>
            <w:u w:val="none"/>
            <w:bdr w:val="none" w:sz="0" w:space="0" w:color="auto" w:frame="1"/>
            <w:vertAlign w:val="superscript"/>
          </w:rPr>
          <w:t>4</w:t>
        </w:r>
      </w:hyperlink>
    </w:p>
    <w:p w14:paraId="239334E2" w14:textId="77777777" w:rsidR="006070B2" w:rsidRDefault="006070B2" w:rsidP="006070B2">
      <w:pPr>
        <w:numPr>
          <w:ilvl w:val="0"/>
          <w:numId w:val="1"/>
        </w:numPr>
        <w:ind w:left="1440"/>
        <w:rPr>
          <w:rFonts w:ascii="Open Sans" w:hAnsi="Open Sans" w:cs="Open Sans"/>
          <w:color w:val="3A3A3A"/>
          <w:sz w:val="26"/>
          <w:szCs w:val="26"/>
        </w:rPr>
      </w:pPr>
      <w:r>
        <w:rPr>
          <w:rFonts w:ascii="Open Sans" w:hAnsi="Open Sans" w:cs="Open Sans"/>
          <w:color w:val="3A3A3A"/>
          <w:sz w:val="26"/>
          <w:szCs w:val="26"/>
        </w:rPr>
        <w:t>Complement the treatment of viral hepatitis</w:t>
      </w:r>
      <w:hyperlink r:id="rId9" w:anchor="fn-195-5" w:history="1">
        <w:r>
          <w:rPr>
            <w:rStyle w:val="Hyperlink"/>
            <w:rFonts w:ascii="Open Sans" w:hAnsi="Open Sans" w:cs="Open Sans"/>
            <w:color w:val="1E73BE"/>
            <w:sz w:val="19"/>
            <w:szCs w:val="19"/>
            <w:u w:val="none"/>
            <w:bdr w:val="none" w:sz="0" w:space="0" w:color="auto" w:frame="1"/>
            <w:vertAlign w:val="superscript"/>
          </w:rPr>
          <w:t>5</w:t>
        </w:r>
      </w:hyperlink>
    </w:p>
    <w:p w14:paraId="61607F9E" w14:textId="77777777" w:rsidR="006070B2" w:rsidRDefault="006070B2" w:rsidP="006070B2">
      <w:pPr>
        <w:numPr>
          <w:ilvl w:val="0"/>
          <w:numId w:val="1"/>
        </w:numPr>
        <w:ind w:left="1440"/>
        <w:rPr>
          <w:rFonts w:ascii="Open Sans" w:hAnsi="Open Sans" w:cs="Open Sans"/>
          <w:color w:val="3A3A3A"/>
          <w:sz w:val="26"/>
          <w:szCs w:val="26"/>
        </w:rPr>
      </w:pPr>
      <w:r>
        <w:rPr>
          <w:rFonts w:ascii="Open Sans" w:hAnsi="Open Sans" w:cs="Open Sans"/>
          <w:color w:val="3A3A3A"/>
          <w:sz w:val="26"/>
          <w:szCs w:val="26"/>
        </w:rPr>
        <w:t xml:space="preserve">Protect against industrial poisons, such as carbon </w:t>
      </w:r>
      <w:proofErr w:type="spellStart"/>
      <w:r>
        <w:rPr>
          <w:rFonts w:ascii="Open Sans" w:hAnsi="Open Sans" w:cs="Open Sans"/>
          <w:color w:val="3A3A3A"/>
          <w:sz w:val="26"/>
          <w:szCs w:val="26"/>
        </w:rPr>
        <w:t>tetracholoride</w:t>
      </w:r>
      <w:proofErr w:type="spellEnd"/>
      <w:r>
        <w:rPr>
          <w:rFonts w:ascii="Open Sans" w:hAnsi="Open Sans" w:cs="Open Sans"/>
          <w:color w:val="3A3A3A"/>
          <w:sz w:val="26"/>
          <w:szCs w:val="26"/>
        </w:rPr>
        <w:t xml:space="preserve"> (a colorless gas that leaks into air, water and soil near manufacturing and waste sites)</w:t>
      </w:r>
      <w:hyperlink r:id="rId10" w:anchor="fn-195-6" w:history="1">
        <w:r>
          <w:rPr>
            <w:rStyle w:val="Hyperlink"/>
            <w:rFonts w:ascii="Open Sans" w:hAnsi="Open Sans" w:cs="Open Sans"/>
            <w:color w:val="1E73BE"/>
            <w:sz w:val="19"/>
            <w:szCs w:val="19"/>
            <w:u w:val="none"/>
            <w:bdr w:val="none" w:sz="0" w:space="0" w:color="auto" w:frame="1"/>
            <w:vertAlign w:val="superscript"/>
          </w:rPr>
          <w:t>6</w:t>
        </w:r>
      </w:hyperlink>
    </w:p>
    <w:p w14:paraId="4E0CAF1B" w14:textId="77777777" w:rsidR="006070B2" w:rsidRDefault="006070B2" w:rsidP="006070B2">
      <w:pPr>
        <w:numPr>
          <w:ilvl w:val="0"/>
          <w:numId w:val="1"/>
        </w:numPr>
        <w:ind w:left="1440"/>
        <w:rPr>
          <w:rFonts w:ascii="Open Sans" w:hAnsi="Open Sans" w:cs="Open Sans"/>
          <w:color w:val="3A3A3A"/>
          <w:sz w:val="26"/>
          <w:szCs w:val="26"/>
        </w:rPr>
      </w:pPr>
      <w:r>
        <w:rPr>
          <w:rFonts w:ascii="Open Sans" w:hAnsi="Open Sans" w:cs="Open Sans"/>
          <w:color w:val="3A3A3A"/>
          <w:sz w:val="26"/>
          <w:szCs w:val="26"/>
        </w:rPr>
        <w:t>Protect the liver against pharmaceuticals that stress the liver, such as acetaminophen and tetracycline</w:t>
      </w:r>
      <w:hyperlink r:id="rId11" w:anchor="fn-195-1" w:history="1">
        <w:r>
          <w:rPr>
            <w:rStyle w:val="Hyperlink"/>
            <w:rFonts w:ascii="Open Sans" w:hAnsi="Open Sans" w:cs="Open Sans"/>
            <w:color w:val="1E73BE"/>
            <w:sz w:val="19"/>
            <w:szCs w:val="19"/>
            <w:u w:val="none"/>
            <w:bdr w:val="none" w:sz="0" w:space="0" w:color="auto" w:frame="1"/>
            <w:vertAlign w:val="superscript"/>
          </w:rPr>
          <w:t>1</w:t>
        </w:r>
      </w:hyperlink>
    </w:p>
    <w:p w14:paraId="57A68F6D" w14:textId="77777777" w:rsidR="006070B2" w:rsidRDefault="006070B2" w:rsidP="006070B2">
      <w:pPr>
        <w:numPr>
          <w:ilvl w:val="0"/>
          <w:numId w:val="1"/>
        </w:numPr>
        <w:ind w:left="1440"/>
        <w:rPr>
          <w:rFonts w:ascii="Open Sans" w:hAnsi="Open Sans" w:cs="Open Sans"/>
          <w:color w:val="3A3A3A"/>
          <w:sz w:val="26"/>
          <w:szCs w:val="26"/>
        </w:rPr>
      </w:pPr>
      <w:r>
        <w:rPr>
          <w:rFonts w:ascii="Open Sans" w:hAnsi="Open Sans" w:cs="Open Sans"/>
          <w:color w:val="3A3A3A"/>
          <w:sz w:val="26"/>
          <w:szCs w:val="26"/>
        </w:rPr>
        <w:t>Antidote and prevent poisoning from the death cap mushroom, Amanita phalloides </w:t>
      </w:r>
      <w:hyperlink r:id="rId12" w:anchor="fn-195-7" w:history="1">
        <w:r>
          <w:rPr>
            <w:rStyle w:val="Hyperlink"/>
            <w:rFonts w:ascii="Open Sans" w:hAnsi="Open Sans" w:cs="Open Sans"/>
            <w:color w:val="1E73BE"/>
            <w:sz w:val="19"/>
            <w:szCs w:val="19"/>
            <w:u w:val="none"/>
            <w:bdr w:val="none" w:sz="0" w:space="0" w:color="auto" w:frame="1"/>
            <w:vertAlign w:val="superscript"/>
          </w:rPr>
          <w:t>7</w:t>
        </w:r>
      </w:hyperlink>
      <w:hyperlink r:id="rId13" w:anchor="fn-195-8" w:history="1">
        <w:r>
          <w:rPr>
            <w:rStyle w:val="Hyperlink"/>
            <w:rFonts w:ascii="Open Sans" w:hAnsi="Open Sans" w:cs="Open Sans"/>
            <w:color w:val="1E73BE"/>
            <w:sz w:val="19"/>
            <w:szCs w:val="19"/>
            <w:u w:val="none"/>
            <w:bdr w:val="none" w:sz="0" w:space="0" w:color="auto" w:frame="1"/>
            <w:vertAlign w:val="superscript"/>
          </w:rPr>
          <w:t>8</w:t>
        </w:r>
      </w:hyperlink>
      <w:hyperlink r:id="rId14" w:anchor="fn-195-9" w:history="1">
        <w:r>
          <w:rPr>
            <w:rStyle w:val="Hyperlink"/>
            <w:rFonts w:ascii="Open Sans" w:hAnsi="Open Sans" w:cs="Open Sans"/>
            <w:color w:val="1E73BE"/>
            <w:sz w:val="19"/>
            <w:szCs w:val="19"/>
            <w:u w:val="none"/>
            <w:bdr w:val="none" w:sz="0" w:space="0" w:color="auto" w:frame="1"/>
            <w:vertAlign w:val="superscript"/>
          </w:rPr>
          <w:t>9</w:t>
        </w:r>
      </w:hyperlink>
    </w:p>
    <w:p w14:paraId="2BD922AA" w14:textId="77777777" w:rsidR="006070B2" w:rsidRDefault="006070B2" w:rsidP="006070B2">
      <w:pPr>
        <w:pStyle w:val="Heading2"/>
        <w:spacing w:before="0" w:after="300" w:line="288" w:lineRule="atLeast"/>
        <w:rPr>
          <w:rFonts w:ascii="Open Sans" w:hAnsi="Open Sans" w:cs="Open Sans"/>
          <w:color w:val="3A3A3A"/>
          <w:sz w:val="45"/>
          <w:szCs w:val="45"/>
        </w:rPr>
      </w:pPr>
      <w:r>
        <w:rPr>
          <w:rFonts w:ascii="Open Sans" w:hAnsi="Open Sans" w:cs="Open Sans"/>
          <w:b/>
          <w:bCs/>
          <w:color w:val="3A3A3A"/>
          <w:sz w:val="45"/>
          <w:szCs w:val="45"/>
        </w:rPr>
        <w:t>How does silymarin work?</w:t>
      </w:r>
    </w:p>
    <w:p w14:paraId="441393F9" w14:textId="77777777" w:rsidR="006070B2" w:rsidRDefault="006070B2" w:rsidP="006070B2">
      <w:pPr>
        <w:numPr>
          <w:ilvl w:val="0"/>
          <w:numId w:val="2"/>
        </w:numPr>
        <w:ind w:left="1440"/>
        <w:rPr>
          <w:rFonts w:ascii="Open Sans" w:hAnsi="Open Sans" w:cs="Open Sans"/>
          <w:color w:val="3A3A3A"/>
          <w:sz w:val="26"/>
          <w:szCs w:val="26"/>
        </w:rPr>
      </w:pPr>
      <w:r>
        <w:rPr>
          <w:rFonts w:ascii="Open Sans" w:hAnsi="Open Sans" w:cs="Open Sans"/>
          <w:color w:val="3A3A3A"/>
          <w:sz w:val="26"/>
          <w:szCs w:val="26"/>
        </w:rPr>
        <w:t>As an antioxidant, silymarin scavenges for free radicals that can damage cells exposed to toxins. Silymarin has been said to be at least ten times more potent in antioxidant activity than vitamin E.</w:t>
      </w:r>
      <w:hyperlink r:id="rId15" w:anchor="fn-195-10" w:history="1">
        <w:r>
          <w:rPr>
            <w:rStyle w:val="Hyperlink"/>
            <w:rFonts w:ascii="Open Sans" w:hAnsi="Open Sans" w:cs="Open Sans"/>
            <w:color w:val="1E73BE"/>
            <w:sz w:val="19"/>
            <w:szCs w:val="19"/>
            <w:u w:val="none"/>
            <w:bdr w:val="none" w:sz="0" w:space="0" w:color="auto" w:frame="1"/>
            <w:vertAlign w:val="superscript"/>
          </w:rPr>
          <w:t>10</w:t>
        </w:r>
      </w:hyperlink>
      <w:hyperlink r:id="rId16" w:anchor="fn-195-11" w:history="1">
        <w:r>
          <w:rPr>
            <w:rStyle w:val="Hyperlink"/>
            <w:rFonts w:ascii="Open Sans" w:hAnsi="Open Sans" w:cs="Open Sans"/>
            <w:color w:val="1E73BE"/>
            <w:sz w:val="19"/>
            <w:szCs w:val="19"/>
            <w:u w:val="none"/>
            <w:bdr w:val="none" w:sz="0" w:space="0" w:color="auto" w:frame="1"/>
            <w:vertAlign w:val="superscript"/>
          </w:rPr>
          <w:t>11</w:t>
        </w:r>
      </w:hyperlink>
      <w:hyperlink r:id="rId17" w:anchor="fn-195-12" w:history="1">
        <w:r>
          <w:rPr>
            <w:rStyle w:val="Hyperlink"/>
            <w:rFonts w:ascii="Open Sans" w:hAnsi="Open Sans" w:cs="Open Sans"/>
            <w:color w:val="1E73BE"/>
            <w:sz w:val="19"/>
            <w:szCs w:val="19"/>
            <w:u w:val="none"/>
            <w:bdr w:val="none" w:sz="0" w:space="0" w:color="auto" w:frame="1"/>
            <w:vertAlign w:val="superscript"/>
          </w:rPr>
          <w:t>12</w:t>
        </w:r>
      </w:hyperlink>
    </w:p>
    <w:p w14:paraId="3E20847C" w14:textId="77777777" w:rsidR="006070B2" w:rsidRDefault="006070B2" w:rsidP="006070B2">
      <w:pPr>
        <w:numPr>
          <w:ilvl w:val="0"/>
          <w:numId w:val="2"/>
        </w:numPr>
        <w:ind w:left="1440"/>
        <w:rPr>
          <w:rFonts w:ascii="Open Sans" w:hAnsi="Open Sans" w:cs="Open Sans"/>
          <w:color w:val="3A3A3A"/>
          <w:sz w:val="26"/>
          <w:szCs w:val="26"/>
        </w:rPr>
      </w:pPr>
      <w:r>
        <w:rPr>
          <w:rFonts w:ascii="Open Sans" w:hAnsi="Open Sans" w:cs="Open Sans"/>
          <w:color w:val="3A3A3A"/>
          <w:sz w:val="26"/>
          <w:szCs w:val="26"/>
        </w:rPr>
        <w:t>It increases glutathione in the liver by more than 35% in healthy subjects and by more than 50% in rats.</w:t>
      </w:r>
      <w:hyperlink r:id="rId18" w:anchor="fn-195-13" w:history="1">
        <w:r>
          <w:rPr>
            <w:rStyle w:val="Hyperlink"/>
            <w:rFonts w:ascii="Open Sans" w:hAnsi="Open Sans" w:cs="Open Sans"/>
            <w:color w:val="1E73BE"/>
            <w:sz w:val="19"/>
            <w:szCs w:val="19"/>
            <w:u w:val="none"/>
            <w:bdr w:val="none" w:sz="0" w:space="0" w:color="auto" w:frame="1"/>
            <w:vertAlign w:val="superscript"/>
          </w:rPr>
          <w:t>13</w:t>
        </w:r>
      </w:hyperlink>
      <w:r>
        <w:rPr>
          <w:rFonts w:ascii="Open Sans" w:hAnsi="Open Sans" w:cs="Open Sans"/>
          <w:color w:val="3A3A3A"/>
          <w:sz w:val="26"/>
          <w:szCs w:val="26"/>
        </w:rPr>
        <w:t> Glutathione is responsible for detoxifying a wide range of hormones, drugs, and chemicals. High levels of glutathione in the liver increases its capacity for detoxification.</w:t>
      </w:r>
    </w:p>
    <w:p w14:paraId="00875866" w14:textId="77777777" w:rsidR="006070B2" w:rsidRDefault="006070B2" w:rsidP="006070B2">
      <w:pPr>
        <w:numPr>
          <w:ilvl w:val="0"/>
          <w:numId w:val="2"/>
        </w:numPr>
        <w:ind w:left="1440"/>
        <w:rPr>
          <w:rFonts w:ascii="Open Sans" w:hAnsi="Open Sans" w:cs="Open Sans"/>
          <w:color w:val="3A3A3A"/>
          <w:sz w:val="26"/>
          <w:szCs w:val="26"/>
        </w:rPr>
      </w:pPr>
      <w:r>
        <w:rPr>
          <w:rFonts w:ascii="Open Sans" w:hAnsi="Open Sans" w:cs="Open Sans"/>
          <w:color w:val="3A3A3A"/>
          <w:sz w:val="26"/>
          <w:szCs w:val="26"/>
        </w:rPr>
        <w:t>Silymarin also increases the level of the important antioxidant enzyme superoxide dismutase in cell cultures.</w:t>
      </w:r>
      <w:hyperlink r:id="rId19" w:anchor="fn-195-14" w:history="1">
        <w:r>
          <w:rPr>
            <w:rStyle w:val="Hyperlink"/>
            <w:rFonts w:ascii="Open Sans" w:hAnsi="Open Sans" w:cs="Open Sans"/>
            <w:color w:val="1E73BE"/>
            <w:sz w:val="19"/>
            <w:szCs w:val="19"/>
            <w:u w:val="none"/>
            <w:bdr w:val="none" w:sz="0" w:space="0" w:color="auto" w:frame="1"/>
            <w:vertAlign w:val="superscript"/>
          </w:rPr>
          <w:t>14</w:t>
        </w:r>
      </w:hyperlink>
    </w:p>
    <w:p w14:paraId="6357023E" w14:textId="77777777" w:rsidR="006070B2" w:rsidRDefault="006070B2" w:rsidP="006070B2">
      <w:pPr>
        <w:numPr>
          <w:ilvl w:val="0"/>
          <w:numId w:val="2"/>
        </w:numPr>
        <w:ind w:left="1440"/>
        <w:rPr>
          <w:rFonts w:ascii="Open Sans" w:hAnsi="Open Sans" w:cs="Open Sans"/>
          <w:color w:val="3A3A3A"/>
          <w:sz w:val="26"/>
          <w:szCs w:val="26"/>
        </w:rPr>
      </w:pPr>
      <w:r>
        <w:rPr>
          <w:rFonts w:ascii="Open Sans" w:hAnsi="Open Sans" w:cs="Open Sans"/>
          <w:color w:val="3A3A3A"/>
          <w:sz w:val="26"/>
          <w:szCs w:val="26"/>
        </w:rPr>
        <w:t>It stimulates protein synthesis in the liver, which results in an increase in the production of new liver cells to replace the damaged ones.</w:t>
      </w:r>
      <w:hyperlink r:id="rId20" w:anchor="fn-195-15" w:history="1">
        <w:r>
          <w:rPr>
            <w:rStyle w:val="Hyperlink"/>
            <w:rFonts w:ascii="Open Sans" w:hAnsi="Open Sans" w:cs="Open Sans"/>
            <w:color w:val="1E73BE"/>
            <w:sz w:val="19"/>
            <w:szCs w:val="19"/>
            <w:u w:val="none"/>
            <w:bdr w:val="none" w:sz="0" w:space="0" w:color="auto" w:frame="1"/>
            <w:vertAlign w:val="superscript"/>
          </w:rPr>
          <w:t>15</w:t>
        </w:r>
      </w:hyperlink>
    </w:p>
    <w:p w14:paraId="1BFDDF6A" w14:textId="77777777" w:rsidR="006070B2" w:rsidRDefault="006070B2" w:rsidP="006070B2">
      <w:pPr>
        <w:numPr>
          <w:ilvl w:val="0"/>
          <w:numId w:val="2"/>
        </w:numPr>
        <w:ind w:left="1440"/>
        <w:rPr>
          <w:rFonts w:ascii="Open Sans" w:hAnsi="Open Sans" w:cs="Open Sans"/>
          <w:color w:val="3A3A3A"/>
          <w:sz w:val="26"/>
          <w:szCs w:val="26"/>
        </w:rPr>
      </w:pPr>
      <w:r>
        <w:rPr>
          <w:rFonts w:ascii="Open Sans" w:hAnsi="Open Sans" w:cs="Open Sans"/>
          <w:color w:val="3A3A3A"/>
          <w:sz w:val="26"/>
          <w:szCs w:val="26"/>
        </w:rPr>
        <w:t>Silymarin inhibits the synthesis of leukotrienes (mediators of inflammation, which can result in psoriasis, among other things).</w:t>
      </w:r>
      <w:hyperlink r:id="rId21" w:anchor="fn-195-16" w:history="1">
        <w:r>
          <w:rPr>
            <w:rStyle w:val="Hyperlink"/>
            <w:rFonts w:ascii="Open Sans" w:hAnsi="Open Sans" w:cs="Open Sans"/>
            <w:color w:val="1E73BE"/>
            <w:sz w:val="19"/>
            <w:szCs w:val="19"/>
            <w:u w:val="none"/>
            <w:bdr w:val="none" w:sz="0" w:space="0" w:color="auto" w:frame="1"/>
            <w:vertAlign w:val="superscript"/>
          </w:rPr>
          <w:t>16</w:t>
        </w:r>
      </w:hyperlink>
    </w:p>
    <w:p w14:paraId="7570B11C" w14:textId="77777777" w:rsidR="006070B2" w:rsidRDefault="006070B2" w:rsidP="006070B2">
      <w:pPr>
        <w:rPr>
          <w:rFonts w:ascii="Times New Roman" w:hAnsi="Times New Roman" w:cs="Times New Roman"/>
          <w:sz w:val="24"/>
          <w:szCs w:val="24"/>
        </w:rPr>
      </w:pPr>
    </w:p>
    <w:p w14:paraId="78291A18" w14:textId="5174EECF" w:rsidR="006070B2" w:rsidRDefault="006070B2" w:rsidP="006070B2">
      <w:pPr>
        <w:pStyle w:val="NormalWeb"/>
        <w:spacing w:before="0" w:beforeAutospacing="0" w:after="0" w:afterAutospacing="0"/>
        <w:rPr>
          <w:rFonts w:ascii="Open Sans" w:hAnsi="Open Sans" w:cs="Open Sans"/>
          <w:color w:val="3A3A3A"/>
          <w:sz w:val="26"/>
          <w:szCs w:val="26"/>
        </w:rPr>
      </w:pPr>
      <w:hyperlink r:id="rId22" w:tgtFrame="_blank" w:history="1">
        <w:r>
          <w:rPr>
            <w:rStyle w:val="Hyperlink"/>
            <w:rFonts w:ascii="Open Sans" w:hAnsi="Open Sans" w:cs="Open Sans"/>
            <w:color w:val="1E73BE"/>
            <w:sz w:val="26"/>
            <w:szCs w:val="26"/>
            <w:bdr w:val="none" w:sz="0" w:space="0" w:color="auto" w:frame="1"/>
          </w:rPr>
          <w:t xml:space="preserve">Thorne Research – </w:t>
        </w:r>
        <w:proofErr w:type="spellStart"/>
        <w:r>
          <w:rPr>
            <w:rStyle w:val="Hyperlink"/>
            <w:rFonts w:ascii="Open Sans" w:hAnsi="Open Sans" w:cs="Open Sans"/>
            <w:color w:val="1E73BE"/>
            <w:sz w:val="26"/>
            <w:szCs w:val="26"/>
            <w:bdr w:val="none" w:sz="0" w:space="0" w:color="auto" w:frame="1"/>
          </w:rPr>
          <w:t>Siliphos</w:t>
        </w:r>
        <w:proofErr w:type="spellEnd"/>
        <w:r>
          <w:rPr>
            <w:rStyle w:val="Hyperlink"/>
            <w:rFonts w:ascii="Open Sans" w:hAnsi="Open Sans" w:cs="Open Sans"/>
            <w:color w:val="1E73BE"/>
            <w:sz w:val="26"/>
            <w:szCs w:val="26"/>
            <w:bdr w:val="none" w:sz="0" w:space="0" w:color="auto" w:frame="1"/>
          </w:rPr>
          <w:t xml:space="preserve"> – Botanical Extract Complex for Antioxidant and Liver Support – 90 Capsules</w:t>
        </w:r>
      </w:hyperlink>
      <w:r>
        <w:rPr>
          <w:rFonts w:ascii="Open Sans" w:hAnsi="Open Sans" w:cs="Open Sans"/>
          <w:color w:val="3A3A3A"/>
          <w:sz w:val="26"/>
          <w:szCs w:val="26"/>
        </w:rPr>
        <w:fldChar w:fldCharType="begin"/>
      </w:r>
      <w:r>
        <w:rPr>
          <w:rFonts w:ascii="Open Sans" w:hAnsi="Open Sans" w:cs="Open Sans"/>
          <w:color w:val="3A3A3A"/>
          <w:sz w:val="26"/>
          <w:szCs w:val="26"/>
        </w:rPr>
        <w:instrText xml:space="preserve"> INCLUDEPICTURE "https://ir-na.amazon-adsystem.com/e/ir?t=ussmart0c-20&amp;l=am2&amp;o=1&amp;a=B001PLKZKI" \* MERGEFORMATINET </w:instrText>
      </w:r>
      <w:r>
        <w:rPr>
          <w:rFonts w:ascii="Open Sans" w:hAnsi="Open Sans" w:cs="Open Sans"/>
          <w:color w:val="3A3A3A"/>
          <w:sz w:val="26"/>
          <w:szCs w:val="26"/>
        </w:rPr>
        <w:fldChar w:fldCharType="separate"/>
      </w:r>
      <w:r>
        <w:rPr>
          <w:rFonts w:ascii="Open Sans" w:hAnsi="Open Sans" w:cs="Open Sans"/>
          <w:noProof/>
          <w:color w:val="3A3A3A"/>
          <w:sz w:val="26"/>
          <w:szCs w:val="26"/>
        </w:rPr>
        <mc:AlternateContent>
          <mc:Choice Requires="wps">
            <w:drawing>
              <wp:inline distT="0" distB="0" distL="0" distR="0" wp14:anchorId="6D6FE174" wp14:editId="29D0FC89">
                <wp:extent cx="14605" cy="14605"/>
                <wp:effectExtent l="0" t="0" r="0" b="0"/>
                <wp:docPr id="131278130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0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E437D" id="Rectangle 1" o:spid="_x0000_s1026"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" filled="f" stroked="f">
                <o:lock v:ext="edit" aspectratio="t"/>
                <w10:anchorlock/>
              </v:rect>
            </w:pict>
          </mc:Fallback>
        </mc:AlternateContent>
      </w:r>
      <w:r>
        <w:rPr>
          <w:rFonts w:ascii="Open Sans" w:hAnsi="Open Sans" w:cs="Open Sans"/>
          <w:color w:val="3A3A3A"/>
          <w:sz w:val="26"/>
          <w:szCs w:val="26"/>
        </w:rPr>
        <w:fldChar w:fldCharType="end"/>
      </w:r>
    </w:p>
    <w:p w14:paraId="5BDB0DC4" w14:textId="77777777" w:rsidR="006070B2" w:rsidRDefault="006070B2" w:rsidP="006070B2">
      <w:pPr>
        <w:pStyle w:val="Heading2"/>
        <w:spacing w:before="0" w:after="300" w:line="288" w:lineRule="atLeast"/>
        <w:rPr>
          <w:rFonts w:ascii="Open Sans" w:hAnsi="Open Sans" w:cs="Open Sans"/>
          <w:color w:val="3A3A3A"/>
          <w:sz w:val="45"/>
          <w:szCs w:val="45"/>
        </w:rPr>
      </w:pPr>
      <w:r>
        <w:rPr>
          <w:rFonts w:ascii="Open Sans" w:hAnsi="Open Sans" w:cs="Open Sans"/>
          <w:b/>
          <w:bCs/>
          <w:color w:val="3A3A3A"/>
          <w:sz w:val="45"/>
          <w:szCs w:val="45"/>
        </w:rPr>
        <w:lastRenderedPageBreak/>
        <w:t> </w:t>
      </w:r>
    </w:p>
    <w:p w14:paraId="7DAC0C90"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Presser, Arthur. </w:t>
      </w:r>
      <w:r>
        <w:rPr>
          <w:rFonts w:ascii="Open Sans" w:hAnsi="Open Sans" w:cs="Open Sans"/>
          <w:i/>
          <w:iCs/>
          <w:color w:val="3A3A3A"/>
          <w:sz w:val="26"/>
          <w:szCs w:val="26"/>
        </w:rPr>
        <w:t>Pharmacist’s Guide to Medicinal Herbs</w:t>
      </w:r>
      <w:r>
        <w:rPr>
          <w:rFonts w:ascii="Open Sans" w:hAnsi="Open Sans" w:cs="Open Sans"/>
          <w:color w:val="3A3A3A"/>
          <w:sz w:val="26"/>
          <w:szCs w:val="26"/>
        </w:rPr>
        <w:t>. Smart Publications, Petaluma, CA, 2000.pp 259-260.</w:t>
      </w:r>
    </w:p>
    <w:p w14:paraId="4C6AF3E3"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23" w:anchor="fn-ref-195-1" w:history="1">
        <w:r>
          <w:rPr>
            <w:rStyle w:val="Hyperlink"/>
            <w:rFonts w:ascii="Arial" w:hAnsi="Arial" w:cs="Arial"/>
            <w:color w:val="1E73BE"/>
            <w:sz w:val="26"/>
            <w:szCs w:val="26"/>
            <w:bdr w:val="none" w:sz="0" w:space="0" w:color="auto" w:frame="1"/>
          </w:rPr>
          <w:t>↑</w:t>
        </w:r>
      </w:hyperlink>
    </w:p>
    <w:p w14:paraId="3E1B23CE"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Wagner, H., et al. “The Chemistry of Silymarin (Silybin), the Active Principle of the Fruits of Silybum marianum.” </w:t>
      </w:r>
      <w:proofErr w:type="spellStart"/>
      <w:r>
        <w:rPr>
          <w:rFonts w:ascii="Open Sans" w:hAnsi="Open Sans" w:cs="Open Sans"/>
          <w:i/>
          <w:iCs/>
          <w:color w:val="3A3A3A"/>
          <w:sz w:val="26"/>
          <w:szCs w:val="26"/>
        </w:rPr>
        <w:t>Arzneim-Forsch</w:t>
      </w:r>
      <w:proofErr w:type="spellEnd"/>
      <w:r>
        <w:rPr>
          <w:rFonts w:ascii="Open Sans" w:hAnsi="Open Sans" w:cs="Open Sans"/>
          <w:i/>
          <w:iCs/>
          <w:color w:val="3A3A3A"/>
          <w:sz w:val="26"/>
          <w:szCs w:val="26"/>
        </w:rPr>
        <w:t xml:space="preserve"> Drug Res</w:t>
      </w:r>
      <w:r>
        <w:rPr>
          <w:rFonts w:ascii="Open Sans" w:hAnsi="Open Sans" w:cs="Open Sans"/>
          <w:color w:val="3A3A3A"/>
          <w:sz w:val="26"/>
          <w:szCs w:val="26"/>
        </w:rPr>
        <w:t>. 1968; 18:688-96.</w:t>
      </w:r>
    </w:p>
    <w:p w14:paraId="32397598"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24"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25" w:anchor="fn-ref-195-2" w:history="1">
        <w:r>
          <w:rPr>
            <w:rStyle w:val="Hyperlink"/>
            <w:rFonts w:ascii="Arial" w:hAnsi="Arial" w:cs="Arial"/>
            <w:color w:val="1E73BE"/>
            <w:sz w:val="26"/>
            <w:szCs w:val="26"/>
            <w:bdr w:val="none" w:sz="0" w:space="0" w:color="auto" w:frame="1"/>
          </w:rPr>
          <w:t>↑</w:t>
        </w:r>
      </w:hyperlink>
    </w:p>
    <w:p w14:paraId="6161274D"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Blumenthal M, </w:t>
      </w:r>
      <w:proofErr w:type="spellStart"/>
      <w:r>
        <w:rPr>
          <w:rFonts w:ascii="Open Sans" w:hAnsi="Open Sans" w:cs="Open Sans"/>
          <w:color w:val="3A3A3A"/>
          <w:sz w:val="26"/>
          <w:szCs w:val="26"/>
        </w:rPr>
        <w:t>Busse</w:t>
      </w:r>
      <w:proofErr w:type="spellEnd"/>
      <w:r>
        <w:rPr>
          <w:rFonts w:ascii="Open Sans" w:hAnsi="Open Sans" w:cs="Open Sans"/>
          <w:color w:val="3A3A3A"/>
          <w:sz w:val="26"/>
          <w:szCs w:val="26"/>
        </w:rPr>
        <w:t xml:space="preserve"> W Goldberg A, eds. </w:t>
      </w:r>
      <w:r>
        <w:rPr>
          <w:rFonts w:ascii="Open Sans" w:hAnsi="Open Sans" w:cs="Open Sans"/>
          <w:i/>
          <w:iCs/>
          <w:color w:val="3A3A3A"/>
          <w:sz w:val="26"/>
          <w:szCs w:val="26"/>
        </w:rPr>
        <w:t>The Complete German Commission E Monographs</w:t>
      </w:r>
      <w:r>
        <w:rPr>
          <w:rFonts w:ascii="Open Sans" w:hAnsi="Open Sans" w:cs="Open Sans"/>
          <w:color w:val="3A3A3A"/>
          <w:sz w:val="26"/>
          <w:szCs w:val="26"/>
        </w:rPr>
        <w:t>. 1998; Austin, TX: American Botanical Council; Boston: Integrative Medical Communications.</w:t>
      </w:r>
    </w:p>
    <w:p w14:paraId="672DA211"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26" w:anchor="fn-ref-195-3" w:history="1">
        <w:r>
          <w:rPr>
            <w:rStyle w:val="Hyperlink"/>
            <w:rFonts w:ascii="Arial" w:hAnsi="Arial" w:cs="Arial"/>
            <w:color w:val="1E73BE"/>
            <w:sz w:val="26"/>
            <w:szCs w:val="26"/>
            <w:bdr w:val="none" w:sz="0" w:space="0" w:color="auto" w:frame="1"/>
          </w:rPr>
          <w:t>↑</w:t>
        </w:r>
      </w:hyperlink>
    </w:p>
    <w:p w14:paraId="5CAF51FF"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Ferenci</w:t>
      </w:r>
      <w:proofErr w:type="spellEnd"/>
      <w:r>
        <w:rPr>
          <w:rFonts w:ascii="Open Sans" w:hAnsi="Open Sans" w:cs="Open Sans"/>
          <w:color w:val="3A3A3A"/>
          <w:sz w:val="26"/>
          <w:szCs w:val="26"/>
        </w:rPr>
        <w:t xml:space="preserve"> P, et al. Randomized, controlled trial of silymarin treatment in patients with cirrhosis of the liver. </w:t>
      </w:r>
      <w:r>
        <w:rPr>
          <w:rFonts w:ascii="Open Sans" w:hAnsi="Open Sans" w:cs="Open Sans"/>
          <w:i/>
          <w:iCs/>
          <w:color w:val="3A3A3A"/>
          <w:sz w:val="26"/>
          <w:szCs w:val="26"/>
        </w:rPr>
        <w:t>J Hepatol</w:t>
      </w:r>
      <w:proofErr w:type="gramStart"/>
      <w:r>
        <w:rPr>
          <w:rFonts w:ascii="Open Sans" w:hAnsi="Open Sans" w:cs="Open Sans"/>
          <w:color w:val="3A3A3A"/>
          <w:sz w:val="26"/>
          <w:szCs w:val="26"/>
        </w:rPr>
        <w:t>1989;9:105</w:t>
      </w:r>
      <w:proofErr w:type="gramEnd"/>
      <w:r>
        <w:rPr>
          <w:rFonts w:ascii="Open Sans" w:hAnsi="Open Sans" w:cs="Open Sans"/>
          <w:color w:val="3A3A3A"/>
          <w:sz w:val="26"/>
          <w:szCs w:val="26"/>
        </w:rPr>
        <w:t>-13.</w:t>
      </w:r>
    </w:p>
    <w:p w14:paraId="4CE98C16"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27" w:history="1">
        <w:r>
          <w:rPr>
            <w:rStyle w:val="Hyperlink"/>
            <w:rFonts w:ascii="Open Sans" w:hAnsi="Open Sans" w:cs="Open Sans"/>
            <w:color w:val="1E73BE"/>
            <w:sz w:val="26"/>
            <w:szCs w:val="26"/>
            <w:bdr w:val="none" w:sz="0" w:space="0" w:color="auto" w:frame="1"/>
          </w:rPr>
          <w:t>Abstract</w:t>
        </w:r>
        <w:r>
          <w:rPr>
            <w:rStyle w:val="apple-converted-space"/>
            <w:rFonts w:ascii="Open Sans" w:hAnsi="Open Sans" w:cs="Open Sans"/>
            <w:color w:val="1E73BE"/>
            <w:sz w:val="26"/>
            <w:szCs w:val="26"/>
            <w:bdr w:val="none" w:sz="0" w:space="0" w:color="auto" w:frame="1"/>
          </w:rPr>
          <w:t> </w:t>
        </w:r>
      </w:hyperlink>
      <w:hyperlink r:id="rId28" w:anchor="fn-ref-195-4" w:history="1">
        <w:r>
          <w:rPr>
            <w:rStyle w:val="Hyperlink"/>
            <w:rFonts w:ascii="Arial" w:hAnsi="Arial" w:cs="Arial"/>
            <w:color w:val="1E73BE"/>
            <w:sz w:val="26"/>
            <w:szCs w:val="26"/>
            <w:bdr w:val="none" w:sz="0" w:space="0" w:color="auto" w:frame="1"/>
          </w:rPr>
          <w:t>↑</w:t>
        </w:r>
      </w:hyperlink>
    </w:p>
    <w:p w14:paraId="36B009C6"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Berenguer</w:t>
      </w:r>
      <w:proofErr w:type="spellEnd"/>
      <w:r>
        <w:rPr>
          <w:rFonts w:ascii="Open Sans" w:hAnsi="Open Sans" w:cs="Open Sans"/>
          <w:color w:val="3A3A3A"/>
          <w:sz w:val="26"/>
          <w:szCs w:val="26"/>
        </w:rPr>
        <w:t xml:space="preserve"> J and Carrasco D. Double-blind trial of silymarin versus placebo in the treatment of chronic hepatitis. </w:t>
      </w:r>
      <w:r>
        <w:rPr>
          <w:rFonts w:ascii="Open Sans" w:hAnsi="Open Sans" w:cs="Open Sans"/>
          <w:i/>
          <w:iCs/>
          <w:color w:val="3A3A3A"/>
          <w:sz w:val="26"/>
          <w:szCs w:val="26"/>
        </w:rPr>
        <w:t xml:space="preserve">Muench Med </w:t>
      </w:r>
      <w:proofErr w:type="spellStart"/>
      <w:r>
        <w:rPr>
          <w:rFonts w:ascii="Open Sans" w:hAnsi="Open Sans" w:cs="Open Sans"/>
          <w:i/>
          <w:iCs/>
          <w:color w:val="3A3A3A"/>
          <w:sz w:val="26"/>
          <w:szCs w:val="26"/>
        </w:rPr>
        <w:t>Wochenschr</w:t>
      </w:r>
      <w:proofErr w:type="spellEnd"/>
      <w:r>
        <w:rPr>
          <w:rFonts w:ascii="Open Sans" w:hAnsi="Open Sans" w:cs="Open Sans"/>
          <w:color w:val="3A3A3A"/>
          <w:sz w:val="26"/>
          <w:szCs w:val="26"/>
        </w:rPr>
        <w:t> 1977; 119, 240-260.</w:t>
      </w:r>
    </w:p>
    <w:p w14:paraId="1A73CC58"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29" w:anchor="fn-ref-195-5" w:history="1">
        <w:r>
          <w:rPr>
            <w:rStyle w:val="Hyperlink"/>
            <w:rFonts w:ascii="Arial" w:hAnsi="Arial" w:cs="Arial"/>
            <w:color w:val="1E73BE"/>
            <w:sz w:val="26"/>
            <w:szCs w:val="26"/>
            <w:bdr w:val="none" w:sz="0" w:space="0" w:color="auto" w:frame="1"/>
          </w:rPr>
          <w:t>↑</w:t>
        </w:r>
      </w:hyperlink>
    </w:p>
    <w:p w14:paraId="67731685"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Wagner H. Plant constituents with antihepatotoxic </w:t>
      </w:r>
      <w:proofErr w:type="spellStart"/>
      <w:proofErr w:type="gramStart"/>
      <w:r>
        <w:rPr>
          <w:rFonts w:ascii="Open Sans" w:hAnsi="Open Sans" w:cs="Open Sans"/>
          <w:color w:val="3A3A3A"/>
          <w:sz w:val="26"/>
          <w:szCs w:val="26"/>
        </w:rPr>
        <w:t>activity.</w:t>
      </w:r>
      <w:r>
        <w:rPr>
          <w:rFonts w:ascii="Open Sans" w:hAnsi="Open Sans" w:cs="Open Sans"/>
          <w:i/>
          <w:iCs/>
          <w:color w:val="3A3A3A"/>
          <w:sz w:val="26"/>
          <w:szCs w:val="26"/>
        </w:rPr>
        <w:t>Natural</w:t>
      </w:r>
      <w:proofErr w:type="spellEnd"/>
      <w:proofErr w:type="gramEnd"/>
      <w:r>
        <w:rPr>
          <w:rFonts w:ascii="Open Sans" w:hAnsi="Open Sans" w:cs="Open Sans"/>
          <w:i/>
          <w:iCs/>
          <w:color w:val="3A3A3A"/>
          <w:sz w:val="26"/>
          <w:szCs w:val="26"/>
        </w:rPr>
        <w:t xml:space="preserve"> Products as Medicinal Agents</w:t>
      </w:r>
      <w:r>
        <w:rPr>
          <w:rFonts w:ascii="Open Sans" w:hAnsi="Open Sans" w:cs="Open Sans"/>
          <w:color w:val="3A3A3A"/>
          <w:sz w:val="26"/>
          <w:szCs w:val="26"/>
        </w:rPr>
        <w:t xml:space="preserve"> (Beal JL and Reinhard E, eds.) 1981; </w:t>
      </w:r>
      <w:proofErr w:type="spellStart"/>
      <w:r>
        <w:rPr>
          <w:rFonts w:ascii="Open Sans" w:hAnsi="Open Sans" w:cs="Open Sans"/>
          <w:color w:val="3A3A3A"/>
          <w:sz w:val="26"/>
          <w:szCs w:val="26"/>
        </w:rPr>
        <w:t>Hippokrates</w:t>
      </w:r>
      <w:proofErr w:type="spellEnd"/>
      <w:r>
        <w:rPr>
          <w:rFonts w:ascii="Open Sans" w:hAnsi="Open Sans" w:cs="Open Sans"/>
          <w:color w:val="3A3A3A"/>
          <w:sz w:val="26"/>
          <w:szCs w:val="26"/>
        </w:rPr>
        <w:t>-Verlag, Stuttgart, Germany.</w:t>
      </w:r>
    </w:p>
    <w:p w14:paraId="4533E241"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30" w:anchor="fn-ref-195-6" w:history="1">
        <w:r>
          <w:rPr>
            <w:rStyle w:val="Hyperlink"/>
            <w:rFonts w:ascii="Arial" w:hAnsi="Arial" w:cs="Arial"/>
            <w:color w:val="1E73BE"/>
            <w:sz w:val="26"/>
            <w:szCs w:val="26"/>
            <w:bdr w:val="none" w:sz="0" w:space="0" w:color="auto" w:frame="1"/>
          </w:rPr>
          <w:t>↑</w:t>
        </w:r>
      </w:hyperlink>
    </w:p>
    <w:p w14:paraId="727BADB4"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Faulstich</w:t>
      </w:r>
      <w:proofErr w:type="spellEnd"/>
      <w:r>
        <w:rPr>
          <w:rFonts w:ascii="Open Sans" w:hAnsi="Open Sans" w:cs="Open Sans"/>
          <w:color w:val="3A3A3A"/>
          <w:sz w:val="26"/>
          <w:szCs w:val="26"/>
        </w:rPr>
        <w:t xml:space="preserve"> H, et al. Silybin inhibition of amatoxin uptake in the perfused rat liver. </w:t>
      </w:r>
      <w:proofErr w:type="spellStart"/>
      <w:r>
        <w:rPr>
          <w:rFonts w:ascii="Open Sans" w:hAnsi="Open Sans" w:cs="Open Sans"/>
          <w:i/>
          <w:iCs/>
          <w:color w:val="3A3A3A"/>
          <w:sz w:val="26"/>
          <w:szCs w:val="26"/>
        </w:rPr>
        <w:t>Arzneim-Forsch</w:t>
      </w:r>
      <w:proofErr w:type="spellEnd"/>
      <w:r>
        <w:rPr>
          <w:rFonts w:ascii="Open Sans" w:hAnsi="Open Sans" w:cs="Open Sans"/>
          <w:i/>
          <w:iCs/>
          <w:color w:val="3A3A3A"/>
          <w:sz w:val="26"/>
          <w:szCs w:val="26"/>
        </w:rPr>
        <w:t xml:space="preserve"> Drug Res</w:t>
      </w:r>
      <w:r>
        <w:rPr>
          <w:rFonts w:ascii="Open Sans" w:hAnsi="Open Sans" w:cs="Open Sans"/>
          <w:color w:val="3A3A3A"/>
          <w:sz w:val="26"/>
          <w:szCs w:val="26"/>
        </w:rPr>
        <w:t> </w:t>
      </w:r>
      <w:proofErr w:type="gramStart"/>
      <w:r>
        <w:rPr>
          <w:rFonts w:ascii="Open Sans" w:hAnsi="Open Sans" w:cs="Open Sans"/>
          <w:color w:val="3A3A3A"/>
          <w:sz w:val="26"/>
          <w:szCs w:val="26"/>
        </w:rPr>
        <w:t>1980;30:452</w:t>
      </w:r>
      <w:proofErr w:type="gramEnd"/>
      <w:r>
        <w:rPr>
          <w:rFonts w:ascii="Open Sans" w:hAnsi="Open Sans" w:cs="Open Sans"/>
          <w:color w:val="3A3A3A"/>
          <w:sz w:val="26"/>
          <w:szCs w:val="26"/>
        </w:rPr>
        <w:t>-4</w:t>
      </w:r>
    </w:p>
    <w:p w14:paraId="0DC3C748"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31"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32" w:anchor="fn-ref-195-7" w:history="1">
        <w:r>
          <w:rPr>
            <w:rStyle w:val="Hyperlink"/>
            <w:rFonts w:ascii="Arial" w:hAnsi="Arial" w:cs="Arial"/>
            <w:color w:val="1E73BE"/>
            <w:sz w:val="26"/>
            <w:szCs w:val="26"/>
            <w:bdr w:val="none" w:sz="0" w:space="0" w:color="auto" w:frame="1"/>
          </w:rPr>
          <w:t>↑</w:t>
        </w:r>
      </w:hyperlink>
    </w:p>
    <w:p w14:paraId="2AC0D66C"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Tuchwever</w:t>
      </w:r>
      <w:proofErr w:type="spellEnd"/>
      <w:r>
        <w:rPr>
          <w:rFonts w:ascii="Open Sans" w:hAnsi="Open Sans" w:cs="Open Sans"/>
          <w:color w:val="3A3A3A"/>
          <w:sz w:val="26"/>
          <w:szCs w:val="26"/>
        </w:rPr>
        <w:t xml:space="preserve"> B, et al. Prevention of silybin of phalloidin induced acute hepatoxicity. </w:t>
      </w:r>
      <w:proofErr w:type="spellStart"/>
      <w:r>
        <w:rPr>
          <w:rFonts w:ascii="Open Sans" w:hAnsi="Open Sans" w:cs="Open Sans"/>
          <w:i/>
          <w:iCs/>
          <w:color w:val="3A3A3A"/>
          <w:sz w:val="26"/>
          <w:szCs w:val="26"/>
        </w:rPr>
        <w:t>Toxicol</w:t>
      </w:r>
      <w:proofErr w:type="spellEnd"/>
      <w:r>
        <w:rPr>
          <w:rFonts w:ascii="Open Sans" w:hAnsi="Open Sans" w:cs="Open Sans"/>
          <w:i/>
          <w:iCs/>
          <w:color w:val="3A3A3A"/>
          <w:sz w:val="26"/>
          <w:szCs w:val="26"/>
        </w:rPr>
        <w:t xml:space="preserve"> Appl </w:t>
      </w:r>
      <w:proofErr w:type="spellStart"/>
      <w:r>
        <w:rPr>
          <w:rFonts w:ascii="Open Sans" w:hAnsi="Open Sans" w:cs="Open Sans"/>
          <w:i/>
          <w:iCs/>
          <w:color w:val="3A3A3A"/>
          <w:sz w:val="26"/>
          <w:szCs w:val="26"/>
        </w:rPr>
        <w:t>Pharmacol</w:t>
      </w:r>
      <w:proofErr w:type="spellEnd"/>
      <w:r>
        <w:rPr>
          <w:rFonts w:ascii="Open Sans" w:hAnsi="Open Sans" w:cs="Open Sans"/>
          <w:i/>
          <w:iCs/>
          <w:color w:val="3A3A3A"/>
          <w:sz w:val="26"/>
          <w:szCs w:val="26"/>
        </w:rPr>
        <w:t> </w:t>
      </w:r>
      <w:proofErr w:type="gramStart"/>
      <w:r>
        <w:rPr>
          <w:rFonts w:ascii="Open Sans" w:hAnsi="Open Sans" w:cs="Open Sans"/>
          <w:color w:val="3A3A3A"/>
          <w:sz w:val="26"/>
          <w:szCs w:val="26"/>
        </w:rPr>
        <w:t>1979;51:265</w:t>
      </w:r>
      <w:proofErr w:type="gramEnd"/>
      <w:r>
        <w:rPr>
          <w:rFonts w:ascii="Open Sans" w:hAnsi="Open Sans" w:cs="Open Sans"/>
          <w:color w:val="3A3A3A"/>
          <w:sz w:val="26"/>
          <w:szCs w:val="26"/>
        </w:rPr>
        <w:t>-75.</w:t>
      </w:r>
    </w:p>
    <w:p w14:paraId="42EEA8BA"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33" w:history="1">
        <w:r>
          <w:rPr>
            <w:rStyle w:val="Hyperlink"/>
            <w:rFonts w:ascii="Open Sans" w:hAnsi="Open Sans" w:cs="Open Sans"/>
            <w:color w:val="1E73BE"/>
            <w:sz w:val="26"/>
            <w:szCs w:val="26"/>
            <w:bdr w:val="none" w:sz="0" w:space="0" w:color="auto" w:frame="1"/>
          </w:rPr>
          <w:t>Abstract</w:t>
        </w:r>
        <w:r>
          <w:rPr>
            <w:rStyle w:val="apple-converted-space"/>
            <w:rFonts w:ascii="Open Sans" w:hAnsi="Open Sans" w:cs="Open Sans"/>
            <w:color w:val="1E73BE"/>
            <w:sz w:val="26"/>
            <w:szCs w:val="26"/>
            <w:bdr w:val="none" w:sz="0" w:space="0" w:color="auto" w:frame="1"/>
          </w:rPr>
          <w:t> </w:t>
        </w:r>
      </w:hyperlink>
      <w:hyperlink r:id="rId34" w:anchor="fn-ref-195-8" w:history="1">
        <w:r>
          <w:rPr>
            <w:rStyle w:val="Hyperlink"/>
            <w:rFonts w:ascii="Arial" w:hAnsi="Arial" w:cs="Arial"/>
            <w:color w:val="1E73BE"/>
            <w:sz w:val="26"/>
            <w:szCs w:val="26"/>
            <w:bdr w:val="none" w:sz="0" w:space="0" w:color="auto" w:frame="1"/>
          </w:rPr>
          <w:t>↑</w:t>
        </w:r>
      </w:hyperlink>
    </w:p>
    <w:p w14:paraId="58CBC9F3"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Catalina MV, Nunez O, </w:t>
      </w:r>
      <w:proofErr w:type="spellStart"/>
      <w:r>
        <w:rPr>
          <w:rFonts w:ascii="Open Sans" w:hAnsi="Open Sans" w:cs="Open Sans"/>
          <w:color w:val="3A3A3A"/>
          <w:sz w:val="26"/>
          <w:szCs w:val="26"/>
        </w:rPr>
        <w:t>Ponferrada</w:t>
      </w:r>
      <w:proofErr w:type="spellEnd"/>
      <w:r>
        <w:rPr>
          <w:rFonts w:ascii="Open Sans" w:hAnsi="Open Sans" w:cs="Open Sans"/>
          <w:color w:val="3A3A3A"/>
          <w:sz w:val="26"/>
          <w:szCs w:val="26"/>
        </w:rPr>
        <w:t xml:space="preserve"> A, </w:t>
      </w:r>
      <w:proofErr w:type="spellStart"/>
      <w:r>
        <w:rPr>
          <w:rFonts w:ascii="Open Sans" w:hAnsi="Open Sans" w:cs="Open Sans"/>
          <w:color w:val="3A3A3A"/>
          <w:sz w:val="26"/>
          <w:szCs w:val="26"/>
        </w:rPr>
        <w:t>Menchen</w:t>
      </w:r>
      <w:proofErr w:type="spellEnd"/>
      <w:r>
        <w:rPr>
          <w:rFonts w:ascii="Open Sans" w:hAnsi="Open Sans" w:cs="Open Sans"/>
          <w:color w:val="3A3A3A"/>
          <w:sz w:val="26"/>
          <w:szCs w:val="26"/>
        </w:rPr>
        <w:t xml:space="preserve"> L, </w:t>
      </w:r>
      <w:proofErr w:type="spellStart"/>
      <w:r>
        <w:rPr>
          <w:rFonts w:ascii="Open Sans" w:hAnsi="Open Sans" w:cs="Open Sans"/>
          <w:color w:val="3A3A3A"/>
          <w:sz w:val="26"/>
          <w:szCs w:val="26"/>
        </w:rPr>
        <w:t>Matilla</w:t>
      </w:r>
      <w:proofErr w:type="spellEnd"/>
      <w:r>
        <w:rPr>
          <w:rFonts w:ascii="Open Sans" w:hAnsi="Open Sans" w:cs="Open Sans"/>
          <w:color w:val="3A3A3A"/>
          <w:sz w:val="26"/>
          <w:szCs w:val="26"/>
        </w:rPr>
        <w:t xml:space="preserve"> A, Clemente G, </w:t>
      </w:r>
      <w:proofErr w:type="spellStart"/>
      <w:r>
        <w:rPr>
          <w:rFonts w:ascii="Open Sans" w:hAnsi="Open Sans" w:cs="Open Sans"/>
          <w:color w:val="3A3A3A"/>
          <w:sz w:val="26"/>
          <w:szCs w:val="26"/>
        </w:rPr>
        <w:t>Banares</w:t>
      </w:r>
      <w:proofErr w:type="spellEnd"/>
      <w:r>
        <w:rPr>
          <w:rFonts w:ascii="Open Sans" w:hAnsi="Open Sans" w:cs="Open Sans"/>
          <w:color w:val="3A3A3A"/>
          <w:sz w:val="26"/>
          <w:szCs w:val="26"/>
        </w:rPr>
        <w:t xml:space="preserve"> R. [Liver failure due to mushroom poisoning: clinical course and new treatment perspectives] </w:t>
      </w:r>
      <w:r>
        <w:rPr>
          <w:rFonts w:ascii="Open Sans" w:hAnsi="Open Sans" w:cs="Open Sans"/>
          <w:color w:val="3A3A3A"/>
          <w:sz w:val="26"/>
          <w:szCs w:val="26"/>
        </w:rPr>
        <w:lastRenderedPageBreak/>
        <w:t>[Article in Spanish] </w:t>
      </w:r>
      <w:r>
        <w:rPr>
          <w:rFonts w:ascii="Open Sans" w:hAnsi="Open Sans" w:cs="Open Sans"/>
          <w:i/>
          <w:iCs/>
          <w:color w:val="3A3A3A"/>
          <w:sz w:val="26"/>
          <w:szCs w:val="26"/>
        </w:rPr>
        <w:t>Gastroenterol Hepatol</w:t>
      </w:r>
      <w:r>
        <w:rPr>
          <w:rFonts w:ascii="Open Sans" w:hAnsi="Open Sans" w:cs="Open Sans"/>
          <w:color w:val="3A3A3A"/>
          <w:sz w:val="26"/>
          <w:szCs w:val="26"/>
        </w:rPr>
        <w:t>. 2003; Aug-Sep;26(7):417-20.</w:t>
      </w:r>
    </w:p>
    <w:p w14:paraId="1D0F5C13"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35" w:history="1">
        <w:r>
          <w:rPr>
            <w:rStyle w:val="Hyperlink"/>
            <w:rFonts w:ascii="Open Sans" w:hAnsi="Open Sans" w:cs="Open Sans"/>
            <w:color w:val="1E73BE"/>
            <w:sz w:val="26"/>
            <w:szCs w:val="26"/>
            <w:bdr w:val="none" w:sz="0" w:space="0" w:color="auto" w:frame="1"/>
          </w:rPr>
          <w:t>Abstract</w:t>
        </w:r>
        <w:r>
          <w:rPr>
            <w:rStyle w:val="apple-converted-space"/>
            <w:rFonts w:ascii="Open Sans" w:hAnsi="Open Sans" w:cs="Open Sans"/>
            <w:color w:val="1E73BE"/>
            <w:sz w:val="26"/>
            <w:szCs w:val="26"/>
            <w:bdr w:val="none" w:sz="0" w:space="0" w:color="auto" w:frame="1"/>
          </w:rPr>
          <w:t> </w:t>
        </w:r>
      </w:hyperlink>
      <w:hyperlink r:id="rId36" w:anchor="fn-ref-195-9" w:history="1">
        <w:r>
          <w:rPr>
            <w:rStyle w:val="Hyperlink"/>
            <w:rFonts w:ascii="Arial" w:hAnsi="Arial" w:cs="Arial"/>
            <w:color w:val="1E73BE"/>
            <w:sz w:val="26"/>
            <w:szCs w:val="26"/>
            <w:bdr w:val="none" w:sz="0" w:space="0" w:color="auto" w:frame="1"/>
          </w:rPr>
          <w:t>↑</w:t>
        </w:r>
      </w:hyperlink>
    </w:p>
    <w:p w14:paraId="714C14D9"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Awang D. Milk thistle. </w:t>
      </w:r>
      <w:r>
        <w:rPr>
          <w:rFonts w:ascii="Open Sans" w:hAnsi="Open Sans" w:cs="Open Sans"/>
          <w:i/>
          <w:iCs/>
          <w:color w:val="3A3A3A"/>
          <w:sz w:val="26"/>
          <w:szCs w:val="26"/>
        </w:rPr>
        <w:t>Can Pharm J</w:t>
      </w:r>
      <w:r>
        <w:rPr>
          <w:rFonts w:ascii="Open Sans" w:hAnsi="Open Sans" w:cs="Open Sans"/>
          <w:color w:val="3A3A3A"/>
          <w:sz w:val="26"/>
          <w:szCs w:val="26"/>
        </w:rPr>
        <w:t> 1993; 422, 403-404.</w:t>
      </w:r>
    </w:p>
    <w:p w14:paraId="0EC8C1C5"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37" w:anchor="fn-ref-195-10" w:history="1">
        <w:r>
          <w:rPr>
            <w:rStyle w:val="Hyperlink"/>
            <w:rFonts w:ascii="Arial" w:hAnsi="Arial" w:cs="Arial"/>
            <w:color w:val="1E73BE"/>
            <w:sz w:val="26"/>
            <w:szCs w:val="26"/>
            <w:bdr w:val="none" w:sz="0" w:space="0" w:color="auto" w:frame="1"/>
          </w:rPr>
          <w:t>↑</w:t>
        </w:r>
      </w:hyperlink>
    </w:p>
    <w:p w14:paraId="46BE5CA3"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Wagner H. Antihepatotoxic flavonoids. </w:t>
      </w:r>
      <w:r>
        <w:rPr>
          <w:rFonts w:ascii="Open Sans" w:hAnsi="Open Sans" w:cs="Open Sans"/>
          <w:i/>
          <w:iCs/>
          <w:color w:val="3A3A3A"/>
          <w:sz w:val="26"/>
          <w:szCs w:val="26"/>
        </w:rPr>
        <w:t>Plant Flavonoids in Biology and medicine: Biochemical, Pharmacological, and Structure-Activity Relationships</w:t>
      </w:r>
      <w:r>
        <w:rPr>
          <w:rFonts w:ascii="Open Sans" w:hAnsi="Open Sans" w:cs="Open Sans"/>
          <w:color w:val="3A3A3A"/>
          <w:sz w:val="26"/>
          <w:szCs w:val="26"/>
        </w:rPr>
        <w:t xml:space="preserve">. 1986; Alan R. </w:t>
      </w:r>
      <w:proofErr w:type="spellStart"/>
      <w:r>
        <w:rPr>
          <w:rFonts w:ascii="Open Sans" w:hAnsi="Open Sans" w:cs="Open Sans"/>
          <w:color w:val="3A3A3A"/>
          <w:sz w:val="26"/>
          <w:szCs w:val="26"/>
        </w:rPr>
        <w:t>Liss</w:t>
      </w:r>
      <w:proofErr w:type="spellEnd"/>
      <w:r>
        <w:rPr>
          <w:rFonts w:ascii="Open Sans" w:hAnsi="Open Sans" w:cs="Open Sans"/>
          <w:color w:val="3A3A3A"/>
          <w:sz w:val="26"/>
          <w:szCs w:val="26"/>
        </w:rPr>
        <w:t>, New York, pp. 545-558.</w:t>
      </w:r>
    </w:p>
    <w:p w14:paraId="0FF4AA4A"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38" w:anchor="fn-ref-195-11" w:history="1">
        <w:r>
          <w:rPr>
            <w:rStyle w:val="Hyperlink"/>
            <w:rFonts w:ascii="Arial" w:hAnsi="Arial" w:cs="Arial"/>
            <w:color w:val="1E73BE"/>
            <w:sz w:val="26"/>
            <w:szCs w:val="26"/>
            <w:bdr w:val="none" w:sz="0" w:space="0" w:color="auto" w:frame="1"/>
          </w:rPr>
          <w:t>↑</w:t>
        </w:r>
      </w:hyperlink>
    </w:p>
    <w:p w14:paraId="3835A0E4"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Adzet</w:t>
      </w:r>
      <w:proofErr w:type="spellEnd"/>
      <w:r>
        <w:rPr>
          <w:rFonts w:ascii="Open Sans" w:hAnsi="Open Sans" w:cs="Open Sans"/>
          <w:color w:val="3A3A3A"/>
          <w:sz w:val="26"/>
          <w:szCs w:val="26"/>
        </w:rPr>
        <w:t xml:space="preserve"> T. Polyphenolic compounds with biological and pharmacological activity. </w:t>
      </w:r>
      <w:r>
        <w:rPr>
          <w:rFonts w:ascii="Open Sans" w:hAnsi="Open Sans" w:cs="Open Sans"/>
          <w:i/>
          <w:iCs/>
          <w:color w:val="3A3A3A"/>
          <w:sz w:val="26"/>
          <w:szCs w:val="26"/>
        </w:rPr>
        <w:t>Herbs Spices Med Plants</w:t>
      </w:r>
      <w:r>
        <w:rPr>
          <w:rFonts w:ascii="Open Sans" w:hAnsi="Open Sans" w:cs="Open Sans"/>
          <w:color w:val="3A3A3A"/>
          <w:sz w:val="26"/>
          <w:szCs w:val="26"/>
        </w:rPr>
        <w:t> 1986;1,167-184.</w:t>
      </w:r>
    </w:p>
    <w:p w14:paraId="7C6A13A8"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39" w:anchor="fn-ref-195-12" w:history="1">
        <w:r>
          <w:rPr>
            <w:rStyle w:val="Hyperlink"/>
            <w:rFonts w:ascii="Arial" w:hAnsi="Arial" w:cs="Arial"/>
            <w:color w:val="1E73BE"/>
            <w:sz w:val="26"/>
            <w:szCs w:val="26"/>
            <w:bdr w:val="none" w:sz="0" w:space="0" w:color="auto" w:frame="1"/>
          </w:rPr>
          <w:t>↑</w:t>
        </w:r>
      </w:hyperlink>
    </w:p>
    <w:p w14:paraId="0C810327"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Valenzuela A, et al. Selectivity of silymarin on the increase of the glutathione content in different tissues of the rat. </w:t>
      </w:r>
      <w:r>
        <w:rPr>
          <w:rFonts w:ascii="Open Sans" w:hAnsi="Open Sans" w:cs="Open Sans"/>
          <w:i/>
          <w:iCs/>
          <w:color w:val="3A3A3A"/>
          <w:sz w:val="26"/>
          <w:szCs w:val="26"/>
        </w:rPr>
        <w:t>Planta Medica</w:t>
      </w:r>
      <w:r>
        <w:rPr>
          <w:rFonts w:ascii="Open Sans" w:hAnsi="Open Sans" w:cs="Open Sans"/>
          <w:color w:val="3A3A3A"/>
          <w:sz w:val="26"/>
          <w:szCs w:val="26"/>
        </w:rPr>
        <w:t>1989; 55, 420-422.</w:t>
      </w:r>
    </w:p>
    <w:p w14:paraId="4C62B108"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40"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41" w:anchor="fn-ref-195-13" w:history="1">
        <w:r>
          <w:rPr>
            <w:rStyle w:val="Hyperlink"/>
            <w:rFonts w:ascii="Arial" w:hAnsi="Arial" w:cs="Arial"/>
            <w:color w:val="1E73BE"/>
            <w:sz w:val="26"/>
            <w:szCs w:val="26"/>
            <w:bdr w:val="none" w:sz="0" w:space="0" w:color="auto" w:frame="1"/>
          </w:rPr>
          <w:t>↑</w:t>
        </w:r>
      </w:hyperlink>
    </w:p>
    <w:p w14:paraId="012E4CC9"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Muzes</w:t>
      </w:r>
      <w:proofErr w:type="spellEnd"/>
      <w:r>
        <w:rPr>
          <w:rFonts w:ascii="Open Sans" w:hAnsi="Open Sans" w:cs="Open Sans"/>
          <w:color w:val="3A3A3A"/>
          <w:sz w:val="26"/>
          <w:szCs w:val="26"/>
        </w:rPr>
        <w:t xml:space="preserve"> G, et al. Effect of the bioflavonoid silymarin on the in vitro activity and expression of super oxide dismutase (SOD) enzyme. 1991; </w:t>
      </w:r>
      <w:r>
        <w:rPr>
          <w:rFonts w:ascii="Open Sans" w:hAnsi="Open Sans" w:cs="Open Sans"/>
          <w:i/>
          <w:iCs/>
          <w:color w:val="3A3A3A"/>
          <w:sz w:val="26"/>
          <w:szCs w:val="26"/>
        </w:rPr>
        <w:t xml:space="preserve">Acta </w:t>
      </w:r>
      <w:proofErr w:type="spellStart"/>
      <w:r>
        <w:rPr>
          <w:rFonts w:ascii="Open Sans" w:hAnsi="Open Sans" w:cs="Open Sans"/>
          <w:i/>
          <w:iCs/>
          <w:color w:val="3A3A3A"/>
          <w:sz w:val="26"/>
          <w:szCs w:val="26"/>
        </w:rPr>
        <w:t>Physiol</w:t>
      </w:r>
      <w:proofErr w:type="spellEnd"/>
      <w:r>
        <w:rPr>
          <w:rFonts w:ascii="Open Sans" w:hAnsi="Open Sans" w:cs="Open Sans"/>
          <w:i/>
          <w:iCs/>
          <w:color w:val="3A3A3A"/>
          <w:sz w:val="26"/>
          <w:szCs w:val="26"/>
        </w:rPr>
        <w:t xml:space="preserve"> </w:t>
      </w:r>
      <w:proofErr w:type="spellStart"/>
      <w:r>
        <w:rPr>
          <w:rFonts w:ascii="Open Sans" w:hAnsi="Open Sans" w:cs="Open Sans"/>
          <w:i/>
          <w:iCs/>
          <w:color w:val="3A3A3A"/>
          <w:sz w:val="26"/>
          <w:szCs w:val="26"/>
        </w:rPr>
        <w:t>Hungarica</w:t>
      </w:r>
      <w:proofErr w:type="spellEnd"/>
      <w:r>
        <w:rPr>
          <w:rFonts w:ascii="Open Sans" w:hAnsi="Open Sans" w:cs="Open Sans"/>
          <w:color w:val="3A3A3A"/>
          <w:sz w:val="26"/>
          <w:szCs w:val="26"/>
        </w:rPr>
        <w:t> 78, 3-9.</w:t>
      </w:r>
    </w:p>
    <w:p w14:paraId="68447C6E"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42"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43" w:anchor="fn-ref-195-14" w:history="1">
        <w:r>
          <w:rPr>
            <w:rStyle w:val="Hyperlink"/>
            <w:rFonts w:ascii="Arial" w:hAnsi="Arial" w:cs="Arial"/>
            <w:color w:val="1E73BE"/>
            <w:sz w:val="26"/>
            <w:szCs w:val="26"/>
            <w:bdr w:val="none" w:sz="0" w:space="0" w:color="auto" w:frame="1"/>
          </w:rPr>
          <w:t>↑</w:t>
        </w:r>
      </w:hyperlink>
    </w:p>
    <w:p w14:paraId="266677C2"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Fiebrich</w:t>
      </w:r>
      <w:proofErr w:type="spellEnd"/>
      <w:r>
        <w:rPr>
          <w:rFonts w:ascii="Open Sans" w:hAnsi="Open Sans" w:cs="Open Sans"/>
          <w:color w:val="3A3A3A"/>
          <w:sz w:val="26"/>
          <w:szCs w:val="26"/>
        </w:rPr>
        <w:t xml:space="preserve"> G and Koch H. Silymarin, an inhibitor of </w:t>
      </w:r>
      <w:proofErr w:type="spellStart"/>
      <w:proofErr w:type="gramStart"/>
      <w:r>
        <w:rPr>
          <w:rFonts w:ascii="Open Sans" w:hAnsi="Open Sans" w:cs="Open Sans"/>
          <w:color w:val="3A3A3A"/>
          <w:sz w:val="26"/>
          <w:szCs w:val="26"/>
        </w:rPr>
        <w:t>lipoxygenase.</w:t>
      </w:r>
      <w:r>
        <w:rPr>
          <w:rFonts w:ascii="Open Sans" w:hAnsi="Open Sans" w:cs="Open Sans"/>
          <w:i/>
          <w:iCs/>
          <w:color w:val="3A3A3A"/>
          <w:sz w:val="26"/>
          <w:szCs w:val="26"/>
        </w:rPr>
        <w:t>Experientia</w:t>
      </w:r>
      <w:proofErr w:type="spellEnd"/>
      <w:proofErr w:type="gramEnd"/>
      <w:r>
        <w:rPr>
          <w:rFonts w:ascii="Open Sans" w:hAnsi="Open Sans" w:cs="Open Sans"/>
          <w:color w:val="3A3A3A"/>
          <w:sz w:val="26"/>
          <w:szCs w:val="26"/>
        </w:rPr>
        <w:t> 1979; 35,148-150.</w:t>
      </w:r>
    </w:p>
    <w:p w14:paraId="440D0CB7"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44" w:anchor="fn-ref-195-15" w:history="1">
        <w:r>
          <w:rPr>
            <w:rStyle w:val="Hyperlink"/>
            <w:rFonts w:ascii="Arial" w:hAnsi="Arial" w:cs="Arial"/>
            <w:color w:val="1E73BE"/>
            <w:sz w:val="26"/>
            <w:szCs w:val="26"/>
            <w:bdr w:val="none" w:sz="0" w:space="0" w:color="auto" w:frame="1"/>
          </w:rPr>
          <w:t>↑</w:t>
        </w:r>
      </w:hyperlink>
    </w:p>
    <w:p w14:paraId="43ADAE02"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Nassuato</w:t>
      </w:r>
      <w:proofErr w:type="spellEnd"/>
      <w:r>
        <w:rPr>
          <w:rFonts w:ascii="Open Sans" w:hAnsi="Open Sans" w:cs="Open Sans"/>
          <w:color w:val="3A3A3A"/>
          <w:sz w:val="26"/>
          <w:szCs w:val="26"/>
        </w:rPr>
        <w:t xml:space="preserve"> G, </w:t>
      </w:r>
      <w:proofErr w:type="spellStart"/>
      <w:r>
        <w:rPr>
          <w:rFonts w:ascii="Open Sans" w:hAnsi="Open Sans" w:cs="Open Sans"/>
          <w:color w:val="3A3A3A"/>
          <w:sz w:val="26"/>
          <w:szCs w:val="26"/>
        </w:rPr>
        <w:t>Iemmolo</w:t>
      </w:r>
      <w:proofErr w:type="spellEnd"/>
      <w:r>
        <w:rPr>
          <w:rFonts w:ascii="Open Sans" w:hAnsi="Open Sans" w:cs="Open Sans"/>
          <w:color w:val="3A3A3A"/>
          <w:sz w:val="26"/>
          <w:szCs w:val="26"/>
        </w:rPr>
        <w:t xml:space="preserve"> RM, </w:t>
      </w:r>
      <w:proofErr w:type="spellStart"/>
      <w:r>
        <w:rPr>
          <w:rFonts w:ascii="Open Sans" w:hAnsi="Open Sans" w:cs="Open Sans"/>
          <w:color w:val="3A3A3A"/>
          <w:sz w:val="26"/>
          <w:szCs w:val="26"/>
        </w:rPr>
        <w:t>Strazzabosco</w:t>
      </w:r>
      <w:proofErr w:type="spellEnd"/>
      <w:r>
        <w:rPr>
          <w:rFonts w:ascii="Open Sans" w:hAnsi="Open Sans" w:cs="Open Sans"/>
          <w:color w:val="3A3A3A"/>
          <w:sz w:val="26"/>
          <w:szCs w:val="26"/>
        </w:rPr>
        <w:t xml:space="preserve"> M, et al. Effect of </w:t>
      </w:r>
      <w:proofErr w:type="spellStart"/>
      <w:r>
        <w:rPr>
          <w:rFonts w:ascii="Open Sans" w:hAnsi="Open Sans" w:cs="Open Sans"/>
          <w:color w:val="3A3A3A"/>
          <w:sz w:val="26"/>
          <w:szCs w:val="26"/>
        </w:rPr>
        <w:t>silibinin</w:t>
      </w:r>
      <w:proofErr w:type="spellEnd"/>
      <w:r>
        <w:rPr>
          <w:rFonts w:ascii="Open Sans" w:hAnsi="Open Sans" w:cs="Open Sans"/>
          <w:color w:val="3A3A3A"/>
          <w:sz w:val="26"/>
          <w:szCs w:val="26"/>
        </w:rPr>
        <w:t xml:space="preserve"> on biliary </w:t>
      </w:r>
      <w:proofErr w:type="spellStart"/>
      <w:r>
        <w:rPr>
          <w:rFonts w:ascii="Open Sans" w:hAnsi="Open Sans" w:cs="Open Sans"/>
          <w:color w:val="3A3A3A"/>
          <w:sz w:val="26"/>
          <w:szCs w:val="26"/>
        </w:rPr>
        <w:t>lipidcomposition</w:t>
      </w:r>
      <w:proofErr w:type="spellEnd"/>
      <w:r>
        <w:rPr>
          <w:rFonts w:ascii="Open Sans" w:hAnsi="Open Sans" w:cs="Open Sans"/>
          <w:color w:val="3A3A3A"/>
          <w:sz w:val="26"/>
          <w:szCs w:val="26"/>
        </w:rPr>
        <w:t>: experimental and clinical study. </w:t>
      </w:r>
      <w:r>
        <w:rPr>
          <w:rFonts w:ascii="Open Sans" w:hAnsi="Open Sans" w:cs="Open Sans"/>
          <w:i/>
          <w:iCs/>
          <w:color w:val="3A3A3A"/>
          <w:sz w:val="26"/>
          <w:szCs w:val="26"/>
        </w:rPr>
        <w:t>J Hepatol</w:t>
      </w:r>
      <w:r>
        <w:rPr>
          <w:rFonts w:ascii="Open Sans" w:hAnsi="Open Sans" w:cs="Open Sans"/>
          <w:color w:val="3A3A3A"/>
          <w:sz w:val="26"/>
          <w:szCs w:val="26"/>
        </w:rPr>
        <w:t> 1991; 12: 290-5.</w:t>
      </w:r>
    </w:p>
    <w:p w14:paraId="78F96148"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45" w:anchor="fn-ref-195-16" w:history="1">
        <w:r>
          <w:rPr>
            <w:rStyle w:val="Hyperlink"/>
            <w:rFonts w:ascii="Arial" w:hAnsi="Arial" w:cs="Arial"/>
            <w:color w:val="1E73BE"/>
            <w:sz w:val="26"/>
            <w:szCs w:val="26"/>
            <w:bdr w:val="none" w:sz="0" w:space="0" w:color="auto" w:frame="1"/>
          </w:rPr>
          <w:t>↑</w:t>
        </w:r>
      </w:hyperlink>
    </w:p>
    <w:p w14:paraId="12161034"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Singh RP, Agarwal R, Prostate cancer prevention by </w:t>
      </w:r>
      <w:proofErr w:type="spellStart"/>
      <w:proofErr w:type="gramStart"/>
      <w:r>
        <w:rPr>
          <w:rFonts w:ascii="Open Sans" w:hAnsi="Open Sans" w:cs="Open Sans"/>
          <w:color w:val="3A3A3A"/>
          <w:sz w:val="26"/>
          <w:szCs w:val="26"/>
        </w:rPr>
        <w:t>silibinin,</w:t>
      </w:r>
      <w:r>
        <w:rPr>
          <w:rFonts w:ascii="Open Sans" w:hAnsi="Open Sans" w:cs="Open Sans"/>
          <w:i/>
          <w:iCs/>
          <w:color w:val="3A3A3A"/>
          <w:sz w:val="26"/>
          <w:szCs w:val="26"/>
        </w:rPr>
        <w:t>Curr</w:t>
      </w:r>
      <w:proofErr w:type="spellEnd"/>
      <w:proofErr w:type="gramEnd"/>
      <w:r>
        <w:rPr>
          <w:rFonts w:ascii="Open Sans" w:hAnsi="Open Sans" w:cs="Open Sans"/>
          <w:i/>
          <w:iCs/>
          <w:color w:val="3A3A3A"/>
          <w:sz w:val="26"/>
          <w:szCs w:val="26"/>
        </w:rPr>
        <w:t xml:space="preserve"> Cancer Drug Targets</w:t>
      </w:r>
      <w:r>
        <w:rPr>
          <w:rFonts w:ascii="Open Sans" w:hAnsi="Open Sans" w:cs="Open Sans"/>
          <w:color w:val="3A3A3A"/>
          <w:sz w:val="26"/>
          <w:szCs w:val="26"/>
        </w:rPr>
        <w:t>. 2004 Feb;4(1):1-11).</w:t>
      </w:r>
    </w:p>
    <w:p w14:paraId="737856E8"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46" w:history="1">
        <w:r>
          <w:rPr>
            <w:rStyle w:val="Hyperlink"/>
            <w:rFonts w:ascii="Open Sans" w:hAnsi="Open Sans" w:cs="Open Sans"/>
            <w:color w:val="1E73BE"/>
            <w:sz w:val="26"/>
            <w:szCs w:val="26"/>
            <w:bdr w:val="none" w:sz="0" w:space="0" w:color="auto" w:frame="1"/>
          </w:rPr>
          <w:t>Abstract</w:t>
        </w:r>
        <w:r>
          <w:rPr>
            <w:rStyle w:val="apple-converted-space"/>
            <w:rFonts w:ascii="Open Sans" w:hAnsi="Open Sans" w:cs="Open Sans"/>
            <w:color w:val="1E73BE"/>
            <w:sz w:val="26"/>
            <w:szCs w:val="26"/>
            <w:bdr w:val="none" w:sz="0" w:space="0" w:color="auto" w:frame="1"/>
          </w:rPr>
          <w:t> </w:t>
        </w:r>
      </w:hyperlink>
      <w:hyperlink r:id="rId47" w:anchor="fn-ref-195-17" w:history="1">
        <w:r>
          <w:rPr>
            <w:rStyle w:val="Hyperlink"/>
            <w:rFonts w:ascii="Arial" w:hAnsi="Arial" w:cs="Arial"/>
            <w:color w:val="1E73BE"/>
            <w:sz w:val="26"/>
            <w:szCs w:val="26"/>
            <w:bdr w:val="none" w:sz="0" w:space="0" w:color="auto" w:frame="1"/>
          </w:rPr>
          <w:t>↑</w:t>
        </w:r>
      </w:hyperlink>
    </w:p>
    <w:p w14:paraId="6AAAEF13"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Zi X, Agarwal R. </w:t>
      </w:r>
      <w:proofErr w:type="spellStart"/>
      <w:r>
        <w:rPr>
          <w:rFonts w:ascii="Open Sans" w:hAnsi="Open Sans" w:cs="Open Sans"/>
          <w:color w:val="3A3A3A"/>
          <w:sz w:val="26"/>
          <w:szCs w:val="26"/>
        </w:rPr>
        <w:t>Silibinin</w:t>
      </w:r>
      <w:proofErr w:type="spellEnd"/>
      <w:r>
        <w:rPr>
          <w:rFonts w:ascii="Open Sans" w:hAnsi="Open Sans" w:cs="Open Sans"/>
          <w:color w:val="3A3A3A"/>
          <w:sz w:val="26"/>
          <w:szCs w:val="26"/>
        </w:rPr>
        <w:t xml:space="preserve"> decreases prostate-specific antigen with cell growth inhibition via G1 arrest, leading to differentiation of prostate carcinoma cells: implications for prostate cancer intervention. </w:t>
      </w:r>
      <w:r>
        <w:rPr>
          <w:rFonts w:ascii="Open Sans" w:hAnsi="Open Sans" w:cs="Open Sans"/>
          <w:i/>
          <w:iCs/>
          <w:color w:val="3A3A3A"/>
          <w:sz w:val="26"/>
          <w:szCs w:val="26"/>
        </w:rPr>
        <w:t xml:space="preserve">Proc Natl </w:t>
      </w:r>
      <w:proofErr w:type="spellStart"/>
      <w:r>
        <w:rPr>
          <w:rFonts w:ascii="Open Sans" w:hAnsi="Open Sans" w:cs="Open Sans"/>
          <w:i/>
          <w:iCs/>
          <w:color w:val="3A3A3A"/>
          <w:sz w:val="26"/>
          <w:szCs w:val="26"/>
        </w:rPr>
        <w:t>Acad</w:t>
      </w:r>
      <w:proofErr w:type="spellEnd"/>
      <w:r>
        <w:rPr>
          <w:rFonts w:ascii="Open Sans" w:hAnsi="Open Sans" w:cs="Open Sans"/>
          <w:i/>
          <w:iCs/>
          <w:color w:val="3A3A3A"/>
          <w:sz w:val="26"/>
          <w:szCs w:val="26"/>
        </w:rPr>
        <w:t xml:space="preserve"> Sci USA</w:t>
      </w:r>
      <w:r>
        <w:rPr>
          <w:rFonts w:ascii="Open Sans" w:hAnsi="Open Sans" w:cs="Open Sans"/>
          <w:color w:val="3A3A3A"/>
          <w:sz w:val="26"/>
          <w:szCs w:val="26"/>
        </w:rPr>
        <w:t> 1999; 96: 7490-7495.</w:t>
      </w:r>
    </w:p>
    <w:p w14:paraId="3AA2A237"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48"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49" w:anchor="fn-ref-195-18" w:history="1">
        <w:r>
          <w:rPr>
            <w:rStyle w:val="Hyperlink"/>
            <w:rFonts w:ascii="Arial" w:hAnsi="Arial" w:cs="Arial"/>
            <w:color w:val="1E73BE"/>
            <w:sz w:val="26"/>
            <w:szCs w:val="26"/>
            <w:bdr w:val="none" w:sz="0" w:space="0" w:color="auto" w:frame="1"/>
          </w:rPr>
          <w:t>↑</w:t>
        </w:r>
      </w:hyperlink>
    </w:p>
    <w:p w14:paraId="0C35EA8E"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lastRenderedPageBreak/>
        <w:t xml:space="preserve">Yang SH, Lin JK, Chen WS, Chiu </w:t>
      </w:r>
      <w:proofErr w:type="spellStart"/>
      <w:proofErr w:type="gramStart"/>
      <w:r>
        <w:rPr>
          <w:rFonts w:ascii="Open Sans" w:hAnsi="Open Sans" w:cs="Open Sans"/>
          <w:color w:val="3A3A3A"/>
          <w:sz w:val="26"/>
          <w:szCs w:val="26"/>
        </w:rPr>
        <w:t>JH.Anti</w:t>
      </w:r>
      <w:proofErr w:type="spellEnd"/>
      <w:proofErr w:type="gramEnd"/>
      <w:r>
        <w:rPr>
          <w:rFonts w:ascii="Open Sans" w:hAnsi="Open Sans" w:cs="Open Sans"/>
          <w:color w:val="3A3A3A"/>
          <w:sz w:val="26"/>
          <w:szCs w:val="26"/>
        </w:rPr>
        <w:t xml:space="preserve">-angiogenic effect of silymarin on colon cancer </w:t>
      </w:r>
      <w:proofErr w:type="spellStart"/>
      <w:r>
        <w:rPr>
          <w:rFonts w:ascii="Open Sans" w:hAnsi="Open Sans" w:cs="Open Sans"/>
          <w:color w:val="3A3A3A"/>
          <w:sz w:val="26"/>
          <w:szCs w:val="26"/>
        </w:rPr>
        <w:t>LoVo</w:t>
      </w:r>
      <w:proofErr w:type="spellEnd"/>
      <w:r>
        <w:rPr>
          <w:rFonts w:ascii="Open Sans" w:hAnsi="Open Sans" w:cs="Open Sans"/>
          <w:color w:val="3A3A3A"/>
          <w:sz w:val="26"/>
          <w:szCs w:val="26"/>
        </w:rPr>
        <w:t xml:space="preserve"> cell line. </w:t>
      </w:r>
      <w:r>
        <w:rPr>
          <w:rFonts w:ascii="Open Sans" w:hAnsi="Open Sans" w:cs="Open Sans"/>
          <w:i/>
          <w:iCs/>
          <w:color w:val="3A3A3A"/>
          <w:sz w:val="26"/>
          <w:szCs w:val="26"/>
        </w:rPr>
        <w:t>J Surg Res</w:t>
      </w:r>
      <w:r>
        <w:rPr>
          <w:rFonts w:ascii="Open Sans" w:hAnsi="Open Sans" w:cs="Open Sans"/>
          <w:color w:val="3A3A3A"/>
          <w:sz w:val="26"/>
          <w:szCs w:val="26"/>
        </w:rPr>
        <w:t>. 2003; Jul;113(1):133-8.</w:t>
      </w:r>
    </w:p>
    <w:p w14:paraId="0B740382"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50"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51" w:anchor="fn-ref-195-19" w:history="1">
        <w:r>
          <w:rPr>
            <w:rStyle w:val="Hyperlink"/>
            <w:rFonts w:ascii="Arial" w:hAnsi="Arial" w:cs="Arial"/>
            <w:color w:val="1E73BE"/>
            <w:sz w:val="26"/>
            <w:szCs w:val="26"/>
            <w:bdr w:val="none" w:sz="0" w:space="0" w:color="auto" w:frame="1"/>
          </w:rPr>
          <w:t>↑</w:t>
        </w:r>
      </w:hyperlink>
    </w:p>
    <w:p w14:paraId="7CB7555C"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Gallo D, </w:t>
      </w:r>
      <w:proofErr w:type="spellStart"/>
      <w:r>
        <w:rPr>
          <w:rFonts w:ascii="Open Sans" w:hAnsi="Open Sans" w:cs="Open Sans"/>
          <w:color w:val="3A3A3A"/>
          <w:sz w:val="26"/>
          <w:szCs w:val="26"/>
        </w:rPr>
        <w:t>Giacomelli</w:t>
      </w:r>
      <w:proofErr w:type="spellEnd"/>
      <w:r>
        <w:rPr>
          <w:rFonts w:ascii="Open Sans" w:hAnsi="Open Sans" w:cs="Open Sans"/>
          <w:color w:val="3A3A3A"/>
          <w:sz w:val="26"/>
          <w:szCs w:val="26"/>
        </w:rPr>
        <w:t xml:space="preserve"> S, </w:t>
      </w:r>
      <w:proofErr w:type="spellStart"/>
      <w:r>
        <w:rPr>
          <w:rFonts w:ascii="Open Sans" w:hAnsi="Open Sans" w:cs="Open Sans"/>
          <w:color w:val="3A3A3A"/>
          <w:sz w:val="26"/>
          <w:szCs w:val="26"/>
        </w:rPr>
        <w:t>Ferlini</w:t>
      </w:r>
      <w:proofErr w:type="spellEnd"/>
      <w:r>
        <w:rPr>
          <w:rFonts w:ascii="Open Sans" w:hAnsi="Open Sans" w:cs="Open Sans"/>
          <w:color w:val="3A3A3A"/>
          <w:sz w:val="26"/>
          <w:szCs w:val="26"/>
        </w:rPr>
        <w:t xml:space="preserve"> C, </w:t>
      </w:r>
      <w:proofErr w:type="spellStart"/>
      <w:r>
        <w:rPr>
          <w:rFonts w:ascii="Open Sans" w:hAnsi="Open Sans" w:cs="Open Sans"/>
          <w:color w:val="3A3A3A"/>
          <w:sz w:val="26"/>
          <w:szCs w:val="26"/>
        </w:rPr>
        <w:t>Raspaglio</w:t>
      </w:r>
      <w:proofErr w:type="spellEnd"/>
      <w:r>
        <w:rPr>
          <w:rFonts w:ascii="Open Sans" w:hAnsi="Open Sans" w:cs="Open Sans"/>
          <w:color w:val="3A3A3A"/>
          <w:sz w:val="26"/>
          <w:szCs w:val="26"/>
        </w:rPr>
        <w:t xml:space="preserve"> G, </w:t>
      </w:r>
      <w:proofErr w:type="spellStart"/>
      <w:r>
        <w:rPr>
          <w:rFonts w:ascii="Open Sans" w:hAnsi="Open Sans" w:cs="Open Sans"/>
          <w:color w:val="3A3A3A"/>
          <w:sz w:val="26"/>
          <w:szCs w:val="26"/>
        </w:rPr>
        <w:t>Apollonio</w:t>
      </w:r>
      <w:proofErr w:type="spellEnd"/>
      <w:r>
        <w:rPr>
          <w:rFonts w:ascii="Open Sans" w:hAnsi="Open Sans" w:cs="Open Sans"/>
          <w:color w:val="3A3A3A"/>
          <w:sz w:val="26"/>
          <w:szCs w:val="26"/>
        </w:rPr>
        <w:t xml:space="preserve"> P, </w:t>
      </w:r>
      <w:proofErr w:type="spellStart"/>
      <w:r>
        <w:rPr>
          <w:rFonts w:ascii="Open Sans" w:hAnsi="Open Sans" w:cs="Open Sans"/>
          <w:color w:val="3A3A3A"/>
          <w:sz w:val="26"/>
          <w:szCs w:val="26"/>
        </w:rPr>
        <w:t>Prislei</w:t>
      </w:r>
      <w:proofErr w:type="spellEnd"/>
      <w:r>
        <w:rPr>
          <w:rFonts w:ascii="Open Sans" w:hAnsi="Open Sans" w:cs="Open Sans"/>
          <w:color w:val="3A3A3A"/>
          <w:sz w:val="26"/>
          <w:szCs w:val="26"/>
        </w:rPr>
        <w:t xml:space="preserve"> S, Riva A, </w:t>
      </w:r>
      <w:proofErr w:type="spellStart"/>
      <w:r>
        <w:rPr>
          <w:rFonts w:ascii="Open Sans" w:hAnsi="Open Sans" w:cs="Open Sans"/>
          <w:color w:val="3A3A3A"/>
          <w:sz w:val="26"/>
          <w:szCs w:val="26"/>
        </w:rPr>
        <w:t>Morazzoni</w:t>
      </w:r>
      <w:proofErr w:type="spellEnd"/>
      <w:r>
        <w:rPr>
          <w:rFonts w:ascii="Open Sans" w:hAnsi="Open Sans" w:cs="Open Sans"/>
          <w:color w:val="3A3A3A"/>
          <w:sz w:val="26"/>
          <w:szCs w:val="26"/>
        </w:rPr>
        <w:t xml:space="preserve"> P, </w:t>
      </w:r>
      <w:proofErr w:type="spellStart"/>
      <w:r>
        <w:rPr>
          <w:rFonts w:ascii="Open Sans" w:hAnsi="Open Sans" w:cs="Open Sans"/>
          <w:color w:val="3A3A3A"/>
          <w:sz w:val="26"/>
          <w:szCs w:val="26"/>
        </w:rPr>
        <w:t>Bombardelli</w:t>
      </w:r>
      <w:proofErr w:type="spellEnd"/>
      <w:r>
        <w:rPr>
          <w:rFonts w:ascii="Open Sans" w:hAnsi="Open Sans" w:cs="Open Sans"/>
          <w:color w:val="3A3A3A"/>
          <w:sz w:val="26"/>
          <w:szCs w:val="26"/>
        </w:rPr>
        <w:t xml:space="preserve"> E, </w:t>
      </w:r>
      <w:proofErr w:type="spellStart"/>
      <w:r>
        <w:rPr>
          <w:rFonts w:ascii="Open Sans" w:hAnsi="Open Sans" w:cs="Open Sans"/>
          <w:color w:val="3A3A3A"/>
          <w:sz w:val="26"/>
          <w:szCs w:val="26"/>
        </w:rPr>
        <w:t>Scambia</w:t>
      </w:r>
      <w:proofErr w:type="spellEnd"/>
      <w:r>
        <w:rPr>
          <w:rFonts w:ascii="Open Sans" w:hAnsi="Open Sans" w:cs="Open Sans"/>
          <w:color w:val="3A3A3A"/>
          <w:sz w:val="26"/>
          <w:szCs w:val="26"/>
        </w:rPr>
        <w:t xml:space="preserve"> G. </w:t>
      </w:r>
      <w:proofErr w:type="spellStart"/>
      <w:r>
        <w:rPr>
          <w:rFonts w:ascii="Open Sans" w:hAnsi="Open Sans" w:cs="Open Sans"/>
          <w:color w:val="3A3A3A"/>
          <w:sz w:val="26"/>
          <w:szCs w:val="26"/>
        </w:rPr>
        <w:t>Antitumour</w:t>
      </w:r>
      <w:proofErr w:type="spellEnd"/>
      <w:r>
        <w:rPr>
          <w:rFonts w:ascii="Open Sans" w:hAnsi="Open Sans" w:cs="Open Sans"/>
          <w:color w:val="3A3A3A"/>
          <w:sz w:val="26"/>
          <w:szCs w:val="26"/>
        </w:rPr>
        <w:t xml:space="preserve"> activity of the silybin-phosphatidylcholine complex, </w:t>
      </w:r>
      <w:proofErr w:type="spellStart"/>
      <w:r>
        <w:rPr>
          <w:rFonts w:ascii="Open Sans" w:hAnsi="Open Sans" w:cs="Open Sans"/>
          <w:color w:val="3A3A3A"/>
          <w:sz w:val="26"/>
          <w:szCs w:val="26"/>
        </w:rPr>
        <w:t>IdB</w:t>
      </w:r>
      <w:proofErr w:type="spellEnd"/>
      <w:r>
        <w:rPr>
          <w:rFonts w:ascii="Open Sans" w:hAnsi="Open Sans" w:cs="Open Sans"/>
          <w:color w:val="3A3A3A"/>
          <w:sz w:val="26"/>
          <w:szCs w:val="26"/>
        </w:rPr>
        <w:t xml:space="preserve"> 1016, against human ovarian cancer. </w:t>
      </w:r>
      <w:proofErr w:type="spellStart"/>
      <w:r>
        <w:rPr>
          <w:rFonts w:ascii="Open Sans" w:hAnsi="Open Sans" w:cs="Open Sans"/>
          <w:i/>
          <w:iCs/>
          <w:color w:val="3A3A3A"/>
          <w:sz w:val="26"/>
          <w:szCs w:val="26"/>
        </w:rPr>
        <w:t>Eur</w:t>
      </w:r>
      <w:proofErr w:type="spellEnd"/>
      <w:r>
        <w:rPr>
          <w:rFonts w:ascii="Open Sans" w:hAnsi="Open Sans" w:cs="Open Sans"/>
          <w:i/>
          <w:iCs/>
          <w:color w:val="3A3A3A"/>
          <w:sz w:val="26"/>
          <w:szCs w:val="26"/>
        </w:rPr>
        <w:t xml:space="preserve"> J Cancer</w:t>
      </w:r>
      <w:r>
        <w:rPr>
          <w:rFonts w:ascii="Open Sans" w:hAnsi="Open Sans" w:cs="Open Sans"/>
          <w:color w:val="3A3A3A"/>
          <w:sz w:val="26"/>
          <w:szCs w:val="26"/>
        </w:rPr>
        <w:t>. 2003; Nov;39(16):2403-10.</w:t>
      </w:r>
    </w:p>
    <w:p w14:paraId="2052A109"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52"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53" w:anchor="fn-ref-195-20" w:history="1">
        <w:r>
          <w:rPr>
            <w:rStyle w:val="Hyperlink"/>
            <w:rFonts w:ascii="Arial" w:hAnsi="Arial" w:cs="Arial"/>
            <w:color w:val="1E73BE"/>
            <w:sz w:val="26"/>
            <w:szCs w:val="26"/>
            <w:bdr w:val="none" w:sz="0" w:space="0" w:color="auto" w:frame="1"/>
          </w:rPr>
          <w:t>↑</w:t>
        </w:r>
      </w:hyperlink>
    </w:p>
    <w:p w14:paraId="1CF89E6E" w14:textId="77777777" w:rsidR="006070B2" w:rsidRDefault="006070B2" w:rsidP="006070B2">
      <w:pPr>
        <w:pStyle w:val="NormalWeb"/>
        <w:numPr>
          <w:ilvl w:val="0"/>
          <w:numId w:val="3"/>
        </w:numPr>
        <w:spacing w:before="0" w:beforeAutospacing="0" w:after="360" w:afterAutospacing="0"/>
        <w:ind w:left="1440"/>
        <w:rPr>
          <w:rFonts w:ascii="Open Sans" w:hAnsi="Open Sans" w:cs="Open Sans"/>
          <w:color w:val="3A3A3A"/>
          <w:sz w:val="26"/>
          <w:szCs w:val="26"/>
        </w:rPr>
      </w:pPr>
      <w:r>
        <w:rPr>
          <w:rFonts w:ascii="Open Sans" w:hAnsi="Open Sans" w:cs="Open Sans"/>
          <w:color w:val="3A3A3A"/>
          <w:sz w:val="26"/>
          <w:szCs w:val="26"/>
        </w:rPr>
        <w:t>Singh RP, Agarwal R, Flavonoid antioxidant silymarin and skin cancer, </w:t>
      </w:r>
      <w:proofErr w:type="spellStart"/>
      <w:r>
        <w:rPr>
          <w:rFonts w:ascii="Open Sans" w:hAnsi="Open Sans" w:cs="Open Sans"/>
          <w:i/>
          <w:iCs/>
          <w:color w:val="3A3A3A"/>
          <w:sz w:val="26"/>
          <w:szCs w:val="26"/>
        </w:rPr>
        <w:t>Antioxid</w:t>
      </w:r>
      <w:proofErr w:type="spellEnd"/>
      <w:r>
        <w:rPr>
          <w:rFonts w:ascii="Open Sans" w:hAnsi="Open Sans" w:cs="Open Sans"/>
          <w:i/>
          <w:iCs/>
          <w:color w:val="3A3A3A"/>
          <w:sz w:val="26"/>
          <w:szCs w:val="26"/>
        </w:rPr>
        <w:t xml:space="preserve"> Redox Signal</w:t>
      </w:r>
      <w:r>
        <w:rPr>
          <w:rFonts w:ascii="Open Sans" w:hAnsi="Open Sans" w:cs="Open Sans"/>
          <w:color w:val="3A3A3A"/>
          <w:sz w:val="26"/>
          <w:szCs w:val="26"/>
        </w:rPr>
        <w:t>. 2002 Aug;4(4):655-63.</w:t>
      </w:r>
    </w:p>
    <w:p w14:paraId="08E2925E"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54"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55" w:anchor="fn-ref-195-21" w:history="1">
        <w:r>
          <w:rPr>
            <w:rStyle w:val="Hyperlink"/>
            <w:rFonts w:ascii="Arial" w:hAnsi="Arial" w:cs="Arial"/>
            <w:color w:val="1E73BE"/>
            <w:sz w:val="26"/>
            <w:szCs w:val="26"/>
            <w:bdr w:val="none" w:sz="0" w:space="0" w:color="auto" w:frame="1"/>
          </w:rPr>
          <w:t>↑</w:t>
        </w:r>
      </w:hyperlink>
    </w:p>
    <w:p w14:paraId="7715E0A9"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Sharma G, Singh RP, Chan DC, Agarwal R, </w:t>
      </w:r>
      <w:proofErr w:type="spellStart"/>
      <w:r>
        <w:rPr>
          <w:rFonts w:ascii="Open Sans" w:hAnsi="Open Sans" w:cs="Open Sans"/>
          <w:color w:val="3A3A3A"/>
          <w:sz w:val="26"/>
          <w:szCs w:val="26"/>
        </w:rPr>
        <w:t>Silibinin</w:t>
      </w:r>
      <w:proofErr w:type="spellEnd"/>
      <w:r>
        <w:rPr>
          <w:rFonts w:ascii="Open Sans" w:hAnsi="Open Sans" w:cs="Open Sans"/>
          <w:color w:val="3A3A3A"/>
          <w:sz w:val="26"/>
          <w:szCs w:val="26"/>
        </w:rPr>
        <w:t xml:space="preserve"> induces growth inhibition and apoptotic cell death in human lung carcinoma cells, </w:t>
      </w:r>
      <w:r>
        <w:rPr>
          <w:rFonts w:ascii="Open Sans" w:hAnsi="Open Sans" w:cs="Open Sans"/>
          <w:i/>
          <w:iCs/>
          <w:color w:val="3A3A3A"/>
          <w:sz w:val="26"/>
          <w:szCs w:val="26"/>
        </w:rPr>
        <w:t>Anticancer Res</w:t>
      </w:r>
      <w:r>
        <w:rPr>
          <w:rFonts w:ascii="Open Sans" w:hAnsi="Open Sans" w:cs="Open Sans"/>
          <w:color w:val="3A3A3A"/>
          <w:sz w:val="26"/>
          <w:szCs w:val="26"/>
        </w:rPr>
        <w:t>. 2003 May-Jun;23(3B):2649-55.</w:t>
      </w:r>
    </w:p>
    <w:p w14:paraId="1D589C4C"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56"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57" w:anchor="fn-ref-195-22" w:history="1">
        <w:r>
          <w:rPr>
            <w:rStyle w:val="Hyperlink"/>
            <w:rFonts w:ascii="Arial" w:hAnsi="Arial" w:cs="Arial"/>
            <w:color w:val="1E73BE"/>
            <w:sz w:val="26"/>
            <w:szCs w:val="26"/>
            <w:bdr w:val="none" w:sz="0" w:space="0" w:color="auto" w:frame="1"/>
          </w:rPr>
          <w:t>↑</w:t>
        </w:r>
      </w:hyperlink>
    </w:p>
    <w:p w14:paraId="6B70CE79"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Zi X, </w:t>
      </w:r>
      <w:proofErr w:type="spellStart"/>
      <w:r>
        <w:rPr>
          <w:rFonts w:ascii="Open Sans" w:hAnsi="Open Sans" w:cs="Open Sans"/>
          <w:color w:val="3A3A3A"/>
          <w:sz w:val="26"/>
          <w:szCs w:val="26"/>
        </w:rPr>
        <w:t>Feyes</w:t>
      </w:r>
      <w:proofErr w:type="spellEnd"/>
      <w:r>
        <w:rPr>
          <w:rFonts w:ascii="Open Sans" w:hAnsi="Open Sans" w:cs="Open Sans"/>
          <w:color w:val="3A3A3A"/>
          <w:sz w:val="26"/>
          <w:szCs w:val="26"/>
        </w:rPr>
        <w:t xml:space="preserve"> DK, Agarwal R, Anticarcinogenic effect of a flavonoid antioxidant, silymarin, in human breast cancer cells MDA-MB 468: induction of G1 arrest through an increase in Cip1/p21 concomitant with a decrease in kinase activity of cyclin-dependent kinases and associated cyclins, </w:t>
      </w:r>
      <w:r>
        <w:rPr>
          <w:rFonts w:ascii="Open Sans" w:hAnsi="Open Sans" w:cs="Open Sans"/>
          <w:i/>
          <w:iCs/>
          <w:color w:val="3A3A3A"/>
          <w:sz w:val="26"/>
          <w:szCs w:val="26"/>
        </w:rPr>
        <w:t>Clin Cancer Res</w:t>
      </w:r>
      <w:r>
        <w:rPr>
          <w:rFonts w:ascii="Open Sans" w:hAnsi="Open Sans" w:cs="Open Sans"/>
          <w:color w:val="3A3A3A"/>
          <w:sz w:val="26"/>
          <w:szCs w:val="26"/>
        </w:rPr>
        <w:t>. 1998 Apr;4(4):1055-64.</w:t>
      </w:r>
    </w:p>
    <w:p w14:paraId="61ADE101"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58"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59" w:anchor="fn-ref-195-23" w:history="1">
        <w:r>
          <w:rPr>
            <w:rStyle w:val="Hyperlink"/>
            <w:rFonts w:ascii="Arial" w:hAnsi="Arial" w:cs="Arial"/>
            <w:color w:val="1E73BE"/>
            <w:sz w:val="26"/>
            <w:szCs w:val="26"/>
            <w:bdr w:val="none" w:sz="0" w:space="0" w:color="auto" w:frame="1"/>
          </w:rPr>
          <w:t>↑</w:t>
        </w:r>
      </w:hyperlink>
    </w:p>
    <w:p w14:paraId="669DD6AD"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Bhatia N, Zhao J, Wolf DM, Agarwal R, Inhibition of human carcinoma cell growth and DNA synthesis by </w:t>
      </w:r>
      <w:proofErr w:type="spellStart"/>
      <w:r>
        <w:rPr>
          <w:rFonts w:ascii="Open Sans" w:hAnsi="Open Sans" w:cs="Open Sans"/>
          <w:color w:val="3A3A3A"/>
          <w:sz w:val="26"/>
          <w:szCs w:val="26"/>
        </w:rPr>
        <w:t>silibinin</w:t>
      </w:r>
      <w:proofErr w:type="spellEnd"/>
      <w:r>
        <w:rPr>
          <w:rFonts w:ascii="Open Sans" w:hAnsi="Open Sans" w:cs="Open Sans"/>
          <w:color w:val="3A3A3A"/>
          <w:sz w:val="26"/>
          <w:szCs w:val="26"/>
        </w:rPr>
        <w:t>, an active constituent of milk thistle: comparison with silymarin, </w:t>
      </w:r>
      <w:r>
        <w:rPr>
          <w:rFonts w:ascii="Open Sans" w:hAnsi="Open Sans" w:cs="Open Sans"/>
          <w:i/>
          <w:iCs/>
          <w:color w:val="3A3A3A"/>
          <w:sz w:val="26"/>
          <w:szCs w:val="26"/>
        </w:rPr>
        <w:t>Cancer Lett</w:t>
      </w:r>
      <w:r>
        <w:rPr>
          <w:rFonts w:ascii="Open Sans" w:hAnsi="Open Sans" w:cs="Open Sans"/>
          <w:color w:val="3A3A3A"/>
          <w:sz w:val="26"/>
          <w:szCs w:val="26"/>
        </w:rPr>
        <w:t>. 1999 Dec 1;147(1-2):77-84.</w:t>
      </w:r>
    </w:p>
    <w:p w14:paraId="50419997"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60"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61" w:anchor="fn-ref-195-24" w:history="1">
        <w:r>
          <w:rPr>
            <w:rStyle w:val="Hyperlink"/>
            <w:rFonts w:ascii="Arial" w:hAnsi="Arial" w:cs="Arial"/>
            <w:color w:val="1E73BE"/>
            <w:sz w:val="26"/>
            <w:szCs w:val="26"/>
            <w:bdr w:val="none" w:sz="0" w:space="0" w:color="auto" w:frame="1"/>
          </w:rPr>
          <w:t>↑</w:t>
        </w:r>
      </w:hyperlink>
    </w:p>
    <w:p w14:paraId="7FAE2186"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Scambia</w:t>
      </w:r>
      <w:proofErr w:type="spellEnd"/>
      <w:r>
        <w:rPr>
          <w:rFonts w:ascii="Open Sans" w:hAnsi="Open Sans" w:cs="Open Sans"/>
          <w:color w:val="3A3A3A"/>
          <w:sz w:val="26"/>
          <w:szCs w:val="26"/>
        </w:rPr>
        <w:t xml:space="preserve"> G, De Vincenzo R, </w:t>
      </w:r>
      <w:proofErr w:type="spellStart"/>
      <w:r>
        <w:rPr>
          <w:rFonts w:ascii="Open Sans" w:hAnsi="Open Sans" w:cs="Open Sans"/>
          <w:color w:val="3A3A3A"/>
          <w:sz w:val="26"/>
          <w:szCs w:val="26"/>
        </w:rPr>
        <w:t>Ranelletti</w:t>
      </w:r>
      <w:proofErr w:type="spellEnd"/>
      <w:r>
        <w:rPr>
          <w:rFonts w:ascii="Open Sans" w:hAnsi="Open Sans" w:cs="Open Sans"/>
          <w:color w:val="3A3A3A"/>
          <w:sz w:val="26"/>
          <w:szCs w:val="26"/>
        </w:rPr>
        <w:t xml:space="preserve"> FO, et al, Antiproliferative effect of silybin on </w:t>
      </w:r>
      <w:proofErr w:type="spellStart"/>
      <w:r>
        <w:rPr>
          <w:rFonts w:ascii="Open Sans" w:hAnsi="Open Sans" w:cs="Open Sans"/>
          <w:color w:val="3A3A3A"/>
          <w:sz w:val="26"/>
          <w:szCs w:val="26"/>
        </w:rPr>
        <w:t>gynaecological</w:t>
      </w:r>
      <w:proofErr w:type="spellEnd"/>
      <w:r>
        <w:rPr>
          <w:rFonts w:ascii="Open Sans" w:hAnsi="Open Sans" w:cs="Open Sans"/>
          <w:color w:val="3A3A3A"/>
          <w:sz w:val="26"/>
          <w:szCs w:val="26"/>
        </w:rPr>
        <w:t xml:space="preserve"> malignancies: synergism with cisplatin and doxorubicin, </w:t>
      </w:r>
      <w:proofErr w:type="spellStart"/>
      <w:r>
        <w:rPr>
          <w:rFonts w:ascii="Open Sans" w:hAnsi="Open Sans" w:cs="Open Sans"/>
          <w:i/>
          <w:iCs/>
          <w:color w:val="3A3A3A"/>
          <w:sz w:val="26"/>
          <w:szCs w:val="26"/>
        </w:rPr>
        <w:t>Eur</w:t>
      </w:r>
      <w:proofErr w:type="spellEnd"/>
      <w:r>
        <w:rPr>
          <w:rFonts w:ascii="Open Sans" w:hAnsi="Open Sans" w:cs="Open Sans"/>
          <w:i/>
          <w:iCs/>
          <w:color w:val="3A3A3A"/>
          <w:sz w:val="26"/>
          <w:szCs w:val="26"/>
        </w:rPr>
        <w:t xml:space="preserve"> J Cancer</w:t>
      </w:r>
      <w:r>
        <w:rPr>
          <w:rFonts w:ascii="Open Sans" w:hAnsi="Open Sans" w:cs="Open Sans"/>
          <w:color w:val="3A3A3A"/>
          <w:sz w:val="26"/>
          <w:szCs w:val="26"/>
        </w:rPr>
        <w:t>. 1996 May;32</w:t>
      </w:r>
      <w:proofErr w:type="gramStart"/>
      <w:r>
        <w:rPr>
          <w:rFonts w:ascii="Open Sans" w:hAnsi="Open Sans" w:cs="Open Sans"/>
          <w:color w:val="3A3A3A"/>
          <w:sz w:val="26"/>
          <w:szCs w:val="26"/>
        </w:rPr>
        <w:t>A(</w:t>
      </w:r>
      <w:proofErr w:type="gramEnd"/>
      <w:r>
        <w:rPr>
          <w:rFonts w:ascii="Open Sans" w:hAnsi="Open Sans" w:cs="Open Sans"/>
          <w:color w:val="3A3A3A"/>
          <w:sz w:val="26"/>
          <w:szCs w:val="26"/>
        </w:rPr>
        <w:t>5):877-82.</w:t>
      </w:r>
    </w:p>
    <w:p w14:paraId="5649128E"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62"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63" w:anchor="fn-ref-195-25" w:history="1">
        <w:r>
          <w:rPr>
            <w:rStyle w:val="Hyperlink"/>
            <w:rFonts w:ascii="Arial" w:hAnsi="Arial" w:cs="Arial"/>
            <w:color w:val="1E73BE"/>
            <w:sz w:val="26"/>
            <w:szCs w:val="26"/>
            <w:bdr w:val="none" w:sz="0" w:space="0" w:color="auto" w:frame="1"/>
          </w:rPr>
          <w:t>↑</w:t>
        </w:r>
      </w:hyperlink>
    </w:p>
    <w:p w14:paraId="4C59BB9C"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lastRenderedPageBreak/>
        <w:t>Dhanalakshmi</w:t>
      </w:r>
      <w:proofErr w:type="spellEnd"/>
      <w:r>
        <w:rPr>
          <w:rFonts w:ascii="Open Sans" w:hAnsi="Open Sans" w:cs="Open Sans"/>
          <w:color w:val="3A3A3A"/>
          <w:sz w:val="26"/>
          <w:szCs w:val="26"/>
        </w:rPr>
        <w:t xml:space="preserve"> S, Agarwal P, </w:t>
      </w:r>
      <w:proofErr w:type="spellStart"/>
      <w:r>
        <w:rPr>
          <w:rFonts w:ascii="Open Sans" w:hAnsi="Open Sans" w:cs="Open Sans"/>
          <w:color w:val="3A3A3A"/>
          <w:sz w:val="26"/>
          <w:szCs w:val="26"/>
        </w:rPr>
        <w:t>Glode</w:t>
      </w:r>
      <w:proofErr w:type="spellEnd"/>
      <w:r>
        <w:rPr>
          <w:rFonts w:ascii="Open Sans" w:hAnsi="Open Sans" w:cs="Open Sans"/>
          <w:color w:val="3A3A3A"/>
          <w:sz w:val="26"/>
          <w:szCs w:val="26"/>
        </w:rPr>
        <w:t xml:space="preserve"> LM, Agarwal R, </w:t>
      </w:r>
      <w:proofErr w:type="spellStart"/>
      <w:r>
        <w:rPr>
          <w:rFonts w:ascii="Open Sans" w:hAnsi="Open Sans" w:cs="Open Sans"/>
          <w:color w:val="3A3A3A"/>
          <w:sz w:val="26"/>
          <w:szCs w:val="26"/>
        </w:rPr>
        <w:t>Silibinin</w:t>
      </w:r>
      <w:proofErr w:type="spellEnd"/>
      <w:r>
        <w:rPr>
          <w:rFonts w:ascii="Open Sans" w:hAnsi="Open Sans" w:cs="Open Sans"/>
          <w:color w:val="3A3A3A"/>
          <w:sz w:val="26"/>
          <w:szCs w:val="26"/>
        </w:rPr>
        <w:t xml:space="preserve"> sensitizes human prostate carcinoma DU145 cells to cisplatin- and carboplatin-induced growth inhibition and apoptotic death, </w:t>
      </w:r>
      <w:r>
        <w:rPr>
          <w:rFonts w:ascii="Open Sans" w:hAnsi="Open Sans" w:cs="Open Sans"/>
          <w:i/>
          <w:iCs/>
          <w:color w:val="3A3A3A"/>
          <w:sz w:val="26"/>
          <w:szCs w:val="26"/>
        </w:rPr>
        <w:t>Int J Cancer</w:t>
      </w:r>
      <w:r>
        <w:rPr>
          <w:rFonts w:ascii="Open Sans" w:hAnsi="Open Sans" w:cs="Open Sans"/>
          <w:color w:val="3A3A3A"/>
          <w:sz w:val="26"/>
          <w:szCs w:val="26"/>
        </w:rPr>
        <w:t>. 2003 Sep 20;106(5):699-705.</w:t>
      </w:r>
    </w:p>
    <w:p w14:paraId="297F2A56"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64"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65" w:anchor="fn-ref-195-26" w:history="1">
        <w:r>
          <w:rPr>
            <w:rStyle w:val="Hyperlink"/>
            <w:rFonts w:ascii="Arial" w:hAnsi="Arial" w:cs="Arial"/>
            <w:color w:val="1E73BE"/>
            <w:sz w:val="26"/>
            <w:szCs w:val="26"/>
            <w:bdr w:val="none" w:sz="0" w:space="0" w:color="auto" w:frame="1"/>
          </w:rPr>
          <w:t>↑</w:t>
        </w:r>
      </w:hyperlink>
    </w:p>
    <w:p w14:paraId="0E87F6D8"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Morazzoni</w:t>
      </w:r>
      <w:proofErr w:type="spellEnd"/>
      <w:r>
        <w:rPr>
          <w:rFonts w:ascii="Open Sans" w:hAnsi="Open Sans" w:cs="Open Sans"/>
          <w:color w:val="3A3A3A"/>
          <w:sz w:val="26"/>
          <w:szCs w:val="26"/>
        </w:rPr>
        <w:t xml:space="preserve"> P, Montalbetti A, </w:t>
      </w:r>
      <w:proofErr w:type="spellStart"/>
      <w:r>
        <w:rPr>
          <w:rFonts w:ascii="Open Sans" w:hAnsi="Open Sans" w:cs="Open Sans"/>
          <w:color w:val="3A3A3A"/>
          <w:sz w:val="26"/>
          <w:szCs w:val="26"/>
        </w:rPr>
        <w:t>Malandrino</w:t>
      </w:r>
      <w:proofErr w:type="spellEnd"/>
      <w:r>
        <w:rPr>
          <w:rFonts w:ascii="Open Sans" w:hAnsi="Open Sans" w:cs="Open Sans"/>
          <w:color w:val="3A3A3A"/>
          <w:sz w:val="26"/>
          <w:szCs w:val="26"/>
        </w:rPr>
        <w:t xml:space="preserve"> S, </w:t>
      </w:r>
      <w:proofErr w:type="spellStart"/>
      <w:r>
        <w:rPr>
          <w:rFonts w:ascii="Open Sans" w:hAnsi="Open Sans" w:cs="Open Sans"/>
          <w:color w:val="3A3A3A"/>
          <w:sz w:val="26"/>
          <w:szCs w:val="26"/>
        </w:rPr>
        <w:t>Pifferi</w:t>
      </w:r>
      <w:proofErr w:type="spellEnd"/>
      <w:r>
        <w:rPr>
          <w:rFonts w:ascii="Open Sans" w:hAnsi="Open Sans" w:cs="Open Sans"/>
          <w:color w:val="3A3A3A"/>
          <w:sz w:val="26"/>
          <w:szCs w:val="26"/>
        </w:rPr>
        <w:t xml:space="preserve"> G, Comparative pharmacokinetics of </w:t>
      </w:r>
      <w:proofErr w:type="spellStart"/>
      <w:r>
        <w:rPr>
          <w:rFonts w:ascii="Open Sans" w:hAnsi="Open Sans" w:cs="Open Sans"/>
          <w:color w:val="3A3A3A"/>
          <w:sz w:val="26"/>
          <w:szCs w:val="26"/>
        </w:rPr>
        <w:t>silipide</w:t>
      </w:r>
      <w:proofErr w:type="spellEnd"/>
      <w:r>
        <w:rPr>
          <w:rFonts w:ascii="Open Sans" w:hAnsi="Open Sans" w:cs="Open Sans"/>
          <w:color w:val="3A3A3A"/>
          <w:sz w:val="26"/>
          <w:szCs w:val="26"/>
        </w:rPr>
        <w:t xml:space="preserve"> and silymarin in </w:t>
      </w:r>
      <w:proofErr w:type="spellStart"/>
      <w:proofErr w:type="gramStart"/>
      <w:r>
        <w:rPr>
          <w:rFonts w:ascii="Open Sans" w:hAnsi="Open Sans" w:cs="Open Sans"/>
          <w:color w:val="3A3A3A"/>
          <w:sz w:val="26"/>
          <w:szCs w:val="26"/>
        </w:rPr>
        <w:t>rats,</w:t>
      </w:r>
      <w:r>
        <w:rPr>
          <w:rFonts w:ascii="Open Sans" w:hAnsi="Open Sans" w:cs="Open Sans"/>
          <w:i/>
          <w:iCs/>
          <w:color w:val="3A3A3A"/>
          <w:sz w:val="26"/>
          <w:szCs w:val="26"/>
        </w:rPr>
        <w:t>Eur</w:t>
      </w:r>
      <w:proofErr w:type="spellEnd"/>
      <w:proofErr w:type="gramEnd"/>
      <w:r>
        <w:rPr>
          <w:rFonts w:ascii="Open Sans" w:hAnsi="Open Sans" w:cs="Open Sans"/>
          <w:i/>
          <w:iCs/>
          <w:color w:val="3A3A3A"/>
          <w:sz w:val="26"/>
          <w:szCs w:val="26"/>
        </w:rPr>
        <w:t xml:space="preserve"> J Drug </w:t>
      </w:r>
      <w:proofErr w:type="spellStart"/>
      <w:r>
        <w:rPr>
          <w:rFonts w:ascii="Open Sans" w:hAnsi="Open Sans" w:cs="Open Sans"/>
          <w:i/>
          <w:iCs/>
          <w:color w:val="3A3A3A"/>
          <w:sz w:val="26"/>
          <w:szCs w:val="26"/>
        </w:rPr>
        <w:t>Metab</w:t>
      </w:r>
      <w:proofErr w:type="spellEnd"/>
      <w:r>
        <w:rPr>
          <w:rFonts w:ascii="Open Sans" w:hAnsi="Open Sans" w:cs="Open Sans"/>
          <w:i/>
          <w:iCs/>
          <w:color w:val="3A3A3A"/>
          <w:sz w:val="26"/>
          <w:szCs w:val="26"/>
        </w:rPr>
        <w:t xml:space="preserve"> </w:t>
      </w:r>
      <w:proofErr w:type="spellStart"/>
      <w:r>
        <w:rPr>
          <w:rFonts w:ascii="Open Sans" w:hAnsi="Open Sans" w:cs="Open Sans"/>
          <w:i/>
          <w:iCs/>
          <w:color w:val="3A3A3A"/>
          <w:sz w:val="26"/>
          <w:szCs w:val="26"/>
        </w:rPr>
        <w:t>Pharmacokinet</w:t>
      </w:r>
      <w:proofErr w:type="spellEnd"/>
      <w:r>
        <w:rPr>
          <w:rFonts w:ascii="Open Sans" w:hAnsi="Open Sans" w:cs="Open Sans"/>
          <w:color w:val="3A3A3A"/>
          <w:sz w:val="26"/>
          <w:szCs w:val="26"/>
        </w:rPr>
        <w:t>. 1993 Jul-Sep;18(3):289-97.</w:t>
      </w:r>
    </w:p>
    <w:p w14:paraId="11156888"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66"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67" w:anchor="fn-ref-195-27" w:history="1">
        <w:r>
          <w:rPr>
            <w:rStyle w:val="Hyperlink"/>
            <w:rFonts w:ascii="Arial" w:hAnsi="Arial" w:cs="Arial"/>
            <w:color w:val="1E73BE"/>
            <w:sz w:val="26"/>
            <w:szCs w:val="26"/>
            <w:bdr w:val="none" w:sz="0" w:space="0" w:color="auto" w:frame="1"/>
          </w:rPr>
          <w:t>↑</w:t>
        </w:r>
      </w:hyperlink>
    </w:p>
    <w:p w14:paraId="7D57D563"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Schandalik</w:t>
      </w:r>
      <w:proofErr w:type="spellEnd"/>
      <w:r>
        <w:rPr>
          <w:rFonts w:ascii="Open Sans" w:hAnsi="Open Sans" w:cs="Open Sans"/>
          <w:color w:val="3A3A3A"/>
          <w:sz w:val="26"/>
          <w:szCs w:val="26"/>
        </w:rPr>
        <w:t xml:space="preserve"> R, </w:t>
      </w:r>
      <w:proofErr w:type="spellStart"/>
      <w:r>
        <w:rPr>
          <w:rFonts w:ascii="Open Sans" w:hAnsi="Open Sans" w:cs="Open Sans"/>
          <w:color w:val="3A3A3A"/>
          <w:sz w:val="26"/>
          <w:szCs w:val="26"/>
        </w:rPr>
        <w:t>Gatti</w:t>
      </w:r>
      <w:proofErr w:type="spellEnd"/>
      <w:r>
        <w:rPr>
          <w:rFonts w:ascii="Open Sans" w:hAnsi="Open Sans" w:cs="Open Sans"/>
          <w:color w:val="3A3A3A"/>
          <w:sz w:val="26"/>
          <w:szCs w:val="26"/>
        </w:rPr>
        <w:t xml:space="preserve"> G, </w:t>
      </w:r>
      <w:proofErr w:type="spellStart"/>
      <w:r>
        <w:rPr>
          <w:rFonts w:ascii="Open Sans" w:hAnsi="Open Sans" w:cs="Open Sans"/>
          <w:color w:val="3A3A3A"/>
          <w:sz w:val="26"/>
          <w:szCs w:val="26"/>
        </w:rPr>
        <w:t>Perucca</w:t>
      </w:r>
      <w:proofErr w:type="spellEnd"/>
      <w:r>
        <w:rPr>
          <w:rFonts w:ascii="Open Sans" w:hAnsi="Open Sans" w:cs="Open Sans"/>
          <w:color w:val="3A3A3A"/>
          <w:sz w:val="26"/>
          <w:szCs w:val="26"/>
        </w:rPr>
        <w:t xml:space="preserve"> E, Pharmacokinetics of silybin in bile following administration of </w:t>
      </w:r>
      <w:proofErr w:type="spellStart"/>
      <w:r>
        <w:rPr>
          <w:rFonts w:ascii="Open Sans" w:hAnsi="Open Sans" w:cs="Open Sans"/>
          <w:color w:val="3A3A3A"/>
          <w:sz w:val="26"/>
          <w:szCs w:val="26"/>
        </w:rPr>
        <w:t>silipide</w:t>
      </w:r>
      <w:proofErr w:type="spellEnd"/>
      <w:r>
        <w:rPr>
          <w:rFonts w:ascii="Open Sans" w:hAnsi="Open Sans" w:cs="Open Sans"/>
          <w:color w:val="3A3A3A"/>
          <w:sz w:val="26"/>
          <w:szCs w:val="26"/>
        </w:rPr>
        <w:t xml:space="preserve"> and silymarin in cholecystectomy patients, </w:t>
      </w:r>
      <w:proofErr w:type="spellStart"/>
      <w:r>
        <w:rPr>
          <w:rFonts w:ascii="Open Sans" w:hAnsi="Open Sans" w:cs="Open Sans"/>
          <w:i/>
          <w:iCs/>
          <w:color w:val="3A3A3A"/>
          <w:sz w:val="26"/>
          <w:szCs w:val="26"/>
        </w:rPr>
        <w:t>Arzneimittelforschung</w:t>
      </w:r>
      <w:proofErr w:type="spellEnd"/>
      <w:r>
        <w:rPr>
          <w:rFonts w:ascii="Open Sans" w:hAnsi="Open Sans" w:cs="Open Sans"/>
          <w:color w:val="3A3A3A"/>
          <w:sz w:val="26"/>
          <w:szCs w:val="26"/>
        </w:rPr>
        <w:t>. 1992 Jul;42(7):964-8.</w:t>
      </w:r>
    </w:p>
    <w:p w14:paraId="2DA228B5"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68"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69" w:anchor="fn-ref-195-28" w:history="1">
        <w:r>
          <w:rPr>
            <w:rStyle w:val="Hyperlink"/>
            <w:rFonts w:ascii="Arial" w:hAnsi="Arial" w:cs="Arial"/>
            <w:color w:val="1E73BE"/>
            <w:sz w:val="26"/>
            <w:szCs w:val="26"/>
            <w:bdr w:val="none" w:sz="0" w:space="0" w:color="auto" w:frame="1"/>
          </w:rPr>
          <w:t>↑</w:t>
        </w:r>
      </w:hyperlink>
    </w:p>
    <w:p w14:paraId="41007767" w14:textId="77777777" w:rsidR="006070B2" w:rsidRDefault="006070B2" w:rsidP="006070B2">
      <w:pPr>
        <w:numPr>
          <w:ilvl w:val="0"/>
          <w:numId w:val="3"/>
        </w:numPr>
        <w:ind w:left="1440"/>
        <w:rPr>
          <w:rFonts w:ascii="Open Sans" w:hAnsi="Open Sans" w:cs="Open Sans"/>
          <w:color w:val="3A3A3A"/>
          <w:sz w:val="26"/>
          <w:szCs w:val="26"/>
        </w:rPr>
      </w:pPr>
      <w:proofErr w:type="spellStart"/>
      <w:r>
        <w:rPr>
          <w:rFonts w:ascii="Open Sans" w:hAnsi="Open Sans" w:cs="Open Sans"/>
          <w:color w:val="3A3A3A"/>
          <w:sz w:val="26"/>
          <w:szCs w:val="26"/>
        </w:rPr>
        <w:t>Comoglio</w:t>
      </w:r>
      <w:proofErr w:type="spellEnd"/>
      <w:r>
        <w:rPr>
          <w:rFonts w:ascii="Open Sans" w:hAnsi="Open Sans" w:cs="Open Sans"/>
          <w:color w:val="3A3A3A"/>
          <w:sz w:val="26"/>
          <w:szCs w:val="26"/>
        </w:rPr>
        <w:t xml:space="preserve"> A, </w:t>
      </w:r>
      <w:proofErr w:type="spellStart"/>
      <w:r>
        <w:rPr>
          <w:rFonts w:ascii="Open Sans" w:hAnsi="Open Sans" w:cs="Open Sans"/>
          <w:color w:val="3A3A3A"/>
          <w:sz w:val="26"/>
          <w:szCs w:val="26"/>
        </w:rPr>
        <w:t>Tomasi</w:t>
      </w:r>
      <w:proofErr w:type="spellEnd"/>
      <w:r>
        <w:rPr>
          <w:rFonts w:ascii="Open Sans" w:hAnsi="Open Sans" w:cs="Open Sans"/>
          <w:color w:val="3A3A3A"/>
          <w:sz w:val="26"/>
          <w:szCs w:val="26"/>
        </w:rPr>
        <w:t xml:space="preserve"> A, </w:t>
      </w:r>
      <w:proofErr w:type="spellStart"/>
      <w:r>
        <w:rPr>
          <w:rFonts w:ascii="Open Sans" w:hAnsi="Open Sans" w:cs="Open Sans"/>
          <w:color w:val="3A3A3A"/>
          <w:sz w:val="26"/>
          <w:szCs w:val="26"/>
        </w:rPr>
        <w:t>Malandrino</w:t>
      </w:r>
      <w:proofErr w:type="spellEnd"/>
      <w:r>
        <w:rPr>
          <w:rFonts w:ascii="Open Sans" w:hAnsi="Open Sans" w:cs="Open Sans"/>
          <w:color w:val="3A3A3A"/>
          <w:sz w:val="26"/>
          <w:szCs w:val="26"/>
        </w:rPr>
        <w:t xml:space="preserve"> S, Poli G, Albano E., Scavenging effect of </w:t>
      </w:r>
      <w:proofErr w:type="spellStart"/>
      <w:r>
        <w:rPr>
          <w:rFonts w:ascii="Open Sans" w:hAnsi="Open Sans" w:cs="Open Sans"/>
          <w:color w:val="3A3A3A"/>
          <w:sz w:val="26"/>
          <w:szCs w:val="26"/>
        </w:rPr>
        <w:t>silipide</w:t>
      </w:r>
      <w:proofErr w:type="spellEnd"/>
      <w:r>
        <w:rPr>
          <w:rFonts w:ascii="Open Sans" w:hAnsi="Open Sans" w:cs="Open Sans"/>
          <w:color w:val="3A3A3A"/>
          <w:sz w:val="26"/>
          <w:szCs w:val="26"/>
        </w:rPr>
        <w:t>, a new silybin-phospholipid complex, on ethanol-derived free radicals, </w:t>
      </w:r>
      <w:proofErr w:type="spellStart"/>
      <w:r>
        <w:rPr>
          <w:rFonts w:ascii="Open Sans" w:hAnsi="Open Sans" w:cs="Open Sans"/>
          <w:i/>
          <w:iCs/>
          <w:color w:val="3A3A3A"/>
          <w:sz w:val="26"/>
          <w:szCs w:val="26"/>
        </w:rPr>
        <w:t>Biochem</w:t>
      </w:r>
      <w:proofErr w:type="spellEnd"/>
      <w:r>
        <w:rPr>
          <w:rFonts w:ascii="Open Sans" w:hAnsi="Open Sans" w:cs="Open Sans"/>
          <w:i/>
          <w:iCs/>
          <w:color w:val="3A3A3A"/>
          <w:sz w:val="26"/>
          <w:szCs w:val="26"/>
        </w:rPr>
        <w:t xml:space="preserve"> </w:t>
      </w:r>
      <w:proofErr w:type="spellStart"/>
      <w:r>
        <w:rPr>
          <w:rFonts w:ascii="Open Sans" w:hAnsi="Open Sans" w:cs="Open Sans"/>
          <w:i/>
          <w:iCs/>
          <w:color w:val="3A3A3A"/>
          <w:sz w:val="26"/>
          <w:szCs w:val="26"/>
        </w:rPr>
        <w:t>Pharmacol</w:t>
      </w:r>
      <w:proofErr w:type="spellEnd"/>
      <w:r>
        <w:rPr>
          <w:rFonts w:ascii="Open Sans" w:hAnsi="Open Sans" w:cs="Open Sans"/>
          <w:color w:val="3A3A3A"/>
          <w:sz w:val="26"/>
          <w:szCs w:val="26"/>
        </w:rPr>
        <w:t>. 1995 Oct 12;50(8):1313-6.</w:t>
      </w:r>
    </w:p>
    <w:p w14:paraId="49F1877B"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70"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71" w:anchor="fn-ref-195-29" w:history="1">
        <w:r>
          <w:rPr>
            <w:rStyle w:val="Hyperlink"/>
            <w:rFonts w:ascii="Arial" w:hAnsi="Arial" w:cs="Arial"/>
            <w:color w:val="1E73BE"/>
            <w:sz w:val="26"/>
            <w:szCs w:val="26"/>
            <w:bdr w:val="none" w:sz="0" w:space="0" w:color="auto" w:frame="1"/>
          </w:rPr>
          <w:t>↑</w:t>
        </w:r>
      </w:hyperlink>
    </w:p>
    <w:p w14:paraId="51E74416" w14:textId="77777777" w:rsidR="006070B2" w:rsidRDefault="006070B2" w:rsidP="006070B2">
      <w:pPr>
        <w:pStyle w:val="NormalWeb"/>
        <w:numPr>
          <w:ilvl w:val="0"/>
          <w:numId w:val="3"/>
        </w:numPr>
        <w:spacing w:before="0" w:beforeAutospacing="0" w:after="360" w:afterAutospacing="0"/>
        <w:ind w:left="1440"/>
        <w:rPr>
          <w:rFonts w:ascii="Open Sans" w:hAnsi="Open Sans" w:cs="Open Sans"/>
          <w:color w:val="3A3A3A"/>
          <w:sz w:val="26"/>
          <w:szCs w:val="26"/>
        </w:rPr>
      </w:pPr>
      <w:r>
        <w:rPr>
          <w:rFonts w:ascii="Open Sans" w:hAnsi="Open Sans" w:cs="Open Sans"/>
          <w:color w:val="3A3A3A"/>
          <w:sz w:val="26"/>
          <w:szCs w:val="26"/>
        </w:rPr>
        <w:t>Duke, James. A. </w:t>
      </w:r>
      <w:r>
        <w:rPr>
          <w:rFonts w:ascii="Open Sans" w:hAnsi="Open Sans" w:cs="Open Sans"/>
          <w:i/>
          <w:iCs/>
          <w:color w:val="3A3A3A"/>
          <w:sz w:val="26"/>
          <w:szCs w:val="26"/>
        </w:rPr>
        <w:t>The Green Pharmacy</w:t>
      </w:r>
      <w:r>
        <w:rPr>
          <w:rFonts w:ascii="Open Sans" w:hAnsi="Open Sans" w:cs="Open Sans"/>
          <w:color w:val="3A3A3A"/>
          <w:sz w:val="26"/>
          <w:szCs w:val="26"/>
        </w:rPr>
        <w:t>. Rodale Press. 1977.</w:t>
      </w:r>
    </w:p>
    <w:p w14:paraId="302BE7FE"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72" w:anchor="fn-ref-195-30" w:history="1">
        <w:r>
          <w:rPr>
            <w:rStyle w:val="Hyperlink"/>
            <w:rFonts w:ascii="Arial" w:hAnsi="Arial" w:cs="Arial"/>
            <w:color w:val="1E73BE"/>
            <w:sz w:val="26"/>
            <w:szCs w:val="26"/>
            <w:bdr w:val="none" w:sz="0" w:space="0" w:color="auto" w:frame="1"/>
          </w:rPr>
          <w:t>↑</w:t>
        </w:r>
      </w:hyperlink>
    </w:p>
    <w:p w14:paraId="1F6FD99C"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Mokhtari MJ, </w:t>
      </w:r>
      <w:proofErr w:type="spellStart"/>
      <w:r>
        <w:rPr>
          <w:rFonts w:ascii="Open Sans" w:hAnsi="Open Sans" w:cs="Open Sans"/>
          <w:color w:val="3A3A3A"/>
          <w:sz w:val="26"/>
          <w:szCs w:val="26"/>
        </w:rPr>
        <w:t>Motamed</w:t>
      </w:r>
      <w:proofErr w:type="spellEnd"/>
      <w:r>
        <w:rPr>
          <w:rFonts w:ascii="Open Sans" w:hAnsi="Open Sans" w:cs="Open Sans"/>
          <w:color w:val="3A3A3A"/>
          <w:sz w:val="26"/>
          <w:szCs w:val="26"/>
        </w:rPr>
        <w:t xml:space="preserve"> N, </w:t>
      </w:r>
      <w:proofErr w:type="spellStart"/>
      <w:r>
        <w:rPr>
          <w:rFonts w:ascii="Open Sans" w:hAnsi="Open Sans" w:cs="Open Sans"/>
          <w:color w:val="3A3A3A"/>
          <w:sz w:val="26"/>
          <w:szCs w:val="26"/>
        </w:rPr>
        <w:t>Shokrgozar</w:t>
      </w:r>
      <w:proofErr w:type="spellEnd"/>
      <w:r>
        <w:rPr>
          <w:rFonts w:ascii="Open Sans" w:hAnsi="Open Sans" w:cs="Open Sans"/>
          <w:color w:val="3A3A3A"/>
          <w:sz w:val="26"/>
          <w:szCs w:val="26"/>
        </w:rPr>
        <w:t xml:space="preserve"> MA. Evaluation of </w:t>
      </w:r>
      <w:proofErr w:type="spellStart"/>
      <w:r>
        <w:rPr>
          <w:rFonts w:ascii="Open Sans" w:hAnsi="Open Sans" w:cs="Open Sans"/>
          <w:color w:val="3A3A3A"/>
          <w:sz w:val="26"/>
          <w:szCs w:val="26"/>
        </w:rPr>
        <w:t>silibinin</w:t>
      </w:r>
      <w:proofErr w:type="spellEnd"/>
      <w:r>
        <w:rPr>
          <w:rFonts w:ascii="Open Sans" w:hAnsi="Open Sans" w:cs="Open Sans"/>
          <w:color w:val="3A3A3A"/>
          <w:sz w:val="26"/>
          <w:szCs w:val="26"/>
        </w:rPr>
        <w:t xml:space="preserve"> on the viability, </w:t>
      </w:r>
      <w:proofErr w:type="gramStart"/>
      <w:r>
        <w:rPr>
          <w:rFonts w:ascii="Open Sans" w:hAnsi="Open Sans" w:cs="Open Sans"/>
          <w:color w:val="3A3A3A"/>
          <w:sz w:val="26"/>
          <w:szCs w:val="26"/>
        </w:rPr>
        <w:t>migration</w:t>
      </w:r>
      <w:proofErr w:type="gramEnd"/>
      <w:r>
        <w:rPr>
          <w:rFonts w:ascii="Open Sans" w:hAnsi="Open Sans" w:cs="Open Sans"/>
          <w:color w:val="3A3A3A"/>
          <w:sz w:val="26"/>
          <w:szCs w:val="26"/>
        </w:rPr>
        <w:t xml:space="preserve"> and adhesion of the human prostate adenocarcinoma (PC-3) cell line. </w:t>
      </w:r>
      <w:r>
        <w:rPr>
          <w:rStyle w:val="Emphasis"/>
          <w:rFonts w:ascii="Open Sans" w:hAnsi="Open Sans" w:cs="Open Sans"/>
          <w:color w:val="3A3A3A"/>
          <w:sz w:val="26"/>
          <w:szCs w:val="26"/>
          <w:bdr w:val="none" w:sz="0" w:space="0" w:color="auto" w:frame="1"/>
        </w:rPr>
        <w:t>Cell Biol Int.</w:t>
      </w:r>
      <w:r>
        <w:rPr>
          <w:rFonts w:ascii="Open Sans" w:hAnsi="Open Sans" w:cs="Open Sans"/>
          <w:color w:val="3A3A3A"/>
          <w:sz w:val="26"/>
          <w:szCs w:val="26"/>
        </w:rPr>
        <w:t xml:space="preserve"> 2008 Aug;32(8):888-92. </w:t>
      </w:r>
      <w:proofErr w:type="spellStart"/>
      <w:r>
        <w:rPr>
          <w:rFonts w:ascii="Open Sans" w:hAnsi="Open Sans" w:cs="Open Sans"/>
          <w:color w:val="3A3A3A"/>
          <w:sz w:val="26"/>
          <w:szCs w:val="26"/>
        </w:rPr>
        <w:t>Epub</w:t>
      </w:r>
      <w:proofErr w:type="spellEnd"/>
      <w:r>
        <w:rPr>
          <w:rFonts w:ascii="Open Sans" w:hAnsi="Open Sans" w:cs="Open Sans"/>
          <w:color w:val="3A3A3A"/>
          <w:sz w:val="26"/>
          <w:szCs w:val="26"/>
        </w:rPr>
        <w:t xml:space="preserve"> 2008 Apr 8.</w:t>
      </w:r>
    </w:p>
    <w:p w14:paraId="20FC0373"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73"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74" w:anchor="fn-ref-195-31" w:history="1">
        <w:r>
          <w:rPr>
            <w:rStyle w:val="Hyperlink"/>
            <w:rFonts w:ascii="Arial" w:hAnsi="Arial" w:cs="Arial"/>
            <w:color w:val="1E73BE"/>
            <w:sz w:val="26"/>
            <w:szCs w:val="26"/>
            <w:bdr w:val="none" w:sz="0" w:space="0" w:color="auto" w:frame="1"/>
          </w:rPr>
          <w:t>↑</w:t>
        </w:r>
      </w:hyperlink>
    </w:p>
    <w:p w14:paraId="7F1D1B14" w14:textId="77777777" w:rsidR="006070B2" w:rsidRDefault="006070B2" w:rsidP="006070B2">
      <w:pPr>
        <w:numPr>
          <w:ilvl w:val="0"/>
          <w:numId w:val="3"/>
        </w:numPr>
        <w:ind w:left="1440"/>
        <w:rPr>
          <w:rFonts w:ascii="Open Sans" w:hAnsi="Open Sans" w:cs="Open Sans"/>
          <w:color w:val="3A3A3A"/>
          <w:sz w:val="26"/>
          <w:szCs w:val="26"/>
        </w:rPr>
      </w:pPr>
      <w:r>
        <w:rPr>
          <w:rFonts w:ascii="Open Sans" w:hAnsi="Open Sans" w:cs="Open Sans"/>
          <w:color w:val="3A3A3A"/>
          <w:sz w:val="26"/>
          <w:szCs w:val="26"/>
        </w:rPr>
        <w:t xml:space="preserve">Tyagi A, Sharma Y, Agarwal C, Agarwal R. </w:t>
      </w:r>
      <w:proofErr w:type="spellStart"/>
      <w:r>
        <w:rPr>
          <w:rFonts w:ascii="Open Sans" w:hAnsi="Open Sans" w:cs="Open Sans"/>
          <w:color w:val="3A3A3A"/>
          <w:sz w:val="26"/>
          <w:szCs w:val="26"/>
        </w:rPr>
        <w:t>Silibinin</w:t>
      </w:r>
      <w:proofErr w:type="spellEnd"/>
      <w:r>
        <w:rPr>
          <w:rFonts w:ascii="Open Sans" w:hAnsi="Open Sans" w:cs="Open Sans"/>
          <w:color w:val="3A3A3A"/>
          <w:sz w:val="26"/>
          <w:szCs w:val="26"/>
        </w:rPr>
        <w:t xml:space="preserve"> impairs constitutively active </w:t>
      </w:r>
      <w:proofErr w:type="spellStart"/>
      <w:r>
        <w:rPr>
          <w:rFonts w:ascii="Open Sans" w:hAnsi="Open Sans" w:cs="Open Sans"/>
          <w:color w:val="3A3A3A"/>
          <w:sz w:val="26"/>
          <w:szCs w:val="26"/>
        </w:rPr>
        <w:t>TGFalpha</w:t>
      </w:r>
      <w:proofErr w:type="spellEnd"/>
      <w:r>
        <w:rPr>
          <w:rFonts w:ascii="Open Sans" w:hAnsi="Open Sans" w:cs="Open Sans"/>
          <w:color w:val="3A3A3A"/>
          <w:sz w:val="26"/>
          <w:szCs w:val="26"/>
        </w:rPr>
        <w:t>-EGFR autocrine loop in advanced human prostate carcinoma cells. </w:t>
      </w:r>
      <w:r>
        <w:rPr>
          <w:rStyle w:val="Emphasis"/>
          <w:rFonts w:ascii="Open Sans" w:hAnsi="Open Sans" w:cs="Open Sans"/>
          <w:color w:val="3A3A3A"/>
          <w:sz w:val="26"/>
          <w:szCs w:val="26"/>
          <w:bdr w:val="none" w:sz="0" w:space="0" w:color="auto" w:frame="1"/>
        </w:rPr>
        <w:t>Pharm Res</w:t>
      </w:r>
      <w:r>
        <w:rPr>
          <w:rFonts w:ascii="Open Sans" w:hAnsi="Open Sans" w:cs="Open Sans"/>
          <w:color w:val="3A3A3A"/>
          <w:sz w:val="26"/>
          <w:szCs w:val="26"/>
        </w:rPr>
        <w:t xml:space="preserve">. 2008 Sep;25(9):2143-50. </w:t>
      </w:r>
      <w:proofErr w:type="spellStart"/>
      <w:r>
        <w:rPr>
          <w:rFonts w:ascii="Open Sans" w:hAnsi="Open Sans" w:cs="Open Sans"/>
          <w:color w:val="3A3A3A"/>
          <w:sz w:val="26"/>
          <w:szCs w:val="26"/>
        </w:rPr>
        <w:t>Epub</w:t>
      </w:r>
      <w:proofErr w:type="spellEnd"/>
      <w:r>
        <w:rPr>
          <w:rFonts w:ascii="Open Sans" w:hAnsi="Open Sans" w:cs="Open Sans"/>
          <w:color w:val="3A3A3A"/>
          <w:sz w:val="26"/>
          <w:szCs w:val="26"/>
        </w:rPr>
        <w:t xml:space="preserve"> 2008 Feb 6.</w:t>
      </w:r>
    </w:p>
    <w:p w14:paraId="1AA4D956" w14:textId="77777777" w:rsidR="006070B2" w:rsidRDefault="006070B2" w:rsidP="006070B2">
      <w:pPr>
        <w:pStyle w:val="link"/>
        <w:spacing w:before="0" w:beforeAutospacing="0" w:after="0" w:afterAutospacing="0"/>
        <w:ind w:left="1440"/>
        <w:rPr>
          <w:rFonts w:ascii="Open Sans" w:hAnsi="Open Sans" w:cs="Open Sans"/>
          <w:color w:val="3A3A3A"/>
          <w:sz w:val="26"/>
          <w:szCs w:val="26"/>
        </w:rPr>
      </w:pPr>
      <w:hyperlink r:id="rId75" w:history="1">
        <w:r>
          <w:rPr>
            <w:rStyle w:val="Hyperlink"/>
            <w:rFonts w:ascii="Open Sans" w:hAnsi="Open Sans" w:cs="Open Sans"/>
            <w:color w:val="1E73BE"/>
            <w:sz w:val="26"/>
            <w:szCs w:val="26"/>
            <w:bdr w:val="none" w:sz="0" w:space="0" w:color="auto" w:frame="1"/>
          </w:rPr>
          <w:t>Abstract</w:t>
        </w:r>
      </w:hyperlink>
      <w:r>
        <w:rPr>
          <w:rStyle w:val="apple-converted-space"/>
          <w:rFonts w:ascii="Open Sans" w:hAnsi="Open Sans" w:cs="Open Sans"/>
          <w:color w:val="3A3A3A"/>
          <w:sz w:val="26"/>
          <w:szCs w:val="26"/>
        </w:rPr>
        <w:t> </w:t>
      </w:r>
      <w:hyperlink r:id="rId76" w:anchor="fn-ref-195-32" w:history="1">
        <w:r>
          <w:rPr>
            <w:rStyle w:val="Hyperlink"/>
            <w:rFonts w:ascii="Arial" w:hAnsi="Arial" w:cs="Arial"/>
            <w:color w:val="1E73BE"/>
            <w:sz w:val="26"/>
            <w:szCs w:val="26"/>
            <w:bdr w:val="none" w:sz="0" w:space="0" w:color="auto" w:frame="1"/>
          </w:rPr>
          <w:t>↑</w:t>
        </w:r>
      </w:hyperlink>
    </w:p>
    <w:p w14:paraId="41327083" w14:textId="77777777" w:rsidR="006070B2" w:rsidRDefault="006070B2" w:rsidP="006070B2">
      <w:pPr>
        <w:rPr>
          <w:rFonts w:ascii="Times New Roman" w:hAnsi="Times New Roman" w:cs="Times New Roman"/>
          <w:sz w:val="24"/>
          <w:szCs w:val="24"/>
        </w:rPr>
      </w:pPr>
    </w:p>
    <w:p w14:paraId="6E5E9DF3" w14:textId="77777777" w:rsidR="006070B2" w:rsidRDefault="006070B2"/>
    <w:sectPr w:rsidR="006070B2" w:rsidSect="00840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4504"/>
    <w:multiLevelType w:val="multilevel"/>
    <w:tmpl w:val="B74A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14DF2"/>
    <w:multiLevelType w:val="multilevel"/>
    <w:tmpl w:val="E3EC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A6798"/>
    <w:multiLevelType w:val="multilevel"/>
    <w:tmpl w:val="1136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5322819">
    <w:abstractNumId w:val="0"/>
  </w:num>
  <w:num w:numId="2" w16cid:durableId="647324319">
    <w:abstractNumId w:val="1"/>
  </w:num>
  <w:num w:numId="3" w16cid:durableId="2004122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FD"/>
    <w:rsid w:val="00067970"/>
    <w:rsid w:val="001B3EFD"/>
    <w:rsid w:val="003C0077"/>
    <w:rsid w:val="00536A16"/>
    <w:rsid w:val="006070B2"/>
    <w:rsid w:val="008409B4"/>
    <w:rsid w:val="008D07F4"/>
    <w:rsid w:val="00BC2996"/>
    <w:rsid w:val="00BD3102"/>
    <w:rsid w:val="00CE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254EA"/>
  <w15:chartTrackingRefBased/>
  <w15:docId w15:val="{CB083A31-8B4D-B245-913E-DDCFACF6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B3EF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6070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EF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1B3EFD"/>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1B3EFD"/>
  </w:style>
  <w:style w:type="character" w:styleId="Hyperlink">
    <w:name w:val="Hyperlink"/>
    <w:basedOn w:val="DefaultParagraphFont"/>
    <w:uiPriority w:val="99"/>
    <w:semiHidden/>
    <w:unhideWhenUsed/>
    <w:rsid w:val="001B3EFD"/>
    <w:rPr>
      <w:color w:val="0000FF"/>
      <w:u w:val="single"/>
    </w:rPr>
  </w:style>
  <w:style w:type="character" w:customStyle="1" w:styleId="Heading2Char">
    <w:name w:val="Heading 2 Char"/>
    <w:basedOn w:val="DefaultParagraphFont"/>
    <w:link w:val="Heading2"/>
    <w:uiPriority w:val="9"/>
    <w:semiHidden/>
    <w:rsid w:val="006070B2"/>
    <w:rPr>
      <w:rFonts w:asciiTheme="majorHAnsi" w:eastAsiaTheme="majorEastAsia" w:hAnsiTheme="majorHAnsi" w:cstheme="majorBidi"/>
      <w:color w:val="2F5496" w:themeColor="accent1" w:themeShade="BF"/>
      <w:sz w:val="26"/>
      <w:szCs w:val="26"/>
    </w:rPr>
  </w:style>
  <w:style w:type="paragraph" w:customStyle="1" w:styleId="link">
    <w:name w:val="link"/>
    <w:basedOn w:val="Normal"/>
    <w:rsid w:val="006070B2"/>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07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5047">
      <w:bodyDiv w:val="1"/>
      <w:marLeft w:val="0"/>
      <w:marRight w:val="0"/>
      <w:marTop w:val="0"/>
      <w:marBottom w:val="0"/>
      <w:divBdr>
        <w:top w:val="none" w:sz="0" w:space="0" w:color="auto"/>
        <w:left w:val="none" w:sz="0" w:space="0" w:color="auto"/>
        <w:bottom w:val="none" w:sz="0" w:space="0" w:color="auto"/>
        <w:right w:val="none" w:sz="0" w:space="0" w:color="auto"/>
      </w:divBdr>
    </w:div>
    <w:div w:id="1228035962">
      <w:bodyDiv w:val="1"/>
      <w:marLeft w:val="0"/>
      <w:marRight w:val="0"/>
      <w:marTop w:val="0"/>
      <w:marBottom w:val="0"/>
      <w:divBdr>
        <w:top w:val="none" w:sz="0" w:space="0" w:color="auto"/>
        <w:left w:val="none" w:sz="0" w:space="0" w:color="auto"/>
        <w:bottom w:val="none" w:sz="0" w:space="0" w:color="auto"/>
        <w:right w:val="none" w:sz="0" w:space="0" w:color="auto"/>
      </w:divBdr>
      <w:divsChild>
        <w:div w:id="378282515">
          <w:marLeft w:val="0"/>
          <w:marRight w:val="0"/>
          <w:marTop w:val="0"/>
          <w:marBottom w:val="0"/>
          <w:divBdr>
            <w:top w:val="none" w:sz="0" w:space="0" w:color="auto"/>
            <w:left w:val="none" w:sz="0" w:space="0" w:color="auto"/>
            <w:bottom w:val="none" w:sz="0" w:space="0" w:color="auto"/>
            <w:right w:val="none" w:sz="0" w:space="0" w:color="auto"/>
          </w:divBdr>
          <w:divsChild>
            <w:div w:id="1597058656">
              <w:marLeft w:val="0"/>
              <w:marRight w:val="0"/>
              <w:marTop w:val="0"/>
              <w:marBottom w:val="0"/>
              <w:divBdr>
                <w:top w:val="none" w:sz="0" w:space="0" w:color="auto"/>
                <w:left w:val="none" w:sz="0" w:space="0" w:color="auto"/>
                <w:bottom w:val="none" w:sz="0" w:space="0" w:color="auto"/>
                <w:right w:val="none" w:sz="0" w:space="0" w:color="auto"/>
              </w:divBdr>
            </w:div>
            <w:div w:id="10442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692">
      <w:bodyDiv w:val="1"/>
      <w:marLeft w:val="0"/>
      <w:marRight w:val="0"/>
      <w:marTop w:val="0"/>
      <w:marBottom w:val="0"/>
      <w:divBdr>
        <w:top w:val="none" w:sz="0" w:space="0" w:color="auto"/>
        <w:left w:val="none" w:sz="0" w:space="0" w:color="auto"/>
        <w:bottom w:val="none" w:sz="0" w:space="0" w:color="auto"/>
        <w:right w:val="none" w:sz="0" w:space="0" w:color="auto"/>
      </w:divBdr>
      <w:divsChild>
        <w:div w:id="1512529952">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mart-publications.com/articles/silymarin-a-potent-antioxidant-liver-protector-and-anti-cancer-agent/" TargetMode="External"/><Relationship Id="rId21" Type="http://schemas.openxmlformats.org/officeDocument/2006/relationships/hyperlink" Target="https://www.smart-publications.com/articles/silymarin-a-potent-antioxidant-liver-protector-and-anti-cancer-agent" TargetMode="External"/><Relationship Id="rId42" Type="http://schemas.openxmlformats.org/officeDocument/2006/relationships/hyperlink" Target="http://www.ncbi.nlm.nih.gov/entrez/query.fcgi?cmd=Retrieve&amp;db=PubMed&amp;list_uids=1763650&amp;dopt=Abstract" TargetMode="External"/><Relationship Id="rId47" Type="http://schemas.openxmlformats.org/officeDocument/2006/relationships/hyperlink" Target="https://www.smart-publications.com/articles/silymarin-a-potent-antioxidant-liver-protector-and-anti-cancer-agent/" TargetMode="External"/><Relationship Id="rId63" Type="http://schemas.openxmlformats.org/officeDocument/2006/relationships/hyperlink" Target="https://www.smart-publications.com/articles/silymarin-a-potent-antioxidant-liver-protector-and-anti-cancer-agent/" TargetMode="External"/><Relationship Id="rId68" Type="http://schemas.openxmlformats.org/officeDocument/2006/relationships/hyperlink" Target="http://www.ncbi.nlm.nih.gov/entrez/query.fcgi?cmd=Retrieve&amp;db=pubmed&amp;dopt=Abstract&amp;list_uids=1329780" TargetMode="External"/><Relationship Id="rId16" Type="http://schemas.openxmlformats.org/officeDocument/2006/relationships/hyperlink" Target="https://www.smart-publications.com/articles/silymarin-a-potent-antioxidant-liver-protector-and-anti-cancer-agent" TargetMode="External"/><Relationship Id="rId11" Type="http://schemas.openxmlformats.org/officeDocument/2006/relationships/hyperlink" Target="https://www.smart-publications.com/articles/silymarin-a-potent-antioxidant-liver-protector-and-anti-cancer-agent" TargetMode="External"/><Relationship Id="rId24" Type="http://schemas.openxmlformats.org/officeDocument/2006/relationships/hyperlink" Target="http://www.ncbi.nlm.nih.gov/entrez/query.fcgi?cmd=Retrieve&amp;db=PubMed&amp;list_uids=5755805&amp;dopt=Abstract" TargetMode="External"/><Relationship Id="rId32" Type="http://schemas.openxmlformats.org/officeDocument/2006/relationships/hyperlink" Target="https://www.smart-publications.com/articles/silymarin-a-potent-antioxidant-liver-protector-and-anti-cancer-agent/" TargetMode="External"/><Relationship Id="rId37" Type="http://schemas.openxmlformats.org/officeDocument/2006/relationships/hyperlink" Target="https://www.smart-publications.com/articles/silymarin-a-potent-antioxidant-liver-protector-and-anti-cancer-agent/" TargetMode="External"/><Relationship Id="rId40" Type="http://schemas.openxmlformats.org/officeDocument/2006/relationships/hyperlink" Target="http://www.ncbi.nlm.nih.gov/entrez/query.fcgi?cmd=Retrieve&amp;db=PubMed&amp;list_uids=2813578&amp;dopt=Abstract" TargetMode="External"/><Relationship Id="rId45" Type="http://schemas.openxmlformats.org/officeDocument/2006/relationships/hyperlink" Target="https://www.smart-publications.com/articles/silymarin-a-potent-antioxidant-liver-protector-and-anti-cancer-agent/" TargetMode="External"/><Relationship Id="rId53" Type="http://schemas.openxmlformats.org/officeDocument/2006/relationships/hyperlink" Target="https://www.smart-publications.com/articles/silymarin-a-potent-antioxidant-liver-protector-and-anti-cancer-agent/" TargetMode="External"/><Relationship Id="rId58" Type="http://schemas.openxmlformats.org/officeDocument/2006/relationships/hyperlink" Target="http://www.ncbi.nlm.nih.gov/entrez/query.fcgi?cmd=Retrieve&amp;db=pubmed&amp;dopt=Abstract&amp;list_uids=9563902" TargetMode="External"/><Relationship Id="rId66" Type="http://schemas.openxmlformats.org/officeDocument/2006/relationships/hyperlink" Target="http://www.ncbi.nlm.nih.gov/entrez/query.fcgi?cmd=Retrieve&amp;db=pubmed&amp;dopt=Abstract&amp;list_uids=8149949" TargetMode="External"/><Relationship Id="rId74" Type="http://schemas.openxmlformats.org/officeDocument/2006/relationships/hyperlink" Target="https://www.smart-publications.com/articles/silymarin-a-potent-antioxidant-liver-protector-and-anti-cancer-agent/" TargetMode="External"/><Relationship Id="rId5" Type="http://schemas.openxmlformats.org/officeDocument/2006/relationships/hyperlink" Target="https://www.smart-publications.com/articles/silymarin-a-potent-antioxidant-liver-protector-and-anti-cancer-agent" TargetMode="External"/><Relationship Id="rId61" Type="http://schemas.openxmlformats.org/officeDocument/2006/relationships/hyperlink" Target="https://www.smart-publications.com/articles/silymarin-a-potent-antioxidant-liver-protector-and-anti-cancer-agent/" TargetMode="External"/><Relationship Id="rId19" Type="http://schemas.openxmlformats.org/officeDocument/2006/relationships/hyperlink" Target="https://www.smart-publications.com/articles/silymarin-a-potent-antioxidant-liver-protector-and-anti-cancer-agent" TargetMode="External"/><Relationship Id="rId14" Type="http://schemas.openxmlformats.org/officeDocument/2006/relationships/hyperlink" Target="https://www.smart-publications.com/articles/silymarin-a-potent-antioxidant-liver-protector-and-anti-cancer-agent" TargetMode="External"/><Relationship Id="rId22" Type="http://schemas.openxmlformats.org/officeDocument/2006/relationships/hyperlink" Target="https://www.amazon.com/gp/product/B001PLKZKI/ref=as_li_tl?ie=UTF8&amp;camp=1789&amp;creative=9325&amp;creativeASIN=B001PLKZKI&amp;linkCode=as2&amp;tag=ussmart0c-20&amp;linkId=05c82deca752ed4604db3e3bdaa293d3" TargetMode="External"/><Relationship Id="rId27" Type="http://schemas.openxmlformats.org/officeDocument/2006/relationships/hyperlink" Target="http://www.ncbi.nlm.nih.gov/entrez/query.fcgi?cmd=Retrieve&amp;db=PubMed&amp;list_uids=2671116&amp;dopt=Abstract" TargetMode="External"/><Relationship Id="rId30" Type="http://schemas.openxmlformats.org/officeDocument/2006/relationships/hyperlink" Target="https://www.smart-publications.com/articles/silymarin-a-potent-antioxidant-liver-protector-and-anti-cancer-agent/" TargetMode="External"/><Relationship Id="rId35" Type="http://schemas.openxmlformats.org/officeDocument/2006/relationships/hyperlink" Target="http://www.ncbi.nlm.nih.gov/entrez/query.fcgi?cmd=Retrieve&amp;db=PubMed&amp;list_uids=12887855&amp;dopt=Abstract" TargetMode="External"/><Relationship Id="rId43" Type="http://schemas.openxmlformats.org/officeDocument/2006/relationships/hyperlink" Target="https://www.smart-publications.com/articles/silymarin-a-potent-antioxidant-liver-protector-and-anti-cancer-agent/" TargetMode="External"/><Relationship Id="rId48" Type="http://schemas.openxmlformats.org/officeDocument/2006/relationships/hyperlink" Target="http://www.ncbi.nlm.nih.gov/entrez/query.fcgi?cmd=Retrieve&amp;db=PubMed&amp;list_uids=10377442&amp;dopt=Abstract" TargetMode="External"/><Relationship Id="rId56" Type="http://schemas.openxmlformats.org/officeDocument/2006/relationships/hyperlink" Target="http://www.ncbi.nlm.nih.gov/entrez/query.fcgi?cmd=Retrieve&amp;db=pubmed&amp;dopt=Abstract&amp;list_uids=12894553" TargetMode="External"/><Relationship Id="rId64" Type="http://schemas.openxmlformats.org/officeDocument/2006/relationships/hyperlink" Target="http://www.ncbi.nlm.nih.gov/entrez/query.fcgi?cmd=Retrieve&amp;db=pubmed&amp;dopt=Abstract&amp;list_uids=12866029" TargetMode="External"/><Relationship Id="rId69" Type="http://schemas.openxmlformats.org/officeDocument/2006/relationships/hyperlink" Target="https://www.smart-publications.com/articles/silymarin-a-potent-antioxidant-liver-protector-and-anti-cancer-agent/" TargetMode="External"/><Relationship Id="rId77" Type="http://schemas.openxmlformats.org/officeDocument/2006/relationships/fontTable" Target="fontTable.xml"/><Relationship Id="rId8" Type="http://schemas.openxmlformats.org/officeDocument/2006/relationships/hyperlink" Target="https://www.smart-publications.com/articles/silymarin-a-potent-antioxidant-liver-protector-and-anti-cancer-agent" TargetMode="External"/><Relationship Id="rId51" Type="http://schemas.openxmlformats.org/officeDocument/2006/relationships/hyperlink" Target="https://www.smart-publications.com/articles/silymarin-a-potent-antioxidant-liver-protector-and-anti-cancer-agent/" TargetMode="External"/><Relationship Id="rId72" Type="http://schemas.openxmlformats.org/officeDocument/2006/relationships/hyperlink" Target="https://www.smart-publications.com/articles/silymarin-a-potent-antioxidant-liver-protector-and-anti-cancer-agent/" TargetMode="External"/><Relationship Id="rId3" Type="http://schemas.openxmlformats.org/officeDocument/2006/relationships/settings" Target="settings.xml"/><Relationship Id="rId12" Type="http://schemas.openxmlformats.org/officeDocument/2006/relationships/hyperlink" Target="https://www.smart-publications.com/articles/silymarin-a-potent-antioxidant-liver-protector-and-anti-cancer-agent" TargetMode="External"/><Relationship Id="rId17" Type="http://schemas.openxmlformats.org/officeDocument/2006/relationships/hyperlink" Target="https://www.smart-publications.com/articles/silymarin-a-potent-antioxidant-liver-protector-and-anti-cancer-agent" TargetMode="External"/><Relationship Id="rId25" Type="http://schemas.openxmlformats.org/officeDocument/2006/relationships/hyperlink" Target="https://www.smart-publications.com/articles/silymarin-a-potent-antioxidant-liver-protector-and-anti-cancer-agent/" TargetMode="External"/><Relationship Id="rId33" Type="http://schemas.openxmlformats.org/officeDocument/2006/relationships/hyperlink" Target="http://www.ncbi.nlm.nih.gov/entrez/query.fcgi?cmd=Retrieve&amp;db=PubMed&amp;list_uids=531892&amp;dopt=Abstract" TargetMode="External"/><Relationship Id="rId38" Type="http://schemas.openxmlformats.org/officeDocument/2006/relationships/hyperlink" Target="https://www.smart-publications.com/articles/silymarin-a-potent-antioxidant-liver-protector-and-anti-cancer-agent/" TargetMode="External"/><Relationship Id="rId46" Type="http://schemas.openxmlformats.org/officeDocument/2006/relationships/hyperlink" Target="http://www.ncbi.nlm.nih.gov/entrez/query.fcgi?cmd=Retrieve&amp;db=pubmed&amp;dopt=Abstract&amp;list_uids=14965263" TargetMode="External"/><Relationship Id="rId59" Type="http://schemas.openxmlformats.org/officeDocument/2006/relationships/hyperlink" Target="https://www.smart-publications.com/articles/silymarin-a-potent-antioxidant-liver-protector-and-anti-cancer-agent/" TargetMode="External"/><Relationship Id="rId67" Type="http://schemas.openxmlformats.org/officeDocument/2006/relationships/hyperlink" Target="https://www.smart-publications.com/articles/silymarin-a-potent-antioxidant-liver-protector-and-anti-cancer-agent/" TargetMode="External"/><Relationship Id="rId20" Type="http://schemas.openxmlformats.org/officeDocument/2006/relationships/hyperlink" Target="https://www.smart-publications.com/articles/silymarin-a-potent-antioxidant-liver-protector-and-anti-cancer-agent" TargetMode="External"/><Relationship Id="rId41" Type="http://schemas.openxmlformats.org/officeDocument/2006/relationships/hyperlink" Target="https://www.smart-publications.com/articles/silymarin-a-potent-antioxidant-liver-protector-and-anti-cancer-agent/" TargetMode="External"/><Relationship Id="rId54" Type="http://schemas.openxmlformats.org/officeDocument/2006/relationships/hyperlink" Target="http://www.ncbi.nlm.nih.gov/entrez/query.fcgi?cmd=Retrieve&amp;db=pubmed&amp;dopt=Abstract&amp;list_uids=12230878" TargetMode="External"/><Relationship Id="rId62" Type="http://schemas.openxmlformats.org/officeDocument/2006/relationships/hyperlink" Target="http://www.ncbi.nlm.nih.gov/entrez/query.fcgi?cmd=Retrieve&amp;db=pubmed&amp;dopt=Abstract&amp;list_uids=9081370" TargetMode="External"/><Relationship Id="rId70" Type="http://schemas.openxmlformats.org/officeDocument/2006/relationships/hyperlink" Target="http://www.ncbi.nlm.nih.gov/entrez/query.fcgi?cmd=Retrieve&amp;db=pubmed&amp;dopt=Abstract&amp;list_uids=7488251" TargetMode="External"/><Relationship Id="rId75" Type="http://schemas.openxmlformats.org/officeDocument/2006/relationships/hyperlink" Target="http://www.ncbi.nlm.nih.gov/pubmed/18253818?ordinalpos=9&amp;itool=EntrezSystem2.PEntrez.Pubmed.Pubmed_ResultsPanel.Pubmed_DefaultReportPanel.Pubmed_RVDocSum" TargetMode="External"/><Relationship Id="rId1" Type="http://schemas.openxmlformats.org/officeDocument/2006/relationships/numbering" Target="numbering.xml"/><Relationship Id="rId6" Type="http://schemas.openxmlformats.org/officeDocument/2006/relationships/hyperlink" Target="https://www.smart-publications.com/articles/silymarin-a-potent-antioxidant-liver-protector-and-anti-cancer-agent" TargetMode="External"/><Relationship Id="rId15" Type="http://schemas.openxmlformats.org/officeDocument/2006/relationships/hyperlink" Target="https://www.smart-publications.com/articles/silymarin-a-potent-antioxidant-liver-protector-and-anti-cancer-agent" TargetMode="External"/><Relationship Id="rId23" Type="http://schemas.openxmlformats.org/officeDocument/2006/relationships/hyperlink" Target="https://www.smart-publications.com/articles/silymarin-a-potent-antioxidant-liver-protector-and-anti-cancer-agent/" TargetMode="External"/><Relationship Id="rId28" Type="http://schemas.openxmlformats.org/officeDocument/2006/relationships/hyperlink" Target="https://www.smart-publications.com/articles/silymarin-a-potent-antioxidant-liver-protector-and-anti-cancer-agent/" TargetMode="External"/><Relationship Id="rId36" Type="http://schemas.openxmlformats.org/officeDocument/2006/relationships/hyperlink" Target="https://www.smart-publications.com/articles/silymarin-a-potent-antioxidant-liver-protector-and-anti-cancer-agent/" TargetMode="External"/><Relationship Id="rId49" Type="http://schemas.openxmlformats.org/officeDocument/2006/relationships/hyperlink" Target="https://www.smart-publications.com/articles/silymarin-a-potent-antioxidant-liver-protector-and-anti-cancer-agent/" TargetMode="External"/><Relationship Id="rId57" Type="http://schemas.openxmlformats.org/officeDocument/2006/relationships/hyperlink" Target="https://www.smart-publications.com/articles/silymarin-a-potent-antioxidant-liver-protector-and-anti-cancer-agent/" TargetMode="External"/><Relationship Id="rId10" Type="http://schemas.openxmlformats.org/officeDocument/2006/relationships/hyperlink" Target="https://www.smart-publications.com/articles/silymarin-a-potent-antioxidant-liver-protector-and-anti-cancer-agent" TargetMode="External"/><Relationship Id="rId31" Type="http://schemas.openxmlformats.org/officeDocument/2006/relationships/hyperlink" Target="http://www.ncbi.nlm.nih.gov/entrez/query.fcgi?cmd=Retrieve&amp;db=PubMed&amp;list_uids=7387753&amp;dopt=Abstract" TargetMode="External"/><Relationship Id="rId44" Type="http://schemas.openxmlformats.org/officeDocument/2006/relationships/hyperlink" Target="https://www.smart-publications.com/articles/silymarin-a-potent-antioxidant-liver-protector-and-anti-cancer-agent/" TargetMode="External"/><Relationship Id="rId52" Type="http://schemas.openxmlformats.org/officeDocument/2006/relationships/hyperlink" Target="http://www.ncbi.nlm.nih.gov/entrez/query.fcgi?cmd=Retrieve&amp;db=PubMed&amp;list_uids=14556934&amp;dopt=Abstract" TargetMode="External"/><Relationship Id="rId60" Type="http://schemas.openxmlformats.org/officeDocument/2006/relationships/hyperlink" Target="http://www.ncbi.nlm.nih.gov/entrez/query.fcgi?cmd=Retrieve&amp;db=pubmed&amp;dopt=Abstract&amp;list_uids=10660092" TargetMode="External"/><Relationship Id="rId65" Type="http://schemas.openxmlformats.org/officeDocument/2006/relationships/hyperlink" Target="https://www.smart-publications.com/articles/silymarin-a-potent-antioxidant-liver-protector-and-anti-cancer-agent/" TargetMode="External"/><Relationship Id="rId73" Type="http://schemas.openxmlformats.org/officeDocument/2006/relationships/hyperlink" Target="http://www.ncbi.nlm.nih.gov/pubmed/18538589?ordinalpos=5&amp;itool=EntrezSystem2.PEntrez.Pubmed.Pubmed_ResultsPanel.Pubmed_DefaultReportPanel.Pubmed_RVDocSu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mart-publications.com/articles/silymarin-a-potent-antioxidant-liver-protector-and-anti-cancer-agent" TargetMode="External"/><Relationship Id="rId13" Type="http://schemas.openxmlformats.org/officeDocument/2006/relationships/hyperlink" Target="https://www.smart-publications.com/articles/silymarin-a-potent-antioxidant-liver-protector-and-anti-cancer-agent" TargetMode="External"/><Relationship Id="rId18" Type="http://schemas.openxmlformats.org/officeDocument/2006/relationships/hyperlink" Target="https://www.smart-publications.com/articles/silymarin-a-potent-antioxidant-liver-protector-and-anti-cancer-agent" TargetMode="External"/><Relationship Id="rId39" Type="http://schemas.openxmlformats.org/officeDocument/2006/relationships/hyperlink" Target="https://www.smart-publications.com/articles/silymarin-a-potent-antioxidant-liver-protector-and-anti-cancer-agent/" TargetMode="External"/><Relationship Id="rId34" Type="http://schemas.openxmlformats.org/officeDocument/2006/relationships/hyperlink" Target="https://www.smart-publications.com/articles/silymarin-a-potent-antioxidant-liver-protector-and-anti-cancer-agent/" TargetMode="External"/><Relationship Id="rId50" Type="http://schemas.openxmlformats.org/officeDocument/2006/relationships/hyperlink" Target="http://www.ncbi.nlm.nih.gov/entrez/query.fcgi?cmd=Retrieve&amp;db=PubMed&amp;list_uids=12943822&amp;dopt=Abstract" TargetMode="External"/><Relationship Id="rId55" Type="http://schemas.openxmlformats.org/officeDocument/2006/relationships/hyperlink" Target="https://www.smart-publications.com/articles/silymarin-a-potent-antioxidant-liver-protector-and-anti-cancer-agent/" TargetMode="External"/><Relationship Id="rId76" Type="http://schemas.openxmlformats.org/officeDocument/2006/relationships/hyperlink" Target="https://www.smart-publications.com/articles/silymarin-a-potent-antioxidant-liver-protector-and-anti-cancer-agent/" TargetMode="External"/><Relationship Id="rId7" Type="http://schemas.openxmlformats.org/officeDocument/2006/relationships/hyperlink" Target="https://www.smart-publications.com/articles/silymarin-a-potent-antioxidant-liver-protector-and-anti-cancer-agent" TargetMode="External"/><Relationship Id="rId71" Type="http://schemas.openxmlformats.org/officeDocument/2006/relationships/hyperlink" Target="https://www.smart-publications.com/articles/silymarin-a-potent-antioxidant-liver-protector-and-anti-cancer-agent/" TargetMode="External"/><Relationship Id="rId2" Type="http://schemas.openxmlformats.org/officeDocument/2006/relationships/styles" Target="styles.xml"/><Relationship Id="rId29" Type="http://schemas.openxmlformats.org/officeDocument/2006/relationships/hyperlink" Target="https://www.smart-publications.com/articles/silymarin-a-potent-antioxidant-liver-protector-and-anti-cance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Bedrosian, JD</dc:creator>
  <cp:keywords/>
  <dc:description/>
  <cp:lastModifiedBy>A P Bedrosian, JD</cp:lastModifiedBy>
  <cp:revision>1</cp:revision>
  <dcterms:created xsi:type="dcterms:W3CDTF">2023-08-10T15:42:00Z</dcterms:created>
  <dcterms:modified xsi:type="dcterms:W3CDTF">2023-08-10T16:22:00Z</dcterms:modified>
</cp:coreProperties>
</file>