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A9D1" w14:textId="499DD11E" w:rsidR="005E4ABD" w:rsidRDefault="005E4ABD">
      <w:r>
        <w:t>For Fall Festival Event T-shirt – follow link or QR code to order</w:t>
      </w:r>
    </w:p>
    <w:p w14:paraId="0EE92A2D" w14:textId="6FA9F56F" w:rsidR="005E4ABD" w:rsidRDefault="004845E2">
      <w:hyperlink r:id="rId4" w:history="1">
        <w:r w:rsidRPr="00091205">
          <w:rPr>
            <w:rStyle w:val="Hyperlink"/>
          </w:rPr>
          <w:t>https://checkout.square.site/merchant/67HV5JAJJJP8G/checkout/V4ZFV3OIMXNN2XJPLWZD5GTB</w:t>
        </w:r>
      </w:hyperlink>
    </w:p>
    <w:p w14:paraId="2A21CC2E" w14:textId="77777777" w:rsidR="004845E2" w:rsidRDefault="004845E2"/>
    <w:p w14:paraId="495AC536" w14:textId="2AEB30F1" w:rsidR="004845E2" w:rsidRDefault="004845E2">
      <w:r>
        <w:rPr>
          <w:noProof/>
        </w:rPr>
        <w:drawing>
          <wp:inline distT="0" distB="0" distL="0" distR="0" wp14:anchorId="021BCC39" wp14:editId="2410932F">
            <wp:extent cx="1143000" cy="1143000"/>
            <wp:effectExtent l="0" t="0" r="0" b="0"/>
            <wp:docPr id="1272799849" name="Picture 2" descr="A qr code with a square in cen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99849" name="Picture 2" descr="A qr code with a square in cen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CA53C" w14:textId="29927BB8" w:rsidR="005E4ABD" w:rsidRDefault="005E4ABD"/>
    <w:sectPr w:rsidR="005E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BD"/>
    <w:rsid w:val="004845E2"/>
    <w:rsid w:val="005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E6B2"/>
  <w15:chartTrackingRefBased/>
  <w15:docId w15:val="{AC85679F-FC01-4D55-AD95-22AAD10B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heckout.square.site/merchant/67HV5JAJJJP8G/checkout/V4ZFV3OIMXNN2XJPLWZD5GT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Chamber</dc:creator>
  <cp:keywords/>
  <dc:description/>
  <cp:lastModifiedBy>Director Chamber</cp:lastModifiedBy>
  <cp:revision>2</cp:revision>
  <cp:lastPrinted>2023-05-15T12:24:00Z</cp:lastPrinted>
  <dcterms:created xsi:type="dcterms:W3CDTF">2023-05-15T12:21:00Z</dcterms:created>
  <dcterms:modified xsi:type="dcterms:W3CDTF">2023-05-15T12:34:00Z</dcterms:modified>
</cp:coreProperties>
</file>