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DE516" w14:textId="77777777" w:rsidR="00163AEC" w:rsidRPr="000975E9" w:rsidRDefault="00163AEC" w:rsidP="00163AEC">
      <w:pPr>
        <w:rPr>
          <w:rFonts w:cs="Times New Roman"/>
          <w:b/>
          <w:bCs/>
          <w:sz w:val="28"/>
          <w:szCs w:val="28"/>
        </w:rPr>
      </w:pPr>
      <w:r w:rsidRPr="000975E9">
        <w:rPr>
          <w:rFonts w:cs="Times New Roman"/>
          <w:b/>
          <w:bCs/>
          <w:sz w:val="28"/>
          <w:szCs w:val="28"/>
        </w:rPr>
        <w:t xml:space="preserve">Further Resources: </w:t>
      </w:r>
      <w:bookmarkStart w:id="0" w:name="_Toc229437872"/>
      <w:r w:rsidRPr="000975E9">
        <w:rPr>
          <w:rFonts w:cs="Times New Roman"/>
          <w:b/>
          <w:bCs/>
          <w:sz w:val="28"/>
          <w:szCs w:val="28"/>
        </w:rPr>
        <w:t>Downloadable Tutor Toolkit</w:t>
      </w:r>
      <w:bookmarkEnd w:id="0"/>
    </w:p>
    <w:p w14:paraId="78EA44EC" w14:textId="77777777" w:rsidR="00163AEC" w:rsidRPr="000975E9" w:rsidRDefault="00163AEC" w:rsidP="00163AEC">
      <w:pPr>
        <w:rPr>
          <w:rFonts w:cs="Times New Roman"/>
        </w:rPr>
      </w:pPr>
      <w:r w:rsidRPr="000975E9">
        <w:rPr>
          <w:rFonts w:cs="Times New Roman"/>
        </w:rPr>
        <w:t>This book outlines the structure and guidelines required for professional adult online tutoring. To support implementation, selected tools referenced throughout the chapters are available as downloadable resources.</w:t>
      </w:r>
    </w:p>
    <w:p w14:paraId="4E62F9F6" w14:textId="77777777" w:rsidR="00163AEC" w:rsidRPr="00727DB1" w:rsidRDefault="00163AEC" w:rsidP="00163AEC">
      <w:pPr>
        <w:rPr>
          <w:rFonts w:cs="Times New Roman"/>
        </w:rPr>
      </w:pPr>
      <w:r w:rsidRPr="00727DB1">
        <w:rPr>
          <w:rFonts w:cs="Times New Roman"/>
          <w:b/>
          <w:bCs/>
        </w:rPr>
        <w:t>The full versions of the following materials are available online:</w:t>
      </w:r>
    </w:p>
    <w:p w14:paraId="461C1F52" w14:textId="77777777" w:rsidR="00163AEC" w:rsidRPr="00727DB1" w:rsidRDefault="00163AEC" w:rsidP="00163AEC">
      <w:pPr>
        <w:rPr>
          <w:rFonts w:cs="Times New Roman"/>
          <w:b/>
          <w:bCs/>
        </w:rPr>
      </w:pPr>
      <w:bookmarkStart w:id="1" w:name="_Toc229437842"/>
      <w:bookmarkStart w:id="2" w:name="_Toc233748711"/>
      <w:r w:rsidRPr="00727DB1">
        <w:rPr>
          <w:rFonts w:cs="Times New Roman"/>
          <w:b/>
          <w:bCs/>
        </w:rPr>
        <w:t>Appendix A</w:t>
      </w:r>
      <w:bookmarkEnd w:id="1"/>
      <w:r w:rsidRPr="00727DB1">
        <w:rPr>
          <w:rFonts w:cs="Times New Roman"/>
          <w:b/>
          <w:bCs/>
        </w:rPr>
        <w:t>:</w:t>
      </w:r>
      <w:r w:rsidRPr="00727DB1">
        <w:rPr>
          <w:rFonts w:cs="Times New Roman"/>
        </w:rPr>
        <w:t xml:space="preserve"> </w:t>
      </w:r>
      <w:bookmarkStart w:id="3" w:name="_Toc229437843"/>
      <w:r w:rsidRPr="00727DB1">
        <w:rPr>
          <w:rFonts w:cs="Times New Roman"/>
        </w:rPr>
        <w:t>Adult Online Tutoring Platforms and</w:t>
      </w:r>
      <w:r w:rsidRPr="00727DB1">
        <w:rPr>
          <w:rStyle w:val="Heading2Char"/>
          <w:rFonts w:ascii="Times New Roman" w:hAnsi="Times New Roman" w:cs="Times New Roman"/>
          <w:bCs/>
          <w:color w:val="auto"/>
          <w:sz w:val="24"/>
          <w:szCs w:val="24"/>
        </w:rPr>
        <w:t xml:space="preserve"> Opportunities</w:t>
      </w:r>
      <w:bookmarkEnd w:id="2"/>
      <w:bookmarkEnd w:id="3"/>
      <w:r w:rsidRPr="00727DB1">
        <w:rPr>
          <w:rStyle w:val="Heading2Char"/>
          <w:rFonts w:ascii="Times New Roman" w:hAnsi="Times New Roman" w:cs="Times New Roman"/>
          <w:bCs/>
          <w:color w:val="auto"/>
          <w:sz w:val="24"/>
          <w:szCs w:val="24"/>
        </w:rPr>
        <w:t xml:space="preserve">- </w:t>
      </w:r>
      <w:r w:rsidRPr="00727DB1">
        <w:rPr>
          <w:rFonts w:cs="Times New Roman"/>
        </w:rPr>
        <w:t>Pg.2</w:t>
      </w:r>
    </w:p>
    <w:p w14:paraId="3FEA552C" w14:textId="77777777" w:rsidR="00163AEC" w:rsidRPr="00727DB1" w:rsidRDefault="00163AEC" w:rsidP="00163AEC">
      <w:pPr>
        <w:rPr>
          <w:rFonts w:cs="Times New Roman"/>
        </w:rPr>
      </w:pPr>
      <w:bookmarkStart w:id="4" w:name="_Toc229437844"/>
      <w:bookmarkStart w:id="5" w:name="_Toc233748712"/>
      <w:r w:rsidRPr="00727DB1">
        <w:rPr>
          <w:rFonts w:cs="Times New Roman"/>
          <w:b/>
          <w:bCs/>
        </w:rPr>
        <w:t>Appendix B:</w:t>
      </w:r>
      <w:bookmarkEnd w:id="4"/>
      <w:r w:rsidRPr="00727DB1">
        <w:rPr>
          <w:rFonts w:cs="Times New Roman"/>
        </w:rPr>
        <w:t xml:space="preserve"> </w:t>
      </w:r>
      <w:bookmarkStart w:id="6" w:name="_Toc229437845"/>
      <w:r w:rsidRPr="00727DB1">
        <w:rPr>
          <w:rFonts w:cs="Times New Roman"/>
        </w:rPr>
        <w:t>Identifying Your Tutoring Niche</w:t>
      </w:r>
      <w:bookmarkEnd w:id="5"/>
      <w:bookmarkEnd w:id="6"/>
      <w:r w:rsidRPr="00727DB1">
        <w:rPr>
          <w:rFonts w:cs="Times New Roman"/>
        </w:rPr>
        <w:t xml:space="preserve"> -Pg. 5</w:t>
      </w:r>
    </w:p>
    <w:p w14:paraId="1BD23E4C" w14:textId="77777777" w:rsidR="00163AEC" w:rsidRPr="00727DB1" w:rsidRDefault="00163AEC" w:rsidP="00163AEC">
      <w:pPr>
        <w:rPr>
          <w:rFonts w:cs="Times New Roman"/>
          <w:b/>
          <w:bCs/>
        </w:rPr>
      </w:pPr>
      <w:bookmarkStart w:id="7" w:name="_Toc229437846"/>
      <w:bookmarkStart w:id="8" w:name="_Toc233748713"/>
      <w:r w:rsidRPr="00727DB1">
        <w:rPr>
          <w:rFonts w:cs="Times New Roman"/>
          <w:b/>
          <w:bCs/>
        </w:rPr>
        <w:t>Appendix C</w:t>
      </w:r>
      <w:bookmarkEnd w:id="7"/>
      <w:r w:rsidRPr="00727DB1">
        <w:rPr>
          <w:rFonts w:cs="Times New Roman"/>
          <w:b/>
          <w:bCs/>
        </w:rPr>
        <w:t xml:space="preserve">: </w:t>
      </w:r>
      <w:bookmarkStart w:id="9" w:name="_Toc229437847"/>
      <w:r w:rsidRPr="00727DB1">
        <w:rPr>
          <w:rStyle w:val="Heading2Char"/>
          <w:rFonts w:ascii="Times New Roman" w:hAnsi="Times New Roman" w:cs="Times New Roman"/>
          <w:bCs/>
          <w:color w:val="auto"/>
          <w:sz w:val="24"/>
          <w:szCs w:val="24"/>
        </w:rPr>
        <w:t>First-Session Assessment Workflow</w:t>
      </w:r>
      <w:bookmarkEnd w:id="8"/>
      <w:bookmarkEnd w:id="9"/>
      <w:r w:rsidRPr="00727DB1">
        <w:rPr>
          <w:rStyle w:val="Heading2Char"/>
          <w:rFonts w:ascii="Times New Roman" w:hAnsi="Times New Roman" w:cs="Times New Roman"/>
          <w:bCs/>
          <w:color w:val="auto"/>
          <w:sz w:val="24"/>
          <w:szCs w:val="24"/>
        </w:rPr>
        <w:t xml:space="preserve"> – Pg 7</w:t>
      </w:r>
    </w:p>
    <w:p w14:paraId="6BAC9DC2" w14:textId="02364C06" w:rsidR="00163AEC" w:rsidRPr="00727DB1" w:rsidRDefault="00163AEC" w:rsidP="00163AEC">
      <w:pPr>
        <w:rPr>
          <w:rFonts w:cs="Times New Roman"/>
        </w:rPr>
      </w:pPr>
      <w:bookmarkStart w:id="10" w:name="_Toc233748714"/>
      <w:r w:rsidRPr="00727DB1">
        <w:rPr>
          <w:rFonts w:cs="Times New Roman"/>
          <w:b/>
          <w:bCs/>
        </w:rPr>
        <w:t xml:space="preserve">Appendix D: </w:t>
      </w:r>
      <w:r w:rsidRPr="00727DB1">
        <w:rPr>
          <w:rFonts w:cs="Times New Roman"/>
        </w:rPr>
        <w:t>Group Readiness Checklist</w:t>
      </w:r>
      <w:bookmarkEnd w:id="10"/>
      <w:r w:rsidRPr="00727DB1">
        <w:rPr>
          <w:rFonts w:cs="Times New Roman"/>
        </w:rPr>
        <w:t xml:space="preserve"> – Pg. </w:t>
      </w:r>
      <w:r w:rsidR="00DD4331" w:rsidRPr="00727DB1">
        <w:rPr>
          <w:rFonts w:cs="Times New Roman"/>
        </w:rPr>
        <w:t>10</w:t>
      </w:r>
    </w:p>
    <w:p w14:paraId="582D0580" w14:textId="77777777" w:rsidR="00163AEC" w:rsidRPr="00727DB1" w:rsidRDefault="00163AEC" w:rsidP="00163AEC">
      <w:pPr>
        <w:rPr>
          <w:rFonts w:cs="Times New Roman"/>
          <w:b/>
          <w:bCs/>
        </w:rPr>
      </w:pPr>
      <w:bookmarkStart w:id="11" w:name="_Toc229437848"/>
      <w:bookmarkStart w:id="12" w:name="_Toc233748715"/>
      <w:r w:rsidRPr="00727DB1">
        <w:rPr>
          <w:rFonts w:cs="Times New Roman"/>
          <w:b/>
          <w:bCs/>
        </w:rPr>
        <w:t>Appendix E</w:t>
      </w:r>
      <w:bookmarkEnd w:id="11"/>
      <w:r w:rsidRPr="00727DB1">
        <w:rPr>
          <w:rFonts w:cs="Times New Roman"/>
        </w:rPr>
        <w:t xml:space="preserve">: </w:t>
      </w:r>
      <w:bookmarkStart w:id="13" w:name="_Toc229437849"/>
      <w:r w:rsidRPr="00727DB1">
        <w:rPr>
          <w:rStyle w:val="Heading2Char"/>
          <w:rFonts w:ascii="Times New Roman" w:hAnsi="Times New Roman" w:cs="Times New Roman"/>
          <w:bCs/>
          <w:color w:val="auto"/>
          <w:sz w:val="24"/>
          <w:szCs w:val="24"/>
        </w:rPr>
        <w:t>Tutor Study Planning Template</w:t>
      </w:r>
      <w:bookmarkEnd w:id="13"/>
      <w:r w:rsidRPr="00727DB1">
        <w:rPr>
          <w:rStyle w:val="Heading2Char"/>
          <w:rFonts w:ascii="Times New Roman" w:hAnsi="Times New Roman" w:cs="Times New Roman"/>
          <w:bCs/>
          <w:color w:val="auto"/>
          <w:sz w:val="24"/>
          <w:szCs w:val="24"/>
        </w:rPr>
        <w:t xml:space="preserve"> Guide</w:t>
      </w:r>
      <w:bookmarkEnd w:id="12"/>
      <w:r w:rsidRPr="00727DB1">
        <w:rPr>
          <w:rStyle w:val="Heading2Char"/>
          <w:rFonts w:ascii="Times New Roman" w:hAnsi="Times New Roman" w:cs="Times New Roman"/>
          <w:bCs/>
          <w:color w:val="auto"/>
          <w:sz w:val="24"/>
          <w:szCs w:val="24"/>
        </w:rPr>
        <w:t xml:space="preserve"> – Pg. 1</w:t>
      </w:r>
      <w:r w:rsidRPr="00727DB1">
        <w:rPr>
          <w:rStyle w:val="Heading2Char"/>
          <w:rFonts w:ascii="Times New Roman" w:hAnsi="Times New Roman" w:cs="Times New Roman"/>
          <w:b/>
          <w:bCs/>
          <w:color w:val="auto"/>
          <w:sz w:val="24"/>
          <w:szCs w:val="24"/>
        </w:rPr>
        <w:t>1</w:t>
      </w:r>
    </w:p>
    <w:p w14:paraId="5238DA3D" w14:textId="77777777" w:rsidR="00163AEC" w:rsidRPr="00727DB1" w:rsidRDefault="00163AEC" w:rsidP="00163AEC">
      <w:pPr>
        <w:rPr>
          <w:rFonts w:cs="Times New Roman"/>
          <w:b/>
          <w:bCs/>
        </w:rPr>
      </w:pPr>
      <w:bookmarkStart w:id="14" w:name="_Toc229437850"/>
      <w:bookmarkStart w:id="15" w:name="_Toc233748716"/>
      <w:r w:rsidRPr="00727DB1">
        <w:rPr>
          <w:rFonts w:cs="Times New Roman"/>
          <w:b/>
          <w:bCs/>
        </w:rPr>
        <w:t>Appendix F</w:t>
      </w:r>
      <w:bookmarkEnd w:id="14"/>
      <w:r w:rsidRPr="00727DB1">
        <w:rPr>
          <w:rFonts w:cs="Times New Roman"/>
          <w:b/>
          <w:bCs/>
        </w:rPr>
        <w:t xml:space="preserve">: </w:t>
      </w:r>
      <w:bookmarkStart w:id="16" w:name="_Toc229437851"/>
      <w:r w:rsidRPr="00727DB1">
        <w:rPr>
          <w:rFonts w:cs="Times New Roman"/>
        </w:rPr>
        <w:t>Learner Weekly Study Plan</w:t>
      </w:r>
      <w:bookmarkEnd w:id="15"/>
      <w:bookmarkEnd w:id="16"/>
      <w:r w:rsidRPr="00727DB1">
        <w:rPr>
          <w:rFonts w:cs="Times New Roman"/>
        </w:rPr>
        <w:t>- Pg.1</w:t>
      </w:r>
      <w:bookmarkStart w:id="17" w:name="_Toc229437852"/>
      <w:bookmarkStart w:id="18" w:name="_Toc233748717"/>
      <w:r w:rsidRPr="00727DB1">
        <w:rPr>
          <w:rFonts w:cs="Times New Roman"/>
        </w:rPr>
        <w:t>3</w:t>
      </w:r>
    </w:p>
    <w:p w14:paraId="6A192EB9" w14:textId="77777777" w:rsidR="00163AEC" w:rsidRPr="00727DB1" w:rsidRDefault="00163AEC" w:rsidP="00163AEC">
      <w:pPr>
        <w:rPr>
          <w:rFonts w:cs="Times New Roman"/>
          <w:b/>
          <w:bCs/>
        </w:rPr>
      </w:pPr>
      <w:r w:rsidRPr="00727DB1">
        <w:rPr>
          <w:rFonts w:cs="Times New Roman"/>
          <w:b/>
          <w:bCs/>
        </w:rPr>
        <w:t>Appendix G:</w:t>
      </w:r>
      <w:r w:rsidRPr="00727DB1">
        <w:rPr>
          <w:rFonts w:cs="Times New Roman"/>
        </w:rPr>
        <w:t xml:space="preserve"> Session Strategy Planning Tool</w:t>
      </w:r>
      <w:bookmarkEnd w:id="17"/>
      <w:bookmarkEnd w:id="18"/>
      <w:r w:rsidRPr="00727DB1">
        <w:rPr>
          <w:rFonts w:cs="Times New Roman"/>
        </w:rPr>
        <w:t xml:space="preserve">- Pg. </w:t>
      </w:r>
      <w:bookmarkStart w:id="19" w:name="_Toc229437853"/>
      <w:bookmarkStart w:id="20" w:name="_Toc233748718"/>
      <w:r w:rsidRPr="00727DB1">
        <w:rPr>
          <w:rFonts w:cs="Times New Roman"/>
        </w:rPr>
        <w:t>14</w:t>
      </w:r>
    </w:p>
    <w:p w14:paraId="632263DE" w14:textId="77777777" w:rsidR="00163AEC" w:rsidRPr="00727DB1" w:rsidRDefault="00163AEC" w:rsidP="00163AEC">
      <w:pPr>
        <w:rPr>
          <w:rFonts w:cs="Times New Roman"/>
          <w:b/>
          <w:bCs/>
        </w:rPr>
      </w:pPr>
      <w:r w:rsidRPr="00727DB1">
        <w:rPr>
          <w:rFonts w:cs="Times New Roman"/>
          <w:b/>
          <w:bCs/>
        </w:rPr>
        <w:t>Appendix H</w:t>
      </w:r>
      <w:bookmarkEnd w:id="19"/>
      <w:r w:rsidRPr="00727DB1">
        <w:rPr>
          <w:rFonts w:cs="Times New Roman"/>
          <w:b/>
          <w:bCs/>
        </w:rPr>
        <w:t xml:space="preserve">: </w:t>
      </w:r>
      <w:bookmarkStart w:id="21" w:name="_Toc229437854"/>
      <w:r w:rsidRPr="00727DB1">
        <w:rPr>
          <w:rStyle w:val="Heading2Char"/>
          <w:rFonts w:ascii="Times New Roman" w:hAnsi="Times New Roman" w:cs="Times New Roman"/>
          <w:bCs/>
          <w:color w:val="auto"/>
          <w:sz w:val="24"/>
          <w:szCs w:val="24"/>
        </w:rPr>
        <w:t>Sample Tutor–Learner Agreement</w:t>
      </w:r>
      <w:bookmarkEnd w:id="20"/>
      <w:bookmarkEnd w:id="21"/>
      <w:r w:rsidRPr="00727DB1">
        <w:rPr>
          <w:rStyle w:val="Heading2Char"/>
          <w:rFonts w:ascii="Times New Roman" w:hAnsi="Times New Roman" w:cs="Times New Roman"/>
          <w:b/>
          <w:bCs/>
          <w:color w:val="auto"/>
          <w:sz w:val="24"/>
          <w:szCs w:val="24"/>
        </w:rPr>
        <w:t xml:space="preserve"> </w:t>
      </w:r>
      <w:r w:rsidRPr="00727DB1">
        <w:rPr>
          <w:rFonts w:cs="Times New Roman"/>
        </w:rPr>
        <w:t xml:space="preserve">– Pg. </w:t>
      </w:r>
      <w:bookmarkStart w:id="22" w:name="_Toc229437856"/>
      <w:bookmarkStart w:id="23" w:name="_Toc233748719"/>
      <w:r w:rsidRPr="00727DB1">
        <w:rPr>
          <w:rFonts w:cs="Times New Roman"/>
        </w:rPr>
        <w:t>16</w:t>
      </w:r>
    </w:p>
    <w:p w14:paraId="395E34BC" w14:textId="77777777" w:rsidR="00163AEC" w:rsidRPr="00727DB1" w:rsidRDefault="00163AEC" w:rsidP="00163AEC">
      <w:pPr>
        <w:rPr>
          <w:rFonts w:cs="Times New Roman"/>
          <w:b/>
          <w:bCs/>
        </w:rPr>
      </w:pPr>
      <w:r w:rsidRPr="00727DB1">
        <w:rPr>
          <w:rFonts w:cs="Times New Roman"/>
          <w:b/>
          <w:bCs/>
        </w:rPr>
        <w:t>Appendix I</w:t>
      </w:r>
      <w:bookmarkEnd w:id="22"/>
      <w:r w:rsidRPr="00727DB1">
        <w:rPr>
          <w:rFonts w:cs="Times New Roman"/>
          <w:b/>
          <w:bCs/>
        </w:rPr>
        <w:t>:</w:t>
      </w:r>
      <w:r w:rsidRPr="00727DB1">
        <w:rPr>
          <w:rFonts w:cs="Times New Roman"/>
        </w:rPr>
        <w:t xml:space="preserve"> </w:t>
      </w:r>
      <w:bookmarkEnd w:id="23"/>
      <w:r w:rsidRPr="00727DB1">
        <w:rPr>
          <w:rFonts w:cs="Times New Roman"/>
        </w:rPr>
        <w:t xml:space="preserve">Group Tutoring Addendum (Sample Tutor–Learner Agreement) – Pg. </w:t>
      </w:r>
      <w:bookmarkStart w:id="24" w:name="_Toc229437858"/>
      <w:bookmarkStart w:id="25" w:name="_Toc233748720"/>
      <w:r w:rsidRPr="00727DB1">
        <w:rPr>
          <w:rFonts w:cs="Times New Roman"/>
        </w:rPr>
        <w:t>19</w:t>
      </w:r>
    </w:p>
    <w:p w14:paraId="6E19D827" w14:textId="77777777" w:rsidR="00163AEC" w:rsidRPr="00727DB1" w:rsidRDefault="00163AEC" w:rsidP="00163AEC">
      <w:pPr>
        <w:rPr>
          <w:rFonts w:cs="Times New Roman"/>
        </w:rPr>
      </w:pPr>
      <w:r w:rsidRPr="00727DB1">
        <w:rPr>
          <w:rFonts w:cs="Times New Roman"/>
          <w:b/>
          <w:bCs/>
        </w:rPr>
        <w:t>Appendix J</w:t>
      </w:r>
      <w:bookmarkEnd w:id="24"/>
      <w:r w:rsidRPr="00727DB1">
        <w:rPr>
          <w:rFonts w:cs="Times New Roman"/>
          <w:b/>
          <w:bCs/>
        </w:rPr>
        <w:t xml:space="preserve">: </w:t>
      </w:r>
      <w:bookmarkEnd w:id="25"/>
      <w:r w:rsidRPr="00727DB1">
        <w:rPr>
          <w:rFonts w:cs="Times New Roman"/>
        </w:rPr>
        <w:t>-Three-Notice Policy for Professional Tutoring - Pg. 2</w:t>
      </w:r>
      <w:bookmarkStart w:id="26" w:name="_Toc229437860"/>
      <w:bookmarkStart w:id="27" w:name="_Toc233748721"/>
      <w:r w:rsidRPr="00727DB1">
        <w:rPr>
          <w:rFonts w:cs="Times New Roman"/>
        </w:rPr>
        <w:t>1</w:t>
      </w:r>
    </w:p>
    <w:p w14:paraId="7086316C" w14:textId="77777777" w:rsidR="00163AEC" w:rsidRPr="00727DB1" w:rsidRDefault="00163AEC" w:rsidP="00163AEC">
      <w:pPr>
        <w:rPr>
          <w:rFonts w:cs="Times New Roman"/>
          <w:lang w:val="fr-FR"/>
        </w:rPr>
      </w:pPr>
      <w:r w:rsidRPr="00727DB1">
        <w:rPr>
          <w:rFonts w:cs="Times New Roman"/>
          <w:b/>
          <w:bCs/>
          <w:lang w:val="fr-FR"/>
        </w:rPr>
        <w:t xml:space="preserve">Appendix </w:t>
      </w:r>
      <w:proofErr w:type="gramStart"/>
      <w:r w:rsidRPr="00727DB1">
        <w:rPr>
          <w:rFonts w:cs="Times New Roman"/>
          <w:b/>
          <w:bCs/>
          <w:lang w:val="fr-FR"/>
        </w:rPr>
        <w:t>K</w:t>
      </w:r>
      <w:bookmarkEnd w:id="26"/>
      <w:r w:rsidRPr="00727DB1">
        <w:rPr>
          <w:rFonts w:cs="Times New Roman"/>
          <w:b/>
          <w:bCs/>
          <w:lang w:val="fr-FR"/>
        </w:rPr>
        <w:t>:</w:t>
      </w:r>
      <w:proofErr w:type="gramEnd"/>
      <w:r w:rsidRPr="00727DB1">
        <w:rPr>
          <w:rFonts w:cs="Times New Roman"/>
          <w:b/>
          <w:bCs/>
          <w:lang w:val="fr-FR"/>
        </w:rPr>
        <w:t xml:space="preserve"> </w:t>
      </w:r>
      <w:bookmarkEnd w:id="27"/>
      <w:r w:rsidRPr="00727DB1">
        <w:rPr>
          <w:rFonts w:cs="Times New Roman"/>
          <w:lang w:val="fr-FR"/>
        </w:rPr>
        <w:t xml:space="preserve">Session Documentation Template -Pg. </w:t>
      </w:r>
      <w:bookmarkStart w:id="28" w:name="_Toc229437862"/>
      <w:bookmarkStart w:id="29" w:name="_Toc233748722"/>
      <w:r w:rsidRPr="00727DB1">
        <w:rPr>
          <w:rFonts w:cs="Times New Roman"/>
          <w:lang w:val="fr-FR"/>
        </w:rPr>
        <w:t>23</w:t>
      </w:r>
    </w:p>
    <w:p w14:paraId="6722F3BE" w14:textId="77777777" w:rsidR="00163AEC" w:rsidRPr="00727DB1" w:rsidRDefault="00163AEC" w:rsidP="00163AEC">
      <w:pPr>
        <w:rPr>
          <w:rFonts w:cs="Times New Roman"/>
        </w:rPr>
      </w:pPr>
      <w:r w:rsidRPr="00727DB1">
        <w:rPr>
          <w:rFonts w:cs="Times New Roman"/>
          <w:b/>
          <w:bCs/>
        </w:rPr>
        <w:t>Appendix L</w:t>
      </w:r>
      <w:bookmarkEnd w:id="28"/>
      <w:r w:rsidRPr="00727DB1">
        <w:rPr>
          <w:rFonts w:cs="Times New Roman"/>
          <w:b/>
          <w:bCs/>
        </w:rPr>
        <w:t xml:space="preserve">: </w:t>
      </w:r>
      <w:bookmarkStart w:id="30" w:name="_Toc229437863"/>
      <w:r w:rsidRPr="00727DB1">
        <w:rPr>
          <w:rFonts w:cs="Times New Roman"/>
        </w:rPr>
        <w:t>Evidence-Based Learning Strategies for Online Tutors</w:t>
      </w:r>
      <w:bookmarkEnd w:id="29"/>
      <w:bookmarkEnd w:id="30"/>
      <w:r w:rsidRPr="00727DB1">
        <w:rPr>
          <w:rFonts w:cs="Times New Roman"/>
        </w:rPr>
        <w:t xml:space="preserve"> – Pg. 2</w:t>
      </w:r>
      <w:bookmarkStart w:id="31" w:name="_Toc229437864"/>
      <w:bookmarkStart w:id="32" w:name="_Toc233748723"/>
      <w:r w:rsidRPr="00727DB1">
        <w:rPr>
          <w:rFonts w:cs="Times New Roman"/>
        </w:rPr>
        <w:t>5</w:t>
      </w:r>
    </w:p>
    <w:p w14:paraId="42EDB570" w14:textId="77777777" w:rsidR="00163AEC" w:rsidRPr="00727DB1" w:rsidRDefault="00163AEC" w:rsidP="00163AEC">
      <w:pPr>
        <w:rPr>
          <w:rFonts w:cs="Times New Roman"/>
        </w:rPr>
      </w:pPr>
      <w:r w:rsidRPr="00727DB1">
        <w:rPr>
          <w:rFonts w:cs="Times New Roman"/>
          <w:b/>
          <w:bCs/>
        </w:rPr>
        <w:t>Appendix M</w:t>
      </w:r>
      <w:bookmarkEnd w:id="31"/>
      <w:r w:rsidRPr="00727DB1">
        <w:rPr>
          <w:rFonts w:cs="Times New Roman"/>
          <w:b/>
          <w:bCs/>
        </w:rPr>
        <w:t xml:space="preserve">: </w:t>
      </w:r>
      <w:bookmarkStart w:id="33" w:name="_Toc229437866"/>
      <w:bookmarkStart w:id="34" w:name="_Toc233748724"/>
      <w:bookmarkEnd w:id="32"/>
      <w:r w:rsidRPr="00727DB1">
        <w:rPr>
          <w:rFonts w:cs="Times New Roman"/>
        </w:rPr>
        <w:t xml:space="preserve">Evidence-Based Learning Strategies for Online Tutors </w:t>
      </w:r>
      <w:proofErr w:type="gramStart"/>
      <w:r w:rsidRPr="00727DB1">
        <w:rPr>
          <w:rFonts w:cs="Times New Roman"/>
        </w:rPr>
        <w:t>–  Pg.</w:t>
      </w:r>
      <w:proofErr w:type="gramEnd"/>
      <w:r w:rsidRPr="00727DB1">
        <w:rPr>
          <w:rFonts w:cs="Times New Roman"/>
        </w:rPr>
        <w:t xml:space="preserve"> 27</w:t>
      </w:r>
    </w:p>
    <w:p w14:paraId="3456555E" w14:textId="77777777" w:rsidR="00163AEC" w:rsidRPr="00727DB1" w:rsidRDefault="00163AEC" w:rsidP="00163AEC">
      <w:pPr>
        <w:rPr>
          <w:rStyle w:val="Heading2Char"/>
          <w:rFonts w:ascii="Times New Roman" w:eastAsiaTheme="minorHAnsi" w:hAnsi="Times New Roman" w:cs="Times New Roman"/>
          <w:color w:val="auto"/>
          <w:sz w:val="24"/>
          <w:szCs w:val="24"/>
        </w:rPr>
      </w:pPr>
      <w:r w:rsidRPr="00727DB1">
        <w:rPr>
          <w:rFonts w:cs="Times New Roman"/>
          <w:b/>
          <w:bCs/>
        </w:rPr>
        <w:t>Appendix N</w:t>
      </w:r>
      <w:bookmarkEnd w:id="33"/>
      <w:r w:rsidRPr="00727DB1">
        <w:rPr>
          <w:rFonts w:cs="Times New Roman"/>
        </w:rPr>
        <w:t xml:space="preserve">: </w:t>
      </w:r>
      <w:bookmarkStart w:id="35" w:name="_Toc229437868"/>
      <w:bookmarkStart w:id="36" w:name="_Toc233748725"/>
      <w:bookmarkEnd w:id="34"/>
      <w:r w:rsidRPr="00727DB1">
        <w:rPr>
          <w:rFonts w:cs="Times New Roman"/>
        </w:rPr>
        <w:t>Quick Strategy Selection Guide for Online Tutors – Pg. 30</w:t>
      </w:r>
    </w:p>
    <w:p w14:paraId="6F15BC28" w14:textId="77777777" w:rsidR="00163AEC" w:rsidRPr="00727DB1" w:rsidRDefault="00163AEC" w:rsidP="00163AEC">
      <w:pPr>
        <w:rPr>
          <w:rFonts w:cs="Times New Roman"/>
        </w:rPr>
      </w:pPr>
      <w:r w:rsidRPr="00727DB1">
        <w:rPr>
          <w:rFonts w:cs="Times New Roman"/>
          <w:b/>
          <w:bCs/>
        </w:rPr>
        <w:lastRenderedPageBreak/>
        <w:t>Appendix O</w:t>
      </w:r>
      <w:bookmarkEnd w:id="35"/>
      <w:r w:rsidRPr="00727DB1">
        <w:rPr>
          <w:rFonts w:cs="Times New Roman"/>
          <w:b/>
          <w:bCs/>
        </w:rPr>
        <w:t xml:space="preserve">: </w:t>
      </w:r>
      <w:bookmarkEnd w:id="36"/>
      <w:r w:rsidRPr="00727DB1">
        <w:rPr>
          <w:rStyle w:val="Heading2Char"/>
          <w:rFonts w:ascii="Times New Roman" w:hAnsi="Times New Roman" w:cs="Times New Roman"/>
          <w:bCs/>
          <w:color w:val="auto"/>
          <w:sz w:val="24"/>
          <w:szCs w:val="24"/>
        </w:rPr>
        <w:t>Independent Contractor Requirements</w:t>
      </w:r>
      <w:bookmarkStart w:id="37" w:name="_Toc229437867"/>
      <w:r w:rsidRPr="00727DB1">
        <w:rPr>
          <w:rStyle w:val="Heading2Char"/>
          <w:rFonts w:ascii="Times New Roman" w:hAnsi="Times New Roman" w:cs="Times New Roman"/>
          <w:b/>
          <w:bCs/>
          <w:color w:val="auto"/>
          <w:sz w:val="24"/>
          <w:szCs w:val="24"/>
        </w:rPr>
        <w:t xml:space="preserve"> </w:t>
      </w:r>
      <w:r w:rsidRPr="00727DB1">
        <w:rPr>
          <w:rStyle w:val="Heading2Char"/>
          <w:rFonts w:ascii="Times New Roman" w:hAnsi="Times New Roman" w:cs="Times New Roman"/>
          <w:bCs/>
          <w:color w:val="auto"/>
          <w:sz w:val="24"/>
          <w:szCs w:val="24"/>
        </w:rPr>
        <w:t>Checklist</w:t>
      </w:r>
      <w:bookmarkEnd w:id="37"/>
      <w:r w:rsidRPr="00727DB1">
        <w:rPr>
          <w:rStyle w:val="Heading2Char"/>
          <w:rFonts w:ascii="Times New Roman" w:hAnsi="Times New Roman" w:cs="Times New Roman"/>
          <w:b/>
          <w:bCs/>
          <w:color w:val="auto"/>
          <w:sz w:val="24"/>
          <w:szCs w:val="24"/>
        </w:rPr>
        <w:t xml:space="preserve"> - </w:t>
      </w:r>
      <w:r w:rsidRPr="00727DB1">
        <w:rPr>
          <w:rStyle w:val="Heading2Char"/>
          <w:rFonts w:ascii="Times New Roman" w:hAnsi="Times New Roman" w:cs="Times New Roman"/>
          <w:bCs/>
          <w:color w:val="auto"/>
          <w:sz w:val="24"/>
          <w:szCs w:val="24"/>
        </w:rPr>
        <w:t>Pg. 3</w:t>
      </w:r>
      <w:r w:rsidRPr="00727DB1">
        <w:rPr>
          <w:rStyle w:val="Heading2Char"/>
          <w:rFonts w:ascii="Times New Roman" w:hAnsi="Times New Roman" w:cs="Times New Roman"/>
          <w:b/>
          <w:bCs/>
          <w:color w:val="auto"/>
          <w:sz w:val="24"/>
          <w:szCs w:val="24"/>
        </w:rPr>
        <w:t>2</w:t>
      </w:r>
    </w:p>
    <w:p w14:paraId="2FE02F89" w14:textId="77777777" w:rsidR="00163AEC" w:rsidRPr="00727DB1" w:rsidRDefault="00163AEC" w:rsidP="00163AEC">
      <w:pPr>
        <w:rPr>
          <w:rFonts w:cs="Times New Roman"/>
        </w:rPr>
      </w:pPr>
      <w:r w:rsidRPr="00727DB1">
        <w:rPr>
          <w:rFonts w:cs="Times New Roman"/>
          <w:b/>
          <w:bCs/>
        </w:rPr>
        <w:t>Appendix P:</w:t>
      </w:r>
      <w:r w:rsidRPr="00727DB1">
        <w:rPr>
          <w:rFonts w:cs="Times New Roman"/>
        </w:rPr>
        <w:t xml:space="preserve"> </w:t>
      </w:r>
      <w:bookmarkStart w:id="38" w:name="_Toc229437869"/>
      <w:r w:rsidRPr="00727DB1">
        <w:rPr>
          <w:rFonts w:cs="Times New Roman"/>
        </w:rPr>
        <w:t>From Independent Tutor to Tutoring Business</w:t>
      </w:r>
      <w:bookmarkEnd w:id="38"/>
      <w:r w:rsidRPr="00727DB1">
        <w:rPr>
          <w:rFonts w:cs="Times New Roman"/>
        </w:rPr>
        <w:t xml:space="preserve"> Pg. 34</w:t>
      </w:r>
    </w:p>
    <w:p w14:paraId="468C6EEA" w14:textId="77777777" w:rsidR="00163AEC" w:rsidRPr="00727DB1" w:rsidRDefault="00163AEC" w:rsidP="00163AEC">
      <w:pPr>
        <w:rPr>
          <w:rFonts w:cs="Times New Roman"/>
        </w:rPr>
      </w:pPr>
    </w:p>
    <w:p w14:paraId="1487E02D" w14:textId="77777777" w:rsidR="00163AEC" w:rsidRPr="00727DB1" w:rsidRDefault="00163AEC" w:rsidP="00163AEC">
      <w:pPr>
        <w:rPr>
          <w:rFonts w:cs="Times New Roman"/>
        </w:rPr>
      </w:pPr>
    </w:p>
    <w:p w14:paraId="3BAFD7AB" w14:textId="77777777" w:rsidR="00163AEC" w:rsidRPr="00727DB1" w:rsidRDefault="00163AEC" w:rsidP="00163AEC">
      <w:pPr>
        <w:rPr>
          <w:rFonts w:cs="Times New Roman"/>
        </w:rPr>
      </w:pPr>
    </w:p>
    <w:p w14:paraId="63F1933C" w14:textId="77777777" w:rsidR="00163AEC" w:rsidRPr="00727DB1" w:rsidRDefault="00163AEC" w:rsidP="00163AEC">
      <w:pPr>
        <w:rPr>
          <w:rFonts w:cs="Times New Roman"/>
        </w:rPr>
      </w:pPr>
      <w:r w:rsidRPr="00727DB1">
        <w:rPr>
          <w:rFonts w:cs="Times New Roman"/>
        </w:rPr>
        <w:t>These resources are designed for professional use and may be customized to fit your tutoring practice.</w:t>
      </w:r>
    </w:p>
    <w:p w14:paraId="45AA5603" w14:textId="77777777" w:rsidR="00163AEC" w:rsidRPr="00727DB1" w:rsidRDefault="00163AEC" w:rsidP="00163AEC">
      <w:pPr>
        <w:rPr>
          <w:rFonts w:cs="Times New Roman"/>
        </w:rPr>
      </w:pPr>
      <w:r w:rsidRPr="00727DB1">
        <w:rPr>
          <w:rFonts w:cs="Times New Roman"/>
        </w:rPr>
        <w:t>To access the Tutor Toolkit, visit:</w:t>
      </w:r>
    </w:p>
    <w:p w14:paraId="32B29C8A" w14:textId="77777777" w:rsidR="00163AEC" w:rsidRPr="00727DB1" w:rsidRDefault="00163AEC" w:rsidP="00163AEC">
      <w:pPr>
        <w:rPr>
          <w:rFonts w:cs="Times New Roman"/>
          <w:b/>
          <w:bCs/>
        </w:rPr>
      </w:pPr>
      <w:r w:rsidRPr="00727DB1">
        <w:rPr>
          <w:rFonts w:cs="Times New Roman"/>
          <w:b/>
          <w:bCs/>
        </w:rPr>
        <w:t>www.drpatriciafelton.com/tutor-toolkit</w:t>
      </w:r>
    </w:p>
    <w:p w14:paraId="092C1FBF" w14:textId="77777777" w:rsidR="00163AEC" w:rsidRPr="00727DB1" w:rsidRDefault="00163AEC" w:rsidP="00163AEC">
      <w:pPr>
        <w:rPr>
          <w:rFonts w:cs="Times New Roman"/>
        </w:rPr>
      </w:pPr>
      <w:r w:rsidRPr="00727DB1">
        <w:rPr>
          <w:rFonts w:cs="Times New Roman"/>
        </w:rPr>
        <w:t>Registration may be required to download the material. These tools are provided for educational purposes and do not constitute legal advice. Tutors are responsible for adapting materials to their specific needs and local regulations.</w:t>
      </w:r>
    </w:p>
    <w:p w14:paraId="7CCA8C0B" w14:textId="77777777" w:rsidR="00163AEC" w:rsidRPr="00727DB1" w:rsidRDefault="00163AEC" w:rsidP="00163AEC">
      <w:pPr>
        <w:rPr>
          <w:rFonts w:cs="Times New Roman"/>
        </w:rPr>
      </w:pPr>
    </w:p>
    <w:p w14:paraId="25399CB8" w14:textId="54D7F6EE" w:rsidR="0030355C" w:rsidRPr="00727DB1" w:rsidRDefault="00163AEC" w:rsidP="00163AEC">
      <w:pPr>
        <w:rPr>
          <w:rFonts w:cs="Times New Roman"/>
        </w:rPr>
      </w:pPr>
      <w:r w:rsidRPr="00727DB1">
        <w:rPr>
          <w:rFonts w:cs="Times New Roman"/>
        </w:rPr>
        <w:t xml:space="preserve">Thank you for investing in </w:t>
      </w:r>
      <w:r w:rsidRPr="00727DB1">
        <w:rPr>
          <w:rFonts w:cs="Times New Roman"/>
          <w:i/>
          <w:iCs/>
        </w:rPr>
        <w:t>Transforming Lives Online</w:t>
      </w:r>
      <w:r w:rsidRPr="00727DB1">
        <w:rPr>
          <w:rFonts w:cs="Times New Roman"/>
        </w:rPr>
        <w:t xml:space="preserve">. To put these ideas into practice, visit the </w:t>
      </w:r>
      <w:r w:rsidRPr="00727DB1">
        <w:rPr>
          <w:rFonts w:cs="Times New Roman"/>
          <w:b/>
          <w:bCs/>
        </w:rPr>
        <w:t>Transforming Lives Online Tutor Toolkit</w:t>
      </w:r>
      <w:r w:rsidRPr="00727DB1">
        <w:rPr>
          <w:rFonts w:cs="Times New Roman"/>
        </w:rPr>
        <w:t xml:space="preserve"> to download future companion resources. If you'd like to deepen your learning, the Companion Workbook and Professional Tutor Planner are designed to help you build a structured, successful tutoring practice.</w:t>
      </w:r>
    </w:p>
    <w:sectPr w:rsidR="0030355C" w:rsidRPr="00727DB1" w:rsidSect="00163AEC">
      <w:headerReference w:type="default" r:id="rId5"/>
      <w:footerReference w:type="default" r:id="rId6"/>
      <w:pgSz w:w="8640" w:h="12960" w:code="1"/>
      <w:pgMar w:top="720" w:right="1080" w:bottom="720" w:left="1080" w:header="720" w:footer="720" w:gutter="187"/>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244104"/>
      <w:docPartObj>
        <w:docPartGallery w:val="Page Numbers (Bottom of Page)"/>
        <w:docPartUnique/>
      </w:docPartObj>
    </w:sdtPr>
    <w:sdtEndPr>
      <w:rPr>
        <w:noProof/>
      </w:rPr>
    </w:sdtEndPr>
    <w:sdtContent>
      <w:p w14:paraId="701CD32D" w14:textId="77777777" w:rsidR="00163AEC" w:rsidRDefault="00163AE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DE4E40" w14:textId="77777777" w:rsidR="00163AEC" w:rsidRDefault="00163AEC">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330CB" w14:textId="77777777" w:rsidR="00163AEC" w:rsidRDefault="00163A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CA6E07"/>
    <w:multiLevelType w:val="hybridMultilevel"/>
    <w:tmpl w:val="49221F06"/>
    <w:lvl w:ilvl="0" w:tplc="60A0389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089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AEC"/>
    <w:rsid w:val="000975E9"/>
    <w:rsid w:val="001123E3"/>
    <w:rsid w:val="00163AEC"/>
    <w:rsid w:val="002D2E70"/>
    <w:rsid w:val="0030355C"/>
    <w:rsid w:val="00360F6A"/>
    <w:rsid w:val="005F49CA"/>
    <w:rsid w:val="00677F77"/>
    <w:rsid w:val="00727DB1"/>
    <w:rsid w:val="007428C6"/>
    <w:rsid w:val="00C935CF"/>
    <w:rsid w:val="00DD43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BAA18"/>
  <w15:chartTrackingRefBased/>
  <w15:docId w15:val="{1872823A-7536-456B-AB38-CB180234F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AEC"/>
  </w:style>
  <w:style w:type="paragraph" w:styleId="Heading1">
    <w:name w:val="heading 1"/>
    <w:basedOn w:val="Normal"/>
    <w:next w:val="Normal"/>
    <w:link w:val="Heading1Char"/>
    <w:uiPriority w:val="9"/>
    <w:qFormat/>
    <w:rsid w:val="00163A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63A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3AE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3AE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63AE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63AE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63AE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63AE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63AE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3A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63A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3AE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3AE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63AE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63AE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63AE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63AE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63AE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63A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3A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3AE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3AE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63AEC"/>
    <w:pPr>
      <w:spacing w:before="160"/>
      <w:jc w:val="center"/>
    </w:pPr>
    <w:rPr>
      <w:i/>
      <w:iCs/>
      <w:color w:val="404040" w:themeColor="text1" w:themeTint="BF"/>
    </w:rPr>
  </w:style>
  <w:style w:type="character" w:customStyle="1" w:styleId="QuoteChar">
    <w:name w:val="Quote Char"/>
    <w:basedOn w:val="DefaultParagraphFont"/>
    <w:link w:val="Quote"/>
    <w:uiPriority w:val="29"/>
    <w:rsid w:val="00163AEC"/>
    <w:rPr>
      <w:i/>
      <w:iCs/>
      <w:color w:val="404040" w:themeColor="text1" w:themeTint="BF"/>
    </w:rPr>
  </w:style>
  <w:style w:type="paragraph" w:styleId="ListParagraph">
    <w:name w:val="List Paragraph"/>
    <w:basedOn w:val="Normal"/>
    <w:uiPriority w:val="34"/>
    <w:qFormat/>
    <w:rsid w:val="00163AEC"/>
    <w:pPr>
      <w:ind w:left="720"/>
      <w:contextualSpacing/>
    </w:pPr>
  </w:style>
  <w:style w:type="character" w:styleId="IntenseEmphasis">
    <w:name w:val="Intense Emphasis"/>
    <w:basedOn w:val="DefaultParagraphFont"/>
    <w:uiPriority w:val="21"/>
    <w:qFormat/>
    <w:rsid w:val="00163AEC"/>
    <w:rPr>
      <w:i/>
      <w:iCs/>
      <w:color w:val="0F4761" w:themeColor="accent1" w:themeShade="BF"/>
    </w:rPr>
  </w:style>
  <w:style w:type="paragraph" w:styleId="IntenseQuote">
    <w:name w:val="Intense Quote"/>
    <w:basedOn w:val="Normal"/>
    <w:next w:val="Normal"/>
    <w:link w:val="IntenseQuoteChar"/>
    <w:uiPriority w:val="30"/>
    <w:qFormat/>
    <w:rsid w:val="00163A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3AEC"/>
    <w:rPr>
      <w:i/>
      <w:iCs/>
      <w:color w:val="0F4761" w:themeColor="accent1" w:themeShade="BF"/>
    </w:rPr>
  </w:style>
  <w:style w:type="character" w:styleId="IntenseReference">
    <w:name w:val="Intense Reference"/>
    <w:basedOn w:val="DefaultParagraphFont"/>
    <w:uiPriority w:val="32"/>
    <w:qFormat/>
    <w:rsid w:val="00163AEC"/>
    <w:rPr>
      <w:b/>
      <w:bCs/>
      <w:smallCaps/>
      <w:color w:val="0F4761" w:themeColor="accent1" w:themeShade="BF"/>
      <w:spacing w:val="5"/>
    </w:rPr>
  </w:style>
  <w:style w:type="paragraph" w:styleId="Header">
    <w:name w:val="header"/>
    <w:basedOn w:val="Normal"/>
    <w:link w:val="HeaderChar"/>
    <w:uiPriority w:val="99"/>
    <w:unhideWhenUsed/>
    <w:rsid w:val="00163A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3AEC"/>
  </w:style>
  <w:style w:type="paragraph" w:styleId="Footer">
    <w:name w:val="footer"/>
    <w:basedOn w:val="Normal"/>
    <w:link w:val="FooterChar"/>
    <w:uiPriority w:val="99"/>
    <w:unhideWhenUsed/>
    <w:rsid w:val="00163A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3A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307</Words>
  <Characters>1753</Characters>
  <Application>Microsoft Office Word</Application>
  <DocSecurity>0</DocSecurity>
  <Lines>14</Lines>
  <Paragraphs>4</Paragraphs>
  <ScaleCrop>false</ScaleCrop>
  <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Ambassadors Institute</dc:creator>
  <cp:keywords/>
  <dc:description/>
  <cp:lastModifiedBy>Ambassadors Institute</cp:lastModifiedBy>
  <cp:revision>6</cp:revision>
  <dcterms:created xsi:type="dcterms:W3CDTF">2026-07-13T01:35:00Z</dcterms:created>
  <dcterms:modified xsi:type="dcterms:W3CDTF">2026-07-14T00:44:00Z</dcterms:modified>
</cp:coreProperties>
</file>