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25" w:type="dxa"/>
        <w:tblLayout w:type="fixed"/>
        <w:tblLook w:val="04A0" w:firstRow="1" w:lastRow="0" w:firstColumn="1" w:lastColumn="0" w:noHBand="0" w:noVBand="1"/>
      </w:tblPr>
      <w:tblGrid>
        <w:gridCol w:w="4135"/>
        <w:gridCol w:w="5490"/>
      </w:tblGrid>
      <w:tr w:rsidR="00791E83" w14:paraId="144F471D" w14:textId="77777777" w:rsidTr="00C9225A">
        <w:tc>
          <w:tcPr>
            <w:tcW w:w="4135" w:type="dxa"/>
            <w:shd w:val="clear" w:color="auto" w:fill="D9E2F3" w:themeFill="accent1" w:themeFillTint="33"/>
          </w:tcPr>
          <w:p w14:paraId="29ED3119" w14:textId="0FE86743" w:rsidR="00791E83" w:rsidRPr="00AA10B3" w:rsidRDefault="00936240" w:rsidP="0099016B">
            <w:pPr>
              <w:ind w:right="375"/>
              <w:rPr>
                <w:b/>
                <w:bCs/>
              </w:rPr>
            </w:pPr>
            <w:r>
              <w:rPr>
                <w:b/>
                <w:bCs/>
              </w:rPr>
              <w:t>H</w:t>
            </w:r>
            <w:r w:rsidR="00791E83" w:rsidRPr="00AA10B3">
              <w:rPr>
                <w:b/>
                <w:bCs/>
              </w:rPr>
              <w:t>ealthcare Advocates of Florida</w:t>
            </w:r>
          </w:p>
          <w:p w14:paraId="0B814BED" w14:textId="77777777" w:rsidR="00791E83" w:rsidRPr="00AA10B3" w:rsidRDefault="00791E83" w:rsidP="00533405">
            <w:pPr>
              <w:rPr>
                <w:b/>
                <w:bCs/>
              </w:rPr>
            </w:pPr>
            <w:r w:rsidRPr="00AA10B3">
              <w:rPr>
                <w:b/>
                <w:bCs/>
              </w:rPr>
              <w:t>Meeting Minutes</w:t>
            </w:r>
          </w:p>
        </w:tc>
        <w:tc>
          <w:tcPr>
            <w:tcW w:w="5490" w:type="dxa"/>
            <w:shd w:val="clear" w:color="auto" w:fill="D9E2F3" w:themeFill="accent1" w:themeFillTint="33"/>
          </w:tcPr>
          <w:p w14:paraId="19F393C6" w14:textId="2B792441" w:rsidR="00791E83" w:rsidRDefault="00791E83" w:rsidP="00533405">
            <w:pPr>
              <w:rPr>
                <w:b/>
                <w:bCs/>
              </w:rPr>
            </w:pPr>
            <w:r w:rsidRPr="00AA10B3">
              <w:rPr>
                <w:b/>
                <w:bCs/>
              </w:rPr>
              <w:t xml:space="preserve">Date: </w:t>
            </w:r>
            <w:r w:rsidR="00B54F0E">
              <w:rPr>
                <w:b/>
                <w:bCs/>
              </w:rPr>
              <w:t>2</w:t>
            </w:r>
            <w:r w:rsidR="006929DD">
              <w:rPr>
                <w:b/>
                <w:bCs/>
              </w:rPr>
              <w:t>/</w:t>
            </w:r>
            <w:r w:rsidR="00D27643">
              <w:rPr>
                <w:b/>
                <w:bCs/>
              </w:rPr>
              <w:t>18/</w:t>
            </w:r>
            <w:r w:rsidR="006929DD">
              <w:rPr>
                <w:b/>
                <w:bCs/>
              </w:rPr>
              <w:t>2025</w:t>
            </w:r>
          </w:p>
          <w:p w14:paraId="7A4A6D47" w14:textId="2396D8E3" w:rsidR="00790BA9" w:rsidRPr="00AA10B3" w:rsidRDefault="00790BA9" w:rsidP="00533405">
            <w:pPr>
              <w:rPr>
                <w:b/>
                <w:bCs/>
              </w:rPr>
            </w:pPr>
          </w:p>
        </w:tc>
      </w:tr>
      <w:tr w:rsidR="00791E83" w14:paraId="7758C3BB" w14:textId="77777777" w:rsidTr="00C9225A">
        <w:tc>
          <w:tcPr>
            <w:tcW w:w="4135" w:type="dxa"/>
            <w:shd w:val="clear" w:color="auto" w:fill="B4C6E7" w:themeFill="accent1" w:themeFillTint="66"/>
          </w:tcPr>
          <w:p w14:paraId="4067E300" w14:textId="0B7BBF3B" w:rsidR="00791E83" w:rsidRPr="00AA10B3" w:rsidRDefault="00791E83" w:rsidP="00533405">
            <w:pPr>
              <w:rPr>
                <w:b/>
                <w:bCs/>
              </w:rPr>
            </w:pPr>
            <w:r w:rsidRPr="00AA10B3">
              <w:rPr>
                <w:b/>
                <w:bCs/>
              </w:rPr>
              <w:t>Agenda Item</w:t>
            </w:r>
            <w:r w:rsidR="00071EDF">
              <w:rPr>
                <w:b/>
                <w:bCs/>
              </w:rPr>
              <w:t>s</w:t>
            </w:r>
          </w:p>
        </w:tc>
        <w:tc>
          <w:tcPr>
            <w:tcW w:w="5490" w:type="dxa"/>
            <w:shd w:val="clear" w:color="auto" w:fill="B4C6E7" w:themeFill="accent1" w:themeFillTint="66"/>
          </w:tcPr>
          <w:p w14:paraId="6C7C4B11" w14:textId="77777777" w:rsidR="00791E83" w:rsidRPr="00AA10B3" w:rsidRDefault="00791E83" w:rsidP="00533405">
            <w:pPr>
              <w:rPr>
                <w:b/>
                <w:bCs/>
              </w:rPr>
            </w:pPr>
            <w:r w:rsidRPr="00AA10B3">
              <w:rPr>
                <w:b/>
                <w:bCs/>
              </w:rPr>
              <w:t>Notes</w:t>
            </w:r>
          </w:p>
        </w:tc>
      </w:tr>
      <w:tr w:rsidR="00791E83" w14:paraId="54A15193" w14:textId="77777777" w:rsidTr="00C9225A">
        <w:tc>
          <w:tcPr>
            <w:tcW w:w="4135" w:type="dxa"/>
          </w:tcPr>
          <w:p w14:paraId="2359E72E" w14:textId="7CEFD867" w:rsidR="00791E83" w:rsidRPr="00AA10B3" w:rsidRDefault="00791E83" w:rsidP="00533405">
            <w:pPr>
              <w:rPr>
                <w:b/>
                <w:bCs/>
              </w:rPr>
            </w:pPr>
            <w:r w:rsidRPr="00AA10B3">
              <w:rPr>
                <w:b/>
                <w:bCs/>
              </w:rPr>
              <w:t>Greetings</w:t>
            </w:r>
            <w:r>
              <w:rPr>
                <w:b/>
                <w:bCs/>
              </w:rPr>
              <w:t xml:space="preserve"> </w:t>
            </w:r>
            <w:r w:rsidR="0062416C">
              <w:rPr>
                <w:b/>
                <w:bCs/>
              </w:rPr>
              <w:t>&amp; Conversations</w:t>
            </w:r>
          </w:p>
        </w:tc>
        <w:tc>
          <w:tcPr>
            <w:tcW w:w="5490" w:type="dxa"/>
          </w:tcPr>
          <w:p w14:paraId="0345F61C" w14:textId="77777777" w:rsidR="005F1D2B" w:rsidRDefault="005F1D2B" w:rsidP="00AF0FF4">
            <w:pPr>
              <w:pStyle w:val="NoSpacing"/>
            </w:pPr>
            <w:r>
              <w:t xml:space="preserve">Cathy Bowers: </w:t>
            </w:r>
          </w:p>
          <w:p w14:paraId="16BD83A8" w14:textId="7F191F93" w:rsidR="00AF0FF4" w:rsidRDefault="005F1D2B" w:rsidP="005F1D2B">
            <w:pPr>
              <w:pStyle w:val="NoSpacing"/>
              <w:numPr>
                <w:ilvl w:val="0"/>
                <w:numId w:val="39"/>
              </w:numPr>
            </w:pPr>
            <w:r w:rsidRPr="005F1D2B">
              <w:t>Please check out my second interview on YouTube - Dateline Health 602 on electronic health records - Anne and I are interviewed on Dateline Health 564 on patient advocacy</w:t>
            </w:r>
            <w:r>
              <w:t xml:space="preserve">. </w:t>
            </w:r>
            <w:hyperlink r:id="rId7" w:history="1">
              <w:r w:rsidRPr="00D77915">
                <w:rPr>
                  <w:rStyle w:val="Hyperlink"/>
                </w:rPr>
                <w:t>https://www.nova.edu/datelinehealth/index.html</w:t>
              </w:r>
            </w:hyperlink>
          </w:p>
          <w:p w14:paraId="2C94A1C4" w14:textId="77777777" w:rsidR="005F1D2B" w:rsidRDefault="005F1D2B" w:rsidP="005F1D2B">
            <w:pPr>
              <w:pStyle w:val="NoSpacing"/>
              <w:numPr>
                <w:ilvl w:val="0"/>
                <w:numId w:val="39"/>
              </w:numPr>
            </w:pPr>
            <w:r w:rsidRPr="005F1D2B">
              <w:t xml:space="preserve">I will be presenting April 15 </w:t>
            </w:r>
            <w:proofErr w:type="gramStart"/>
            <w:r w:rsidRPr="005F1D2B">
              <w:t>on</w:t>
            </w:r>
            <w:proofErr w:type="gramEnd"/>
            <w:r w:rsidRPr="005F1D2B">
              <w:t xml:space="preserve"> Guardianship with NAHAC</w:t>
            </w:r>
          </w:p>
          <w:p w14:paraId="49E88946" w14:textId="77777777" w:rsidR="005F1D2B" w:rsidRDefault="005F1D2B" w:rsidP="005F1D2B">
            <w:pPr>
              <w:pStyle w:val="NoSpacing"/>
              <w:numPr>
                <w:ilvl w:val="0"/>
                <w:numId w:val="39"/>
              </w:numPr>
            </w:pPr>
            <w:r w:rsidRPr="005F1D2B">
              <w:t xml:space="preserve">Hope you all tune into </w:t>
            </w:r>
            <w:r w:rsidR="00492496">
              <w:t>F</w:t>
            </w:r>
            <w:r w:rsidRPr="005F1D2B">
              <w:t>eb 20 5pm Brad Schwartz and Karen Curtiss event</w:t>
            </w:r>
          </w:p>
          <w:p w14:paraId="6AC147A6" w14:textId="77777777" w:rsidR="00492496" w:rsidRDefault="00492496" w:rsidP="00492496">
            <w:pPr>
              <w:pStyle w:val="NoSpacing"/>
            </w:pPr>
          </w:p>
          <w:p w14:paraId="5FB630DB" w14:textId="08EEF113" w:rsidR="00492496" w:rsidRPr="00394DC9" w:rsidRDefault="00492496" w:rsidP="00492496">
            <w:pPr>
              <w:pStyle w:val="NoSpacing"/>
            </w:pPr>
            <w:r>
              <w:t>Register for Ken Schueler seminar March 14</w:t>
            </w:r>
            <w:r w:rsidRPr="00492496">
              <w:rPr>
                <w:vertAlign w:val="superscript"/>
              </w:rPr>
              <w:t>th</w:t>
            </w:r>
            <w:r>
              <w:t xml:space="preserve"> “</w:t>
            </w:r>
            <w:r w:rsidRPr="00492496">
              <w:rPr>
                <w:b/>
                <w:bCs/>
              </w:rPr>
              <w:t>2025 Ken Schueler Seminar: A Deep Dive into Pancreatic Cancer</w:t>
            </w:r>
            <w:r>
              <w:rPr>
                <w:b/>
                <w:bCs/>
              </w:rPr>
              <w:t xml:space="preserve">”. </w:t>
            </w:r>
            <w:proofErr w:type="gramStart"/>
            <w:r w:rsidR="00394DC9" w:rsidRPr="00394DC9">
              <w:t>Free to</w:t>
            </w:r>
            <w:proofErr w:type="gramEnd"/>
            <w:r w:rsidR="00394DC9" w:rsidRPr="00394DC9">
              <w:t xml:space="preserve"> view, $40 for members, $99 for non-members for 4 CEUS</w:t>
            </w:r>
          </w:p>
          <w:p w14:paraId="4B068822" w14:textId="6B7D2716" w:rsidR="00492496" w:rsidRDefault="00492496" w:rsidP="00492496">
            <w:pPr>
              <w:pStyle w:val="NoSpacing"/>
            </w:pPr>
          </w:p>
        </w:tc>
      </w:tr>
      <w:tr w:rsidR="00D14DB3" w14:paraId="622A00E1" w14:textId="77777777" w:rsidTr="00C9225A">
        <w:tc>
          <w:tcPr>
            <w:tcW w:w="4135" w:type="dxa"/>
          </w:tcPr>
          <w:p w14:paraId="0AD4766E" w14:textId="77777777" w:rsidR="00002829" w:rsidRDefault="006929DD" w:rsidP="00B54F0E">
            <w:pPr>
              <w:pStyle w:val="NoSpacing"/>
              <w:rPr>
                <w:b/>
                <w:bCs/>
              </w:rPr>
            </w:pPr>
            <w:r>
              <w:rPr>
                <w:b/>
                <w:bCs/>
              </w:rPr>
              <w:t xml:space="preserve">Speaker: </w:t>
            </w:r>
            <w:r w:rsidR="00B54F0E">
              <w:rPr>
                <w:b/>
                <w:bCs/>
              </w:rPr>
              <w:t xml:space="preserve">Nan </w:t>
            </w:r>
            <w:proofErr w:type="spellStart"/>
            <w:r w:rsidR="00B54F0E">
              <w:rPr>
                <w:b/>
                <w:bCs/>
              </w:rPr>
              <w:t>Wetherhorn</w:t>
            </w:r>
            <w:proofErr w:type="spellEnd"/>
          </w:p>
          <w:p w14:paraId="3606B284" w14:textId="7BDCED83" w:rsidR="00B9722F" w:rsidRDefault="00AF0FF4" w:rsidP="00B54F0E">
            <w:pPr>
              <w:pStyle w:val="NoSpacing"/>
              <w:rPr>
                <w:b/>
                <w:bCs/>
              </w:rPr>
            </w:pPr>
            <w:hyperlink r:id="rId8" w:history="1">
              <w:r w:rsidRPr="00D77915">
                <w:rPr>
                  <w:rStyle w:val="Hyperlink"/>
                  <w:b/>
                  <w:bCs/>
                </w:rPr>
                <w:t>https://healthcareadvisornan.com/</w:t>
              </w:r>
            </w:hyperlink>
          </w:p>
          <w:p w14:paraId="4A8197BF" w14:textId="53E557FF" w:rsidR="00AF0FF4" w:rsidRDefault="00AF0FF4" w:rsidP="00B54F0E">
            <w:pPr>
              <w:pStyle w:val="NoSpacing"/>
              <w:rPr>
                <w:b/>
                <w:bCs/>
              </w:rPr>
            </w:pPr>
            <w:r w:rsidRPr="00AF0FF4">
              <w:rPr>
                <w:b/>
                <w:bCs/>
              </w:rPr>
              <w:t>nan@healthcareadvisornan.com</w:t>
            </w:r>
          </w:p>
          <w:p w14:paraId="2E4A42C0" w14:textId="77777777" w:rsidR="00B9722F" w:rsidRDefault="00B9722F" w:rsidP="00B54F0E">
            <w:pPr>
              <w:pStyle w:val="NoSpacing"/>
              <w:rPr>
                <w:b/>
                <w:bCs/>
              </w:rPr>
            </w:pPr>
          </w:p>
          <w:p w14:paraId="36D27A23" w14:textId="77777777" w:rsidR="00B9722F" w:rsidRDefault="00B9722F" w:rsidP="00B9722F">
            <w:pPr>
              <w:pStyle w:val="NoSpacing"/>
            </w:pPr>
            <w:r w:rsidRPr="00B9722F">
              <w:t xml:space="preserve">The Map to Good Health Resource Kit provides the tools you need to confidently navigate America’s health care </w:t>
            </w:r>
            <w:proofErr w:type="gramStart"/>
            <w:r w:rsidRPr="00B9722F">
              <w:t>system, and</w:t>
            </w:r>
            <w:proofErr w:type="gramEnd"/>
            <w:r w:rsidRPr="00B9722F">
              <w:t xml:space="preserve"> immediately start advocating for the quality care you and your family deserve.</w:t>
            </w:r>
          </w:p>
          <w:p w14:paraId="28029243" w14:textId="77777777" w:rsidR="00B9722F" w:rsidRPr="00B9722F" w:rsidRDefault="00B9722F" w:rsidP="00B9722F">
            <w:pPr>
              <w:pStyle w:val="NoSpacing"/>
            </w:pPr>
          </w:p>
          <w:p w14:paraId="262B560C" w14:textId="77777777" w:rsidR="00B9722F" w:rsidRPr="00B9722F" w:rsidRDefault="00B9722F" w:rsidP="00B9722F">
            <w:pPr>
              <w:pStyle w:val="NoSpacing"/>
            </w:pPr>
            <w:r w:rsidRPr="00B9722F">
              <w:t xml:space="preserve">The Map to Good Health is a fillable PDF document that expertly guides you through over 75 in-depth questions for you to complete before any </w:t>
            </w:r>
            <w:proofErr w:type="gramStart"/>
            <w:r w:rsidRPr="00B9722F">
              <w:t>doctors</w:t>
            </w:r>
            <w:proofErr w:type="gramEnd"/>
            <w:r w:rsidRPr="00B9722F">
              <w:t xml:space="preserve"> visit. It will act as a guide for you and your doctor to ensure that you do not miss one single detail when it comes to your health and the health of your loved ones.</w:t>
            </w:r>
          </w:p>
          <w:p w14:paraId="6790DAFB" w14:textId="77777777" w:rsidR="00B9722F" w:rsidRPr="00B9722F" w:rsidRDefault="00B9722F" w:rsidP="00B9722F">
            <w:pPr>
              <w:pStyle w:val="NoSpacing"/>
            </w:pPr>
            <w:r w:rsidRPr="00B9722F">
              <w:t>It's not just a form; it's a conversation starter about your health.</w:t>
            </w:r>
          </w:p>
          <w:p w14:paraId="3B2DBA1B" w14:textId="77777777" w:rsidR="00B9722F" w:rsidRPr="00B9722F" w:rsidRDefault="00B9722F" w:rsidP="00B9722F">
            <w:pPr>
              <w:pStyle w:val="NoSpacing"/>
            </w:pPr>
            <w:r w:rsidRPr="00B9722F">
              <w:t>From lifestyle habits to past medical incidents, this PDF captures the essence of your unique health journey. Say goodbye to the confusion of recalling every detail during your doctor's visit later to realize you missed something!</w:t>
            </w:r>
          </w:p>
          <w:p w14:paraId="5D8A512E" w14:textId="1D13456D" w:rsidR="00B9722F" w:rsidRPr="00882042" w:rsidRDefault="00B9722F" w:rsidP="00B54F0E">
            <w:pPr>
              <w:pStyle w:val="NoSpacing"/>
              <w:rPr>
                <w:b/>
                <w:bCs/>
              </w:rPr>
            </w:pPr>
          </w:p>
        </w:tc>
        <w:tc>
          <w:tcPr>
            <w:tcW w:w="5490" w:type="dxa"/>
          </w:tcPr>
          <w:p w14:paraId="5B18C387" w14:textId="36AEFB38" w:rsidR="00B6601E" w:rsidRDefault="00AF0FF4" w:rsidP="00B54F0E">
            <w:pPr>
              <w:pStyle w:val="NoSpacing"/>
            </w:pPr>
            <w:r>
              <w:t>Nan has been an RN since about 1976. She c</w:t>
            </w:r>
            <w:r w:rsidR="00B54F0E">
              <w:t>reated a digital tool for patients who cannot afford to hire a patient advocate. I</w:t>
            </w:r>
            <w:r>
              <w:t>t i</w:t>
            </w:r>
            <w:r w:rsidR="00B54F0E">
              <w:t xml:space="preserve">ncludes 4 PDFs and 3 videos. It </w:t>
            </w:r>
            <w:r w:rsidR="00B9722F">
              <w:t xml:space="preserve">is trademarked </w:t>
            </w:r>
            <w:r w:rsidR="00B54F0E">
              <w:t>and is available on her website for sale</w:t>
            </w:r>
            <w:r w:rsidR="00B9722F">
              <w:t xml:space="preserve"> for $98</w:t>
            </w:r>
            <w:r w:rsidR="00B54F0E">
              <w:t xml:space="preserve">. </w:t>
            </w:r>
            <w:r>
              <w:t>The questionnaire b</w:t>
            </w:r>
            <w:r w:rsidR="00B54F0E">
              <w:t xml:space="preserve">egins with head-to-toe assessment, lifestyle questions, asks about recent travel, vaccinations, current health situation, and family health background. </w:t>
            </w:r>
            <w:r>
              <w:t>It i</w:t>
            </w:r>
            <w:r w:rsidR="00B54F0E">
              <w:t>ncludes questions to ask their doctors re preventative services.</w:t>
            </w:r>
          </w:p>
          <w:p w14:paraId="60E1C8C1" w14:textId="77777777" w:rsidR="00B9722F" w:rsidRDefault="00B9722F" w:rsidP="00B54F0E">
            <w:pPr>
              <w:pStyle w:val="NoSpacing"/>
            </w:pPr>
          </w:p>
          <w:p w14:paraId="2B72312F" w14:textId="459A1F9B" w:rsidR="00B9722F" w:rsidRDefault="00DA7A9B" w:rsidP="00B54F0E">
            <w:pPr>
              <w:pStyle w:val="NoSpacing"/>
            </w:pPr>
            <w:r>
              <w:t xml:space="preserve">Topics included: </w:t>
            </w:r>
            <w:r w:rsidR="00B9722F">
              <w:t xml:space="preserve">Emergency Room Essentials, </w:t>
            </w:r>
            <w:proofErr w:type="gramStart"/>
            <w:r w:rsidR="00B9722F">
              <w:t>Finding</w:t>
            </w:r>
            <w:proofErr w:type="gramEnd"/>
            <w:r w:rsidR="00B9722F">
              <w:t xml:space="preserve"> </w:t>
            </w:r>
            <w:proofErr w:type="gramStart"/>
            <w:r w:rsidR="00B9722F">
              <w:t>your</w:t>
            </w:r>
            <w:proofErr w:type="gramEnd"/>
            <w:r w:rsidR="00B9722F">
              <w:t xml:space="preserve"> Family’s Perfect Doctor, Navigating Health Insurance, Unleashing the Power of Functional Medicine Doctors, Benefits of Using a Senior Placement Service, Guide to Mastering Patient Advocacy</w:t>
            </w:r>
          </w:p>
          <w:p w14:paraId="600344F8" w14:textId="0E63AACE" w:rsidR="004057EF" w:rsidRDefault="004057EF" w:rsidP="00B63D26">
            <w:pPr>
              <w:pStyle w:val="NoSpacing"/>
            </w:pPr>
          </w:p>
          <w:p w14:paraId="29ABB670" w14:textId="77777777" w:rsidR="004057EF" w:rsidRDefault="004057EF" w:rsidP="00B54F0E">
            <w:pPr>
              <w:pStyle w:val="NoSpacing"/>
            </w:pPr>
          </w:p>
          <w:p w14:paraId="1E9D1532" w14:textId="39A91811" w:rsidR="00631631" w:rsidRDefault="00631631" w:rsidP="00631631">
            <w:pPr>
              <w:pStyle w:val="NoSpacing"/>
              <w:jc w:val="center"/>
            </w:pPr>
          </w:p>
          <w:p w14:paraId="1B22A8D1" w14:textId="77777777" w:rsidR="00631631" w:rsidRDefault="00631631" w:rsidP="00631631">
            <w:pPr>
              <w:pStyle w:val="NoSpacing"/>
              <w:jc w:val="center"/>
            </w:pPr>
          </w:p>
          <w:p w14:paraId="1E5947F3" w14:textId="1FAE1EA5" w:rsidR="00977537" w:rsidRDefault="00977537" w:rsidP="00631631">
            <w:pPr>
              <w:pStyle w:val="NoSpacing"/>
              <w:jc w:val="center"/>
            </w:pPr>
          </w:p>
        </w:tc>
      </w:tr>
      <w:tr w:rsidR="00B54F0E" w14:paraId="11CA66FF" w14:textId="77777777" w:rsidTr="00C9225A">
        <w:tc>
          <w:tcPr>
            <w:tcW w:w="4135" w:type="dxa"/>
          </w:tcPr>
          <w:p w14:paraId="59BB921A" w14:textId="77777777" w:rsidR="00B54F0E" w:rsidRPr="00B54F0E" w:rsidRDefault="00B54F0E" w:rsidP="00B54F0E">
            <w:pPr>
              <w:pStyle w:val="NoSpacing"/>
            </w:pPr>
          </w:p>
          <w:p w14:paraId="5EEF731B" w14:textId="386B3C3A" w:rsidR="00B54F0E" w:rsidRDefault="00B54F0E" w:rsidP="00B54F0E">
            <w:pPr>
              <w:pStyle w:val="NoSpacing"/>
              <w:rPr>
                <w:b/>
                <w:bCs/>
              </w:rPr>
            </w:pPr>
          </w:p>
        </w:tc>
        <w:tc>
          <w:tcPr>
            <w:tcW w:w="5490" w:type="dxa"/>
          </w:tcPr>
          <w:p w14:paraId="231FB0B2" w14:textId="77777777" w:rsidR="00B54F0E" w:rsidRDefault="00B54F0E" w:rsidP="00B54F0E">
            <w:pPr>
              <w:pStyle w:val="NoSpacing"/>
            </w:pPr>
          </w:p>
        </w:tc>
      </w:tr>
      <w:tr w:rsidR="00DC48A6" w14:paraId="2336F120" w14:textId="77777777" w:rsidTr="00C9225A">
        <w:tc>
          <w:tcPr>
            <w:tcW w:w="4135" w:type="dxa"/>
          </w:tcPr>
          <w:p w14:paraId="16B6DF11" w14:textId="77777777" w:rsidR="00DC48A6" w:rsidRPr="004057EF" w:rsidRDefault="00DC48A6" w:rsidP="00852963">
            <w:pPr>
              <w:rPr>
                <w:b/>
                <w:bCs/>
                <w:color w:val="767171" w:themeColor="background2" w:themeShade="80"/>
              </w:rPr>
            </w:pPr>
            <w:r w:rsidRPr="004057EF">
              <w:rPr>
                <w:b/>
                <w:bCs/>
                <w:color w:val="767171" w:themeColor="background2" w:themeShade="80"/>
              </w:rPr>
              <w:t>Communications Committee</w:t>
            </w:r>
          </w:p>
          <w:p w14:paraId="3756EC57" w14:textId="5B8A89A8" w:rsidR="009C3649" w:rsidRPr="004057EF" w:rsidRDefault="009C3649" w:rsidP="00852963">
            <w:pPr>
              <w:rPr>
                <w:color w:val="767171" w:themeColor="background2" w:themeShade="80"/>
              </w:rPr>
            </w:pPr>
            <w:r w:rsidRPr="004057EF">
              <w:rPr>
                <w:color w:val="767171" w:themeColor="background2" w:themeShade="80"/>
              </w:rPr>
              <w:t>Janet Beesting Nelson</w:t>
            </w:r>
          </w:p>
          <w:p w14:paraId="24EC16FA" w14:textId="62CBD297" w:rsidR="009C3649" w:rsidRPr="004057EF" w:rsidRDefault="009C3649" w:rsidP="00852963">
            <w:pPr>
              <w:rPr>
                <w:b/>
                <w:bCs/>
                <w:color w:val="767171" w:themeColor="background2" w:themeShade="80"/>
              </w:rPr>
            </w:pPr>
            <w:r w:rsidRPr="004057EF">
              <w:rPr>
                <w:color w:val="767171" w:themeColor="background2" w:themeShade="80"/>
              </w:rPr>
              <w:t>Tammy Krack</w:t>
            </w:r>
          </w:p>
        </w:tc>
        <w:tc>
          <w:tcPr>
            <w:tcW w:w="5490" w:type="dxa"/>
          </w:tcPr>
          <w:p w14:paraId="4A7FEE1E" w14:textId="13D59CA5" w:rsidR="002F0440" w:rsidRPr="004057EF" w:rsidRDefault="002F0440" w:rsidP="002F0440">
            <w:pPr>
              <w:pStyle w:val="NoSpacing"/>
              <w:rPr>
                <w:color w:val="767171" w:themeColor="background2" w:themeShade="80"/>
              </w:rPr>
            </w:pPr>
            <w:r w:rsidRPr="004057EF">
              <w:rPr>
                <w:color w:val="767171" w:themeColor="background2" w:themeShade="80"/>
              </w:rPr>
              <w:t xml:space="preserve">We are </w:t>
            </w:r>
            <w:r w:rsidR="00567AC8" w:rsidRPr="004057EF">
              <w:rPr>
                <w:color w:val="767171" w:themeColor="background2" w:themeShade="80"/>
              </w:rPr>
              <w:t>planning</w:t>
            </w:r>
            <w:r w:rsidR="00C45B74" w:rsidRPr="004057EF">
              <w:rPr>
                <w:color w:val="767171" w:themeColor="background2" w:themeShade="80"/>
              </w:rPr>
              <w:t xml:space="preserve"> to </w:t>
            </w:r>
            <w:proofErr w:type="gramStart"/>
            <w:r w:rsidR="00C45B74" w:rsidRPr="004057EF">
              <w:rPr>
                <w:color w:val="767171" w:themeColor="background2" w:themeShade="80"/>
              </w:rPr>
              <w:t>trial</w:t>
            </w:r>
            <w:proofErr w:type="gramEnd"/>
            <w:r w:rsidRPr="004057EF">
              <w:rPr>
                <w:color w:val="767171" w:themeColor="background2" w:themeShade="80"/>
              </w:rPr>
              <w:t xml:space="preserve"> a new messaging app called </w:t>
            </w:r>
            <w:proofErr w:type="spellStart"/>
            <w:r w:rsidRPr="004057EF">
              <w:rPr>
                <w:color w:val="767171" w:themeColor="background2" w:themeShade="80"/>
              </w:rPr>
              <w:t>Zulip</w:t>
            </w:r>
            <w:proofErr w:type="spellEnd"/>
            <w:r w:rsidRPr="004057EF">
              <w:rPr>
                <w:color w:val="767171" w:themeColor="background2" w:themeShade="80"/>
              </w:rPr>
              <w:t xml:space="preserve">. It is </w:t>
            </w:r>
            <w:proofErr w:type="gramStart"/>
            <w:r w:rsidRPr="004057EF">
              <w:rPr>
                <w:color w:val="767171" w:themeColor="background2" w:themeShade="80"/>
              </w:rPr>
              <w:t>similar to</w:t>
            </w:r>
            <w:proofErr w:type="gramEnd"/>
            <w:r w:rsidRPr="004057EF">
              <w:rPr>
                <w:color w:val="767171" w:themeColor="background2" w:themeShade="80"/>
              </w:rPr>
              <w:t xml:space="preserve"> Slack and </w:t>
            </w:r>
            <w:r w:rsidR="006658FF" w:rsidRPr="004057EF">
              <w:rPr>
                <w:color w:val="767171" w:themeColor="background2" w:themeShade="80"/>
              </w:rPr>
              <w:t>Discord but</w:t>
            </w:r>
            <w:r w:rsidRPr="004057EF">
              <w:rPr>
                <w:color w:val="767171" w:themeColor="background2" w:themeShade="80"/>
              </w:rPr>
              <w:t xml:space="preserve"> offers some additional features like a customizable user profile and more.</w:t>
            </w:r>
          </w:p>
          <w:p w14:paraId="28DEDDCD" w14:textId="77777777" w:rsidR="002F0440" w:rsidRPr="004057EF" w:rsidRDefault="002F0440" w:rsidP="002F0440">
            <w:pPr>
              <w:pStyle w:val="NoSpacing"/>
              <w:rPr>
                <w:color w:val="767171" w:themeColor="background2" w:themeShade="80"/>
              </w:rPr>
            </w:pPr>
            <w:r w:rsidRPr="004057EF">
              <w:rPr>
                <w:color w:val="767171" w:themeColor="background2" w:themeShade="80"/>
              </w:rPr>
              <w:t xml:space="preserve">We will </w:t>
            </w:r>
            <w:proofErr w:type="gramStart"/>
            <w:r w:rsidRPr="004057EF">
              <w:rPr>
                <w:color w:val="767171" w:themeColor="background2" w:themeShade="80"/>
              </w:rPr>
              <w:t>trial</w:t>
            </w:r>
            <w:proofErr w:type="gramEnd"/>
            <w:r w:rsidRPr="004057EF">
              <w:rPr>
                <w:color w:val="767171" w:themeColor="background2" w:themeShade="80"/>
              </w:rPr>
              <w:t xml:space="preserve"> it with a limited number of users before inviting all HAF members.</w:t>
            </w:r>
          </w:p>
          <w:p w14:paraId="579377F4" w14:textId="77777777" w:rsidR="002F0440" w:rsidRPr="004057EF" w:rsidRDefault="002F0440" w:rsidP="002F0440">
            <w:pPr>
              <w:pStyle w:val="NoSpacing"/>
              <w:rPr>
                <w:b/>
                <w:bCs/>
                <w:color w:val="767171" w:themeColor="background2" w:themeShade="80"/>
              </w:rPr>
            </w:pPr>
            <w:proofErr w:type="spellStart"/>
            <w:r w:rsidRPr="004057EF">
              <w:rPr>
                <w:b/>
                <w:bCs/>
                <w:color w:val="767171" w:themeColor="background2" w:themeShade="80"/>
              </w:rPr>
              <w:t>Zulip</w:t>
            </w:r>
            <w:proofErr w:type="spellEnd"/>
            <w:r w:rsidRPr="004057EF">
              <w:rPr>
                <w:b/>
                <w:bCs/>
                <w:color w:val="767171" w:themeColor="background2" w:themeShade="80"/>
              </w:rPr>
              <w:t xml:space="preserve"> Community</w:t>
            </w:r>
          </w:p>
          <w:p w14:paraId="4F6D9E10" w14:textId="77777777" w:rsidR="002F0440" w:rsidRPr="004057EF" w:rsidRDefault="002F0440" w:rsidP="002F0440">
            <w:pPr>
              <w:pStyle w:val="NoSpacing"/>
              <w:numPr>
                <w:ilvl w:val="0"/>
                <w:numId w:val="29"/>
              </w:numPr>
              <w:rPr>
                <w:color w:val="767171" w:themeColor="background2" w:themeShade="80"/>
              </w:rPr>
            </w:pPr>
            <w:r w:rsidRPr="004057EF">
              <w:rPr>
                <w:color w:val="767171" w:themeColor="background2" w:themeShade="80"/>
              </w:rPr>
              <w:t>Organization URL: healthcareadvocatesofflorida.zulipchat.com</w:t>
            </w:r>
          </w:p>
          <w:p w14:paraId="3B559E29" w14:textId="77777777" w:rsidR="002F0440" w:rsidRPr="004057EF" w:rsidRDefault="002F0440" w:rsidP="002F0440">
            <w:pPr>
              <w:pStyle w:val="NoSpacing"/>
              <w:numPr>
                <w:ilvl w:val="0"/>
                <w:numId w:val="29"/>
              </w:numPr>
              <w:rPr>
                <w:color w:val="767171" w:themeColor="background2" w:themeShade="80"/>
              </w:rPr>
            </w:pPr>
            <w:r w:rsidRPr="004057EF">
              <w:rPr>
                <w:color w:val="767171" w:themeColor="background2" w:themeShade="80"/>
              </w:rPr>
              <w:t>Organization type: Community</w:t>
            </w:r>
          </w:p>
          <w:p w14:paraId="0517FA77" w14:textId="77777777" w:rsidR="00DC48A6" w:rsidRPr="004057EF" w:rsidRDefault="00DC48A6" w:rsidP="00852963">
            <w:pPr>
              <w:rPr>
                <w:color w:val="767171" w:themeColor="background2" w:themeShade="80"/>
              </w:rPr>
            </w:pPr>
          </w:p>
          <w:p w14:paraId="3487EBCC" w14:textId="76A62D71" w:rsidR="002F0440" w:rsidRPr="004057EF" w:rsidRDefault="002F0440" w:rsidP="002F0440">
            <w:pPr>
              <w:pStyle w:val="NoSpacing"/>
              <w:rPr>
                <w:color w:val="767171" w:themeColor="background2" w:themeShade="80"/>
              </w:rPr>
            </w:pPr>
            <w:r w:rsidRPr="004057EF">
              <w:rPr>
                <w:color w:val="767171" w:themeColor="background2" w:themeShade="80"/>
              </w:rPr>
              <w:t xml:space="preserve">No updates on the GNA Directory—still waiting for GNA to fix a bug. GNA </w:t>
            </w:r>
            <w:proofErr w:type="gramStart"/>
            <w:r w:rsidRPr="004057EF">
              <w:rPr>
                <w:color w:val="767171" w:themeColor="background2" w:themeShade="80"/>
              </w:rPr>
              <w:t>directory :</w:t>
            </w:r>
            <w:proofErr w:type="gramEnd"/>
            <w:r w:rsidRPr="004057EF">
              <w:rPr>
                <w:color w:val="767171" w:themeColor="background2" w:themeShade="80"/>
              </w:rPr>
              <w:t xml:space="preserve"> </w:t>
            </w:r>
            <w:hyperlink r:id="rId9" w:history="1">
              <w:r w:rsidRPr="004057EF">
                <w:rPr>
                  <w:rStyle w:val="Hyperlink"/>
                  <w:color w:val="767171" w:themeColor="background2" w:themeShade="80"/>
                </w:rPr>
                <w:t>https://gnanow.org/advocates/group-florida-advocates</w:t>
              </w:r>
            </w:hyperlink>
          </w:p>
          <w:p w14:paraId="103A2F58" w14:textId="5D6DC5C7" w:rsidR="002F0440" w:rsidRPr="004057EF" w:rsidRDefault="002F0440" w:rsidP="00852963">
            <w:pPr>
              <w:rPr>
                <w:color w:val="767171" w:themeColor="background2" w:themeShade="80"/>
              </w:rPr>
            </w:pPr>
          </w:p>
        </w:tc>
      </w:tr>
      <w:tr w:rsidR="00DC48A6" w14:paraId="1DA95BA7" w14:textId="77777777" w:rsidTr="00C9225A">
        <w:tc>
          <w:tcPr>
            <w:tcW w:w="4135" w:type="dxa"/>
          </w:tcPr>
          <w:p w14:paraId="109555DF" w14:textId="77777777" w:rsidR="00DC48A6" w:rsidRDefault="00DC48A6" w:rsidP="00852963">
            <w:pPr>
              <w:rPr>
                <w:b/>
                <w:bCs/>
              </w:rPr>
            </w:pPr>
            <w:r w:rsidRPr="009C3649">
              <w:rPr>
                <w:b/>
                <w:bCs/>
              </w:rPr>
              <w:t>Education Committee</w:t>
            </w:r>
          </w:p>
          <w:p w14:paraId="1FA5348E" w14:textId="35804D30" w:rsidR="009C3649" w:rsidRPr="009C3649" w:rsidRDefault="009C3649" w:rsidP="00852963">
            <w:r w:rsidRPr="009C3649">
              <w:t>Cathy Bowers</w:t>
            </w:r>
          </w:p>
        </w:tc>
        <w:tc>
          <w:tcPr>
            <w:tcW w:w="5490" w:type="dxa"/>
          </w:tcPr>
          <w:p w14:paraId="73907EBB" w14:textId="43D762AD" w:rsidR="00483FF9" w:rsidRDefault="002F0440" w:rsidP="0062416C">
            <w:pPr>
              <w:pStyle w:val="NoSpacing"/>
              <w:rPr>
                <w:b/>
                <w:bCs/>
              </w:rPr>
            </w:pPr>
            <w:r w:rsidRPr="00CA6D4F">
              <w:rPr>
                <w:b/>
                <w:bCs/>
                <w:highlight w:val="yellow"/>
              </w:rPr>
              <w:t>Healthcare Advocate Summit 2024:</w:t>
            </w:r>
            <w:r>
              <w:rPr>
                <w:b/>
                <w:bCs/>
              </w:rPr>
              <w:t xml:space="preserve"> </w:t>
            </w:r>
          </w:p>
          <w:p w14:paraId="3295B7B6" w14:textId="42FCFC54" w:rsidR="00CC2B0C" w:rsidRDefault="00381A76" w:rsidP="0062416C">
            <w:pPr>
              <w:pStyle w:val="NoSpacing"/>
              <w:rPr>
                <w:b/>
                <w:bCs/>
              </w:rPr>
            </w:pPr>
            <w:r>
              <w:rPr>
                <w:b/>
                <w:bCs/>
              </w:rPr>
              <w:t>Recordings are available for CEUs</w:t>
            </w:r>
          </w:p>
          <w:p w14:paraId="0968A2EE" w14:textId="77777777" w:rsidR="0062416C" w:rsidRDefault="0062416C" w:rsidP="0062416C">
            <w:pPr>
              <w:pStyle w:val="NoSpacing"/>
            </w:pPr>
          </w:p>
          <w:p w14:paraId="0E3F48F3" w14:textId="77777777" w:rsidR="0062416C" w:rsidRDefault="0062416C" w:rsidP="0062416C">
            <w:pPr>
              <w:pStyle w:val="NoSpacing"/>
            </w:pPr>
            <w:r>
              <w:t>To watch On Demand Videos, sign in to Swap Card, click on Full Agenda, and click on the course title. They will be available for one year.</w:t>
            </w:r>
          </w:p>
          <w:p w14:paraId="5D7478DD" w14:textId="77777777" w:rsidR="00DC48A6" w:rsidRDefault="00DC48A6" w:rsidP="00852963"/>
          <w:p w14:paraId="584DAE3F" w14:textId="77777777" w:rsidR="003B5B85" w:rsidRPr="003B5B85" w:rsidRDefault="003B5B85" w:rsidP="003B5B85">
            <w:pPr>
              <w:pStyle w:val="NoSpacing"/>
              <w:rPr>
                <w:u w:val="single"/>
              </w:rPr>
            </w:pPr>
            <w:r w:rsidRPr="003B5B85">
              <w:rPr>
                <w:u w:val="single"/>
              </w:rPr>
              <w:t>Other ongoing CEU opportunities:</w:t>
            </w:r>
          </w:p>
          <w:p w14:paraId="3722794F" w14:textId="77777777" w:rsidR="003B5B85" w:rsidRDefault="003B5B85" w:rsidP="003B5B85">
            <w:pPr>
              <w:pStyle w:val="ListParagraph"/>
              <w:numPr>
                <w:ilvl w:val="0"/>
                <w:numId w:val="5"/>
              </w:numPr>
              <w:spacing w:after="160" w:line="259" w:lineRule="auto"/>
            </w:pPr>
            <w:r>
              <w:t xml:space="preserve">Triage Cancer: </w:t>
            </w:r>
            <w:hyperlink r:id="rId10" w:history="1">
              <w:r w:rsidRPr="00E675AA">
                <w:rPr>
                  <w:rStyle w:val="Hyperlink"/>
                  <w:color w:val="0563C1"/>
                </w:rPr>
                <w:t>https://triagecancer.org</w:t>
              </w:r>
            </w:hyperlink>
            <w:r>
              <w:t xml:space="preserve"> (free)</w:t>
            </w:r>
          </w:p>
          <w:p w14:paraId="40949E0C" w14:textId="77777777" w:rsidR="003B5B85" w:rsidRDefault="003B5B85" w:rsidP="003B5B85">
            <w:pPr>
              <w:pStyle w:val="ListParagraph"/>
              <w:numPr>
                <w:ilvl w:val="0"/>
                <w:numId w:val="5"/>
              </w:numPr>
              <w:spacing w:after="160" w:line="259" w:lineRule="auto"/>
            </w:pPr>
            <w:r>
              <w:t xml:space="preserve">For a list of pre-approved BCPA CEUs, visit </w:t>
            </w:r>
            <w:hyperlink r:id="rId11" w:history="1">
              <w:r w:rsidRPr="00147666">
                <w:rPr>
                  <w:rStyle w:val="Hyperlink"/>
                  <w:color w:val="0563C1"/>
                </w:rPr>
                <w:t>https://www.pacboard.org/pre-approved-ce-list</w:t>
              </w:r>
            </w:hyperlink>
          </w:p>
          <w:p w14:paraId="1FDDDE64" w14:textId="77777777" w:rsidR="003B5B85" w:rsidRPr="00DC48A6" w:rsidRDefault="003B5B85" w:rsidP="00852963"/>
        </w:tc>
      </w:tr>
      <w:tr w:rsidR="00DC48A6" w14:paraId="33594630" w14:textId="77777777" w:rsidTr="00C9225A">
        <w:tc>
          <w:tcPr>
            <w:tcW w:w="4135" w:type="dxa"/>
          </w:tcPr>
          <w:p w14:paraId="266A0315" w14:textId="77777777" w:rsidR="00DC48A6" w:rsidRPr="004057EF" w:rsidRDefault="00DC48A6" w:rsidP="00852963">
            <w:pPr>
              <w:rPr>
                <w:b/>
                <w:bCs/>
                <w:color w:val="767171" w:themeColor="background2" w:themeShade="80"/>
              </w:rPr>
            </w:pPr>
            <w:r w:rsidRPr="004057EF">
              <w:rPr>
                <w:b/>
                <w:bCs/>
                <w:color w:val="767171" w:themeColor="background2" w:themeShade="80"/>
              </w:rPr>
              <w:t>Membership Committee</w:t>
            </w:r>
          </w:p>
          <w:p w14:paraId="78468F28" w14:textId="430434CA" w:rsidR="009C3649" w:rsidRPr="004057EF" w:rsidRDefault="009C3649" w:rsidP="00852963">
            <w:pPr>
              <w:rPr>
                <w:color w:val="767171" w:themeColor="background2" w:themeShade="80"/>
              </w:rPr>
            </w:pPr>
            <w:r w:rsidRPr="004057EF">
              <w:rPr>
                <w:color w:val="767171" w:themeColor="background2" w:themeShade="80"/>
              </w:rPr>
              <w:t>Anne Llewellyn</w:t>
            </w:r>
          </w:p>
          <w:p w14:paraId="08331493" w14:textId="42211BD8" w:rsidR="004B26A0" w:rsidRPr="004057EF" w:rsidRDefault="009C3649" w:rsidP="00852963">
            <w:pPr>
              <w:rPr>
                <w:color w:val="767171" w:themeColor="background2" w:themeShade="80"/>
              </w:rPr>
            </w:pPr>
            <w:r w:rsidRPr="004057EF">
              <w:rPr>
                <w:color w:val="767171" w:themeColor="background2" w:themeShade="80"/>
              </w:rPr>
              <w:t>Tammy Krack</w:t>
            </w:r>
          </w:p>
          <w:p w14:paraId="15751455" w14:textId="37AD91D7" w:rsidR="006E7D91" w:rsidRPr="004057EF" w:rsidRDefault="006E7D91" w:rsidP="00852963">
            <w:pPr>
              <w:rPr>
                <w:color w:val="767171" w:themeColor="background2" w:themeShade="80"/>
              </w:rPr>
            </w:pPr>
            <w:r w:rsidRPr="004057EF">
              <w:rPr>
                <w:color w:val="767171" w:themeColor="background2" w:themeShade="80"/>
              </w:rPr>
              <w:t>Maria Vigodsky</w:t>
            </w:r>
          </w:p>
          <w:p w14:paraId="0494DD6F" w14:textId="22815BA3" w:rsidR="00DC48A6" w:rsidRPr="004057EF" w:rsidRDefault="00DC48A6" w:rsidP="004B26A0">
            <w:pPr>
              <w:pStyle w:val="ListParagraph"/>
              <w:ind w:left="360"/>
              <w:rPr>
                <w:color w:val="767171" w:themeColor="background2" w:themeShade="80"/>
                <w:u w:val="single"/>
              </w:rPr>
            </w:pPr>
          </w:p>
        </w:tc>
        <w:tc>
          <w:tcPr>
            <w:tcW w:w="5490" w:type="dxa"/>
          </w:tcPr>
          <w:p w14:paraId="55DA84BA" w14:textId="77777777" w:rsidR="004B26A0" w:rsidRPr="004057EF" w:rsidRDefault="004B26A0" w:rsidP="004B26A0">
            <w:pPr>
              <w:pStyle w:val="ListParagraph"/>
              <w:numPr>
                <w:ilvl w:val="0"/>
                <w:numId w:val="4"/>
              </w:numPr>
              <w:spacing w:after="160" w:line="259" w:lineRule="auto"/>
              <w:rPr>
                <w:color w:val="767171" w:themeColor="background2" w:themeShade="80"/>
              </w:rPr>
            </w:pPr>
            <w:r w:rsidRPr="004057EF">
              <w:rPr>
                <w:color w:val="767171" w:themeColor="background2" w:themeShade="80"/>
              </w:rPr>
              <w:t>Please do not complete the HAF survey if you have already done so; it just creates a duplicate record.</w:t>
            </w:r>
          </w:p>
          <w:p w14:paraId="3B22BEDE" w14:textId="77777777" w:rsidR="004B26A0" w:rsidRPr="004057EF" w:rsidRDefault="004B26A0" w:rsidP="004B26A0">
            <w:pPr>
              <w:pStyle w:val="ListParagraph"/>
              <w:numPr>
                <w:ilvl w:val="0"/>
                <w:numId w:val="4"/>
              </w:numPr>
              <w:spacing w:after="160" w:line="259" w:lineRule="auto"/>
              <w:rPr>
                <w:color w:val="767171" w:themeColor="background2" w:themeShade="80"/>
              </w:rPr>
            </w:pPr>
            <w:r w:rsidRPr="004057EF">
              <w:rPr>
                <w:color w:val="767171" w:themeColor="background2" w:themeShade="80"/>
              </w:rPr>
              <w:t xml:space="preserve">If you haven’t yet completed the survey, you are not in the directory. Here is the link to complete the survey. Completing the survey will add you to our directory: </w:t>
            </w:r>
            <w:hyperlink r:id="rId12" w:history="1">
              <w:r w:rsidRPr="004057EF">
                <w:rPr>
                  <w:rStyle w:val="Hyperlink"/>
                  <w:color w:val="767171" w:themeColor="background2" w:themeShade="80"/>
                </w:rPr>
                <w:t>https://forms.office.com/r/EKd4cVSvRH</w:t>
              </w:r>
            </w:hyperlink>
          </w:p>
          <w:p w14:paraId="5DFFA491" w14:textId="17E56182" w:rsidR="00DC48A6" w:rsidRPr="004057EF" w:rsidRDefault="00DC48A6" w:rsidP="00852963">
            <w:pPr>
              <w:rPr>
                <w:color w:val="767171" w:themeColor="background2" w:themeShade="80"/>
              </w:rPr>
            </w:pPr>
          </w:p>
        </w:tc>
      </w:tr>
      <w:tr w:rsidR="009C3649" w14:paraId="1FD9EF49" w14:textId="77777777" w:rsidTr="00C9225A">
        <w:tc>
          <w:tcPr>
            <w:tcW w:w="4135" w:type="dxa"/>
          </w:tcPr>
          <w:p w14:paraId="7A4F947B" w14:textId="77777777" w:rsidR="009C3649" w:rsidRPr="009C3649" w:rsidRDefault="009C3649" w:rsidP="009C3649">
            <w:pPr>
              <w:rPr>
                <w:b/>
                <w:bCs/>
              </w:rPr>
            </w:pPr>
            <w:r w:rsidRPr="009C3649">
              <w:rPr>
                <w:b/>
                <w:bCs/>
              </w:rPr>
              <w:t xml:space="preserve">Marketing/PR Committee: </w:t>
            </w:r>
          </w:p>
          <w:p w14:paraId="5A001A02" w14:textId="77777777" w:rsidR="009C3649" w:rsidRPr="009C3649" w:rsidRDefault="009C3649" w:rsidP="009C3649">
            <w:pPr>
              <w:rPr>
                <w:b/>
                <w:bCs/>
              </w:rPr>
            </w:pPr>
          </w:p>
          <w:p w14:paraId="50F2AB26" w14:textId="77777777" w:rsidR="009C3649" w:rsidRPr="009C3649" w:rsidRDefault="009C3649" w:rsidP="009C3649">
            <w:pPr>
              <w:pStyle w:val="ListParagraph"/>
              <w:numPr>
                <w:ilvl w:val="0"/>
                <w:numId w:val="1"/>
              </w:numPr>
            </w:pPr>
            <w:r w:rsidRPr="009C3649">
              <w:t xml:space="preserve">The committee is working </w:t>
            </w:r>
            <w:proofErr w:type="gramStart"/>
            <w:r w:rsidRPr="009C3649">
              <w:t>to</w:t>
            </w:r>
            <w:proofErr w:type="gramEnd"/>
            <w:r w:rsidRPr="009C3649">
              <w:t xml:space="preserve"> craft marketing messaging. If you have an opportunity, please ask your clients to describe in their own words what an advocate does so that we can collect some of the words consumers use. Send anything you collect to </w:t>
            </w:r>
            <w:r w:rsidRPr="009C3649">
              <w:lastRenderedPageBreak/>
              <w:t>JanetNelson@BreakawayHealthSolutions.com</w:t>
            </w:r>
          </w:p>
          <w:p w14:paraId="089CA447" w14:textId="77777777" w:rsidR="009C3649" w:rsidRPr="009C3649" w:rsidRDefault="009C3649" w:rsidP="009C3649">
            <w:pPr>
              <w:rPr>
                <w:b/>
                <w:bCs/>
              </w:rPr>
            </w:pPr>
          </w:p>
          <w:p w14:paraId="2F8C30B8" w14:textId="087BC5C7" w:rsidR="009C3649" w:rsidRDefault="009C3649" w:rsidP="009C3649">
            <w:pPr>
              <w:rPr>
                <w:b/>
                <w:bCs/>
              </w:rPr>
            </w:pPr>
            <w:r>
              <w:rPr>
                <w:b/>
                <w:bCs/>
              </w:rPr>
              <w:t>Marketing Committee:</w:t>
            </w:r>
          </w:p>
          <w:p w14:paraId="30BA0CF3" w14:textId="77777777" w:rsidR="009C3649" w:rsidRDefault="009C3649" w:rsidP="009C3649">
            <w:r>
              <w:t>Janet Beesting Nelson</w:t>
            </w:r>
          </w:p>
          <w:p w14:paraId="5B18A66D" w14:textId="14690F49" w:rsidR="009C3649" w:rsidRDefault="009C3649" w:rsidP="009C3649">
            <w:r>
              <w:t xml:space="preserve">Kirsty </w:t>
            </w:r>
            <w:proofErr w:type="spellStart"/>
            <w:r>
              <w:t>Delacheck</w:t>
            </w:r>
            <w:proofErr w:type="spellEnd"/>
            <w:r>
              <w:t>,</w:t>
            </w:r>
          </w:p>
          <w:p w14:paraId="5D6EB9CA" w14:textId="1D7C2E73" w:rsidR="009C3649" w:rsidRDefault="009C3649" w:rsidP="009C3649">
            <w:r>
              <w:t xml:space="preserve">Lori Schellenberg, </w:t>
            </w:r>
          </w:p>
          <w:p w14:paraId="02175DCC" w14:textId="77777777" w:rsidR="009C3649" w:rsidRDefault="009C3649" w:rsidP="009C3649">
            <w:proofErr w:type="spellStart"/>
            <w:r>
              <w:t>CarolAnn</w:t>
            </w:r>
            <w:proofErr w:type="spellEnd"/>
            <w:r>
              <w:t xml:space="preserve"> Dube, </w:t>
            </w:r>
          </w:p>
          <w:p w14:paraId="2C346C84" w14:textId="77777777" w:rsidR="009C3649" w:rsidRDefault="009C3649" w:rsidP="009C3649">
            <w:r>
              <w:t xml:space="preserve">Sheldon Britt, </w:t>
            </w:r>
          </w:p>
          <w:p w14:paraId="510FD1AC" w14:textId="55760897" w:rsidR="009C3649" w:rsidRPr="009C3649" w:rsidRDefault="009C3649" w:rsidP="009C3649">
            <w:pPr>
              <w:rPr>
                <w:b/>
                <w:bCs/>
              </w:rPr>
            </w:pPr>
            <w:r>
              <w:t>Maureen Rulison</w:t>
            </w:r>
          </w:p>
          <w:p w14:paraId="22D5ADCD" w14:textId="77777777" w:rsidR="009C3649" w:rsidRPr="009C3649" w:rsidRDefault="009C3649" w:rsidP="009C3649">
            <w:pPr>
              <w:rPr>
                <w:b/>
                <w:bCs/>
              </w:rPr>
            </w:pPr>
          </w:p>
          <w:p w14:paraId="7A794731" w14:textId="77777777" w:rsidR="009C3649" w:rsidRPr="009C3649" w:rsidRDefault="009C3649" w:rsidP="009C3649">
            <w:pPr>
              <w:rPr>
                <w:b/>
                <w:bCs/>
              </w:rPr>
            </w:pPr>
          </w:p>
          <w:p w14:paraId="58445253" w14:textId="77777777" w:rsidR="009C3649" w:rsidRPr="009C3649" w:rsidRDefault="009C3649" w:rsidP="009C3649">
            <w:pPr>
              <w:rPr>
                <w:b/>
                <w:bCs/>
              </w:rPr>
            </w:pPr>
          </w:p>
        </w:tc>
        <w:tc>
          <w:tcPr>
            <w:tcW w:w="5490" w:type="dxa"/>
          </w:tcPr>
          <w:p w14:paraId="0C5DB89D" w14:textId="77777777" w:rsidR="009C3649" w:rsidRDefault="009C3649" w:rsidP="009C3649">
            <w:pPr>
              <w:ind w:left="436" w:hanging="360"/>
              <w:rPr>
                <w:u w:val="single"/>
              </w:rPr>
            </w:pPr>
          </w:p>
          <w:p w14:paraId="2A6EFD83" w14:textId="49CB2BFD" w:rsidR="004057EF" w:rsidRDefault="004057EF" w:rsidP="00F12796">
            <w:pPr>
              <w:ind w:left="157"/>
            </w:pPr>
            <w:r>
              <w:t>Do you know of an exhibit, conference, or trade show where the Healthcare Advocates of Florida should have a presence? Let us know so the group can evaluate if we want to support an exhibit to promote patient advocacy and the Healthcare Advocates of Florida members.</w:t>
            </w:r>
          </w:p>
          <w:p w14:paraId="3A0E269B" w14:textId="77777777" w:rsidR="00F604C5" w:rsidRDefault="00F604C5" w:rsidP="00F12796">
            <w:pPr>
              <w:ind w:left="157"/>
            </w:pPr>
          </w:p>
          <w:p w14:paraId="30EE38E5" w14:textId="71ED8B5B" w:rsidR="00F604C5" w:rsidRDefault="00F604C5" w:rsidP="00F12796">
            <w:pPr>
              <w:ind w:left="157"/>
            </w:pPr>
            <w:r>
              <w:t xml:space="preserve">Anne Llewellyn attended the Abilities Expo in Ft. Lauderdale and found it meaningful. The next </w:t>
            </w:r>
            <w:r>
              <w:lastRenderedPageBreak/>
              <w:t>conference is October 17-19, 2025. The attendees are usually on Medicare or Medicaid.</w:t>
            </w:r>
          </w:p>
          <w:p w14:paraId="1E62B3F1" w14:textId="77777777" w:rsidR="00F604C5" w:rsidRDefault="00F604C5" w:rsidP="00F12796">
            <w:pPr>
              <w:ind w:left="157"/>
            </w:pPr>
          </w:p>
          <w:p w14:paraId="037ABEF1" w14:textId="0941E087" w:rsidR="00F604C5" w:rsidRDefault="00F604C5" w:rsidP="00F12796">
            <w:pPr>
              <w:ind w:left="157"/>
            </w:pPr>
            <w:r>
              <w:t>Anne attended the Silver Tsunami Conference presented by the South Florida Regional Planning Council in November 2024.</w:t>
            </w:r>
          </w:p>
          <w:p w14:paraId="48D272E8" w14:textId="77777777" w:rsidR="004057EF" w:rsidRDefault="004057EF" w:rsidP="00F12796">
            <w:pPr>
              <w:ind w:left="157"/>
            </w:pPr>
          </w:p>
          <w:p w14:paraId="50171052" w14:textId="77777777" w:rsidR="009C3649" w:rsidRPr="00DC48A6" w:rsidRDefault="009C3649" w:rsidP="004057EF">
            <w:pPr>
              <w:ind w:left="157"/>
            </w:pPr>
          </w:p>
        </w:tc>
      </w:tr>
      <w:tr w:rsidR="009C3649" w14:paraId="1B965225" w14:textId="77777777" w:rsidTr="00C9225A">
        <w:tc>
          <w:tcPr>
            <w:tcW w:w="4135" w:type="dxa"/>
          </w:tcPr>
          <w:p w14:paraId="52EE2BD0" w14:textId="77777777" w:rsidR="009C3649" w:rsidRPr="00DA73E3" w:rsidRDefault="009C3649" w:rsidP="009C3649">
            <w:pPr>
              <w:rPr>
                <w:b/>
                <w:bCs/>
                <w:u w:val="single"/>
              </w:rPr>
            </w:pPr>
            <w:proofErr w:type="spellStart"/>
            <w:r w:rsidRPr="00DA73E3">
              <w:rPr>
                <w:b/>
                <w:bCs/>
                <w:u w:val="single"/>
              </w:rPr>
              <w:lastRenderedPageBreak/>
              <w:t>Newletter</w:t>
            </w:r>
            <w:proofErr w:type="spellEnd"/>
            <w:r w:rsidRPr="00DA73E3">
              <w:rPr>
                <w:b/>
                <w:bCs/>
                <w:u w:val="single"/>
              </w:rPr>
              <w:t xml:space="preserve"> submission parameters:</w:t>
            </w:r>
          </w:p>
          <w:p w14:paraId="1613BA6F" w14:textId="77777777" w:rsidR="009C3649" w:rsidRPr="003D6B96" w:rsidRDefault="009C3649" w:rsidP="009C3649">
            <w:pPr>
              <w:pStyle w:val="NoSpacing"/>
              <w:ind w:left="420"/>
            </w:pPr>
            <w:r>
              <w:t xml:space="preserve">1. </w:t>
            </w:r>
            <w:r w:rsidRPr="003D6B96">
              <w:t xml:space="preserve">Please provide a </w:t>
            </w:r>
            <w:proofErr w:type="gramStart"/>
            <w:r w:rsidRPr="003D6B96">
              <w:t>400-450 word</w:t>
            </w:r>
            <w:proofErr w:type="gramEnd"/>
            <w:r w:rsidRPr="003D6B96">
              <w:t xml:space="preserve"> article in a </w:t>
            </w:r>
            <w:proofErr w:type="gramStart"/>
            <w:r w:rsidRPr="003D6B96">
              <w:t>Word document</w:t>
            </w:r>
            <w:proofErr w:type="gramEnd"/>
            <w:r w:rsidRPr="003D6B96">
              <w:t> that shares a successful case you had as an advocate or a topic that will help raise awareness of the value of independent patient advocates. </w:t>
            </w:r>
          </w:p>
          <w:p w14:paraId="0DE3EF12" w14:textId="77777777" w:rsidR="009C3649" w:rsidRPr="003D6B96" w:rsidRDefault="009C3649" w:rsidP="009C3649">
            <w:pPr>
              <w:pStyle w:val="NoSpacing"/>
              <w:ind w:left="420"/>
            </w:pPr>
            <w:r w:rsidRPr="003D6B96">
              <w:t> 2. Please do not include any identifying patient/client information. Make up a name to protect patient confidentiality.</w:t>
            </w:r>
          </w:p>
          <w:p w14:paraId="7C574899" w14:textId="77777777" w:rsidR="009C3649" w:rsidRPr="003D6B96" w:rsidRDefault="009C3649" w:rsidP="009C3649">
            <w:pPr>
              <w:pStyle w:val="NoSpacing"/>
              <w:ind w:left="420"/>
            </w:pPr>
            <w:r w:rsidRPr="003D6B96">
              <w:t> 3. Include a title for the article</w:t>
            </w:r>
          </w:p>
          <w:p w14:paraId="3B89053A" w14:textId="77777777" w:rsidR="009C3649" w:rsidRPr="003D6B96" w:rsidRDefault="009C3649" w:rsidP="009C3649">
            <w:pPr>
              <w:pStyle w:val="NoSpacing"/>
              <w:ind w:left="420"/>
            </w:pPr>
            <w:r w:rsidRPr="003D6B96">
              <w:t> 4. Include the author's full name and credentials. Please include your company name/website and email. </w:t>
            </w:r>
          </w:p>
          <w:p w14:paraId="129A4E6D" w14:textId="77777777" w:rsidR="009C3649" w:rsidRPr="003D6B96" w:rsidRDefault="009C3649" w:rsidP="009C3649">
            <w:pPr>
              <w:pStyle w:val="NoSpacing"/>
              <w:ind w:left="420"/>
            </w:pPr>
            <w:r w:rsidRPr="003D6B96">
              <w:t> 5. Include a short bio of 35-45 words.</w:t>
            </w:r>
          </w:p>
          <w:p w14:paraId="44BF6298" w14:textId="77777777" w:rsidR="009C3649" w:rsidRPr="003D6B96" w:rsidRDefault="009C3649" w:rsidP="009C3649">
            <w:pPr>
              <w:pStyle w:val="NoSpacing"/>
              <w:ind w:left="420"/>
            </w:pPr>
            <w:r w:rsidRPr="003D6B96">
              <w:t> 6. Include a digital image of your professional photo</w:t>
            </w:r>
          </w:p>
          <w:p w14:paraId="7D36477E" w14:textId="77777777" w:rsidR="009C3649" w:rsidRDefault="009C3649" w:rsidP="009C3649">
            <w:pPr>
              <w:pStyle w:val="NoSpacing"/>
              <w:ind w:left="420"/>
            </w:pPr>
            <w:r w:rsidRPr="003D6B96">
              <w:t> 7. Please submit articles</w:t>
            </w:r>
            <w:r>
              <w:t xml:space="preserve"> </w:t>
            </w:r>
            <w:r w:rsidRPr="003D6B96">
              <w:t xml:space="preserve">Anne Llewellyn </w:t>
            </w:r>
            <w:r>
              <w:t xml:space="preserve">at </w:t>
            </w:r>
            <w:r w:rsidRPr="003D6B96">
              <w:rPr>
                <w:b/>
                <w:bCs/>
              </w:rPr>
              <w:t>allewellyn48@gmail.com</w:t>
            </w:r>
            <w:r w:rsidRPr="003D6B96">
              <w:t xml:space="preserve"> by Monday so we can edit and post articles each Wednesday.</w:t>
            </w:r>
            <w:r>
              <w:t xml:space="preserve"> However, you may submit articles at any </w:t>
            </w:r>
            <w:proofErr w:type="gramStart"/>
            <w:r>
              <w:t>time</w:t>
            </w:r>
            <w:proofErr w:type="gramEnd"/>
            <w:r>
              <w:t xml:space="preserve"> and they will go into the queue for posting.</w:t>
            </w:r>
          </w:p>
          <w:p w14:paraId="2661AAA8" w14:textId="77777777" w:rsidR="009C3649" w:rsidRDefault="009C3649" w:rsidP="009C3649">
            <w:pPr>
              <w:pStyle w:val="NoSpacing"/>
              <w:ind w:left="420"/>
            </w:pPr>
            <w:r>
              <w:t xml:space="preserve"> 8. All articles will be posted on Linked </w:t>
            </w:r>
            <w:proofErr w:type="gramStart"/>
            <w:r>
              <w:t>In</w:t>
            </w:r>
            <w:proofErr w:type="gramEnd"/>
            <w:r>
              <w:t xml:space="preserve"> and you will be given the link to share the article and post on your website. </w:t>
            </w:r>
          </w:p>
          <w:p w14:paraId="6B73B08D" w14:textId="77777777" w:rsidR="009C3649" w:rsidRDefault="009C3649" w:rsidP="009C3649">
            <w:pPr>
              <w:pStyle w:val="NoSpacing"/>
              <w:rPr>
                <w:b/>
                <w:bCs/>
              </w:rPr>
            </w:pPr>
          </w:p>
        </w:tc>
        <w:tc>
          <w:tcPr>
            <w:tcW w:w="5490" w:type="dxa"/>
          </w:tcPr>
          <w:p w14:paraId="368B4CFC" w14:textId="17A185E3" w:rsidR="009C3649" w:rsidRPr="009D426A" w:rsidRDefault="009C3649" w:rsidP="009C3649">
            <w:pPr>
              <w:ind w:left="136" w:hanging="60"/>
              <w:jc w:val="both"/>
              <w:rPr>
                <w:b/>
                <w:bCs/>
                <w:u w:val="single"/>
              </w:rPr>
            </w:pPr>
            <w:r w:rsidRPr="009D426A">
              <w:rPr>
                <w:b/>
                <w:bCs/>
                <w:u w:val="single"/>
              </w:rPr>
              <w:t xml:space="preserve">Healthcare Advocates of Florida </w:t>
            </w:r>
            <w:r>
              <w:rPr>
                <w:b/>
                <w:bCs/>
                <w:u w:val="single"/>
              </w:rPr>
              <w:t>Newsletter:</w:t>
            </w:r>
          </w:p>
          <w:p w14:paraId="19153B09" w14:textId="77777777" w:rsidR="009C3649" w:rsidRDefault="009C3649" w:rsidP="009C3649">
            <w:pPr>
              <w:pStyle w:val="ListParagraph"/>
              <w:numPr>
                <w:ilvl w:val="0"/>
                <w:numId w:val="1"/>
              </w:numPr>
              <w:spacing w:after="160" w:line="259" w:lineRule="auto"/>
              <w:ind w:left="316" w:hanging="240"/>
            </w:pPr>
            <w:r>
              <w:t xml:space="preserve">Anne Llewellyn created a LinkedIn group page for </w:t>
            </w:r>
            <w:r w:rsidRPr="003D6B96">
              <w:rPr>
                <w:b/>
                <w:bCs/>
              </w:rPr>
              <w:t>Healthcare Advocates of Florida</w:t>
            </w:r>
            <w:r>
              <w:t xml:space="preserve">. Please join the page and invite your LinkedIn Networks and clients to join. Here is the link: </w:t>
            </w:r>
            <w:hyperlink r:id="rId13" w:history="1">
              <w:r w:rsidRPr="00447156">
                <w:rPr>
                  <w:rStyle w:val="Hyperlink"/>
                </w:rPr>
                <w:t>https://www.linkedin.com/groups/12828311</w:t>
              </w:r>
            </w:hyperlink>
          </w:p>
          <w:p w14:paraId="5E8699CA" w14:textId="77777777" w:rsidR="009C3649" w:rsidRDefault="009C3649" w:rsidP="009C3649">
            <w:pPr>
              <w:pStyle w:val="NoSpacing"/>
              <w:numPr>
                <w:ilvl w:val="0"/>
                <w:numId w:val="1"/>
              </w:numPr>
              <w:contextualSpacing/>
            </w:pPr>
            <w:r>
              <w:t xml:space="preserve">Anne also created LinkedIn HAF newsletter: Please write about a case study or topic that will raise awareness about the value of independent advocates and submit your article to Anne at </w:t>
            </w:r>
            <w:r w:rsidRPr="003D6B96">
              <w:rPr>
                <w:b/>
                <w:bCs/>
              </w:rPr>
              <w:t>allewellyn48@gmail.com</w:t>
            </w:r>
            <w:r>
              <w:t xml:space="preserve">. She will edit the article and post it on the LinkedIn site and the GNA site. </w:t>
            </w:r>
            <w:r w:rsidRPr="00304FBF">
              <w:rPr>
                <w:b/>
                <w:bCs/>
              </w:rPr>
              <w:t>Please see article and bio parameters in left column</w:t>
            </w:r>
            <w:r>
              <w:t>. We hope to have submissions from each of you so that we have enough articles to run one every week of the year.</w:t>
            </w:r>
          </w:p>
          <w:p w14:paraId="219496FF" w14:textId="77777777" w:rsidR="009C3649" w:rsidRDefault="009C3649" w:rsidP="009C3649">
            <w:pPr>
              <w:ind w:left="76"/>
            </w:pPr>
          </w:p>
          <w:p w14:paraId="024A6A19" w14:textId="77777777" w:rsidR="009C3649" w:rsidRDefault="009C3649" w:rsidP="009C3649">
            <w:pPr>
              <w:ind w:left="76"/>
            </w:pPr>
          </w:p>
          <w:p w14:paraId="7BD4EC3D" w14:textId="77777777" w:rsidR="009C3649" w:rsidRPr="003D6396" w:rsidRDefault="009C3649" w:rsidP="009C3649">
            <w:pPr>
              <w:pStyle w:val="NoSpacing"/>
              <w:numPr>
                <w:ilvl w:val="0"/>
                <w:numId w:val="1"/>
              </w:numPr>
              <w:contextualSpacing/>
              <w:rPr>
                <w:b/>
                <w:bCs/>
              </w:rPr>
            </w:pPr>
            <w:r w:rsidRPr="003D6396">
              <w:rPr>
                <w:b/>
                <w:bCs/>
              </w:rPr>
              <w:t>Please join the HAF Linked In group and connect with your Linked In network.</w:t>
            </w:r>
          </w:p>
          <w:p w14:paraId="3277D1FB" w14:textId="77777777" w:rsidR="009C3649" w:rsidRDefault="009C3649" w:rsidP="009C3649">
            <w:pPr>
              <w:pStyle w:val="ListParagraph"/>
              <w:numPr>
                <w:ilvl w:val="0"/>
                <w:numId w:val="1"/>
              </w:numPr>
              <w:spacing w:after="160" w:line="259" w:lineRule="auto"/>
            </w:pPr>
            <w:r>
              <w:t>Please connect on Linked In with other HAF members. To see a list of HAF member names, scroll to end of document.</w:t>
            </w:r>
          </w:p>
          <w:p w14:paraId="39BF514B" w14:textId="77777777" w:rsidR="009C3649" w:rsidRDefault="009C3649" w:rsidP="009C3649">
            <w:pPr>
              <w:pStyle w:val="ListParagraph"/>
              <w:numPr>
                <w:ilvl w:val="0"/>
                <w:numId w:val="1"/>
              </w:numPr>
              <w:spacing w:after="160" w:line="259" w:lineRule="auto"/>
            </w:pPr>
            <w:r>
              <w:t>Please comment on and re-post HAF newsletter articles on Linked In</w:t>
            </w:r>
          </w:p>
          <w:p w14:paraId="7B9E6C2E" w14:textId="77777777" w:rsidR="009C3649" w:rsidRDefault="009C3649" w:rsidP="009C3649">
            <w:pPr>
              <w:pStyle w:val="ListParagraph"/>
              <w:ind w:left="136" w:hanging="136"/>
            </w:pPr>
          </w:p>
          <w:p w14:paraId="1CC89028" w14:textId="73E88622" w:rsidR="009C3649" w:rsidRPr="00DC48A6" w:rsidRDefault="009C3649" w:rsidP="009C3649">
            <w:pPr>
              <w:pStyle w:val="NoSpacing"/>
              <w:numPr>
                <w:ilvl w:val="0"/>
                <w:numId w:val="9"/>
              </w:numPr>
              <w:ind w:left="131" w:hanging="136"/>
              <w:contextualSpacing/>
            </w:pPr>
            <w:r>
              <w:t>Commit to writing a HAF newsletter article</w:t>
            </w:r>
          </w:p>
          <w:p w14:paraId="554F1423" w14:textId="77777777" w:rsidR="009C3649" w:rsidRDefault="009C3649" w:rsidP="009C3649">
            <w:pPr>
              <w:ind w:left="436" w:hanging="360"/>
              <w:rPr>
                <w:u w:val="single"/>
              </w:rPr>
            </w:pPr>
          </w:p>
          <w:p w14:paraId="55C4791A" w14:textId="15E1A1F5" w:rsidR="009C3649" w:rsidRPr="009D426A" w:rsidRDefault="009C3649" w:rsidP="009C3649">
            <w:pPr>
              <w:ind w:left="136" w:hanging="60"/>
              <w:jc w:val="both"/>
              <w:rPr>
                <w:b/>
                <w:bCs/>
                <w:u w:val="single"/>
              </w:rPr>
            </w:pPr>
            <w:r w:rsidRPr="009D426A">
              <w:rPr>
                <w:b/>
                <w:bCs/>
                <w:u w:val="single"/>
              </w:rPr>
              <w:t>Healthcare Advocates of Florida LinkedIn Group:</w:t>
            </w:r>
          </w:p>
          <w:p w14:paraId="6D66B3FB" w14:textId="77777777" w:rsidR="009C3649" w:rsidRDefault="009C3649" w:rsidP="009C3649">
            <w:pPr>
              <w:pStyle w:val="ListParagraph"/>
              <w:numPr>
                <w:ilvl w:val="0"/>
                <w:numId w:val="1"/>
              </w:numPr>
              <w:spacing w:after="160" w:line="259" w:lineRule="auto"/>
              <w:ind w:left="316" w:hanging="240"/>
            </w:pPr>
            <w:r>
              <w:t xml:space="preserve">Anne Llewellyn created a LinkedIn group page for </w:t>
            </w:r>
            <w:r w:rsidRPr="003D6B96">
              <w:rPr>
                <w:b/>
                <w:bCs/>
              </w:rPr>
              <w:t>Healthcare Advocates of Florida</w:t>
            </w:r>
            <w:r>
              <w:t xml:space="preserve">. Please join the page and invite your LinkedIn Networks and clients to join. </w:t>
            </w:r>
            <w:r>
              <w:lastRenderedPageBreak/>
              <w:t xml:space="preserve">Here is the link: </w:t>
            </w:r>
            <w:hyperlink r:id="rId14" w:history="1">
              <w:r w:rsidRPr="00447156">
                <w:rPr>
                  <w:rStyle w:val="Hyperlink"/>
                </w:rPr>
                <w:t>https://www.linkedin.com/groups/12828311</w:t>
              </w:r>
            </w:hyperlink>
          </w:p>
          <w:p w14:paraId="6D0FE315" w14:textId="77777777" w:rsidR="009C3649" w:rsidRDefault="009C3649" w:rsidP="009C3649"/>
          <w:p w14:paraId="0E1FAE90" w14:textId="77777777" w:rsidR="009C3649" w:rsidRDefault="009C3649" w:rsidP="009C3649"/>
          <w:p w14:paraId="5049001E" w14:textId="63D78A23" w:rsidR="009C3649" w:rsidRDefault="009C3649" w:rsidP="009C3649"/>
        </w:tc>
      </w:tr>
      <w:tr w:rsidR="009C3649" w14:paraId="0F5F33BA" w14:textId="77777777" w:rsidTr="00C9225A">
        <w:tc>
          <w:tcPr>
            <w:tcW w:w="4135" w:type="dxa"/>
          </w:tcPr>
          <w:p w14:paraId="30A6D6B0" w14:textId="677A4D4D" w:rsidR="009C3649" w:rsidRDefault="009C3649" w:rsidP="009C3649">
            <w:pPr>
              <w:rPr>
                <w:b/>
                <w:bCs/>
              </w:rPr>
            </w:pPr>
            <w:r w:rsidRPr="00AA10B3">
              <w:rPr>
                <w:b/>
                <w:bCs/>
              </w:rPr>
              <w:lastRenderedPageBreak/>
              <w:t>New Business</w:t>
            </w:r>
            <w:r>
              <w:rPr>
                <w:b/>
                <w:bCs/>
              </w:rPr>
              <w:t xml:space="preserve"> (15 minutes)</w:t>
            </w:r>
          </w:p>
          <w:p w14:paraId="4FF12C19" w14:textId="77777777" w:rsidR="009C3649" w:rsidRDefault="009C3649" w:rsidP="009C3649"/>
        </w:tc>
        <w:tc>
          <w:tcPr>
            <w:tcW w:w="5490" w:type="dxa"/>
          </w:tcPr>
          <w:p w14:paraId="7235A747" w14:textId="4581EB31" w:rsidR="008C206D" w:rsidRPr="008C206D" w:rsidRDefault="008C206D" w:rsidP="00381A76">
            <w:pPr>
              <w:rPr>
                <w:b/>
                <w:bCs/>
              </w:rPr>
            </w:pPr>
          </w:p>
        </w:tc>
      </w:tr>
      <w:tr w:rsidR="009C3649" w14:paraId="122A8807" w14:textId="77777777" w:rsidTr="00C9225A">
        <w:tc>
          <w:tcPr>
            <w:tcW w:w="4135" w:type="dxa"/>
          </w:tcPr>
          <w:p w14:paraId="5D690FA1" w14:textId="493DF3C8" w:rsidR="009C3649" w:rsidRPr="00AA10B3" w:rsidRDefault="006078CF" w:rsidP="009C3649">
            <w:pPr>
              <w:rPr>
                <w:b/>
                <w:bCs/>
              </w:rPr>
            </w:pPr>
            <w:r>
              <w:rPr>
                <w:b/>
                <w:bCs/>
              </w:rPr>
              <w:t>Next Meeting:</w:t>
            </w:r>
          </w:p>
        </w:tc>
        <w:tc>
          <w:tcPr>
            <w:tcW w:w="5490" w:type="dxa"/>
          </w:tcPr>
          <w:p w14:paraId="6821470E" w14:textId="12DA4CC6" w:rsidR="00513C78" w:rsidRDefault="00513C78" w:rsidP="00513C78">
            <w:pPr>
              <w:rPr>
                <w:b/>
                <w:bCs/>
              </w:rPr>
            </w:pPr>
            <w:r w:rsidRPr="0032570B">
              <w:rPr>
                <w:b/>
                <w:bCs/>
              </w:rPr>
              <w:t>Next meeting:</w:t>
            </w:r>
            <w:r>
              <w:rPr>
                <w:b/>
                <w:bCs/>
              </w:rPr>
              <w:t xml:space="preserve"> </w:t>
            </w:r>
            <w:r w:rsidR="00381A76">
              <w:rPr>
                <w:b/>
                <w:bCs/>
              </w:rPr>
              <w:t>March</w:t>
            </w:r>
            <w:r>
              <w:rPr>
                <w:b/>
                <w:bCs/>
              </w:rPr>
              <w:t xml:space="preserve"> 18,2025 at 4 </w:t>
            </w:r>
            <w:r w:rsidRPr="0032570B">
              <w:rPr>
                <w:b/>
                <w:bCs/>
              </w:rPr>
              <w:t>pm EST</w:t>
            </w:r>
          </w:p>
          <w:p w14:paraId="22898E73" w14:textId="68D69EAB" w:rsidR="009C3649" w:rsidRDefault="009C3649" w:rsidP="002A1866"/>
        </w:tc>
      </w:tr>
      <w:tr w:rsidR="009C3649" w14:paraId="66B25EAA" w14:textId="77777777" w:rsidTr="00C9225A">
        <w:tc>
          <w:tcPr>
            <w:tcW w:w="4135" w:type="dxa"/>
          </w:tcPr>
          <w:p w14:paraId="11072F61" w14:textId="5BF92019" w:rsidR="009C3649" w:rsidRDefault="009C3649" w:rsidP="009C3649">
            <w:pPr>
              <w:rPr>
                <w:b/>
                <w:bCs/>
              </w:rPr>
            </w:pPr>
            <w:r>
              <w:rPr>
                <w:b/>
                <w:bCs/>
              </w:rPr>
              <w:t>Next Steps:</w:t>
            </w:r>
          </w:p>
          <w:p w14:paraId="52500D75" w14:textId="5708B83A" w:rsidR="009C3649" w:rsidRPr="003D6396" w:rsidRDefault="009C3649" w:rsidP="009C3649">
            <w:pPr>
              <w:rPr>
                <w:b/>
                <w:bCs/>
              </w:rPr>
            </w:pPr>
          </w:p>
        </w:tc>
        <w:tc>
          <w:tcPr>
            <w:tcW w:w="5490" w:type="dxa"/>
          </w:tcPr>
          <w:p w14:paraId="642125C2" w14:textId="06980BE7" w:rsidR="006078CF" w:rsidRDefault="006078CF" w:rsidP="00513C78">
            <w:pPr>
              <w:pStyle w:val="ListParagraph"/>
              <w:ind w:left="0"/>
            </w:pPr>
          </w:p>
        </w:tc>
      </w:tr>
      <w:tr w:rsidR="009C3649" w14:paraId="21B0F9D6" w14:textId="77777777" w:rsidTr="00C9225A">
        <w:tc>
          <w:tcPr>
            <w:tcW w:w="4135" w:type="dxa"/>
          </w:tcPr>
          <w:p w14:paraId="796CCC75" w14:textId="77777777" w:rsidR="009C3649" w:rsidRDefault="009C3649" w:rsidP="009C3649">
            <w:pPr>
              <w:rPr>
                <w:b/>
                <w:bCs/>
              </w:rPr>
            </w:pPr>
            <w:r w:rsidRPr="000C09AE">
              <w:rPr>
                <w:b/>
                <w:bCs/>
              </w:rPr>
              <w:t>Attended by:</w:t>
            </w:r>
            <w:r>
              <w:rPr>
                <w:b/>
                <w:bCs/>
              </w:rPr>
              <w:t xml:space="preserve"> </w:t>
            </w:r>
          </w:p>
          <w:p w14:paraId="63E67BC5" w14:textId="66EA1030" w:rsidR="009C3649" w:rsidRDefault="009C3649" w:rsidP="009C3649">
            <w:r>
              <w:t>If you attended and don’t see your name here, please contact Janet Nelson at JanetNelson@BreakawayHealthSolutions.com</w:t>
            </w:r>
          </w:p>
        </w:tc>
        <w:tc>
          <w:tcPr>
            <w:tcW w:w="5490" w:type="dxa"/>
          </w:tcPr>
          <w:p w14:paraId="6167843F" w14:textId="77777777" w:rsidR="00573474" w:rsidRPr="00B54F0E" w:rsidRDefault="00573474" w:rsidP="00573474">
            <w:pPr>
              <w:pStyle w:val="NoSpacing"/>
              <w:numPr>
                <w:ilvl w:val="0"/>
                <w:numId w:val="38"/>
              </w:numPr>
            </w:pPr>
            <w:r w:rsidRPr="00B54F0E">
              <w:t>Bonnie Brown</w:t>
            </w:r>
          </w:p>
          <w:p w14:paraId="5B494325" w14:textId="77777777" w:rsidR="00573474" w:rsidRPr="00B54F0E" w:rsidRDefault="00573474" w:rsidP="00573474">
            <w:pPr>
              <w:pStyle w:val="NoSpacing"/>
              <w:numPr>
                <w:ilvl w:val="0"/>
                <w:numId w:val="38"/>
              </w:numPr>
            </w:pPr>
            <w:r w:rsidRPr="00B54F0E">
              <w:t xml:space="preserve">Michele </w:t>
            </w:r>
            <w:proofErr w:type="spellStart"/>
            <w:r w:rsidRPr="00B54F0E">
              <w:t>Blacksberg</w:t>
            </w:r>
            <w:proofErr w:type="spellEnd"/>
          </w:p>
          <w:p w14:paraId="24A1CF9D" w14:textId="77777777" w:rsidR="00573474" w:rsidRPr="00B54F0E" w:rsidRDefault="00573474" w:rsidP="00573474">
            <w:pPr>
              <w:pStyle w:val="NoSpacing"/>
              <w:numPr>
                <w:ilvl w:val="0"/>
                <w:numId w:val="38"/>
              </w:numPr>
            </w:pPr>
            <w:r w:rsidRPr="00B54F0E">
              <w:t>Betty Forn</w:t>
            </w:r>
          </w:p>
          <w:p w14:paraId="6EA68676" w14:textId="77777777" w:rsidR="00573474" w:rsidRPr="00B54F0E" w:rsidRDefault="00573474" w:rsidP="00573474">
            <w:pPr>
              <w:pStyle w:val="NoSpacing"/>
              <w:numPr>
                <w:ilvl w:val="0"/>
                <w:numId w:val="38"/>
              </w:numPr>
            </w:pPr>
            <w:r w:rsidRPr="00B54F0E">
              <w:t>Bonnie Brown</w:t>
            </w:r>
          </w:p>
          <w:p w14:paraId="05814133" w14:textId="77777777" w:rsidR="00573474" w:rsidRPr="00B54F0E" w:rsidRDefault="00573474" w:rsidP="00573474">
            <w:pPr>
              <w:pStyle w:val="NoSpacing"/>
              <w:numPr>
                <w:ilvl w:val="0"/>
                <w:numId w:val="38"/>
              </w:numPr>
            </w:pPr>
            <w:r w:rsidRPr="00B54F0E">
              <w:t>Jara Weiss</w:t>
            </w:r>
          </w:p>
          <w:p w14:paraId="4AAEFD65" w14:textId="77777777" w:rsidR="00573474" w:rsidRPr="00B54F0E" w:rsidRDefault="00573474" w:rsidP="00573474">
            <w:pPr>
              <w:pStyle w:val="NoSpacing"/>
              <w:numPr>
                <w:ilvl w:val="0"/>
                <w:numId w:val="38"/>
              </w:numPr>
            </w:pPr>
            <w:r w:rsidRPr="00B54F0E">
              <w:t>Jazmin Garcia</w:t>
            </w:r>
          </w:p>
          <w:p w14:paraId="363BEA8D" w14:textId="77777777" w:rsidR="00573474" w:rsidRPr="00B54F0E" w:rsidRDefault="00573474" w:rsidP="00573474">
            <w:pPr>
              <w:pStyle w:val="NoSpacing"/>
              <w:numPr>
                <w:ilvl w:val="0"/>
                <w:numId w:val="38"/>
              </w:numPr>
            </w:pPr>
            <w:r w:rsidRPr="00B54F0E">
              <w:t>Kate Colandrea</w:t>
            </w:r>
          </w:p>
          <w:p w14:paraId="33A1FB6A" w14:textId="77777777" w:rsidR="00573474" w:rsidRPr="00B54F0E" w:rsidRDefault="00573474" w:rsidP="00573474">
            <w:pPr>
              <w:pStyle w:val="NoSpacing"/>
              <w:numPr>
                <w:ilvl w:val="0"/>
                <w:numId w:val="38"/>
              </w:numPr>
            </w:pPr>
            <w:r w:rsidRPr="00B54F0E">
              <w:t>Firefilies.ai Notetaker Dawn</w:t>
            </w:r>
          </w:p>
          <w:p w14:paraId="6836E354" w14:textId="77777777" w:rsidR="00573474" w:rsidRDefault="00573474" w:rsidP="00573474">
            <w:pPr>
              <w:pStyle w:val="NoSpacing"/>
              <w:numPr>
                <w:ilvl w:val="0"/>
                <w:numId w:val="38"/>
              </w:numPr>
            </w:pPr>
            <w:r w:rsidRPr="00B54F0E">
              <w:t>Jodie Nolf</w:t>
            </w:r>
          </w:p>
          <w:p w14:paraId="1CBBF4D8" w14:textId="77777777" w:rsidR="00573474" w:rsidRDefault="00573474" w:rsidP="00573474">
            <w:pPr>
              <w:pStyle w:val="NoSpacing"/>
              <w:numPr>
                <w:ilvl w:val="0"/>
                <w:numId w:val="38"/>
              </w:numPr>
            </w:pPr>
            <w:r>
              <w:t>Tammy Krack</w:t>
            </w:r>
          </w:p>
          <w:p w14:paraId="71ACC873" w14:textId="77777777" w:rsidR="00573474" w:rsidRDefault="00573474" w:rsidP="00573474">
            <w:pPr>
              <w:pStyle w:val="NoSpacing"/>
              <w:numPr>
                <w:ilvl w:val="0"/>
                <w:numId w:val="38"/>
              </w:numPr>
            </w:pPr>
            <w:r>
              <w:t>Susan Rawn</w:t>
            </w:r>
          </w:p>
          <w:p w14:paraId="0C92D6A5" w14:textId="77777777" w:rsidR="00573474" w:rsidRDefault="00573474" w:rsidP="00573474">
            <w:pPr>
              <w:pStyle w:val="NoSpacing"/>
              <w:numPr>
                <w:ilvl w:val="0"/>
                <w:numId w:val="38"/>
              </w:numPr>
            </w:pPr>
            <w:r>
              <w:t>Sylvia Pipitone</w:t>
            </w:r>
          </w:p>
          <w:p w14:paraId="78413CF2" w14:textId="77777777" w:rsidR="00573474" w:rsidRDefault="00573474" w:rsidP="00573474">
            <w:pPr>
              <w:pStyle w:val="NoSpacing"/>
              <w:numPr>
                <w:ilvl w:val="0"/>
                <w:numId w:val="38"/>
              </w:numPr>
            </w:pPr>
            <w:r>
              <w:t>Dawn Gay</w:t>
            </w:r>
          </w:p>
          <w:p w14:paraId="79CC1B47" w14:textId="77777777" w:rsidR="00573474" w:rsidRDefault="00573474" w:rsidP="00573474">
            <w:pPr>
              <w:pStyle w:val="NoSpacing"/>
              <w:numPr>
                <w:ilvl w:val="0"/>
                <w:numId w:val="38"/>
              </w:numPr>
            </w:pPr>
            <w:r>
              <w:t>Maria Vigodsky</w:t>
            </w:r>
          </w:p>
          <w:p w14:paraId="263F6D4D" w14:textId="77777777" w:rsidR="00573474" w:rsidRDefault="00573474" w:rsidP="00573474">
            <w:pPr>
              <w:pStyle w:val="NoSpacing"/>
              <w:numPr>
                <w:ilvl w:val="0"/>
                <w:numId w:val="38"/>
              </w:numPr>
            </w:pPr>
            <w:r>
              <w:t>Pete Miska</w:t>
            </w:r>
          </w:p>
          <w:p w14:paraId="6A50FC36" w14:textId="77777777" w:rsidR="00573474" w:rsidRDefault="00573474" w:rsidP="00573474">
            <w:pPr>
              <w:pStyle w:val="NoSpacing"/>
              <w:numPr>
                <w:ilvl w:val="0"/>
                <w:numId w:val="38"/>
              </w:numPr>
            </w:pPr>
            <w:r>
              <w:t>Cathy Bowers</w:t>
            </w:r>
          </w:p>
          <w:p w14:paraId="03A4FA56" w14:textId="77777777" w:rsidR="00081E01" w:rsidRDefault="00081E01" w:rsidP="00081E01"/>
          <w:p w14:paraId="1C271082" w14:textId="719CFF7F" w:rsidR="006474A0" w:rsidRDefault="006474A0" w:rsidP="00DE5A58"/>
        </w:tc>
      </w:tr>
    </w:tbl>
    <w:p w14:paraId="4C20CF94" w14:textId="77777777" w:rsidR="008C6222" w:rsidRDefault="008C6222" w:rsidP="00D14DB3"/>
    <w:p w14:paraId="27DB431E" w14:textId="77777777" w:rsidR="008C6222" w:rsidRDefault="008C6222" w:rsidP="00D14DB3"/>
    <w:sectPr w:rsidR="008C622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2FFD3" w14:textId="77777777" w:rsidR="009B549C" w:rsidRDefault="009B549C" w:rsidP="00852963">
      <w:pPr>
        <w:spacing w:after="0" w:line="240" w:lineRule="auto"/>
      </w:pPr>
      <w:r>
        <w:separator/>
      </w:r>
    </w:p>
  </w:endnote>
  <w:endnote w:type="continuationSeparator" w:id="0">
    <w:p w14:paraId="3270FAB0" w14:textId="77777777" w:rsidR="009B549C" w:rsidRDefault="009B549C" w:rsidP="0085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6955095"/>
      <w:docPartObj>
        <w:docPartGallery w:val="Page Numbers (Bottom of Page)"/>
        <w:docPartUnique/>
      </w:docPartObj>
    </w:sdtPr>
    <w:sdtEndPr>
      <w:rPr>
        <w:noProof/>
      </w:rPr>
    </w:sdtEndPr>
    <w:sdtContent>
      <w:p w14:paraId="4927BD27" w14:textId="4D88F59B" w:rsidR="00852963" w:rsidRDefault="008529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5BA208" w14:textId="77777777" w:rsidR="00852963" w:rsidRDefault="00852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71D7A" w14:textId="77777777" w:rsidR="009B549C" w:rsidRDefault="009B549C" w:rsidP="00852963">
      <w:pPr>
        <w:spacing w:after="0" w:line="240" w:lineRule="auto"/>
      </w:pPr>
      <w:r>
        <w:separator/>
      </w:r>
    </w:p>
  </w:footnote>
  <w:footnote w:type="continuationSeparator" w:id="0">
    <w:p w14:paraId="46462728" w14:textId="77777777" w:rsidR="009B549C" w:rsidRDefault="009B549C" w:rsidP="00852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331C"/>
    <w:multiLevelType w:val="hybridMultilevel"/>
    <w:tmpl w:val="05DE87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2361B0"/>
    <w:multiLevelType w:val="hybridMultilevel"/>
    <w:tmpl w:val="D382C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16DB9"/>
    <w:multiLevelType w:val="hybridMultilevel"/>
    <w:tmpl w:val="3160A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210E2"/>
    <w:multiLevelType w:val="hybridMultilevel"/>
    <w:tmpl w:val="F85C99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AC7CC8"/>
    <w:multiLevelType w:val="hybridMultilevel"/>
    <w:tmpl w:val="9480A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C1719B"/>
    <w:multiLevelType w:val="hybridMultilevel"/>
    <w:tmpl w:val="4E489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EB22CC"/>
    <w:multiLevelType w:val="hybridMultilevel"/>
    <w:tmpl w:val="220CA104"/>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7" w15:restartNumberingAfterBreak="0">
    <w:nsid w:val="144C52F3"/>
    <w:multiLevelType w:val="hybridMultilevel"/>
    <w:tmpl w:val="87D440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A638CA"/>
    <w:multiLevelType w:val="hybridMultilevel"/>
    <w:tmpl w:val="A0C66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7C4602"/>
    <w:multiLevelType w:val="hybridMultilevel"/>
    <w:tmpl w:val="14602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4A7576"/>
    <w:multiLevelType w:val="hybridMultilevel"/>
    <w:tmpl w:val="0DDC0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613752"/>
    <w:multiLevelType w:val="hybridMultilevel"/>
    <w:tmpl w:val="FB0A6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AE5BA5"/>
    <w:multiLevelType w:val="hybridMultilevel"/>
    <w:tmpl w:val="FFFACA24"/>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3" w15:restartNumberingAfterBreak="0">
    <w:nsid w:val="2C587410"/>
    <w:multiLevelType w:val="hybridMultilevel"/>
    <w:tmpl w:val="D03C2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7B6FE2"/>
    <w:multiLevelType w:val="hybridMultilevel"/>
    <w:tmpl w:val="B9DE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253B9"/>
    <w:multiLevelType w:val="hybridMultilevel"/>
    <w:tmpl w:val="69EC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D61031"/>
    <w:multiLevelType w:val="hybridMultilevel"/>
    <w:tmpl w:val="B234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D2FFF"/>
    <w:multiLevelType w:val="hybridMultilevel"/>
    <w:tmpl w:val="F7AAE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AD056C"/>
    <w:multiLevelType w:val="hybridMultilevel"/>
    <w:tmpl w:val="7DEA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424539"/>
    <w:multiLevelType w:val="hybridMultilevel"/>
    <w:tmpl w:val="DE54D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3C4BE2"/>
    <w:multiLevelType w:val="hybridMultilevel"/>
    <w:tmpl w:val="E2AED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363B6F"/>
    <w:multiLevelType w:val="hybridMultilevel"/>
    <w:tmpl w:val="7E40F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924C1C"/>
    <w:multiLevelType w:val="hybridMultilevel"/>
    <w:tmpl w:val="3022F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B741F"/>
    <w:multiLevelType w:val="hybridMultilevel"/>
    <w:tmpl w:val="1DFA6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4111E2"/>
    <w:multiLevelType w:val="hybridMultilevel"/>
    <w:tmpl w:val="A4D2A2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71769C"/>
    <w:multiLevelType w:val="hybridMultilevel"/>
    <w:tmpl w:val="2B4EB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150109"/>
    <w:multiLevelType w:val="multilevel"/>
    <w:tmpl w:val="DC02D7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F1E41A7"/>
    <w:multiLevelType w:val="hybridMultilevel"/>
    <w:tmpl w:val="6C7C6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CF289D"/>
    <w:multiLevelType w:val="hybridMultilevel"/>
    <w:tmpl w:val="7F988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8058D2"/>
    <w:multiLevelType w:val="hybridMultilevel"/>
    <w:tmpl w:val="A18C1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026E82"/>
    <w:multiLevelType w:val="hybridMultilevel"/>
    <w:tmpl w:val="73B0B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E2803"/>
    <w:multiLevelType w:val="hybridMultilevel"/>
    <w:tmpl w:val="4C98F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065B25"/>
    <w:multiLevelType w:val="hybridMultilevel"/>
    <w:tmpl w:val="CFE2B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D70F1C"/>
    <w:multiLevelType w:val="hybridMultilevel"/>
    <w:tmpl w:val="96B63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2364C2"/>
    <w:multiLevelType w:val="hybridMultilevel"/>
    <w:tmpl w:val="DEDEA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B415C7"/>
    <w:multiLevelType w:val="hybridMultilevel"/>
    <w:tmpl w:val="C00869B2"/>
    <w:lvl w:ilvl="0" w:tplc="04090001">
      <w:start w:val="1"/>
      <w:numFmt w:val="bullet"/>
      <w:lvlText w:val=""/>
      <w:lvlJc w:val="left"/>
      <w:pPr>
        <w:ind w:left="541" w:hanging="360"/>
      </w:pPr>
      <w:rPr>
        <w:rFonts w:ascii="Symbol" w:hAnsi="Symbol" w:hint="default"/>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36" w15:restartNumberingAfterBreak="0">
    <w:nsid w:val="72B901CE"/>
    <w:multiLevelType w:val="hybridMultilevel"/>
    <w:tmpl w:val="CE12F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04000B"/>
    <w:multiLevelType w:val="hybridMultilevel"/>
    <w:tmpl w:val="8326D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D5E5A69"/>
    <w:multiLevelType w:val="hybridMultilevel"/>
    <w:tmpl w:val="7AF8F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353580">
    <w:abstractNumId w:val="37"/>
  </w:num>
  <w:num w:numId="2" w16cid:durableId="202208699">
    <w:abstractNumId w:val="20"/>
  </w:num>
  <w:num w:numId="3" w16cid:durableId="1516111201">
    <w:abstractNumId w:val="4"/>
  </w:num>
  <w:num w:numId="4" w16cid:durableId="372119463">
    <w:abstractNumId w:val="5"/>
  </w:num>
  <w:num w:numId="5" w16cid:durableId="1526554662">
    <w:abstractNumId w:val="27"/>
  </w:num>
  <w:num w:numId="6" w16cid:durableId="173618805">
    <w:abstractNumId w:val="30"/>
  </w:num>
  <w:num w:numId="7" w16cid:durableId="25714504">
    <w:abstractNumId w:val="11"/>
  </w:num>
  <w:num w:numId="8" w16cid:durableId="45565842">
    <w:abstractNumId w:val="36"/>
  </w:num>
  <w:num w:numId="9" w16cid:durableId="1619795245">
    <w:abstractNumId w:val="34"/>
  </w:num>
  <w:num w:numId="10" w16cid:durableId="788815829">
    <w:abstractNumId w:val="19"/>
  </w:num>
  <w:num w:numId="11" w16cid:durableId="432820140">
    <w:abstractNumId w:val="16"/>
  </w:num>
  <w:num w:numId="12" w16cid:durableId="1918443047">
    <w:abstractNumId w:val="38"/>
  </w:num>
  <w:num w:numId="13" w16cid:durableId="756707141">
    <w:abstractNumId w:val="3"/>
  </w:num>
  <w:num w:numId="14" w16cid:durableId="1876193386">
    <w:abstractNumId w:val="23"/>
  </w:num>
  <w:num w:numId="15" w16cid:durableId="1542017546">
    <w:abstractNumId w:val="2"/>
  </w:num>
  <w:num w:numId="16" w16cid:durableId="908812210">
    <w:abstractNumId w:val="35"/>
  </w:num>
  <w:num w:numId="17" w16cid:durableId="1682511284">
    <w:abstractNumId w:val="18"/>
  </w:num>
  <w:num w:numId="18" w16cid:durableId="1820032041">
    <w:abstractNumId w:val="6"/>
  </w:num>
  <w:num w:numId="19" w16cid:durableId="1199048841">
    <w:abstractNumId w:val="8"/>
  </w:num>
  <w:num w:numId="20" w16cid:durableId="2030402411">
    <w:abstractNumId w:val="7"/>
  </w:num>
  <w:num w:numId="21" w16cid:durableId="855535720">
    <w:abstractNumId w:val="9"/>
  </w:num>
  <w:num w:numId="22" w16cid:durableId="641542348">
    <w:abstractNumId w:val="28"/>
  </w:num>
  <w:num w:numId="23" w16cid:durableId="118038630">
    <w:abstractNumId w:val="12"/>
  </w:num>
  <w:num w:numId="24" w16cid:durableId="936014454">
    <w:abstractNumId w:val="24"/>
  </w:num>
  <w:num w:numId="25" w16cid:durableId="657266927">
    <w:abstractNumId w:val="13"/>
  </w:num>
  <w:num w:numId="26" w16cid:durableId="839084516">
    <w:abstractNumId w:val="10"/>
  </w:num>
  <w:num w:numId="27" w16cid:durableId="964698621">
    <w:abstractNumId w:val="14"/>
  </w:num>
  <w:num w:numId="28" w16cid:durableId="1683776224">
    <w:abstractNumId w:val="29"/>
  </w:num>
  <w:num w:numId="29" w16cid:durableId="1314487448">
    <w:abstractNumId w:val="26"/>
  </w:num>
  <w:num w:numId="30" w16cid:durableId="1394812013">
    <w:abstractNumId w:val="15"/>
  </w:num>
  <w:num w:numId="31" w16cid:durableId="94910820">
    <w:abstractNumId w:val="32"/>
  </w:num>
  <w:num w:numId="32" w16cid:durableId="698121990">
    <w:abstractNumId w:val="22"/>
  </w:num>
  <w:num w:numId="33" w16cid:durableId="96948205">
    <w:abstractNumId w:val="0"/>
  </w:num>
  <w:num w:numId="34" w16cid:durableId="2091341048">
    <w:abstractNumId w:val="33"/>
  </w:num>
  <w:num w:numId="35" w16cid:durableId="1821119944">
    <w:abstractNumId w:val="17"/>
  </w:num>
  <w:num w:numId="36" w16cid:durableId="1893954970">
    <w:abstractNumId w:val="31"/>
  </w:num>
  <w:num w:numId="37" w16cid:durableId="1003582397">
    <w:abstractNumId w:val="25"/>
  </w:num>
  <w:num w:numId="38" w16cid:durableId="1350831621">
    <w:abstractNumId w:val="1"/>
  </w:num>
  <w:num w:numId="39" w16cid:durableId="7498909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83"/>
    <w:rsid w:val="00000025"/>
    <w:rsid w:val="00002829"/>
    <w:rsid w:val="0001083D"/>
    <w:rsid w:val="00013D47"/>
    <w:rsid w:val="0002559A"/>
    <w:rsid w:val="00027679"/>
    <w:rsid w:val="00034F0F"/>
    <w:rsid w:val="00046CA1"/>
    <w:rsid w:val="00046F48"/>
    <w:rsid w:val="000511DE"/>
    <w:rsid w:val="00064310"/>
    <w:rsid w:val="000706CE"/>
    <w:rsid w:val="00071EDF"/>
    <w:rsid w:val="00073589"/>
    <w:rsid w:val="00075D4F"/>
    <w:rsid w:val="0007723F"/>
    <w:rsid w:val="00077433"/>
    <w:rsid w:val="000811E2"/>
    <w:rsid w:val="00081E01"/>
    <w:rsid w:val="00085577"/>
    <w:rsid w:val="000A1328"/>
    <w:rsid w:val="000C09AE"/>
    <w:rsid w:val="000C148F"/>
    <w:rsid w:val="000C53EC"/>
    <w:rsid w:val="000D61D5"/>
    <w:rsid w:val="000E38AE"/>
    <w:rsid w:val="000E439F"/>
    <w:rsid w:val="000F17CB"/>
    <w:rsid w:val="000F19F4"/>
    <w:rsid w:val="00102034"/>
    <w:rsid w:val="00104AEC"/>
    <w:rsid w:val="0010668A"/>
    <w:rsid w:val="0010704E"/>
    <w:rsid w:val="00107E01"/>
    <w:rsid w:val="00112CE0"/>
    <w:rsid w:val="00120265"/>
    <w:rsid w:val="00120955"/>
    <w:rsid w:val="0012667F"/>
    <w:rsid w:val="00127E4E"/>
    <w:rsid w:val="001363B3"/>
    <w:rsid w:val="00141A66"/>
    <w:rsid w:val="001425BE"/>
    <w:rsid w:val="001430F3"/>
    <w:rsid w:val="00145E63"/>
    <w:rsid w:val="00147666"/>
    <w:rsid w:val="00160E1F"/>
    <w:rsid w:val="00161098"/>
    <w:rsid w:val="00163EB3"/>
    <w:rsid w:val="0018154B"/>
    <w:rsid w:val="00186376"/>
    <w:rsid w:val="00186F65"/>
    <w:rsid w:val="0019653E"/>
    <w:rsid w:val="001A6E15"/>
    <w:rsid w:val="001A7FE9"/>
    <w:rsid w:val="001B2EE8"/>
    <w:rsid w:val="001C2F97"/>
    <w:rsid w:val="001D659E"/>
    <w:rsid w:val="001F6FD6"/>
    <w:rsid w:val="002065B2"/>
    <w:rsid w:val="0020661C"/>
    <w:rsid w:val="00210544"/>
    <w:rsid w:val="002128EF"/>
    <w:rsid w:val="00230314"/>
    <w:rsid w:val="00231358"/>
    <w:rsid w:val="002340E7"/>
    <w:rsid w:val="002375CD"/>
    <w:rsid w:val="00252A5B"/>
    <w:rsid w:val="00253B69"/>
    <w:rsid w:val="00257CA8"/>
    <w:rsid w:val="00260D11"/>
    <w:rsid w:val="00267C52"/>
    <w:rsid w:val="00276F3C"/>
    <w:rsid w:val="00283042"/>
    <w:rsid w:val="00290739"/>
    <w:rsid w:val="002957A7"/>
    <w:rsid w:val="002A14CD"/>
    <w:rsid w:val="002A1866"/>
    <w:rsid w:val="002B021F"/>
    <w:rsid w:val="002C0399"/>
    <w:rsid w:val="002C4C22"/>
    <w:rsid w:val="002D53CB"/>
    <w:rsid w:val="002F0440"/>
    <w:rsid w:val="002F7048"/>
    <w:rsid w:val="00304FBF"/>
    <w:rsid w:val="003159E2"/>
    <w:rsid w:val="00323FAF"/>
    <w:rsid w:val="0032570B"/>
    <w:rsid w:val="00330225"/>
    <w:rsid w:val="00332B4F"/>
    <w:rsid w:val="00333F75"/>
    <w:rsid w:val="003360FC"/>
    <w:rsid w:val="003536B6"/>
    <w:rsid w:val="00362989"/>
    <w:rsid w:val="003729BD"/>
    <w:rsid w:val="0037756D"/>
    <w:rsid w:val="00381A76"/>
    <w:rsid w:val="00387323"/>
    <w:rsid w:val="00392D64"/>
    <w:rsid w:val="00394DC9"/>
    <w:rsid w:val="003A428D"/>
    <w:rsid w:val="003B2CB5"/>
    <w:rsid w:val="003B3087"/>
    <w:rsid w:val="003B5B85"/>
    <w:rsid w:val="003B751D"/>
    <w:rsid w:val="003D6396"/>
    <w:rsid w:val="003D6B96"/>
    <w:rsid w:val="003E1B08"/>
    <w:rsid w:val="003E4E06"/>
    <w:rsid w:val="003E7363"/>
    <w:rsid w:val="003E7F64"/>
    <w:rsid w:val="003F74B5"/>
    <w:rsid w:val="003F7F3F"/>
    <w:rsid w:val="004043C6"/>
    <w:rsid w:val="00404BEF"/>
    <w:rsid w:val="004057EF"/>
    <w:rsid w:val="004373B0"/>
    <w:rsid w:val="004465D4"/>
    <w:rsid w:val="00457E25"/>
    <w:rsid w:val="00457E46"/>
    <w:rsid w:val="00470CFA"/>
    <w:rsid w:val="004752BA"/>
    <w:rsid w:val="00480E3D"/>
    <w:rsid w:val="00481E26"/>
    <w:rsid w:val="00483FF9"/>
    <w:rsid w:val="00492496"/>
    <w:rsid w:val="004952AD"/>
    <w:rsid w:val="004B2577"/>
    <w:rsid w:val="004B26A0"/>
    <w:rsid w:val="004C5DCA"/>
    <w:rsid w:val="004C5E69"/>
    <w:rsid w:val="004D291A"/>
    <w:rsid w:val="004E0231"/>
    <w:rsid w:val="004E37BE"/>
    <w:rsid w:val="004F1C2D"/>
    <w:rsid w:val="004F7352"/>
    <w:rsid w:val="00503349"/>
    <w:rsid w:val="00504BE8"/>
    <w:rsid w:val="0050504C"/>
    <w:rsid w:val="00510744"/>
    <w:rsid w:val="00513C78"/>
    <w:rsid w:val="005147E3"/>
    <w:rsid w:val="00523E39"/>
    <w:rsid w:val="00533405"/>
    <w:rsid w:val="0054607D"/>
    <w:rsid w:val="00550204"/>
    <w:rsid w:val="00553CC5"/>
    <w:rsid w:val="00560BB1"/>
    <w:rsid w:val="00567AC8"/>
    <w:rsid w:val="0057176B"/>
    <w:rsid w:val="00573474"/>
    <w:rsid w:val="005813EF"/>
    <w:rsid w:val="00582BCD"/>
    <w:rsid w:val="0059606B"/>
    <w:rsid w:val="00596E61"/>
    <w:rsid w:val="005B376A"/>
    <w:rsid w:val="005B3D43"/>
    <w:rsid w:val="005C0A27"/>
    <w:rsid w:val="005C0F8D"/>
    <w:rsid w:val="005C447D"/>
    <w:rsid w:val="005C4D0C"/>
    <w:rsid w:val="005C5198"/>
    <w:rsid w:val="005C7FD0"/>
    <w:rsid w:val="005E1B08"/>
    <w:rsid w:val="005F1D2B"/>
    <w:rsid w:val="00604C09"/>
    <w:rsid w:val="00606223"/>
    <w:rsid w:val="006078CF"/>
    <w:rsid w:val="0061459C"/>
    <w:rsid w:val="0062416C"/>
    <w:rsid w:val="00631631"/>
    <w:rsid w:val="00633DFD"/>
    <w:rsid w:val="00635493"/>
    <w:rsid w:val="00640B5C"/>
    <w:rsid w:val="00640BEC"/>
    <w:rsid w:val="00641ED1"/>
    <w:rsid w:val="006424AA"/>
    <w:rsid w:val="006447B1"/>
    <w:rsid w:val="006466F5"/>
    <w:rsid w:val="006474A0"/>
    <w:rsid w:val="00657255"/>
    <w:rsid w:val="006658FF"/>
    <w:rsid w:val="00666B2E"/>
    <w:rsid w:val="0067587D"/>
    <w:rsid w:val="00677951"/>
    <w:rsid w:val="006929DD"/>
    <w:rsid w:val="00696062"/>
    <w:rsid w:val="006A02C1"/>
    <w:rsid w:val="006A1968"/>
    <w:rsid w:val="006A59BA"/>
    <w:rsid w:val="006B13C7"/>
    <w:rsid w:val="006C18AB"/>
    <w:rsid w:val="006C291F"/>
    <w:rsid w:val="006C39F7"/>
    <w:rsid w:val="006D21A6"/>
    <w:rsid w:val="006D4C87"/>
    <w:rsid w:val="006E1E47"/>
    <w:rsid w:val="006E2CCF"/>
    <w:rsid w:val="006E5CB5"/>
    <w:rsid w:val="006E7D91"/>
    <w:rsid w:val="006F0961"/>
    <w:rsid w:val="006F2F93"/>
    <w:rsid w:val="0070199B"/>
    <w:rsid w:val="0070398C"/>
    <w:rsid w:val="00703B71"/>
    <w:rsid w:val="00705BDC"/>
    <w:rsid w:val="0070603C"/>
    <w:rsid w:val="00706B28"/>
    <w:rsid w:val="007123E8"/>
    <w:rsid w:val="0071281C"/>
    <w:rsid w:val="00714328"/>
    <w:rsid w:val="00724814"/>
    <w:rsid w:val="007324D9"/>
    <w:rsid w:val="007335A7"/>
    <w:rsid w:val="00742EB4"/>
    <w:rsid w:val="007613D3"/>
    <w:rsid w:val="007730CA"/>
    <w:rsid w:val="007804EE"/>
    <w:rsid w:val="007816E6"/>
    <w:rsid w:val="007869AE"/>
    <w:rsid w:val="00790BA9"/>
    <w:rsid w:val="00791E83"/>
    <w:rsid w:val="00793121"/>
    <w:rsid w:val="007936C0"/>
    <w:rsid w:val="00795380"/>
    <w:rsid w:val="007954CC"/>
    <w:rsid w:val="007A01E6"/>
    <w:rsid w:val="007A03A4"/>
    <w:rsid w:val="007A1675"/>
    <w:rsid w:val="007A289D"/>
    <w:rsid w:val="007A35ED"/>
    <w:rsid w:val="007B0691"/>
    <w:rsid w:val="007B1A5F"/>
    <w:rsid w:val="007C03CD"/>
    <w:rsid w:val="007C0677"/>
    <w:rsid w:val="007C1EE1"/>
    <w:rsid w:val="007C5F86"/>
    <w:rsid w:val="007D155A"/>
    <w:rsid w:val="007D6B50"/>
    <w:rsid w:val="007E28E7"/>
    <w:rsid w:val="007E2D05"/>
    <w:rsid w:val="007F3EAB"/>
    <w:rsid w:val="007F611E"/>
    <w:rsid w:val="0081006E"/>
    <w:rsid w:val="00814CA7"/>
    <w:rsid w:val="00824AA1"/>
    <w:rsid w:val="00824B29"/>
    <w:rsid w:val="00831B34"/>
    <w:rsid w:val="00836513"/>
    <w:rsid w:val="00837295"/>
    <w:rsid w:val="00843C4C"/>
    <w:rsid w:val="00845376"/>
    <w:rsid w:val="00852963"/>
    <w:rsid w:val="008673A8"/>
    <w:rsid w:val="00882042"/>
    <w:rsid w:val="0088300B"/>
    <w:rsid w:val="00895737"/>
    <w:rsid w:val="008A1EE5"/>
    <w:rsid w:val="008B05BE"/>
    <w:rsid w:val="008B49E3"/>
    <w:rsid w:val="008B53E9"/>
    <w:rsid w:val="008B5F7A"/>
    <w:rsid w:val="008C206D"/>
    <w:rsid w:val="008C5634"/>
    <w:rsid w:val="008C6222"/>
    <w:rsid w:val="008C6BDD"/>
    <w:rsid w:val="008D00C8"/>
    <w:rsid w:val="008E0F17"/>
    <w:rsid w:val="008F02FC"/>
    <w:rsid w:val="00904397"/>
    <w:rsid w:val="00916D07"/>
    <w:rsid w:val="00916D8D"/>
    <w:rsid w:val="0093247C"/>
    <w:rsid w:val="00936240"/>
    <w:rsid w:val="00941FCD"/>
    <w:rsid w:val="0094289C"/>
    <w:rsid w:val="009455CB"/>
    <w:rsid w:val="00952632"/>
    <w:rsid w:val="00954CD7"/>
    <w:rsid w:val="00957AD7"/>
    <w:rsid w:val="00964529"/>
    <w:rsid w:val="00977537"/>
    <w:rsid w:val="0098329D"/>
    <w:rsid w:val="0099016B"/>
    <w:rsid w:val="00992329"/>
    <w:rsid w:val="00997359"/>
    <w:rsid w:val="009A18A7"/>
    <w:rsid w:val="009B455F"/>
    <w:rsid w:val="009B549C"/>
    <w:rsid w:val="009B7AFF"/>
    <w:rsid w:val="009C3649"/>
    <w:rsid w:val="009D1AEA"/>
    <w:rsid w:val="009D3D03"/>
    <w:rsid w:val="009D426A"/>
    <w:rsid w:val="009E159A"/>
    <w:rsid w:val="009E2F7B"/>
    <w:rsid w:val="00A0155D"/>
    <w:rsid w:val="00A03740"/>
    <w:rsid w:val="00A06CB6"/>
    <w:rsid w:val="00A07FD8"/>
    <w:rsid w:val="00A11F84"/>
    <w:rsid w:val="00A17361"/>
    <w:rsid w:val="00A2342C"/>
    <w:rsid w:val="00A26CA0"/>
    <w:rsid w:val="00A341B6"/>
    <w:rsid w:val="00A417AA"/>
    <w:rsid w:val="00A4437B"/>
    <w:rsid w:val="00A536D5"/>
    <w:rsid w:val="00A55AB5"/>
    <w:rsid w:val="00A65D95"/>
    <w:rsid w:val="00A76A8E"/>
    <w:rsid w:val="00A8040C"/>
    <w:rsid w:val="00A9034F"/>
    <w:rsid w:val="00A91CD5"/>
    <w:rsid w:val="00A95931"/>
    <w:rsid w:val="00AB0C64"/>
    <w:rsid w:val="00AB1295"/>
    <w:rsid w:val="00AB1A4E"/>
    <w:rsid w:val="00AB48BD"/>
    <w:rsid w:val="00AB5FA7"/>
    <w:rsid w:val="00AB71FF"/>
    <w:rsid w:val="00AC1365"/>
    <w:rsid w:val="00AD0FF6"/>
    <w:rsid w:val="00AD4A5D"/>
    <w:rsid w:val="00AE20E6"/>
    <w:rsid w:val="00AE6A7A"/>
    <w:rsid w:val="00AF0FF4"/>
    <w:rsid w:val="00AF5F48"/>
    <w:rsid w:val="00B022F8"/>
    <w:rsid w:val="00B10713"/>
    <w:rsid w:val="00B12133"/>
    <w:rsid w:val="00B16BCD"/>
    <w:rsid w:val="00B42B68"/>
    <w:rsid w:val="00B430C4"/>
    <w:rsid w:val="00B46305"/>
    <w:rsid w:val="00B54F0E"/>
    <w:rsid w:val="00B60371"/>
    <w:rsid w:val="00B63D26"/>
    <w:rsid w:val="00B6564B"/>
    <w:rsid w:val="00B6601E"/>
    <w:rsid w:val="00B71D62"/>
    <w:rsid w:val="00B74CFB"/>
    <w:rsid w:val="00B90796"/>
    <w:rsid w:val="00B90ED1"/>
    <w:rsid w:val="00B91833"/>
    <w:rsid w:val="00B91AA4"/>
    <w:rsid w:val="00B9722F"/>
    <w:rsid w:val="00BA3F9B"/>
    <w:rsid w:val="00BA4534"/>
    <w:rsid w:val="00BA67DF"/>
    <w:rsid w:val="00BB0456"/>
    <w:rsid w:val="00BB49DF"/>
    <w:rsid w:val="00BB4A6F"/>
    <w:rsid w:val="00BD0DDA"/>
    <w:rsid w:val="00BD260F"/>
    <w:rsid w:val="00BD65EB"/>
    <w:rsid w:val="00BE16AB"/>
    <w:rsid w:val="00BE240B"/>
    <w:rsid w:val="00BE3BEB"/>
    <w:rsid w:val="00BE3E94"/>
    <w:rsid w:val="00BE5EE4"/>
    <w:rsid w:val="00BF0913"/>
    <w:rsid w:val="00BF13DE"/>
    <w:rsid w:val="00BF4DF5"/>
    <w:rsid w:val="00C0649F"/>
    <w:rsid w:val="00C0673A"/>
    <w:rsid w:val="00C1712D"/>
    <w:rsid w:val="00C1735F"/>
    <w:rsid w:val="00C2313F"/>
    <w:rsid w:val="00C3438D"/>
    <w:rsid w:val="00C354DB"/>
    <w:rsid w:val="00C370B6"/>
    <w:rsid w:val="00C4103E"/>
    <w:rsid w:val="00C4584C"/>
    <w:rsid w:val="00C45B74"/>
    <w:rsid w:val="00C46310"/>
    <w:rsid w:val="00C46540"/>
    <w:rsid w:val="00C467D4"/>
    <w:rsid w:val="00C505A1"/>
    <w:rsid w:val="00C5065E"/>
    <w:rsid w:val="00C5495E"/>
    <w:rsid w:val="00C63A51"/>
    <w:rsid w:val="00C67FC9"/>
    <w:rsid w:val="00C705FD"/>
    <w:rsid w:val="00C7295F"/>
    <w:rsid w:val="00C7726E"/>
    <w:rsid w:val="00C8586B"/>
    <w:rsid w:val="00C9181A"/>
    <w:rsid w:val="00C9225A"/>
    <w:rsid w:val="00C92C59"/>
    <w:rsid w:val="00C93263"/>
    <w:rsid w:val="00C95979"/>
    <w:rsid w:val="00CA0473"/>
    <w:rsid w:val="00CA407C"/>
    <w:rsid w:val="00CA4655"/>
    <w:rsid w:val="00CA6D4F"/>
    <w:rsid w:val="00CC0192"/>
    <w:rsid w:val="00CC1513"/>
    <w:rsid w:val="00CC22D1"/>
    <w:rsid w:val="00CC2B0C"/>
    <w:rsid w:val="00CC4585"/>
    <w:rsid w:val="00CE27D0"/>
    <w:rsid w:val="00CF3959"/>
    <w:rsid w:val="00CF5721"/>
    <w:rsid w:val="00D00D26"/>
    <w:rsid w:val="00D13DA3"/>
    <w:rsid w:val="00D14DB3"/>
    <w:rsid w:val="00D21416"/>
    <w:rsid w:val="00D27643"/>
    <w:rsid w:val="00D36F80"/>
    <w:rsid w:val="00D5280C"/>
    <w:rsid w:val="00D53A99"/>
    <w:rsid w:val="00D579CF"/>
    <w:rsid w:val="00D6628D"/>
    <w:rsid w:val="00D77A22"/>
    <w:rsid w:val="00D84F96"/>
    <w:rsid w:val="00D85FC9"/>
    <w:rsid w:val="00D87EA9"/>
    <w:rsid w:val="00D95066"/>
    <w:rsid w:val="00D978F0"/>
    <w:rsid w:val="00DA27D0"/>
    <w:rsid w:val="00DA73E3"/>
    <w:rsid w:val="00DA7A9B"/>
    <w:rsid w:val="00DB1D6E"/>
    <w:rsid w:val="00DB20A1"/>
    <w:rsid w:val="00DB5D5E"/>
    <w:rsid w:val="00DB78C4"/>
    <w:rsid w:val="00DC08A6"/>
    <w:rsid w:val="00DC2E44"/>
    <w:rsid w:val="00DC48A6"/>
    <w:rsid w:val="00DD1A90"/>
    <w:rsid w:val="00DD47B7"/>
    <w:rsid w:val="00DD63EE"/>
    <w:rsid w:val="00DE046F"/>
    <w:rsid w:val="00DE2B9D"/>
    <w:rsid w:val="00DE4533"/>
    <w:rsid w:val="00DE5A58"/>
    <w:rsid w:val="00DE60F4"/>
    <w:rsid w:val="00DE7364"/>
    <w:rsid w:val="00DE7E57"/>
    <w:rsid w:val="00DF6F7E"/>
    <w:rsid w:val="00E06826"/>
    <w:rsid w:val="00E119A0"/>
    <w:rsid w:val="00E219AE"/>
    <w:rsid w:val="00E2404D"/>
    <w:rsid w:val="00E26BA2"/>
    <w:rsid w:val="00E341DE"/>
    <w:rsid w:val="00E448F1"/>
    <w:rsid w:val="00E675AA"/>
    <w:rsid w:val="00E714A8"/>
    <w:rsid w:val="00E82735"/>
    <w:rsid w:val="00E83CB8"/>
    <w:rsid w:val="00E85675"/>
    <w:rsid w:val="00E94FDD"/>
    <w:rsid w:val="00E95A01"/>
    <w:rsid w:val="00E96505"/>
    <w:rsid w:val="00EA0640"/>
    <w:rsid w:val="00EA5477"/>
    <w:rsid w:val="00EB1306"/>
    <w:rsid w:val="00EC05F6"/>
    <w:rsid w:val="00EC23BD"/>
    <w:rsid w:val="00ED02EF"/>
    <w:rsid w:val="00EE2132"/>
    <w:rsid w:val="00EE77CC"/>
    <w:rsid w:val="00F04F24"/>
    <w:rsid w:val="00F059D8"/>
    <w:rsid w:val="00F07F90"/>
    <w:rsid w:val="00F12796"/>
    <w:rsid w:val="00F21F7C"/>
    <w:rsid w:val="00F23CC3"/>
    <w:rsid w:val="00F36E47"/>
    <w:rsid w:val="00F404A0"/>
    <w:rsid w:val="00F4288B"/>
    <w:rsid w:val="00F4477E"/>
    <w:rsid w:val="00F44B67"/>
    <w:rsid w:val="00F51A4F"/>
    <w:rsid w:val="00F526C6"/>
    <w:rsid w:val="00F604C5"/>
    <w:rsid w:val="00F6590A"/>
    <w:rsid w:val="00F80012"/>
    <w:rsid w:val="00F93797"/>
    <w:rsid w:val="00F9787B"/>
    <w:rsid w:val="00FA71D1"/>
    <w:rsid w:val="00FB2375"/>
    <w:rsid w:val="00FB2D8B"/>
    <w:rsid w:val="00FC279E"/>
    <w:rsid w:val="00FC3DB0"/>
    <w:rsid w:val="00FD23B9"/>
    <w:rsid w:val="00FE464E"/>
    <w:rsid w:val="00FF02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AB09"/>
  <w15:docId w15:val="{B870973C-8FDA-4CAB-927F-BB24938D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78"/>
  </w:style>
  <w:style w:type="paragraph" w:styleId="Heading3">
    <w:name w:val="heading 3"/>
    <w:basedOn w:val="Normal"/>
    <w:next w:val="Normal"/>
    <w:link w:val="Heading3Char"/>
    <w:uiPriority w:val="9"/>
    <w:semiHidden/>
    <w:unhideWhenUsed/>
    <w:qFormat/>
    <w:rsid w:val="00492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628D"/>
    <w:pPr>
      <w:ind w:left="720"/>
      <w:contextualSpacing/>
    </w:pPr>
  </w:style>
  <w:style w:type="character" w:styleId="Hyperlink">
    <w:name w:val="Hyperlink"/>
    <w:basedOn w:val="DefaultParagraphFont"/>
    <w:uiPriority w:val="99"/>
    <w:unhideWhenUsed/>
    <w:rsid w:val="009D3D03"/>
    <w:rPr>
      <w:color w:val="0563C1" w:themeColor="hyperlink"/>
      <w:u w:val="single"/>
    </w:rPr>
  </w:style>
  <w:style w:type="character" w:styleId="UnresolvedMention">
    <w:name w:val="Unresolved Mention"/>
    <w:basedOn w:val="DefaultParagraphFont"/>
    <w:uiPriority w:val="99"/>
    <w:semiHidden/>
    <w:unhideWhenUsed/>
    <w:rsid w:val="009D3D03"/>
    <w:rPr>
      <w:color w:val="605E5C"/>
      <w:shd w:val="clear" w:color="auto" w:fill="E1DFDD"/>
    </w:rPr>
  </w:style>
  <w:style w:type="paragraph" w:customStyle="1" w:styleId="gmail-msolistparagraph">
    <w:name w:val="gmail-msolistparagraph"/>
    <w:basedOn w:val="Normal"/>
    <w:rsid w:val="00E675AA"/>
    <w:pPr>
      <w:spacing w:before="100" w:beforeAutospacing="1" w:after="100" w:afterAutospacing="1" w:line="240" w:lineRule="auto"/>
    </w:pPr>
    <w:rPr>
      <w:rFonts w:ascii="Calibri" w:hAnsi="Calibri" w:cs="Calibri"/>
    </w:rPr>
  </w:style>
  <w:style w:type="paragraph" w:styleId="NormalWeb">
    <w:name w:val="Normal (Web)"/>
    <w:basedOn w:val="Normal"/>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83CB8"/>
    <w:pPr>
      <w:spacing w:after="0" w:line="240" w:lineRule="auto"/>
    </w:pPr>
  </w:style>
  <w:style w:type="paragraph" w:styleId="Header">
    <w:name w:val="header"/>
    <w:basedOn w:val="Normal"/>
    <w:link w:val="HeaderChar"/>
    <w:uiPriority w:val="99"/>
    <w:unhideWhenUsed/>
    <w:rsid w:val="00852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963"/>
  </w:style>
  <w:style w:type="paragraph" w:styleId="Footer">
    <w:name w:val="footer"/>
    <w:basedOn w:val="Normal"/>
    <w:link w:val="FooterChar"/>
    <w:uiPriority w:val="99"/>
    <w:unhideWhenUsed/>
    <w:rsid w:val="00852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963"/>
  </w:style>
  <w:style w:type="character" w:customStyle="1" w:styleId="redactor-invisible-space">
    <w:name w:val="redactor-invisible-space"/>
    <w:basedOn w:val="DefaultParagraphFont"/>
    <w:rsid w:val="003D6396"/>
  </w:style>
  <w:style w:type="character" w:styleId="Strong">
    <w:name w:val="Strong"/>
    <w:basedOn w:val="DefaultParagraphFont"/>
    <w:uiPriority w:val="22"/>
    <w:qFormat/>
    <w:rsid w:val="003D6396"/>
    <w:rPr>
      <w:b/>
      <w:bCs/>
    </w:rPr>
  </w:style>
  <w:style w:type="character" w:customStyle="1" w:styleId="Heading3Char">
    <w:name w:val="Heading 3 Char"/>
    <w:basedOn w:val="DefaultParagraphFont"/>
    <w:link w:val="Heading3"/>
    <w:uiPriority w:val="9"/>
    <w:semiHidden/>
    <w:rsid w:val="0049249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38578">
      <w:bodyDiv w:val="1"/>
      <w:marLeft w:val="0"/>
      <w:marRight w:val="0"/>
      <w:marTop w:val="0"/>
      <w:marBottom w:val="0"/>
      <w:divBdr>
        <w:top w:val="none" w:sz="0" w:space="0" w:color="auto"/>
        <w:left w:val="none" w:sz="0" w:space="0" w:color="auto"/>
        <w:bottom w:val="none" w:sz="0" w:space="0" w:color="auto"/>
        <w:right w:val="none" w:sz="0" w:space="0" w:color="auto"/>
      </w:divBdr>
    </w:div>
    <w:div w:id="235552824">
      <w:bodyDiv w:val="1"/>
      <w:marLeft w:val="0"/>
      <w:marRight w:val="0"/>
      <w:marTop w:val="0"/>
      <w:marBottom w:val="0"/>
      <w:divBdr>
        <w:top w:val="none" w:sz="0" w:space="0" w:color="auto"/>
        <w:left w:val="none" w:sz="0" w:space="0" w:color="auto"/>
        <w:bottom w:val="none" w:sz="0" w:space="0" w:color="auto"/>
        <w:right w:val="none" w:sz="0" w:space="0" w:color="auto"/>
      </w:divBdr>
    </w:div>
    <w:div w:id="460149645">
      <w:bodyDiv w:val="1"/>
      <w:marLeft w:val="0"/>
      <w:marRight w:val="0"/>
      <w:marTop w:val="0"/>
      <w:marBottom w:val="0"/>
      <w:divBdr>
        <w:top w:val="none" w:sz="0" w:space="0" w:color="auto"/>
        <w:left w:val="none" w:sz="0" w:space="0" w:color="auto"/>
        <w:bottom w:val="none" w:sz="0" w:space="0" w:color="auto"/>
        <w:right w:val="none" w:sz="0" w:space="0" w:color="auto"/>
      </w:divBdr>
    </w:div>
    <w:div w:id="525631379">
      <w:bodyDiv w:val="1"/>
      <w:marLeft w:val="0"/>
      <w:marRight w:val="0"/>
      <w:marTop w:val="0"/>
      <w:marBottom w:val="0"/>
      <w:divBdr>
        <w:top w:val="none" w:sz="0" w:space="0" w:color="auto"/>
        <w:left w:val="none" w:sz="0" w:space="0" w:color="auto"/>
        <w:bottom w:val="none" w:sz="0" w:space="0" w:color="auto"/>
        <w:right w:val="none" w:sz="0" w:space="0" w:color="auto"/>
      </w:divBdr>
    </w:div>
    <w:div w:id="647593415">
      <w:bodyDiv w:val="1"/>
      <w:marLeft w:val="0"/>
      <w:marRight w:val="0"/>
      <w:marTop w:val="0"/>
      <w:marBottom w:val="0"/>
      <w:divBdr>
        <w:top w:val="none" w:sz="0" w:space="0" w:color="auto"/>
        <w:left w:val="none" w:sz="0" w:space="0" w:color="auto"/>
        <w:bottom w:val="none" w:sz="0" w:space="0" w:color="auto"/>
        <w:right w:val="none" w:sz="0" w:space="0" w:color="auto"/>
      </w:divBdr>
      <w:divsChild>
        <w:div w:id="594823678">
          <w:marLeft w:val="0"/>
          <w:marRight w:val="0"/>
          <w:marTop w:val="0"/>
          <w:marBottom w:val="0"/>
          <w:divBdr>
            <w:top w:val="none" w:sz="0" w:space="0" w:color="auto"/>
            <w:left w:val="none" w:sz="0" w:space="0" w:color="auto"/>
            <w:bottom w:val="none" w:sz="0" w:space="0" w:color="auto"/>
            <w:right w:val="none" w:sz="0" w:space="0" w:color="auto"/>
          </w:divBdr>
          <w:divsChild>
            <w:div w:id="1133668313">
              <w:marLeft w:val="0"/>
              <w:marRight w:val="0"/>
              <w:marTop w:val="0"/>
              <w:marBottom w:val="0"/>
              <w:divBdr>
                <w:top w:val="none" w:sz="0" w:space="0" w:color="auto"/>
                <w:left w:val="none" w:sz="0" w:space="0" w:color="auto"/>
                <w:bottom w:val="none" w:sz="0" w:space="0" w:color="auto"/>
                <w:right w:val="none" w:sz="0" w:space="0" w:color="auto"/>
              </w:divBdr>
              <w:divsChild>
                <w:div w:id="320013200">
                  <w:marLeft w:val="0"/>
                  <w:marRight w:val="0"/>
                  <w:marTop w:val="0"/>
                  <w:marBottom w:val="0"/>
                  <w:divBdr>
                    <w:top w:val="none" w:sz="0" w:space="0" w:color="auto"/>
                    <w:left w:val="none" w:sz="0" w:space="0" w:color="auto"/>
                    <w:bottom w:val="none" w:sz="0" w:space="0" w:color="auto"/>
                    <w:right w:val="none" w:sz="0" w:space="0" w:color="auto"/>
                  </w:divBdr>
                  <w:divsChild>
                    <w:div w:id="1655599819">
                      <w:marLeft w:val="0"/>
                      <w:marRight w:val="0"/>
                      <w:marTop w:val="0"/>
                      <w:marBottom w:val="0"/>
                      <w:divBdr>
                        <w:top w:val="none" w:sz="0" w:space="0" w:color="auto"/>
                        <w:left w:val="none" w:sz="0" w:space="0" w:color="auto"/>
                        <w:bottom w:val="none" w:sz="0" w:space="0" w:color="auto"/>
                        <w:right w:val="none" w:sz="0" w:space="0" w:color="auto"/>
                      </w:divBdr>
                      <w:divsChild>
                        <w:div w:id="894049658">
                          <w:marLeft w:val="0"/>
                          <w:marRight w:val="0"/>
                          <w:marTop w:val="0"/>
                          <w:marBottom w:val="0"/>
                          <w:divBdr>
                            <w:top w:val="none" w:sz="0" w:space="0" w:color="auto"/>
                            <w:left w:val="none" w:sz="0" w:space="0" w:color="auto"/>
                            <w:bottom w:val="none" w:sz="0" w:space="0" w:color="auto"/>
                            <w:right w:val="none" w:sz="0" w:space="0" w:color="auto"/>
                          </w:divBdr>
                          <w:divsChild>
                            <w:div w:id="1423990909">
                              <w:marLeft w:val="0"/>
                              <w:marRight w:val="0"/>
                              <w:marTop w:val="0"/>
                              <w:marBottom w:val="0"/>
                              <w:divBdr>
                                <w:top w:val="none" w:sz="0" w:space="0" w:color="auto"/>
                                <w:left w:val="none" w:sz="0" w:space="0" w:color="auto"/>
                                <w:bottom w:val="none" w:sz="0" w:space="0" w:color="auto"/>
                                <w:right w:val="none" w:sz="0" w:space="0" w:color="auto"/>
                              </w:divBdr>
                              <w:divsChild>
                                <w:div w:id="989790680">
                                  <w:marLeft w:val="0"/>
                                  <w:marRight w:val="0"/>
                                  <w:marTop w:val="0"/>
                                  <w:marBottom w:val="0"/>
                                  <w:divBdr>
                                    <w:top w:val="none" w:sz="0" w:space="0" w:color="auto"/>
                                    <w:left w:val="none" w:sz="0" w:space="0" w:color="auto"/>
                                    <w:bottom w:val="none" w:sz="0" w:space="0" w:color="auto"/>
                                    <w:right w:val="none" w:sz="0" w:space="0" w:color="auto"/>
                                  </w:divBdr>
                                  <w:divsChild>
                                    <w:div w:id="6286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211723">
          <w:marLeft w:val="0"/>
          <w:marRight w:val="0"/>
          <w:marTop w:val="0"/>
          <w:marBottom w:val="0"/>
          <w:divBdr>
            <w:top w:val="none" w:sz="0" w:space="0" w:color="auto"/>
            <w:left w:val="none" w:sz="0" w:space="0" w:color="auto"/>
            <w:bottom w:val="none" w:sz="0" w:space="0" w:color="auto"/>
            <w:right w:val="none" w:sz="0" w:space="0" w:color="auto"/>
          </w:divBdr>
          <w:divsChild>
            <w:div w:id="988676315">
              <w:marLeft w:val="0"/>
              <w:marRight w:val="0"/>
              <w:marTop w:val="0"/>
              <w:marBottom w:val="0"/>
              <w:divBdr>
                <w:top w:val="none" w:sz="0" w:space="0" w:color="auto"/>
                <w:left w:val="none" w:sz="0" w:space="0" w:color="auto"/>
                <w:bottom w:val="none" w:sz="0" w:space="0" w:color="auto"/>
                <w:right w:val="none" w:sz="0" w:space="0" w:color="auto"/>
              </w:divBdr>
              <w:divsChild>
                <w:div w:id="351802554">
                  <w:marLeft w:val="0"/>
                  <w:marRight w:val="0"/>
                  <w:marTop w:val="0"/>
                  <w:marBottom w:val="0"/>
                  <w:divBdr>
                    <w:top w:val="none" w:sz="0" w:space="0" w:color="auto"/>
                    <w:left w:val="none" w:sz="0" w:space="0" w:color="auto"/>
                    <w:bottom w:val="none" w:sz="0" w:space="0" w:color="auto"/>
                    <w:right w:val="none" w:sz="0" w:space="0" w:color="auto"/>
                  </w:divBdr>
                  <w:divsChild>
                    <w:div w:id="239364314">
                      <w:marLeft w:val="0"/>
                      <w:marRight w:val="0"/>
                      <w:marTop w:val="0"/>
                      <w:marBottom w:val="0"/>
                      <w:divBdr>
                        <w:top w:val="none" w:sz="0" w:space="0" w:color="auto"/>
                        <w:left w:val="none" w:sz="0" w:space="0" w:color="auto"/>
                        <w:bottom w:val="none" w:sz="0" w:space="0" w:color="auto"/>
                        <w:right w:val="none" w:sz="0" w:space="0" w:color="auto"/>
                      </w:divBdr>
                      <w:divsChild>
                        <w:div w:id="251935458">
                          <w:marLeft w:val="0"/>
                          <w:marRight w:val="0"/>
                          <w:marTop w:val="0"/>
                          <w:marBottom w:val="0"/>
                          <w:divBdr>
                            <w:top w:val="none" w:sz="0" w:space="0" w:color="auto"/>
                            <w:left w:val="none" w:sz="0" w:space="0" w:color="auto"/>
                            <w:bottom w:val="none" w:sz="0" w:space="0" w:color="auto"/>
                            <w:right w:val="none" w:sz="0" w:space="0" w:color="auto"/>
                          </w:divBdr>
                          <w:divsChild>
                            <w:div w:id="1884243873">
                              <w:marLeft w:val="0"/>
                              <w:marRight w:val="0"/>
                              <w:marTop w:val="0"/>
                              <w:marBottom w:val="0"/>
                              <w:divBdr>
                                <w:top w:val="none" w:sz="0" w:space="0" w:color="auto"/>
                                <w:left w:val="none" w:sz="0" w:space="0" w:color="auto"/>
                                <w:bottom w:val="none" w:sz="0" w:space="0" w:color="auto"/>
                                <w:right w:val="none" w:sz="0" w:space="0" w:color="auto"/>
                              </w:divBdr>
                              <w:divsChild>
                                <w:div w:id="345136945">
                                  <w:marLeft w:val="0"/>
                                  <w:marRight w:val="0"/>
                                  <w:marTop w:val="0"/>
                                  <w:marBottom w:val="0"/>
                                  <w:divBdr>
                                    <w:top w:val="none" w:sz="0" w:space="0" w:color="auto"/>
                                    <w:left w:val="none" w:sz="0" w:space="0" w:color="auto"/>
                                    <w:bottom w:val="none" w:sz="0" w:space="0" w:color="auto"/>
                                    <w:right w:val="none" w:sz="0" w:space="0" w:color="auto"/>
                                  </w:divBdr>
                                  <w:divsChild>
                                    <w:div w:id="564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511173">
      <w:bodyDiv w:val="1"/>
      <w:marLeft w:val="0"/>
      <w:marRight w:val="0"/>
      <w:marTop w:val="0"/>
      <w:marBottom w:val="0"/>
      <w:divBdr>
        <w:top w:val="none" w:sz="0" w:space="0" w:color="auto"/>
        <w:left w:val="none" w:sz="0" w:space="0" w:color="auto"/>
        <w:bottom w:val="none" w:sz="0" w:space="0" w:color="auto"/>
        <w:right w:val="none" w:sz="0" w:space="0" w:color="auto"/>
      </w:divBdr>
    </w:div>
    <w:div w:id="783159950">
      <w:bodyDiv w:val="1"/>
      <w:marLeft w:val="0"/>
      <w:marRight w:val="0"/>
      <w:marTop w:val="0"/>
      <w:marBottom w:val="0"/>
      <w:divBdr>
        <w:top w:val="none" w:sz="0" w:space="0" w:color="auto"/>
        <w:left w:val="none" w:sz="0" w:space="0" w:color="auto"/>
        <w:bottom w:val="none" w:sz="0" w:space="0" w:color="auto"/>
        <w:right w:val="none" w:sz="0" w:space="0" w:color="auto"/>
      </w:divBdr>
    </w:div>
    <w:div w:id="1210802281">
      <w:bodyDiv w:val="1"/>
      <w:marLeft w:val="0"/>
      <w:marRight w:val="0"/>
      <w:marTop w:val="0"/>
      <w:marBottom w:val="0"/>
      <w:divBdr>
        <w:top w:val="none" w:sz="0" w:space="0" w:color="auto"/>
        <w:left w:val="none" w:sz="0" w:space="0" w:color="auto"/>
        <w:bottom w:val="none" w:sz="0" w:space="0" w:color="auto"/>
        <w:right w:val="none" w:sz="0" w:space="0" w:color="auto"/>
      </w:divBdr>
    </w:div>
    <w:div w:id="1259487769">
      <w:bodyDiv w:val="1"/>
      <w:marLeft w:val="0"/>
      <w:marRight w:val="0"/>
      <w:marTop w:val="0"/>
      <w:marBottom w:val="0"/>
      <w:divBdr>
        <w:top w:val="none" w:sz="0" w:space="0" w:color="auto"/>
        <w:left w:val="none" w:sz="0" w:space="0" w:color="auto"/>
        <w:bottom w:val="none" w:sz="0" w:space="0" w:color="auto"/>
        <w:right w:val="none" w:sz="0" w:space="0" w:color="auto"/>
      </w:divBdr>
    </w:div>
    <w:div w:id="1406298480">
      <w:bodyDiv w:val="1"/>
      <w:marLeft w:val="0"/>
      <w:marRight w:val="0"/>
      <w:marTop w:val="0"/>
      <w:marBottom w:val="0"/>
      <w:divBdr>
        <w:top w:val="none" w:sz="0" w:space="0" w:color="auto"/>
        <w:left w:val="none" w:sz="0" w:space="0" w:color="auto"/>
        <w:bottom w:val="none" w:sz="0" w:space="0" w:color="auto"/>
        <w:right w:val="none" w:sz="0" w:space="0" w:color="auto"/>
      </w:divBdr>
    </w:div>
    <w:div w:id="1509981149">
      <w:bodyDiv w:val="1"/>
      <w:marLeft w:val="0"/>
      <w:marRight w:val="0"/>
      <w:marTop w:val="0"/>
      <w:marBottom w:val="0"/>
      <w:divBdr>
        <w:top w:val="none" w:sz="0" w:space="0" w:color="auto"/>
        <w:left w:val="none" w:sz="0" w:space="0" w:color="auto"/>
        <w:bottom w:val="none" w:sz="0" w:space="0" w:color="auto"/>
        <w:right w:val="none" w:sz="0" w:space="0" w:color="auto"/>
      </w:divBdr>
    </w:div>
    <w:div w:id="1520199689">
      <w:bodyDiv w:val="1"/>
      <w:marLeft w:val="0"/>
      <w:marRight w:val="0"/>
      <w:marTop w:val="0"/>
      <w:marBottom w:val="0"/>
      <w:divBdr>
        <w:top w:val="none" w:sz="0" w:space="0" w:color="auto"/>
        <w:left w:val="none" w:sz="0" w:space="0" w:color="auto"/>
        <w:bottom w:val="none" w:sz="0" w:space="0" w:color="auto"/>
        <w:right w:val="none" w:sz="0" w:space="0" w:color="auto"/>
      </w:divBdr>
    </w:div>
    <w:div w:id="1542280476">
      <w:bodyDiv w:val="1"/>
      <w:marLeft w:val="0"/>
      <w:marRight w:val="0"/>
      <w:marTop w:val="0"/>
      <w:marBottom w:val="0"/>
      <w:divBdr>
        <w:top w:val="none" w:sz="0" w:space="0" w:color="auto"/>
        <w:left w:val="none" w:sz="0" w:space="0" w:color="auto"/>
        <w:bottom w:val="none" w:sz="0" w:space="0" w:color="auto"/>
        <w:right w:val="none" w:sz="0" w:space="0" w:color="auto"/>
      </w:divBdr>
    </w:div>
    <w:div w:id="1762221478">
      <w:bodyDiv w:val="1"/>
      <w:marLeft w:val="0"/>
      <w:marRight w:val="0"/>
      <w:marTop w:val="0"/>
      <w:marBottom w:val="0"/>
      <w:divBdr>
        <w:top w:val="none" w:sz="0" w:space="0" w:color="auto"/>
        <w:left w:val="none" w:sz="0" w:space="0" w:color="auto"/>
        <w:bottom w:val="none" w:sz="0" w:space="0" w:color="auto"/>
        <w:right w:val="none" w:sz="0" w:space="0" w:color="auto"/>
      </w:divBdr>
    </w:div>
    <w:div w:id="1828551778">
      <w:bodyDiv w:val="1"/>
      <w:marLeft w:val="0"/>
      <w:marRight w:val="0"/>
      <w:marTop w:val="0"/>
      <w:marBottom w:val="0"/>
      <w:divBdr>
        <w:top w:val="none" w:sz="0" w:space="0" w:color="auto"/>
        <w:left w:val="none" w:sz="0" w:space="0" w:color="auto"/>
        <w:bottom w:val="none" w:sz="0" w:space="0" w:color="auto"/>
        <w:right w:val="none" w:sz="0" w:space="0" w:color="auto"/>
      </w:divBdr>
    </w:div>
    <w:div w:id="1852378735">
      <w:bodyDiv w:val="1"/>
      <w:marLeft w:val="0"/>
      <w:marRight w:val="0"/>
      <w:marTop w:val="0"/>
      <w:marBottom w:val="0"/>
      <w:divBdr>
        <w:top w:val="none" w:sz="0" w:space="0" w:color="auto"/>
        <w:left w:val="none" w:sz="0" w:space="0" w:color="auto"/>
        <w:bottom w:val="none" w:sz="0" w:space="0" w:color="auto"/>
        <w:right w:val="none" w:sz="0" w:space="0" w:color="auto"/>
      </w:divBdr>
    </w:div>
    <w:div w:id="1876194621">
      <w:bodyDiv w:val="1"/>
      <w:marLeft w:val="0"/>
      <w:marRight w:val="0"/>
      <w:marTop w:val="0"/>
      <w:marBottom w:val="0"/>
      <w:divBdr>
        <w:top w:val="none" w:sz="0" w:space="0" w:color="auto"/>
        <w:left w:val="none" w:sz="0" w:space="0" w:color="auto"/>
        <w:bottom w:val="none" w:sz="0" w:space="0" w:color="auto"/>
        <w:right w:val="none" w:sz="0" w:space="0" w:color="auto"/>
      </w:divBdr>
    </w:div>
    <w:div w:id="1877235050">
      <w:bodyDiv w:val="1"/>
      <w:marLeft w:val="0"/>
      <w:marRight w:val="0"/>
      <w:marTop w:val="0"/>
      <w:marBottom w:val="0"/>
      <w:divBdr>
        <w:top w:val="none" w:sz="0" w:space="0" w:color="auto"/>
        <w:left w:val="none" w:sz="0" w:space="0" w:color="auto"/>
        <w:bottom w:val="none" w:sz="0" w:space="0" w:color="auto"/>
        <w:right w:val="none" w:sz="0" w:space="0" w:color="auto"/>
      </w:divBdr>
    </w:div>
    <w:div w:id="1879002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careadvisornan.com/" TargetMode="External"/><Relationship Id="rId13" Type="http://schemas.openxmlformats.org/officeDocument/2006/relationships/hyperlink" Target="https://www.linkedin.com/groups/12828311" TargetMode="External"/><Relationship Id="rId3" Type="http://schemas.openxmlformats.org/officeDocument/2006/relationships/settings" Target="settings.xml"/><Relationship Id="rId7" Type="http://schemas.openxmlformats.org/officeDocument/2006/relationships/hyperlink" Target="https://www.nova.edu/datelinehealth/index.html" TargetMode="External"/><Relationship Id="rId12" Type="http://schemas.openxmlformats.org/officeDocument/2006/relationships/hyperlink" Target="https://forms.office.com/r/EKd4cVSvR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cboard.org/pre-approved-ce-lis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riagecancer.org" TargetMode="External"/><Relationship Id="rId4" Type="http://schemas.openxmlformats.org/officeDocument/2006/relationships/webSettings" Target="webSettings.xml"/><Relationship Id="rId9" Type="http://schemas.openxmlformats.org/officeDocument/2006/relationships/hyperlink" Target="https://gnanow.org/advocates/group-florida-advocates" TargetMode="External"/><Relationship Id="rId14" Type="http://schemas.openxmlformats.org/officeDocument/2006/relationships/hyperlink" Target="https://www.linkedin.com/groups/12828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Nelson</dc:creator>
  <cp:keywords/>
  <dc:description/>
  <cp:lastModifiedBy>Janet Nelson</cp:lastModifiedBy>
  <cp:revision>2</cp:revision>
  <dcterms:created xsi:type="dcterms:W3CDTF">2025-03-18T20:17:00Z</dcterms:created>
  <dcterms:modified xsi:type="dcterms:W3CDTF">2025-03-18T20:17:00Z</dcterms:modified>
</cp:coreProperties>
</file>