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9730" w14:textId="77777777" w:rsidR="00B418EF" w:rsidRPr="00B418EF" w:rsidRDefault="00B418EF" w:rsidP="00B418EF">
      <w:pPr>
        <w:pStyle w:val="NormalWeb"/>
        <w:jc w:val="center"/>
        <w:rPr>
          <w:b/>
          <w:bCs/>
          <w:sz w:val="40"/>
          <w:szCs w:val="40"/>
        </w:rPr>
      </w:pPr>
      <w:r w:rsidRPr="00B418EF">
        <w:rPr>
          <w:rStyle w:val="Strong"/>
          <w:rFonts w:eastAsiaTheme="majorEastAsia"/>
          <w:b w:val="0"/>
          <w:bCs w:val="0"/>
          <w:sz w:val="40"/>
          <w:szCs w:val="40"/>
        </w:rPr>
        <w:t>THERAPEUTIC HANDS, PLLC</w:t>
      </w:r>
      <w:r w:rsidRPr="00B418EF">
        <w:rPr>
          <w:b/>
          <w:bCs/>
          <w:sz w:val="40"/>
          <w:szCs w:val="40"/>
        </w:rPr>
        <w:br/>
        <w:t>GLP-1 Weight Management Therapy Consent</w:t>
      </w:r>
    </w:p>
    <w:p w14:paraId="212BAA08" w14:textId="77777777" w:rsidR="003B6734" w:rsidRDefault="00B418EF" w:rsidP="00B418EF">
      <w:pPr>
        <w:pStyle w:val="NormalWeb"/>
      </w:pPr>
      <w:r>
        <w:t>Patient Name: _________________________</w:t>
      </w:r>
    </w:p>
    <w:p w14:paraId="2875DA71" w14:textId="16E66E8C" w:rsidR="00B418EF" w:rsidRDefault="00B418EF" w:rsidP="00B418EF">
      <w:pPr>
        <w:pStyle w:val="NormalWeb"/>
      </w:pPr>
      <w:r>
        <w:br/>
        <w:t>DOB: _________________________</w:t>
      </w:r>
    </w:p>
    <w:p w14:paraId="207D8217" w14:textId="77777777" w:rsidR="003B6734" w:rsidRDefault="003B6734" w:rsidP="00B418EF">
      <w:pPr>
        <w:pStyle w:val="NormalWeb"/>
      </w:pPr>
    </w:p>
    <w:p w14:paraId="4C49D7E6" w14:textId="77777777" w:rsidR="00B418EF" w:rsidRDefault="00B418EF" w:rsidP="00B418EF">
      <w:pPr>
        <w:pStyle w:val="NormalWeb"/>
      </w:pPr>
      <w:r>
        <w:t>I consent to treatment with GLP-1 medications for weight management.</w:t>
      </w:r>
    </w:p>
    <w:p w14:paraId="47EC6AE5" w14:textId="77777777" w:rsidR="00B418EF" w:rsidRDefault="00B418EF" w:rsidP="00B418EF">
      <w:pPr>
        <w:pStyle w:val="NormalWeb"/>
      </w:pPr>
      <w:r>
        <w:t>I understand:</w:t>
      </w:r>
    </w:p>
    <w:p w14:paraId="53CDB2F3" w14:textId="77777777" w:rsidR="00B418EF" w:rsidRDefault="00B418EF" w:rsidP="00B418EF">
      <w:pPr>
        <w:pStyle w:val="NormalWeb"/>
        <w:numPr>
          <w:ilvl w:val="0"/>
          <w:numId w:val="1"/>
        </w:numPr>
      </w:pPr>
      <w:r>
        <w:t xml:space="preserve">GLP-1 medications (e.g., semaglutide, tirzepatide) are used to assist with </w:t>
      </w:r>
      <w:r>
        <w:rPr>
          <w:rStyle w:val="Strong"/>
          <w:rFonts w:eastAsiaTheme="majorEastAsia"/>
        </w:rPr>
        <w:t>weight loss and metabolic health</w:t>
      </w:r>
      <w:r>
        <w:t>.</w:t>
      </w:r>
    </w:p>
    <w:p w14:paraId="1556F35D" w14:textId="77777777" w:rsidR="00B418EF" w:rsidRDefault="00B418EF" w:rsidP="00B418EF">
      <w:pPr>
        <w:pStyle w:val="NormalWeb"/>
        <w:numPr>
          <w:ilvl w:val="0"/>
          <w:numId w:val="1"/>
        </w:numPr>
      </w:pPr>
      <w:r>
        <w:t xml:space="preserve">Results vary and require </w:t>
      </w:r>
      <w:r>
        <w:rPr>
          <w:rStyle w:val="Strong"/>
          <w:rFonts w:eastAsiaTheme="majorEastAsia"/>
        </w:rPr>
        <w:t>diet, exercise, and lifestyle changes</w:t>
      </w:r>
      <w:r>
        <w:t>.</w:t>
      </w:r>
    </w:p>
    <w:p w14:paraId="43C2FD84" w14:textId="77777777" w:rsidR="00B418EF" w:rsidRDefault="00B418EF" w:rsidP="00B418EF">
      <w:pPr>
        <w:pStyle w:val="NormalWeb"/>
        <w:numPr>
          <w:ilvl w:val="0"/>
          <w:numId w:val="1"/>
        </w:numPr>
      </w:pPr>
      <w:r>
        <w:t>Common side effects include nausea, vomiting, diarrhea, constipation, and decreased appetite.</w:t>
      </w:r>
    </w:p>
    <w:p w14:paraId="2A849CC7" w14:textId="77777777" w:rsidR="00B418EF" w:rsidRDefault="00B418EF" w:rsidP="00B418EF">
      <w:pPr>
        <w:pStyle w:val="NormalWeb"/>
        <w:numPr>
          <w:ilvl w:val="0"/>
          <w:numId w:val="1"/>
        </w:numPr>
      </w:pPr>
      <w:r>
        <w:t>Serious risks may include pancreatitis, gallbladder disease, kidney issues, or thyroid tumors (rare).</w:t>
      </w:r>
    </w:p>
    <w:p w14:paraId="3C7F4061" w14:textId="77777777" w:rsidR="00B418EF" w:rsidRDefault="00B418EF" w:rsidP="00B418EF">
      <w:pPr>
        <w:pStyle w:val="NormalWeb"/>
      </w:pPr>
      <w:r>
        <w:t>I acknowledge:</w:t>
      </w:r>
    </w:p>
    <w:p w14:paraId="78D5AB04" w14:textId="77777777" w:rsidR="00B418EF" w:rsidRDefault="00B418EF" w:rsidP="00B418EF">
      <w:pPr>
        <w:pStyle w:val="NormalWeb"/>
        <w:numPr>
          <w:ilvl w:val="0"/>
          <w:numId w:val="2"/>
        </w:numPr>
      </w:pPr>
      <w:r>
        <w:t xml:space="preserve">This treatment may be </w:t>
      </w:r>
      <w:r>
        <w:rPr>
          <w:rStyle w:val="Strong"/>
          <w:rFonts w:eastAsiaTheme="majorEastAsia"/>
        </w:rPr>
        <w:t>cash-pay and not covered by insurance</w:t>
      </w:r>
      <w:r>
        <w:t>.</w:t>
      </w:r>
    </w:p>
    <w:p w14:paraId="380EBA3B" w14:textId="77777777" w:rsidR="00B418EF" w:rsidRDefault="00B418EF" w:rsidP="00B418EF">
      <w:pPr>
        <w:pStyle w:val="NormalWeb"/>
        <w:numPr>
          <w:ilvl w:val="0"/>
          <w:numId w:val="2"/>
        </w:numPr>
      </w:pPr>
      <w:r>
        <w:t xml:space="preserve">I am responsible for </w:t>
      </w:r>
      <w:r>
        <w:rPr>
          <w:rStyle w:val="Strong"/>
          <w:rFonts w:eastAsiaTheme="majorEastAsia"/>
        </w:rPr>
        <w:t>medication costs, labs, and follow-up visits</w:t>
      </w:r>
      <w:r>
        <w:t>.</w:t>
      </w:r>
    </w:p>
    <w:p w14:paraId="280B33FD" w14:textId="77777777" w:rsidR="00B418EF" w:rsidRDefault="00B418EF" w:rsidP="00B418EF">
      <w:pPr>
        <w:pStyle w:val="NormalWeb"/>
      </w:pPr>
      <w:r>
        <w:t>I agree to:</w:t>
      </w:r>
    </w:p>
    <w:p w14:paraId="50D6407C" w14:textId="77777777" w:rsidR="00B418EF" w:rsidRDefault="00B418EF" w:rsidP="00B418EF">
      <w:pPr>
        <w:pStyle w:val="NormalWeb"/>
        <w:numPr>
          <w:ilvl w:val="0"/>
          <w:numId w:val="3"/>
        </w:numPr>
      </w:pPr>
      <w:r>
        <w:t>Participate in recommended monitoring, including labs and follow-up visits</w:t>
      </w:r>
    </w:p>
    <w:p w14:paraId="4674AB24" w14:textId="77777777" w:rsidR="00B418EF" w:rsidRDefault="00B418EF" w:rsidP="00B418EF">
      <w:pPr>
        <w:pStyle w:val="NormalWeb"/>
        <w:numPr>
          <w:ilvl w:val="0"/>
          <w:numId w:val="3"/>
        </w:numPr>
      </w:pPr>
      <w:r>
        <w:t>Report any adverse symptoms immediately</w:t>
      </w:r>
    </w:p>
    <w:p w14:paraId="019402F5" w14:textId="77777777" w:rsidR="003B6734" w:rsidRDefault="003B6734" w:rsidP="00B418EF">
      <w:pPr>
        <w:pStyle w:val="NormalWeb"/>
        <w:numPr>
          <w:ilvl w:val="0"/>
          <w:numId w:val="3"/>
        </w:numPr>
      </w:pPr>
    </w:p>
    <w:p w14:paraId="51730062" w14:textId="77777777" w:rsidR="003B6734" w:rsidRDefault="00B418EF" w:rsidP="00B418EF">
      <w:pPr>
        <w:pStyle w:val="NormalWeb"/>
      </w:pPr>
      <w:r>
        <w:t>Patient Signature: _________________________ Date: __________</w:t>
      </w:r>
    </w:p>
    <w:p w14:paraId="04D6529B" w14:textId="26421D83" w:rsidR="00B418EF" w:rsidRDefault="00B418EF" w:rsidP="00B418EF">
      <w:pPr>
        <w:pStyle w:val="NormalWeb"/>
      </w:pPr>
      <w:r>
        <w:br/>
        <w:t>Provider Signature: ________________________ Date: __________</w:t>
      </w:r>
    </w:p>
    <w:p w14:paraId="1C536507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4DAE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50ADA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23DE7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974180">
    <w:abstractNumId w:val="0"/>
  </w:num>
  <w:num w:numId="2" w16cid:durableId="104617845">
    <w:abstractNumId w:val="1"/>
  </w:num>
  <w:num w:numId="3" w16cid:durableId="42476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F"/>
    <w:rsid w:val="003B6734"/>
    <w:rsid w:val="004B56C5"/>
    <w:rsid w:val="00A412CE"/>
    <w:rsid w:val="00B418EF"/>
    <w:rsid w:val="00C11B8B"/>
    <w:rsid w:val="00C11BD7"/>
    <w:rsid w:val="00C85B6E"/>
    <w:rsid w:val="00D13816"/>
    <w:rsid w:val="00E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8476"/>
  <w15:chartTrackingRefBased/>
  <w15:docId w15:val="{A10F8C5A-5F8A-FA46-8613-ACD0B541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8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41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cp:lastPrinted>2026-04-02T04:20:00Z</cp:lastPrinted>
  <dcterms:created xsi:type="dcterms:W3CDTF">2026-04-02T04:19:00Z</dcterms:created>
  <dcterms:modified xsi:type="dcterms:W3CDTF">2026-04-06T15:17:00Z</dcterms:modified>
</cp:coreProperties>
</file>