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6275F0" w:rsidRDefault="000D01D4" w:rsidP="000D01D4">
      <w:pPr>
        <w:jc w:val="center"/>
        <w:rPr>
          <w:b/>
          <w:sz w:val="28"/>
          <w:szCs w:val="28"/>
        </w:rPr>
      </w:pPr>
      <w:r w:rsidRPr="006275F0">
        <w:rPr>
          <w:b/>
          <w:sz w:val="28"/>
          <w:szCs w:val="28"/>
        </w:rPr>
        <w:t>Bridgepoint</w:t>
      </w:r>
      <w:r w:rsidR="00CA3F6E" w:rsidRPr="006275F0">
        <w:rPr>
          <w:b/>
          <w:sz w:val="28"/>
          <w:szCs w:val="28"/>
        </w:rPr>
        <w:t xml:space="preserve"> Civic Association (BCA) </w:t>
      </w:r>
      <w:r w:rsidRPr="006275F0">
        <w:rPr>
          <w:b/>
          <w:sz w:val="28"/>
          <w:szCs w:val="28"/>
        </w:rPr>
        <w:t>Membership Meeting Minutes</w:t>
      </w:r>
    </w:p>
    <w:p w:rsidR="000D01D4" w:rsidRPr="006275F0" w:rsidRDefault="00783A4E" w:rsidP="000D01D4">
      <w:pPr>
        <w:jc w:val="center"/>
        <w:rPr>
          <w:b/>
          <w:sz w:val="28"/>
          <w:szCs w:val="28"/>
        </w:rPr>
      </w:pPr>
      <w:r>
        <w:rPr>
          <w:b/>
          <w:sz w:val="28"/>
          <w:szCs w:val="28"/>
        </w:rPr>
        <w:t>September 24</w:t>
      </w:r>
      <w:r w:rsidR="00AD0B3E" w:rsidRPr="006275F0">
        <w:rPr>
          <w:b/>
          <w:sz w:val="28"/>
          <w:szCs w:val="28"/>
        </w:rPr>
        <w:t>, 2018</w:t>
      </w:r>
    </w:p>
    <w:p w:rsidR="000D01D4" w:rsidRPr="006275F0" w:rsidRDefault="00783A4E" w:rsidP="000D01D4">
      <w:pPr>
        <w:jc w:val="center"/>
        <w:rPr>
          <w:b/>
          <w:sz w:val="28"/>
          <w:szCs w:val="28"/>
        </w:rPr>
      </w:pPr>
      <w:r>
        <w:rPr>
          <w:b/>
          <w:sz w:val="28"/>
          <w:szCs w:val="28"/>
        </w:rPr>
        <w:t>6:01</w:t>
      </w:r>
      <w:r w:rsidR="000D01D4" w:rsidRPr="006275F0">
        <w:rPr>
          <w:b/>
          <w:sz w:val="28"/>
          <w:szCs w:val="28"/>
        </w:rPr>
        <w:t xml:space="preserve"> PM</w:t>
      </w:r>
    </w:p>
    <w:p w:rsidR="000D01D4" w:rsidRDefault="000D01D4" w:rsidP="000D01D4">
      <w:pPr>
        <w:jc w:val="center"/>
        <w:rPr>
          <w:sz w:val="28"/>
          <w:szCs w:val="28"/>
        </w:rPr>
      </w:pPr>
    </w:p>
    <w:p w:rsidR="00DE3574" w:rsidRDefault="00DE3574" w:rsidP="000D01D4">
      <w:pPr>
        <w:jc w:val="center"/>
        <w:rPr>
          <w:sz w:val="28"/>
          <w:szCs w:val="28"/>
        </w:rPr>
      </w:pPr>
    </w:p>
    <w:p w:rsidR="000D01D4" w:rsidRDefault="00623190" w:rsidP="000D01D4">
      <w:pPr>
        <w:jc w:val="both"/>
        <w:rPr>
          <w:sz w:val="28"/>
          <w:szCs w:val="28"/>
        </w:rPr>
      </w:pPr>
      <w:r>
        <w:rPr>
          <w:sz w:val="28"/>
          <w:szCs w:val="28"/>
        </w:rPr>
        <w:t xml:space="preserve">Darby </w:t>
      </w:r>
      <w:proofErr w:type="spellStart"/>
      <w:r>
        <w:rPr>
          <w:sz w:val="28"/>
          <w:szCs w:val="28"/>
        </w:rPr>
        <w:t>Theilen</w:t>
      </w:r>
      <w:proofErr w:type="spellEnd"/>
      <w:r w:rsidR="000D01D4">
        <w:rPr>
          <w:sz w:val="28"/>
          <w:szCs w:val="28"/>
        </w:rPr>
        <w:t xml:space="preserve">, President of BCA, called the meeting </w:t>
      </w:r>
      <w:r w:rsidR="006C65E2">
        <w:rPr>
          <w:sz w:val="28"/>
          <w:szCs w:val="28"/>
        </w:rPr>
        <w:t>to order at 6:0</w:t>
      </w:r>
      <w:r w:rsidR="003204EE">
        <w:rPr>
          <w:sz w:val="28"/>
          <w:szCs w:val="28"/>
        </w:rPr>
        <w:t>1</w:t>
      </w:r>
      <w:r w:rsidR="00B07F90">
        <w:rPr>
          <w:sz w:val="28"/>
          <w:szCs w:val="28"/>
        </w:rPr>
        <w:t xml:space="preserve"> </w:t>
      </w:r>
      <w:r w:rsidR="00AD0B3E">
        <w:rPr>
          <w:sz w:val="28"/>
          <w:szCs w:val="28"/>
        </w:rPr>
        <w:t>PM on</w:t>
      </w:r>
      <w:r w:rsidR="003204EE">
        <w:rPr>
          <w:sz w:val="28"/>
          <w:szCs w:val="28"/>
        </w:rPr>
        <w:t xml:space="preserve"> September</w:t>
      </w:r>
      <w:r w:rsidR="00AD0B3E">
        <w:rPr>
          <w:sz w:val="28"/>
          <w:szCs w:val="28"/>
        </w:rPr>
        <w:t xml:space="preserve"> </w:t>
      </w:r>
      <w:r w:rsidR="003204EE">
        <w:rPr>
          <w:sz w:val="28"/>
          <w:szCs w:val="28"/>
        </w:rPr>
        <w:t>24</w:t>
      </w:r>
      <w:r w:rsidR="00AD0B3E">
        <w:rPr>
          <w:sz w:val="28"/>
          <w:szCs w:val="28"/>
        </w:rPr>
        <w:t>, 2018</w:t>
      </w:r>
      <w:r w:rsidR="00F4145F">
        <w:rPr>
          <w:sz w:val="28"/>
          <w:szCs w:val="28"/>
        </w:rPr>
        <w:t>.</w:t>
      </w:r>
      <w:r w:rsidR="0009061C">
        <w:rPr>
          <w:sz w:val="28"/>
          <w:szCs w:val="28"/>
        </w:rPr>
        <w:t xml:space="preserve">  The meeting was </w:t>
      </w:r>
      <w:r w:rsidR="00F8432B">
        <w:rPr>
          <w:sz w:val="28"/>
          <w:szCs w:val="28"/>
        </w:rPr>
        <w:t>held</w:t>
      </w:r>
      <w:r w:rsidR="003204EE">
        <w:rPr>
          <w:sz w:val="28"/>
          <w:szCs w:val="28"/>
        </w:rPr>
        <w:t xml:space="preserve"> at the Willis Community Center</w:t>
      </w:r>
      <w:r w:rsidR="00712FCA">
        <w:rPr>
          <w:sz w:val="28"/>
          <w:szCs w:val="28"/>
        </w:rPr>
        <w:t>.</w:t>
      </w:r>
      <w:r w:rsidR="00F8432B">
        <w:rPr>
          <w:sz w:val="28"/>
          <w:szCs w:val="28"/>
        </w:rPr>
        <w:t xml:space="preserve"> </w:t>
      </w:r>
      <w:r w:rsidR="003204EE">
        <w:rPr>
          <w:sz w:val="28"/>
          <w:szCs w:val="28"/>
        </w:rPr>
        <w:t xml:space="preserve">Twenty-one </w:t>
      </w:r>
      <w:r w:rsidR="00712FCA">
        <w:rPr>
          <w:sz w:val="28"/>
          <w:szCs w:val="28"/>
        </w:rPr>
        <w:t>residents were present and 5</w:t>
      </w:r>
      <w:r w:rsidR="006A7E26">
        <w:rPr>
          <w:sz w:val="28"/>
          <w:szCs w:val="28"/>
        </w:rPr>
        <w:t xml:space="preserve"> board members.</w:t>
      </w:r>
      <w:r w:rsidR="00E05A2F">
        <w:rPr>
          <w:sz w:val="28"/>
          <w:szCs w:val="28"/>
        </w:rPr>
        <w:t xml:space="preserve"> To</w:t>
      </w:r>
      <w:r w:rsidR="003204EE">
        <w:rPr>
          <w:sz w:val="28"/>
          <w:szCs w:val="28"/>
        </w:rPr>
        <w:t>tal attendance was 26</w:t>
      </w:r>
      <w:r>
        <w:rPr>
          <w:sz w:val="28"/>
          <w:szCs w:val="28"/>
        </w:rPr>
        <w:t xml:space="preserve"> </w:t>
      </w:r>
      <w:r w:rsidR="00EF55D8">
        <w:rPr>
          <w:sz w:val="28"/>
          <w:szCs w:val="28"/>
        </w:rPr>
        <w:t>people.</w:t>
      </w:r>
    </w:p>
    <w:p w:rsidR="008F2392" w:rsidRDefault="008F2392" w:rsidP="000D01D4">
      <w:pPr>
        <w:jc w:val="both"/>
        <w:rPr>
          <w:sz w:val="28"/>
          <w:szCs w:val="28"/>
        </w:rPr>
      </w:pPr>
    </w:p>
    <w:p w:rsidR="008F2392" w:rsidRDefault="008F2392" w:rsidP="000D01D4">
      <w:pPr>
        <w:jc w:val="both"/>
        <w:rPr>
          <w:sz w:val="28"/>
          <w:szCs w:val="28"/>
        </w:rPr>
      </w:pPr>
      <w:r>
        <w:rPr>
          <w:sz w:val="28"/>
          <w:szCs w:val="28"/>
        </w:rPr>
        <w:t>Darby opened the meeting with a prayer and the pledge</w:t>
      </w:r>
      <w:r w:rsidR="00757E5D">
        <w:rPr>
          <w:sz w:val="28"/>
          <w:szCs w:val="28"/>
        </w:rPr>
        <w:t xml:space="preserve"> of</w:t>
      </w:r>
      <w:r>
        <w:rPr>
          <w:sz w:val="28"/>
          <w:szCs w:val="28"/>
        </w:rPr>
        <w:t xml:space="preserve"> allegiance to the flag.</w:t>
      </w:r>
    </w:p>
    <w:p w:rsidR="008F2392" w:rsidRDefault="008F2392" w:rsidP="000D01D4">
      <w:pPr>
        <w:jc w:val="both"/>
        <w:rPr>
          <w:sz w:val="28"/>
          <w:szCs w:val="28"/>
        </w:rPr>
      </w:pPr>
    </w:p>
    <w:p w:rsidR="008F2392" w:rsidRDefault="008F2392" w:rsidP="000D01D4">
      <w:pPr>
        <w:jc w:val="both"/>
        <w:rPr>
          <w:sz w:val="28"/>
          <w:szCs w:val="28"/>
        </w:rPr>
      </w:pPr>
      <w:r>
        <w:rPr>
          <w:sz w:val="28"/>
          <w:szCs w:val="28"/>
        </w:rPr>
        <w:t>Darby explained that the minutes are posted to the BCA website soon after each meeting for review, and the B</w:t>
      </w:r>
      <w:r w:rsidR="00855BE3">
        <w:rPr>
          <w:sz w:val="28"/>
          <w:szCs w:val="28"/>
        </w:rPr>
        <w:t xml:space="preserve">oard </w:t>
      </w:r>
      <w:r w:rsidR="00435C55">
        <w:rPr>
          <w:sz w:val="28"/>
          <w:szCs w:val="28"/>
        </w:rPr>
        <w:t>o</w:t>
      </w:r>
      <w:r w:rsidR="00855BE3">
        <w:rPr>
          <w:sz w:val="28"/>
          <w:szCs w:val="28"/>
        </w:rPr>
        <w:t xml:space="preserve">f </w:t>
      </w:r>
      <w:r>
        <w:rPr>
          <w:sz w:val="28"/>
          <w:szCs w:val="28"/>
        </w:rPr>
        <w:t>D</w:t>
      </w:r>
      <w:r w:rsidR="00855BE3">
        <w:rPr>
          <w:sz w:val="28"/>
          <w:szCs w:val="28"/>
        </w:rPr>
        <w:t>irectors (BOD)</w:t>
      </w:r>
      <w:r>
        <w:rPr>
          <w:sz w:val="28"/>
          <w:szCs w:val="28"/>
        </w:rPr>
        <w:t xml:space="preserve"> is given an opportunity prior to this to</w:t>
      </w:r>
      <w:r w:rsidR="00D46469">
        <w:rPr>
          <w:sz w:val="28"/>
          <w:szCs w:val="28"/>
        </w:rPr>
        <w:t xml:space="preserve"> review and</w:t>
      </w:r>
      <w:r w:rsidR="008A033A">
        <w:rPr>
          <w:sz w:val="28"/>
          <w:szCs w:val="28"/>
        </w:rPr>
        <w:t xml:space="preserve"> make changes</w:t>
      </w:r>
      <w:r>
        <w:rPr>
          <w:sz w:val="28"/>
          <w:szCs w:val="28"/>
        </w:rPr>
        <w:t>.  Darby suggested we w</w:t>
      </w:r>
      <w:r w:rsidR="00695244">
        <w:rPr>
          <w:sz w:val="28"/>
          <w:szCs w:val="28"/>
        </w:rPr>
        <w:t>a</w:t>
      </w:r>
      <w:r w:rsidR="00DB286B">
        <w:rPr>
          <w:sz w:val="28"/>
          <w:szCs w:val="28"/>
        </w:rPr>
        <w:t>ive the reading of</w:t>
      </w:r>
      <w:r w:rsidR="00AC2F3B">
        <w:rPr>
          <w:sz w:val="28"/>
          <w:szCs w:val="28"/>
        </w:rPr>
        <w:t xml:space="preserve"> May 2018</w:t>
      </w:r>
      <w:r w:rsidR="00CF4445">
        <w:rPr>
          <w:sz w:val="28"/>
          <w:szCs w:val="28"/>
        </w:rPr>
        <w:t xml:space="preserve"> minutes</w:t>
      </w:r>
      <w:r w:rsidR="00AC2F3B">
        <w:rPr>
          <w:sz w:val="28"/>
          <w:szCs w:val="28"/>
        </w:rPr>
        <w:t xml:space="preserve"> if there is no objection.</w:t>
      </w:r>
      <w:r w:rsidR="00CF4445">
        <w:rPr>
          <w:sz w:val="28"/>
          <w:szCs w:val="28"/>
        </w:rPr>
        <w:t xml:space="preserve">  There was no objection, so</w:t>
      </w:r>
      <w:r>
        <w:rPr>
          <w:sz w:val="28"/>
          <w:szCs w:val="28"/>
        </w:rPr>
        <w:t xml:space="preserve"> </w:t>
      </w:r>
      <w:r w:rsidR="00CF4445">
        <w:rPr>
          <w:sz w:val="28"/>
          <w:szCs w:val="28"/>
        </w:rPr>
        <w:t>Pete Peterson made a motion to accept</w:t>
      </w:r>
      <w:r w:rsidR="005C61AF">
        <w:rPr>
          <w:sz w:val="28"/>
          <w:szCs w:val="28"/>
        </w:rPr>
        <w:t xml:space="preserve"> the May 2018 </w:t>
      </w:r>
      <w:r w:rsidR="00836365">
        <w:rPr>
          <w:sz w:val="28"/>
          <w:szCs w:val="28"/>
        </w:rPr>
        <w:t>minutes as posted to the BCA website (</w:t>
      </w:r>
      <w:hyperlink r:id="rId8" w:history="1">
        <w:r w:rsidR="003A5DFF" w:rsidRPr="000D08D7">
          <w:rPr>
            <w:rStyle w:val="Hyperlink"/>
            <w:sz w:val="28"/>
            <w:szCs w:val="28"/>
          </w:rPr>
          <w:t>www.bridgepointca.org</w:t>
        </w:r>
      </w:hyperlink>
      <w:r w:rsidR="00CF4445">
        <w:rPr>
          <w:sz w:val="28"/>
          <w:szCs w:val="28"/>
        </w:rPr>
        <w:t>).  Bob McAnulty</w:t>
      </w:r>
      <w:r w:rsidR="003A5DFF">
        <w:rPr>
          <w:sz w:val="28"/>
          <w:szCs w:val="28"/>
        </w:rPr>
        <w:t xml:space="preserve"> seconded the motion, and the motion carried unanimously.</w:t>
      </w:r>
    </w:p>
    <w:p w:rsidR="00836365" w:rsidRDefault="00836365" w:rsidP="000D01D4">
      <w:pPr>
        <w:jc w:val="both"/>
        <w:rPr>
          <w:sz w:val="28"/>
          <w:szCs w:val="28"/>
        </w:rPr>
      </w:pPr>
    </w:p>
    <w:p w:rsidR="00AD63EC" w:rsidRDefault="00621FBE" w:rsidP="000D01D4">
      <w:pPr>
        <w:jc w:val="both"/>
        <w:rPr>
          <w:sz w:val="28"/>
          <w:szCs w:val="28"/>
        </w:rPr>
      </w:pPr>
      <w:r>
        <w:rPr>
          <w:sz w:val="28"/>
          <w:szCs w:val="28"/>
        </w:rPr>
        <w:t>Scott</w:t>
      </w:r>
      <w:r w:rsidR="00951F4B">
        <w:rPr>
          <w:sz w:val="28"/>
          <w:szCs w:val="28"/>
        </w:rPr>
        <w:t xml:space="preserve"> Taylor</w:t>
      </w:r>
      <w:r>
        <w:rPr>
          <w:sz w:val="28"/>
          <w:szCs w:val="28"/>
        </w:rPr>
        <w:t xml:space="preserve"> present</w:t>
      </w:r>
      <w:r w:rsidR="00060F22">
        <w:rPr>
          <w:sz w:val="28"/>
          <w:szCs w:val="28"/>
        </w:rPr>
        <w:t>ed the financials as of September 24th.  He stated that BCA has $23,829</w:t>
      </w:r>
      <w:r>
        <w:rPr>
          <w:sz w:val="28"/>
          <w:szCs w:val="28"/>
        </w:rPr>
        <w:t xml:space="preserve"> </w:t>
      </w:r>
      <w:r w:rsidR="00060F22">
        <w:rPr>
          <w:sz w:val="28"/>
          <w:szCs w:val="28"/>
        </w:rPr>
        <w:t>in cash.</w:t>
      </w:r>
      <w:r w:rsidR="00A52DA3">
        <w:rPr>
          <w:sz w:val="28"/>
          <w:szCs w:val="28"/>
        </w:rPr>
        <w:t xml:space="preserve">  He stated </w:t>
      </w:r>
      <w:r w:rsidR="00060F22">
        <w:rPr>
          <w:sz w:val="28"/>
          <w:szCs w:val="28"/>
        </w:rPr>
        <w:t>that he prepares a full set of financials quarterly.  So soon after September</w:t>
      </w:r>
      <w:r w:rsidR="00C71437">
        <w:rPr>
          <w:sz w:val="28"/>
          <w:szCs w:val="28"/>
        </w:rPr>
        <w:t xml:space="preserve"> 30th</w:t>
      </w:r>
      <w:r w:rsidR="00060F22">
        <w:rPr>
          <w:sz w:val="28"/>
          <w:szCs w:val="28"/>
        </w:rPr>
        <w:t>, end of third quarter, he will upload the third quarter financial to the BCA website.</w:t>
      </w:r>
    </w:p>
    <w:p w:rsidR="00060F22" w:rsidRDefault="00060F22" w:rsidP="000D01D4">
      <w:pPr>
        <w:jc w:val="both"/>
        <w:rPr>
          <w:sz w:val="28"/>
          <w:szCs w:val="28"/>
        </w:rPr>
      </w:pPr>
    </w:p>
    <w:p w:rsidR="00A64604" w:rsidRDefault="0003093F" w:rsidP="000D01D4">
      <w:pPr>
        <w:jc w:val="both"/>
        <w:rPr>
          <w:sz w:val="28"/>
          <w:szCs w:val="28"/>
        </w:rPr>
      </w:pPr>
      <w:r>
        <w:rPr>
          <w:sz w:val="28"/>
          <w:szCs w:val="28"/>
        </w:rPr>
        <w:t xml:space="preserve">Dan </w:t>
      </w:r>
      <w:proofErr w:type="spellStart"/>
      <w:r>
        <w:rPr>
          <w:sz w:val="28"/>
          <w:szCs w:val="28"/>
        </w:rPr>
        <w:t>Narsh</w:t>
      </w:r>
      <w:proofErr w:type="spellEnd"/>
      <w:r w:rsidR="00AD63EC">
        <w:rPr>
          <w:sz w:val="28"/>
          <w:szCs w:val="28"/>
        </w:rPr>
        <w:t xml:space="preserve"> presented the</w:t>
      </w:r>
      <w:r w:rsidR="001F75E8">
        <w:rPr>
          <w:sz w:val="28"/>
          <w:szCs w:val="28"/>
        </w:rPr>
        <w:t xml:space="preserve"> Architectural Control Committee</w:t>
      </w:r>
      <w:r w:rsidR="00AD63EC">
        <w:rPr>
          <w:sz w:val="28"/>
          <w:szCs w:val="28"/>
        </w:rPr>
        <w:t xml:space="preserve"> </w:t>
      </w:r>
      <w:r w:rsidR="001F75E8">
        <w:rPr>
          <w:sz w:val="28"/>
          <w:szCs w:val="28"/>
        </w:rPr>
        <w:t>(</w:t>
      </w:r>
      <w:r w:rsidR="00AD63EC">
        <w:rPr>
          <w:sz w:val="28"/>
          <w:szCs w:val="28"/>
        </w:rPr>
        <w:t>ACC</w:t>
      </w:r>
      <w:r w:rsidR="001F75E8">
        <w:rPr>
          <w:sz w:val="28"/>
          <w:szCs w:val="28"/>
        </w:rPr>
        <w:t>)</w:t>
      </w:r>
      <w:r w:rsidR="00AD63EC">
        <w:rPr>
          <w:sz w:val="28"/>
          <w:szCs w:val="28"/>
        </w:rPr>
        <w:t xml:space="preserve"> report.  </w:t>
      </w:r>
      <w:r w:rsidR="003E72C5">
        <w:rPr>
          <w:sz w:val="28"/>
          <w:szCs w:val="28"/>
        </w:rPr>
        <w:t>He stated that many of the residents of Bridgepoint, like himself, have purchased their final home.  So Bridgepoint</w:t>
      </w:r>
      <w:r w:rsidR="00991424">
        <w:rPr>
          <w:sz w:val="28"/>
          <w:szCs w:val="28"/>
        </w:rPr>
        <w:t xml:space="preserve"> is, </w:t>
      </w:r>
      <w:r w:rsidR="003E72C5">
        <w:rPr>
          <w:sz w:val="28"/>
          <w:szCs w:val="28"/>
        </w:rPr>
        <w:t>to</w:t>
      </w:r>
      <w:r w:rsidR="00991424">
        <w:rPr>
          <w:sz w:val="28"/>
          <w:szCs w:val="28"/>
        </w:rPr>
        <w:t xml:space="preserve"> </w:t>
      </w:r>
      <w:r w:rsidR="003E72C5">
        <w:rPr>
          <w:sz w:val="28"/>
          <w:szCs w:val="28"/>
        </w:rPr>
        <w:t>many of its residents</w:t>
      </w:r>
      <w:r w:rsidR="00991424">
        <w:rPr>
          <w:sz w:val="28"/>
          <w:szCs w:val="28"/>
        </w:rPr>
        <w:t>,</w:t>
      </w:r>
      <w:r w:rsidR="003E72C5">
        <w:rPr>
          <w:sz w:val="28"/>
          <w:szCs w:val="28"/>
        </w:rPr>
        <w:t xml:space="preserve"> an important part of their retirement years.  He stressed that making Bridgepoint a quality subdivision is important to many residents.</w:t>
      </w:r>
    </w:p>
    <w:p w:rsidR="003E72C5" w:rsidRDefault="003E72C5" w:rsidP="000D01D4">
      <w:pPr>
        <w:jc w:val="both"/>
        <w:rPr>
          <w:sz w:val="28"/>
          <w:szCs w:val="28"/>
        </w:rPr>
      </w:pPr>
    </w:p>
    <w:p w:rsidR="003E72C5" w:rsidRDefault="003E72C5" w:rsidP="000D01D4">
      <w:pPr>
        <w:jc w:val="both"/>
        <w:rPr>
          <w:sz w:val="28"/>
          <w:szCs w:val="28"/>
        </w:rPr>
      </w:pPr>
      <w:r>
        <w:rPr>
          <w:sz w:val="28"/>
          <w:szCs w:val="28"/>
        </w:rPr>
        <w:t>Dan also stated that the 4</w:t>
      </w:r>
      <w:r w:rsidRPr="003E72C5">
        <w:rPr>
          <w:sz w:val="28"/>
          <w:szCs w:val="28"/>
          <w:vertAlign w:val="superscript"/>
        </w:rPr>
        <w:t>th</w:t>
      </w:r>
      <w:r>
        <w:rPr>
          <w:sz w:val="28"/>
          <w:szCs w:val="28"/>
        </w:rPr>
        <w:t xml:space="preserve"> quarter of this year will be very busy for the ACC</w:t>
      </w:r>
      <w:r w:rsidR="00C93CEC">
        <w:rPr>
          <w:sz w:val="28"/>
          <w:szCs w:val="28"/>
        </w:rPr>
        <w:t>,</w:t>
      </w:r>
      <w:r>
        <w:rPr>
          <w:sz w:val="28"/>
          <w:szCs w:val="28"/>
        </w:rPr>
        <w:t xml:space="preserve"> si</w:t>
      </w:r>
      <w:r w:rsidR="00B81DE1">
        <w:rPr>
          <w:sz w:val="28"/>
          <w:szCs w:val="28"/>
        </w:rPr>
        <w:t>nce there are</w:t>
      </w:r>
      <w:bookmarkStart w:id="0" w:name="_GoBack"/>
      <w:bookmarkEnd w:id="0"/>
      <w:r w:rsidR="008B35E0">
        <w:rPr>
          <w:sz w:val="28"/>
          <w:szCs w:val="28"/>
        </w:rPr>
        <w:t xml:space="preserve"> going to be a couple of new constructio</w:t>
      </w:r>
      <w:r w:rsidR="00633FB1">
        <w:rPr>
          <w:sz w:val="28"/>
          <w:szCs w:val="28"/>
        </w:rPr>
        <w:t>ns along with the deed</w:t>
      </w:r>
      <w:r w:rsidR="008B35E0">
        <w:rPr>
          <w:sz w:val="28"/>
          <w:szCs w:val="28"/>
        </w:rPr>
        <w:t xml:space="preserve"> restriction violations and the deed restriction update initiative.</w:t>
      </w:r>
    </w:p>
    <w:p w:rsidR="003E72C5" w:rsidRDefault="003E72C5" w:rsidP="000D01D4">
      <w:pPr>
        <w:jc w:val="both"/>
        <w:rPr>
          <w:sz w:val="28"/>
          <w:szCs w:val="28"/>
        </w:rPr>
      </w:pPr>
    </w:p>
    <w:p w:rsidR="003E72C5" w:rsidRDefault="003E72C5" w:rsidP="000D01D4">
      <w:pPr>
        <w:jc w:val="both"/>
        <w:rPr>
          <w:sz w:val="28"/>
          <w:szCs w:val="28"/>
        </w:rPr>
      </w:pPr>
    </w:p>
    <w:p w:rsidR="00633FB1" w:rsidRDefault="00633FB1" w:rsidP="000D01D4">
      <w:pPr>
        <w:jc w:val="both"/>
        <w:rPr>
          <w:b/>
          <w:sz w:val="28"/>
          <w:szCs w:val="28"/>
          <w:u w:val="single"/>
        </w:rPr>
      </w:pPr>
    </w:p>
    <w:p w:rsidR="00A64604" w:rsidRDefault="00A64604" w:rsidP="000D01D4">
      <w:pPr>
        <w:jc w:val="both"/>
        <w:rPr>
          <w:b/>
          <w:sz w:val="28"/>
          <w:szCs w:val="28"/>
          <w:u w:val="single"/>
        </w:rPr>
      </w:pPr>
      <w:r>
        <w:rPr>
          <w:b/>
          <w:sz w:val="28"/>
          <w:szCs w:val="28"/>
          <w:u w:val="single"/>
        </w:rPr>
        <w:lastRenderedPageBreak/>
        <w:t>Old Business</w:t>
      </w:r>
    </w:p>
    <w:p w:rsidR="00991424" w:rsidRDefault="00991424" w:rsidP="000D01D4">
      <w:pPr>
        <w:jc w:val="both"/>
        <w:rPr>
          <w:b/>
          <w:sz w:val="28"/>
          <w:szCs w:val="28"/>
          <w:u w:val="single"/>
        </w:rPr>
      </w:pPr>
    </w:p>
    <w:p w:rsidR="00991424" w:rsidRDefault="00991424" w:rsidP="000D01D4">
      <w:pPr>
        <w:jc w:val="both"/>
        <w:rPr>
          <w:sz w:val="28"/>
          <w:szCs w:val="28"/>
        </w:rPr>
      </w:pPr>
      <w:r>
        <w:rPr>
          <w:sz w:val="28"/>
          <w:szCs w:val="28"/>
        </w:rPr>
        <w:t xml:space="preserve">Robert Taylor reported on the Deed Restriction Update Committee survey results.  </w:t>
      </w:r>
    </w:p>
    <w:p w:rsidR="00BF133E" w:rsidRDefault="00BF133E" w:rsidP="000D01D4">
      <w:pPr>
        <w:jc w:val="both"/>
        <w:rPr>
          <w:sz w:val="28"/>
          <w:szCs w:val="28"/>
        </w:rPr>
      </w:pPr>
      <w:r>
        <w:rPr>
          <w:sz w:val="28"/>
          <w:szCs w:val="28"/>
        </w:rPr>
        <w:t xml:space="preserve">He reported that there are 79 lot owners in Bridgepoint, and they own 96 lots.   The committee </w:t>
      </w:r>
      <w:r w:rsidR="002C0FA2">
        <w:rPr>
          <w:sz w:val="28"/>
          <w:szCs w:val="28"/>
        </w:rPr>
        <w:t>was able to achieve a 95% participation rate with the lot owners.  Sixty-four yes votes is the minimum number to change the deed restrictions.</w:t>
      </w:r>
    </w:p>
    <w:p w:rsidR="002C0FA2" w:rsidRDefault="002C0FA2" w:rsidP="000D01D4">
      <w:pPr>
        <w:jc w:val="both"/>
        <w:rPr>
          <w:sz w:val="28"/>
          <w:szCs w:val="28"/>
        </w:rPr>
      </w:pPr>
    </w:p>
    <w:p w:rsidR="002C0FA2" w:rsidRDefault="002C0FA2" w:rsidP="000D01D4">
      <w:pPr>
        <w:jc w:val="both"/>
        <w:rPr>
          <w:sz w:val="28"/>
          <w:szCs w:val="28"/>
        </w:rPr>
      </w:pPr>
      <w:r>
        <w:rPr>
          <w:sz w:val="28"/>
          <w:szCs w:val="28"/>
        </w:rPr>
        <w:t>Here are the results of the survey:</w:t>
      </w:r>
    </w:p>
    <w:p w:rsidR="002C0FA2" w:rsidRDefault="002C0FA2" w:rsidP="000D01D4">
      <w:pPr>
        <w:jc w:val="both"/>
        <w:rPr>
          <w:sz w:val="28"/>
          <w:szCs w:val="28"/>
        </w:rPr>
      </w:pPr>
    </w:p>
    <w:p w:rsidR="002C0FA2" w:rsidRDefault="00E56C01" w:rsidP="002C0FA2">
      <w:pPr>
        <w:pStyle w:val="ListParagraph"/>
        <w:numPr>
          <w:ilvl w:val="0"/>
          <w:numId w:val="45"/>
        </w:numPr>
        <w:jc w:val="both"/>
        <w:rPr>
          <w:sz w:val="28"/>
          <w:szCs w:val="28"/>
        </w:rPr>
      </w:pPr>
      <w:r>
        <w:rPr>
          <w:sz w:val="28"/>
          <w:szCs w:val="28"/>
        </w:rPr>
        <w:t>Do not allow short-term rentals – 66 yes</w:t>
      </w:r>
    </w:p>
    <w:p w:rsidR="00E56C01" w:rsidRDefault="00E56C01" w:rsidP="002C0FA2">
      <w:pPr>
        <w:pStyle w:val="ListParagraph"/>
        <w:numPr>
          <w:ilvl w:val="0"/>
          <w:numId w:val="45"/>
        </w:numPr>
        <w:jc w:val="both"/>
        <w:rPr>
          <w:sz w:val="28"/>
          <w:szCs w:val="28"/>
        </w:rPr>
      </w:pPr>
      <w:r>
        <w:rPr>
          <w:sz w:val="28"/>
          <w:szCs w:val="28"/>
        </w:rPr>
        <w:t>Remove cap on lot assessments – 67 yes</w:t>
      </w:r>
    </w:p>
    <w:p w:rsidR="00E56C01" w:rsidRDefault="00E56C01" w:rsidP="002C0FA2">
      <w:pPr>
        <w:pStyle w:val="ListParagraph"/>
        <w:numPr>
          <w:ilvl w:val="0"/>
          <w:numId w:val="45"/>
        </w:numPr>
        <w:jc w:val="both"/>
        <w:rPr>
          <w:sz w:val="28"/>
          <w:szCs w:val="28"/>
        </w:rPr>
      </w:pPr>
      <w:r>
        <w:rPr>
          <w:sz w:val="28"/>
          <w:szCs w:val="28"/>
        </w:rPr>
        <w:t>Restrict location of non-resident buildings on lots – 58 yes</w:t>
      </w:r>
    </w:p>
    <w:p w:rsidR="00E56C01" w:rsidRDefault="00E56C01" w:rsidP="002C0FA2">
      <w:pPr>
        <w:pStyle w:val="ListParagraph"/>
        <w:numPr>
          <w:ilvl w:val="0"/>
          <w:numId w:val="45"/>
        </w:numPr>
        <w:jc w:val="both"/>
        <w:rPr>
          <w:sz w:val="28"/>
          <w:szCs w:val="28"/>
        </w:rPr>
      </w:pPr>
      <w:r>
        <w:rPr>
          <w:sz w:val="28"/>
          <w:szCs w:val="28"/>
        </w:rPr>
        <w:t>Change fencing requirements – 66 yes</w:t>
      </w:r>
    </w:p>
    <w:p w:rsidR="00E56C01" w:rsidRDefault="00E56C01" w:rsidP="002C0FA2">
      <w:pPr>
        <w:pStyle w:val="ListParagraph"/>
        <w:numPr>
          <w:ilvl w:val="0"/>
          <w:numId w:val="45"/>
        </w:numPr>
        <w:jc w:val="both"/>
        <w:rPr>
          <w:sz w:val="28"/>
          <w:szCs w:val="28"/>
        </w:rPr>
      </w:pPr>
      <w:r>
        <w:rPr>
          <w:sz w:val="28"/>
          <w:szCs w:val="28"/>
        </w:rPr>
        <w:t>Allow imposition of specific fines for deed restrict violations – 61 yes</w:t>
      </w:r>
    </w:p>
    <w:p w:rsidR="00E56C01" w:rsidRDefault="00E56C01" w:rsidP="00E56C01">
      <w:pPr>
        <w:pStyle w:val="ListParagraph"/>
        <w:numPr>
          <w:ilvl w:val="0"/>
          <w:numId w:val="45"/>
        </w:numPr>
        <w:jc w:val="both"/>
        <w:rPr>
          <w:sz w:val="28"/>
          <w:szCs w:val="28"/>
        </w:rPr>
      </w:pPr>
      <w:r>
        <w:rPr>
          <w:sz w:val="28"/>
          <w:szCs w:val="28"/>
        </w:rPr>
        <w:t>Update archaic, irrelevant language in deed restrictions – 68 yes</w:t>
      </w:r>
    </w:p>
    <w:p w:rsidR="00E56C01" w:rsidRDefault="00E56C01" w:rsidP="00E56C01">
      <w:pPr>
        <w:jc w:val="both"/>
        <w:rPr>
          <w:sz w:val="28"/>
          <w:szCs w:val="28"/>
        </w:rPr>
      </w:pPr>
    </w:p>
    <w:p w:rsidR="00E56C01" w:rsidRDefault="00E56C01" w:rsidP="00E56C01">
      <w:pPr>
        <w:jc w:val="both"/>
        <w:rPr>
          <w:sz w:val="28"/>
          <w:szCs w:val="28"/>
        </w:rPr>
      </w:pPr>
      <w:r>
        <w:rPr>
          <w:sz w:val="28"/>
          <w:szCs w:val="28"/>
        </w:rPr>
        <w:t>Some or all of these initiatives will be put to a vote of the BCA soon.  Darby commended this committee for the</w:t>
      </w:r>
      <w:r w:rsidR="00D07984">
        <w:rPr>
          <w:sz w:val="28"/>
          <w:szCs w:val="28"/>
        </w:rPr>
        <w:t xml:space="preserve"> significant and thorough work which was successfully undertaken.</w:t>
      </w:r>
    </w:p>
    <w:p w:rsidR="00E14BC3" w:rsidRDefault="00E14BC3" w:rsidP="00E56C01">
      <w:pPr>
        <w:jc w:val="both"/>
        <w:rPr>
          <w:sz w:val="28"/>
          <w:szCs w:val="28"/>
        </w:rPr>
      </w:pPr>
    </w:p>
    <w:p w:rsidR="00E14BC3" w:rsidRDefault="00E14BC3" w:rsidP="00E56C01">
      <w:pPr>
        <w:jc w:val="both"/>
        <w:rPr>
          <w:sz w:val="28"/>
          <w:szCs w:val="28"/>
        </w:rPr>
      </w:pPr>
      <w:r>
        <w:rPr>
          <w:sz w:val="28"/>
          <w:szCs w:val="28"/>
        </w:rPr>
        <w:t>Darby reported on the new “No Outlet” sign installed near the entrance to the subdivision.</w:t>
      </w:r>
    </w:p>
    <w:p w:rsidR="00BA4D67" w:rsidRDefault="00BA4D67" w:rsidP="00E56C01">
      <w:pPr>
        <w:jc w:val="both"/>
        <w:rPr>
          <w:sz w:val="28"/>
          <w:szCs w:val="28"/>
        </w:rPr>
      </w:pPr>
    </w:p>
    <w:p w:rsidR="00BA4D67" w:rsidRDefault="00BA4D67" w:rsidP="00E56C01">
      <w:pPr>
        <w:jc w:val="both"/>
        <w:rPr>
          <w:sz w:val="28"/>
          <w:szCs w:val="28"/>
        </w:rPr>
      </w:pPr>
      <w:r>
        <w:rPr>
          <w:sz w:val="28"/>
          <w:szCs w:val="28"/>
        </w:rPr>
        <w:t>Darby reported that the Estates gate has been refurbished by “The Do-Gooders” at no cost to the BCA.</w:t>
      </w:r>
    </w:p>
    <w:p w:rsidR="00BA4D67" w:rsidRDefault="00BA4D67" w:rsidP="00E56C01">
      <w:pPr>
        <w:jc w:val="both"/>
        <w:rPr>
          <w:sz w:val="28"/>
          <w:szCs w:val="28"/>
        </w:rPr>
      </w:pPr>
    </w:p>
    <w:p w:rsidR="00BA4D67" w:rsidRDefault="00BA4D67" w:rsidP="00E56C01">
      <w:pPr>
        <w:jc w:val="both"/>
        <w:rPr>
          <w:sz w:val="28"/>
          <w:szCs w:val="28"/>
        </w:rPr>
      </w:pPr>
      <w:r>
        <w:rPr>
          <w:sz w:val="28"/>
          <w:szCs w:val="28"/>
        </w:rPr>
        <w:t>The “The Do-Gooders” also recruited a team of 11 volunteers to work on the boat dock.  Darby commended “The Do-Gooders” for the significant contribution they make to the subdivision.</w:t>
      </w:r>
    </w:p>
    <w:p w:rsidR="00964AA8" w:rsidRDefault="00964AA8" w:rsidP="00E56C01">
      <w:pPr>
        <w:jc w:val="both"/>
        <w:rPr>
          <w:sz w:val="28"/>
          <w:szCs w:val="28"/>
        </w:rPr>
      </w:pPr>
    </w:p>
    <w:p w:rsidR="00964AA8" w:rsidRDefault="00964AA8" w:rsidP="00E56C01">
      <w:pPr>
        <w:jc w:val="both"/>
        <w:rPr>
          <w:sz w:val="28"/>
          <w:szCs w:val="28"/>
        </w:rPr>
      </w:pPr>
      <w:r>
        <w:rPr>
          <w:sz w:val="28"/>
          <w:szCs w:val="28"/>
        </w:rPr>
        <w:t xml:space="preserve">The Bridgepoint </w:t>
      </w:r>
      <w:proofErr w:type="spellStart"/>
      <w:r>
        <w:rPr>
          <w:sz w:val="28"/>
          <w:szCs w:val="28"/>
        </w:rPr>
        <w:t>Womens</w:t>
      </w:r>
      <w:proofErr w:type="spellEnd"/>
      <w:r>
        <w:rPr>
          <w:sz w:val="28"/>
          <w:szCs w:val="28"/>
        </w:rPr>
        <w:t xml:space="preserve"> Club has agreed to paint the dock after the decking is replaced.</w:t>
      </w:r>
    </w:p>
    <w:p w:rsidR="00424DAA" w:rsidRDefault="00424DAA" w:rsidP="000D01D4">
      <w:pPr>
        <w:jc w:val="both"/>
        <w:rPr>
          <w:sz w:val="28"/>
          <w:szCs w:val="28"/>
        </w:rPr>
      </w:pPr>
    </w:p>
    <w:p w:rsidR="00424DAA" w:rsidRDefault="00424DAA" w:rsidP="000D01D4">
      <w:pPr>
        <w:jc w:val="both"/>
        <w:rPr>
          <w:b/>
          <w:sz w:val="28"/>
          <w:szCs w:val="28"/>
          <w:u w:val="single"/>
        </w:rPr>
      </w:pPr>
      <w:r w:rsidRPr="00424DAA">
        <w:rPr>
          <w:b/>
          <w:sz w:val="28"/>
          <w:szCs w:val="28"/>
          <w:u w:val="single"/>
        </w:rPr>
        <w:t>New Business</w:t>
      </w:r>
      <w:r>
        <w:rPr>
          <w:b/>
          <w:sz w:val="28"/>
          <w:szCs w:val="28"/>
          <w:u w:val="single"/>
        </w:rPr>
        <w:t xml:space="preserve"> </w:t>
      </w:r>
    </w:p>
    <w:p w:rsidR="00D63845" w:rsidRDefault="00D63845" w:rsidP="000D01D4">
      <w:pPr>
        <w:jc w:val="both"/>
        <w:rPr>
          <w:b/>
          <w:sz w:val="28"/>
          <w:szCs w:val="28"/>
          <w:u w:val="single"/>
        </w:rPr>
      </w:pPr>
    </w:p>
    <w:p w:rsidR="00D63845" w:rsidRDefault="00D63845" w:rsidP="000D01D4">
      <w:pPr>
        <w:jc w:val="both"/>
        <w:rPr>
          <w:sz w:val="28"/>
          <w:szCs w:val="28"/>
        </w:rPr>
      </w:pPr>
      <w:r w:rsidRPr="00D63845">
        <w:rPr>
          <w:sz w:val="28"/>
          <w:szCs w:val="28"/>
        </w:rPr>
        <w:t xml:space="preserve">Darby introduced 2 new members of the Architectural </w:t>
      </w:r>
      <w:r>
        <w:rPr>
          <w:sz w:val="28"/>
          <w:szCs w:val="28"/>
        </w:rPr>
        <w:t xml:space="preserve">Control Committee (ACC) who will join Billy Stanley on the committee.  The 2 new appointees are Dan </w:t>
      </w:r>
      <w:proofErr w:type="spellStart"/>
      <w:r>
        <w:rPr>
          <w:sz w:val="28"/>
          <w:szCs w:val="28"/>
        </w:rPr>
        <w:t>Narsh</w:t>
      </w:r>
      <w:proofErr w:type="spellEnd"/>
      <w:r>
        <w:rPr>
          <w:sz w:val="28"/>
          <w:szCs w:val="28"/>
        </w:rPr>
        <w:t xml:space="preserve"> </w:t>
      </w:r>
      <w:r>
        <w:rPr>
          <w:sz w:val="28"/>
          <w:szCs w:val="28"/>
        </w:rPr>
        <w:lastRenderedPageBreak/>
        <w:t>and Robert Taylor.  Darby called for a vote of the BOD to empanel the 2 new appointees.  The 5 member BOD voted unanimously to empanel the 2 new members of the ACC.</w:t>
      </w:r>
    </w:p>
    <w:p w:rsidR="0058557B" w:rsidRDefault="0058557B" w:rsidP="000D01D4">
      <w:pPr>
        <w:jc w:val="both"/>
        <w:rPr>
          <w:sz w:val="28"/>
          <w:szCs w:val="28"/>
        </w:rPr>
      </w:pPr>
    </w:p>
    <w:p w:rsidR="00A64CA5" w:rsidRDefault="00E90FC0" w:rsidP="000D01D4">
      <w:pPr>
        <w:jc w:val="both"/>
        <w:rPr>
          <w:sz w:val="28"/>
          <w:szCs w:val="28"/>
        </w:rPr>
      </w:pPr>
      <w:r>
        <w:rPr>
          <w:sz w:val="28"/>
          <w:szCs w:val="28"/>
        </w:rPr>
        <w:t>Darby stated the ACC is actively enforcing the deed restrictions.  He stated he recently signed 2 deed restriction violation letters.  Additionally, he stated he recently sanctioned initiating legal proceeding against a resident who has ign</w:t>
      </w:r>
      <w:r w:rsidR="00C93CEC">
        <w:rPr>
          <w:sz w:val="28"/>
          <w:szCs w:val="28"/>
        </w:rPr>
        <w:t>ored several plea</w:t>
      </w:r>
      <w:r w:rsidR="00447C63">
        <w:rPr>
          <w:sz w:val="28"/>
          <w:szCs w:val="28"/>
        </w:rPr>
        <w:t>s to rectify a deed restriction</w:t>
      </w:r>
      <w:r>
        <w:rPr>
          <w:sz w:val="28"/>
          <w:szCs w:val="28"/>
        </w:rPr>
        <w:t xml:space="preserve"> violation.  The legal fees for these proceedings will be charged</w:t>
      </w:r>
      <w:r w:rsidR="00F035DD">
        <w:rPr>
          <w:sz w:val="28"/>
          <w:szCs w:val="28"/>
        </w:rPr>
        <w:t xml:space="preserve"> to</w:t>
      </w:r>
      <w:r>
        <w:rPr>
          <w:sz w:val="28"/>
          <w:szCs w:val="28"/>
        </w:rPr>
        <w:t xml:space="preserve"> the homeowner</w:t>
      </w:r>
      <w:r w:rsidR="009670E6">
        <w:rPr>
          <w:sz w:val="28"/>
          <w:szCs w:val="28"/>
        </w:rPr>
        <w:t>’</w:t>
      </w:r>
      <w:r>
        <w:rPr>
          <w:sz w:val="28"/>
          <w:szCs w:val="28"/>
        </w:rPr>
        <w:t xml:space="preserve">s account.  </w:t>
      </w:r>
    </w:p>
    <w:p w:rsidR="009670E6" w:rsidRDefault="009670E6" w:rsidP="000D01D4">
      <w:pPr>
        <w:jc w:val="both"/>
        <w:rPr>
          <w:sz w:val="28"/>
          <w:szCs w:val="28"/>
        </w:rPr>
      </w:pPr>
    </w:p>
    <w:p w:rsidR="009670E6" w:rsidRDefault="009670E6" w:rsidP="000D01D4">
      <w:pPr>
        <w:jc w:val="both"/>
        <w:rPr>
          <w:sz w:val="28"/>
          <w:szCs w:val="28"/>
        </w:rPr>
      </w:pPr>
      <w:r>
        <w:rPr>
          <w:sz w:val="28"/>
          <w:szCs w:val="28"/>
        </w:rPr>
        <w:t xml:space="preserve">Darby asked Paul Hogan to report on the acquisition of decking materials for the boat dock.  Paul has requested 3 bids for treated wood decking, but he has not received all of them yet.  Paul reported that an alternative to wood is </w:t>
      </w:r>
      <w:proofErr w:type="spellStart"/>
      <w:r>
        <w:rPr>
          <w:sz w:val="28"/>
          <w:szCs w:val="28"/>
        </w:rPr>
        <w:t>Trex</w:t>
      </w:r>
      <w:proofErr w:type="spellEnd"/>
      <w:r>
        <w:rPr>
          <w:sz w:val="28"/>
          <w:szCs w:val="28"/>
        </w:rPr>
        <w:t xml:space="preserve"> – a faux wood plastic material with a much longer life than wood.  Paul stated this alternative will cost $1500 for the entire dock.  He also stated that no painting will be necessary if we decide on </w:t>
      </w:r>
      <w:proofErr w:type="spellStart"/>
      <w:r>
        <w:rPr>
          <w:sz w:val="28"/>
          <w:szCs w:val="28"/>
        </w:rPr>
        <w:t>Trex</w:t>
      </w:r>
      <w:proofErr w:type="spellEnd"/>
      <w:r>
        <w:rPr>
          <w:sz w:val="28"/>
          <w:szCs w:val="28"/>
        </w:rPr>
        <w:t>.</w:t>
      </w:r>
    </w:p>
    <w:p w:rsidR="0037246A" w:rsidRDefault="0037246A" w:rsidP="000D01D4">
      <w:pPr>
        <w:jc w:val="both"/>
        <w:rPr>
          <w:sz w:val="28"/>
          <w:szCs w:val="28"/>
        </w:rPr>
      </w:pPr>
    </w:p>
    <w:p w:rsidR="0037246A" w:rsidRDefault="0037246A" w:rsidP="000D01D4">
      <w:pPr>
        <w:jc w:val="both"/>
        <w:rPr>
          <w:sz w:val="28"/>
          <w:szCs w:val="28"/>
        </w:rPr>
      </w:pPr>
      <w:r>
        <w:rPr>
          <w:b/>
          <w:sz w:val="28"/>
          <w:szCs w:val="28"/>
          <w:u w:val="single"/>
        </w:rPr>
        <w:t>Executive Session</w:t>
      </w:r>
    </w:p>
    <w:p w:rsidR="0037246A" w:rsidRDefault="0037246A" w:rsidP="000D01D4">
      <w:pPr>
        <w:jc w:val="both"/>
        <w:rPr>
          <w:sz w:val="28"/>
          <w:szCs w:val="28"/>
        </w:rPr>
      </w:pPr>
    </w:p>
    <w:p w:rsidR="0037246A" w:rsidRDefault="0037246A" w:rsidP="000D01D4">
      <w:pPr>
        <w:jc w:val="both"/>
        <w:rPr>
          <w:sz w:val="28"/>
          <w:szCs w:val="28"/>
        </w:rPr>
      </w:pPr>
      <w:r>
        <w:rPr>
          <w:sz w:val="28"/>
          <w:szCs w:val="28"/>
        </w:rPr>
        <w:t xml:space="preserve">The BOD went into a 10 minute executive session to discuss 2 topics.  </w:t>
      </w:r>
      <w:r w:rsidR="00C45661">
        <w:rPr>
          <w:sz w:val="28"/>
          <w:szCs w:val="28"/>
        </w:rPr>
        <w:t>No votes were taken.</w:t>
      </w:r>
    </w:p>
    <w:p w:rsidR="00C45661" w:rsidRDefault="00C45661" w:rsidP="000D01D4">
      <w:pPr>
        <w:jc w:val="both"/>
        <w:rPr>
          <w:sz w:val="28"/>
          <w:szCs w:val="28"/>
        </w:rPr>
      </w:pPr>
    </w:p>
    <w:p w:rsidR="00C45661" w:rsidRDefault="00C45661" w:rsidP="000D01D4">
      <w:pPr>
        <w:jc w:val="both"/>
        <w:rPr>
          <w:sz w:val="28"/>
          <w:szCs w:val="28"/>
        </w:rPr>
      </w:pPr>
      <w:r>
        <w:rPr>
          <w:b/>
          <w:sz w:val="28"/>
          <w:szCs w:val="28"/>
          <w:u w:val="single"/>
        </w:rPr>
        <w:t xml:space="preserve">Open Floor </w:t>
      </w:r>
      <w:proofErr w:type="gramStart"/>
      <w:r>
        <w:rPr>
          <w:b/>
          <w:sz w:val="28"/>
          <w:szCs w:val="28"/>
          <w:u w:val="single"/>
        </w:rPr>
        <w:t>For</w:t>
      </w:r>
      <w:proofErr w:type="gramEnd"/>
      <w:r>
        <w:rPr>
          <w:b/>
          <w:sz w:val="28"/>
          <w:szCs w:val="28"/>
          <w:u w:val="single"/>
        </w:rPr>
        <w:t xml:space="preserve"> Homeowner Concerns</w:t>
      </w:r>
    </w:p>
    <w:p w:rsidR="00C45661" w:rsidRDefault="00C45661" w:rsidP="000D01D4">
      <w:pPr>
        <w:jc w:val="both"/>
        <w:rPr>
          <w:sz w:val="28"/>
          <w:szCs w:val="28"/>
        </w:rPr>
      </w:pPr>
    </w:p>
    <w:p w:rsidR="00C45661" w:rsidRDefault="00C45661" w:rsidP="000D01D4">
      <w:pPr>
        <w:jc w:val="both"/>
        <w:rPr>
          <w:sz w:val="28"/>
          <w:szCs w:val="28"/>
        </w:rPr>
      </w:pPr>
      <w:r>
        <w:rPr>
          <w:sz w:val="28"/>
          <w:szCs w:val="28"/>
        </w:rPr>
        <w:t xml:space="preserve">Darby opened the floor for homeowner </w:t>
      </w:r>
      <w:r w:rsidR="00501069">
        <w:rPr>
          <w:sz w:val="28"/>
          <w:szCs w:val="28"/>
        </w:rPr>
        <w:t>concerns.</w:t>
      </w:r>
    </w:p>
    <w:p w:rsidR="00501069" w:rsidRDefault="00501069" w:rsidP="000D01D4">
      <w:pPr>
        <w:jc w:val="both"/>
        <w:rPr>
          <w:sz w:val="28"/>
          <w:szCs w:val="28"/>
        </w:rPr>
      </w:pPr>
    </w:p>
    <w:p w:rsidR="00501069" w:rsidRDefault="00501069" w:rsidP="000D01D4">
      <w:pPr>
        <w:jc w:val="both"/>
        <w:rPr>
          <w:sz w:val="28"/>
          <w:szCs w:val="28"/>
        </w:rPr>
      </w:pPr>
      <w:r>
        <w:rPr>
          <w:sz w:val="28"/>
          <w:szCs w:val="28"/>
        </w:rPr>
        <w:t xml:space="preserve">Al </w:t>
      </w:r>
      <w:proofErr w:type="spellStart"/>
      <w:r>
        <w:rPr>
          <w:sz w:val="28"/>
          <w:szCs w:val="28"/>
        </w:rPr>
        <w:t>Trull</w:t>
      </w:r>
      <w:proofErr w:type="spellEnd"/>
      <w:r>
        <w:rPr>
          <w:sz w:val="28"/>
          <w:szCs w:val="28"/>
        </w:rPr>
        <w:t xml:space="preserve"> questioned a deed restriction document that he found on the BCA website.  The deed restriction language implied the BCA could take your house for unpaid fees accrued to your property.  Pete explained the document in question was a working document with multiple edits which was put on the website last year in the infancy of the deed restriction update initiative.  Darby explained the document is not relevant and will be removed from the website.</w:t>
      </w:r>
    </w:p>
    <w:p w:rsidR="00142E45" w:rsidRDefault="00142E45" w:rsidP="000D01D4">
      <w:pPr>
        <w:jc w:val="both"/>
        <w:rPr>
          <w:sz w:val="28"/>
          <w:szCs w:val="28"/>
        </w:rPr>
      </w:pPr>
    </w:p>
    <w:p w:rsidR="00142E45" w:rsidRDefault="00142E45" w:rsidP="000D01D4">
      <w:pPr>
        <w:jc w:val="both"/>
        <w:rPr>
          <w:sz w:val="28"/>
          <w:szCs w:val="28"/>
        </w:rPr>
      </w:pPr>
      <w:proofErr w:type="spellStart"/>
      <w:r>
        <w:rPr>
          <w:sz w:val="28"/>
          <w:szCs w:val="28"/>
        </w:rPr>
        <w:t>Lynell</w:t>
      </w:r>
      <w:proofErr w:type="spellEnd"/>
      <w:r>
        <w:rPr>
          <w:sz w:val="28"/>
          <w:szCs w:val="28"/>
        </w:rPr>
        <w:t xml:space="preserve"> </w:t>
      </w:r>
      <w:proofErr w:type="spellStart"/>
      <w:r>
        <w:rPr>
          <w:sz w:val="28"/>
          <w:szCs w:val="28"/>
        </w:rPr>
        <w:t>Soltys</w:t>
      </w:r>
      <w:proofErr w:type="spellEnd"/>
      <w:r>
        <w:rPr>
          <w:sz w:val="28"/>
          <w:szCs w:val="28"/>
        </w:rPr>
        <w:t xml:space="preserve"> thanked the BOD for cleaning up and maintaining the lot across the canal from her property.  Darby explained that the BCA did the initial cleanup, for which the lot owner has been billed.  However, the lot owner began maintaining the lot after </w:t>
      </w:r>
      <w:r w:rsidR="00A26FD6">
        <w:rPr>
          <w:sz w:val="28"/>
          <w:szCs w:val="28"/>
        </w:rPr>
        <w:t>the initial cleanup.</w:t>
      </w:r>
    </w:p>
    <w:p w:rsidR="00A26FD6" w:rsidRDefault="00A26FD6" w:rsidP="000D01D4">
      <w:pPr>
        <w:jc w:val="both"/>
        <w:rPr>
          <w:sz w:val="28"/>
          <w:szCs w:val="28"/>
        </w:rPr>
      </w:pPr>
    </w:p>
    <w:p w:rsidR="00A26FD6" w:rsidRDefault="00D842AC" w:rsidP="000D01D4">
      <w:pPr>
        <w:jc w:val="both"/>
        <w:rPr>
          <w:sz w:val="28"/>
          <w:szCs w:val="28"/>
        </w:rPr>
      </w:pPr>
      <w:r>
        <w:rPr>
          <w:sz w:val="28"/>
          <w:szCs w:val="28"/>
        </w:rPr>
        <w:t xml:space="preserve">Janet Westlake asked what can be done about the property in </w:t>
      </w:r>
      <w:proofErr w:type="spellStart"/>
      <w:r>
        <w:rPr>
          <w:sz w:val="28"/>
          <w:szCs w:val="28"/>
        </w:rPr>
        <w:t>Kleinman</w:t>
      </w:r>
      <w:proofErr w:type="spellEnd"/>
      <w:r>
        <w:rPr>
          <w:sz w:val="28"/>
          <w:szCs w:val="28"/>
        </w:rPr>
        <w:t xml:space="preserve"> Estates (KE) which has about 300 feet of unobstructed exposure to the canal leg of JBK.  The lot is totally cluttered with equipment and is an eyesore.  Darby said he would write a letter to the president of the KE BOD requesting they intercede in cleaning up this eyesore.</w:t>
      </w:r>
    </w:p>
    <w:p w:rsidR="005370A4" w:rsidRDefault="005370A4" w:rsidP="000D01D4">
      <w:pPr>
        <w:jc w:val="both"/>
        <w:rPr>
          <w:sz w:val="28"/>
          <w:szCs w:val="28"/>
        </w:rPr>
      </w:pPr>
    </w:p>
    <w:p w:rsidR="005370A4" w:rsidRDefault="005370A4" w:rsidP="000D01D4">
      <w:pPr>
        <w:jc w:val="both"/>
        <w:rPr>
          <w:sz w:val="28"/>
          <w:szCs w:val="28"/>
        </w:rPr>
      </w:pPr>
      <w:r>
        <w:rPr>
          <w:sz w:val="28"/>
          <w:szCs w:val="28"/>
        </w:rPr>
        <w:t xml:space="preserve">Al </w:t>
      </w:r>
      <w:proofErr w:type="spellStart"/>
      <w:r>
        <w:rPr>
          <w:sz w:val="28"/>
          <w:szCs w:val="28"/>
        </w:rPr>
        <w:t>Trull</w:t>
      </w:r>
      <w:proofErr w:type="spellEnd"/>
      <w:r>
        <w:rPr>
          <w:sz w:val="28"/>
          <w:szCs w:val="28"/>
        </w:rPr>
        <w:t xml:space="preserve"> asked what the BOD is doing in anticipation of the subdivision entrance modification.  Darby stated that Bridgepoint is in phase 3 of the 1097 paving project, and it will be years before the BOD will have to deal with this.</w:t>
      </w:r>
    </w:p>
    <w:p w:rsidR="005370A4" w:rsidRDefault="005370A4" w:rsidP="000D01D4">
      <w:pPr>
        <w:jc w:val="both"/>
        <w:rPr>
          <w:sz w:val="28"/>
          <w:szCs w:val="28"/>
        </w:rPr>
      </w:pPr>
    </w:p>
    <w:p w:rsidR="005370A4" w:rsidRDefault="00D6293F" w:rsidP="000D01D4">
      <w:pPr>
        <w:jc w:val="both"/>
        <w:rPr>
          <w:sz w:val="28"/>
          <w:szCs w:val="28"/>
        </w:rPr>
      </w:pPr>
      <w:r>
        <w:rPr>
          <w:sz w:val="28"/>
          <w:szCs w:val="28"/>
        </w:rPr>
        <w:t xml:space="preserve">Walt </w:t>
      </w:r>
      <w:proofErr w:type="spellStart"/>
      <w:r>
        <w:rPr>
          <w:sz w:val="28"/>
          <w:szCs w:val="28"/>
        </w:rPr>
        <w:t>Plaskett</w:t>
      </w:r>
      <w:proofErr w:type="spellEnd"/>
      <w:r>
        <w:rPr>
          <w:sz w:val="28"/>
          <w:szCs w:val="28"/>
        </w:rPr>
        <w:t xml:space="preserve"> reminded everyone to report to Lake Conroe Association</w:t>
      </w:r>
      <w:r w:rsidR="00FC3181">
        <w:rPr>
          <w:sz w:val="28"/>
          <w:szCs w:val="28"/>
        </w:rPr>
        <w:t xml:space="preserve"> (LCA)</w:t>
      </w:r>
      <w:r>
        <w:rPr>
          <w:sz w:val="28"/>
          <w:szCs w:val="28"/>
        </w:rPr>
        <w:t xml:space="preserve"> your inability to launch your boat because of low water.</w:t>
      </w:r>
      <w:r w:rsidR="00FC3181">
        <w:rPr>
          <w:sz w:val="28"/>
          <w:szCs w:val="28"/>
        </w:rPr>
        <w:t xml:space="preserve">  Scott volunteered to compile a list and report to LCA.</w:t>
      </w:r>
    </w:p>
    <w:p w:rsidR="00FC3181" w:rsidRDefault="00FC3181" w:rsidP="000D01D4">
      <w:pPr>
        <w:jc w:val="both"/>
        <w:rPr>
          <w:sz w:val="28"/>
          <w:szCs w:val="28"/>
        </w:rPr>
      </w:pPr>
    </w:p>
    <w:p w:rsidR="00FC3181" w:rsidRDefault="00FC3181" w:rsidP="000D01D4">
      <w:pPr>
        <w:jc w:val="both"/>
        <w:rPr>
          <w:sz w:val="28"/>
          <w:szCs w:val="28"/>
        </w:rPr>
      </w:pPr>
      <w:r>
        <w:rPr>
          <w:sz w:val="28"/>
          <w:szCs w:val="28"/>
        </w:rPr>
        <w:t xml:space="preserve">Michelle </w:t>
      </w:r>
      <w:proofErr w:type="spellStart"/>
      <w:r>
        <w:rPr>
          <w:sz w:val="28"/>
          <w:szCs w:val="28"/>
        </w:rPr>
        <w:t>Plaskett</w:t>
      </w:r>
      <w:proofErr w:type="spellEnd"/>
      <w:r>
        <w:rPr>
          <w:sz w:val="28"/>
          <w:szCs w:val="28"/>
        </w:rPr>
        <w:t xml:space="preserve"> thanked Scott for successfully protesting BCA’s property taxes.</w:t>
      </w:r>
    </w:p>
    <w:p w:rsidR="00FC3181" w:rsidRDefault="00FC3181" w:rsidP="000D01D4">
      <w:pPr>
        <w:jc w:val="both"/>
        <w:rPr>
          <w:sz w:val="28"/>
          <w:szCs w:val="28"/>
        </w:rPr>
      </w:pPr>
    </w:p>
    <w:p w:rsidR="00FC3181" w:rsidRDefault="00FC3181" w:rsidP="000D01D4">
      <w:pPr>
        <w:jc w:val="both"/>
        <w:rPr>
          <w:sz w:val="28"/>
          <w:szCs w:val="28"/>
        </w:rPr>
      </w:pPr>
      <w:r>
        <w:rPr>
          <w:sz w:val="28"/>
          <w:szCs w:val="28"/>
        </w:rPr>
        <w:t>Jamie Ivy reminded everyone that October Fest is scheduled for October 27</w:t>
      </w:r>
      <w:r w:rsidRPr="00FC3181">
        <w:rPr>
          <w:sz w:val="28"/>
          <w:szCs w:val="28"/>
          <w:vertAlign w:val="superscript"/>
        </w:rPr>
        <w:t>th</w:t>
      </w:r>
      <w:r>
        <w:rPr>
          <w:sz w:val="28"/>
          <w:szCs w:val="28"/>
        </w:rPr>
        <w:t xml:space="preserve">.  The format will continue to be a </w:t>
      </w:r>
      <w:r w:rsidR="00321CEF">
        <w:rPr>
          <w:sz w:val="28"/>
          <w:szCs w:val="28"/>
        </w:rPr>
        <w:t>chi</w:t>
      </w:r>
      <w:r>
        <w:rPr>
          <w:sz w:val="28"/>
          <w:szCs w:val="28"/>
        </w:rPr>
        <w:t>li cook-off.  Jamie wants this information included in the next newsletter.</w:t>
      </w:r>
    </w:p>
    <w:p w:rsidR="00277248" w:rsidRDefault="00277248" w:rsidP="000D01D4">
      <w:pPr>
        <w:jc w:val="both"/>
        <w:rPr>
          <w:sz w:val="28"/>
          <w:szCs w:val="28"/>
        </w:rPr>
      </w:pPr>
    </w:p>
    <w:p w:rsidR="00277248" w:rsidRDefault="00277248" w:rsidP="000D01D4">
      <w:pPr>
        <w:jc w:val="both"/>
        <w:rPr>
          <w:sz w:val="28"/>
          <w:szCs w:val="28"/>
        </w:rPr>
      </w:pPr>
      <w:r>
        <w:rPr>
          <w:sz w:val="28"/>
          <w:szCs w:val="28"/>
        </w:rPr>
        <w:t xml:space="preserve">Darby asked if there were additional comments.  There being none, Darby requested a motion to adjourn.  Scott made a motion to adjourn.  Dan seconded the motion, and the motion carried unanimously.  </w:t>
      </w:r>
    </w:p>
    <w:p w:rsidR="005F4474" w:rsidRDefault="005F4474" w:rsidP="000D01D4">
      <w:pPr>
        <w:jc w:val="both"/>
        <w:rPr>
          <w:sz w:val="28"/>
          <w:szCs w:val="28"/>
        </w:rPr>
      </w:pPr>
    </w:p>
    <w:p w:rsidR="005F4474" w:rsidRDefault="005F4474" w:rsidP="000D01D4">
      <w:pPr>
        <w:jc w:val="both"/>
        <w:rPr>
          <w:sz w:val="28"/>
          <w:szCs w:val="28"/>
        </w:rPr>
      </w:pPr>
      <w:r>
        <w:rPr>
          <w:sz w:val="28"/>
          <w:szCs w:val="28"/>
        </w:rPr>
        <w:t>The meeting was adjourned at 6:50 PM.</w:t>
      </w:r>
    </w:p>
    <w:p w:rsidR="005F4474" w:rsidRDefault="005F4474" w:rsidP="000D01D4">
      <w:pPr>
        <w:jc w:val="both"/>
        <w:rPr>
          <w:sz w:val="28"/>
          <w:szCs w:val="28"/>
        </w:rPr>
      </w:pPr>
    </w:p>
    <w:p w:rsidR="005F4474" w:rsidRDefault="005F4474" w:rsidP="000D01D4">
      <w:pPr>
        <w:jc w:val="both"/>
        <w:rPr>
          <w:sz w:val="28"/>
          <w:szCs w:val="28"/>
        </w:rPr>
      </w:pPr>
    </w:p>
    <w:p w:rsidR="005F4474" w:rsidRDefault="005F4474" w:rsidP="000D01D4">
      <w:pPr>
        <w:jc w:val="both"/>
        <w:rPr>
          <w:sz w:val="28"/>
          <w:szCs w:val="28"/>
        </w:rPr>
      </w:pPr>
      <w:r>
        <w:rPr>
          <w:sz w:val="28"/>
          <w:szCs w:val="28"/>
        </w:rPr>
        <w:t>Respectfully submitted,</w:t>
      </w:r>
    </w:p>
    <w:p w:rsidR="005F4474" w:rsidRDefault="005F4474" w:rsidP="000D01D4">
      <w:pPr>
        <w:jc w:val="both"/>
        <w:rPr>
          <w:sz w:val="28"/>
          <w:szCs w:val="28"/>
        </w:rPr>
      </w:pPr>
      <w:r>
        <w:rPr>
          <w:sz w:val="28"/>
          <w:szCs w:val="28"/>
        </w:rPr>
        <w:t>Bob McAnulty, Secretary of the BOD</w:t>
      </w:r>
    </w:p>
    <w:p w:rsidR="00C52B60" w:rsidRDefault="00C52B60" w:rsidP="000D01D4">
      <w:pPr>
        <w:jc w:val="both"/>
        <w:rPr>
          <w:sz w:val="28"/>
          <w:szCs w:val="28"/>
        </w:rPr>
      </w:pPr>
    </w:p>
    <w:p w:rsidR="00C52B60" w:rsidRPr="00C45661" w:rsidRDefault="00C52B60" w:rsidP="000D01D4">
      <w:pPr>
        <w:jc w:val="both"/>
        <w:rPr>
          <w:sz w:val="28"/>
          <w:szCs w:val="28"/>
        </w:rPr>
      </w:pPr>
    </w:p>
    <w:p w:rsidR="009670E6" w:rsidRDefault="009670E6" w:rsidP="000D01D4">
      <w:pPr>
        <w:jc w:val="both"/>
        <w:rPr>
          <w:sz w:val="28"/>
          <w:szCs w:val="28"/>
        </w:rPr>
      </w:pPr>
    </w:p>
    <w:p w:rsidR="009670E6" w:rsidRDefault="009670E6" w:rsidP="000D01D4">
      <w:pPr>
        <w:jc w:val="both"/>
        <w:rPr>
          <w:sz w:val="28"/>
          <w:szCs w:val="28"/>
        </w:rPr>
      </w:pPr>
    </w:p>
    <w:p w:rsidR="0058557B" w:rsidRDefault="0058557B" w:rsidP="000D01D4">
      <w:pPr>
        <w:jc w:val="both"/>
        <w:rPr>
          <w:sz w:val="28"/>
          <w:szCs w:val="28"/>
        </w:rPr>
      </w:pPr>
    </w:p>
    <w:p w:rsidR="0058557B" w:rsidRDefault="0058557B" w:rsidP="000D01D4">
      <w:pPr>
        <w:jc w:val="both"/>
        <w:rPr>
          <w:sz w:val="28"/>
          <w:szCs w:val="28"/>
        </w:rPr>
      </w:pPr>
    </w:p>
    <w:p w:rsidR="00964AA8" w:rsidRDefault="00964AA8" w:rsidP="000D01D4">
      <w:pPr>
        <w:jc w:val="both"/>
        <w:rPr>
          <w:sz w:val="28"/>
          <w:szCs w:val="28"/>
        </w:rPr>
      </w:pPr>
    </w:p>
    <w:p w:rsidR="00964AA8" w:rsidRPr="00D63845" w:rsidRDefault="00964AA8" w:rsidP="000D01D4">
      <w:pPr>
        <w:jc w:val="both"/>
        <w:rPr>
          <w:sz w:val="28"/>
          <w:szCs w:val="28"/>
        </w:rPr>
      </w:pPr>
    </w:p>
    <w:p w:rsidR="00424DAA" w:rsidRDefault="00424DAA" w:rsidP="000D01D4">
      <w:pPr>
        <w:jc w:val="both"/>
        <w:rPr>
          <w:b/>
          <w:sz w:val="28"/>
          <w:szCs w:val="28"/>
          <w:u w:val="single"/>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p w:rsidR="00D63845" w:rsidRDefault="00D63845" w:rsidP="000D01D4">
      <w:pPr>
        <w:jc w:val="both"/>
        <w:rPr>
          <w:sz w:val="28"/>
          <w:szCs w:val="28"/>
        </w:rPr>
      </w:pPr>
    </w:p>
    <w:sectPr w:rsidR="00D6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5701F4"/>
    <w:multiLevelType w:val="hybridMultilevel"/>
    <w:tmpl w:val="7B504F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2C385E"/>
    <w:multiLevelType w:val="hybridMultilevel"/>
    <w:tmpl w:val="6D90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420B5"/>
    <w:multiLevelType w:val="hybridMultilevel"/>
    <w:tmpl w:val="8F66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BE1533"/>
    <w:multiLevelType w:val="hybridMultilevel"/>
    <w:tmpl w:val="F2C29D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573D5"/>
    <w:multiLevelType w:val="hybridMultilevel"/>
    <w:tmpl w:val="628AD8DE"/>
    <w:lvl w:ilvl="0" w:tplc="AC108D4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DCB4768"/>
    <w:multiLevelType w:val="hybridMultilevel"/>
    <w:tmpl w:val="7E90FE5E"/>
    <w:lvl w:ilvl="0" w:tplc="8B84E9E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41FC2271"/>
    <w:multiLevelType w:val="hybridMultilevel"/>
    <w:tmpl w:val="A21A4412"/>
    <w:lvl w:ilvl="0" w:tplc="CD887C9A">
      <w:start w:val="1"/>
      <w:numFmt w:val="decimal"/>
      <w:lvlText w:val="%1."/>
      <w:lvlJc w:val="left"/>
      <w:pPr>
        <w:ind w:left="675" w:hanging="360"/>
      </w:pPr>
      <w:rPr>
        <w:rFonts w:asciiTheme="minorHAnsi" w:eastAsiaTheme="minorHAnsi" w:hAnsiTheme="minorHAnsi" w:cstheme="minorBidi"/>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15:restartNumberingAfterBreak="0">
    <w:nsid w:val="42D05D51"/>
    <w:multiLevelType w:val="hybridMultilevel"/>
    <w:tmpl w:val="30B290D8"/>
    <w:lvl w:ilvl="0" w:tplc="55D2EB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BF6601C"/>
    <w:multiLevelType w:val="hybridMultilevel"/>
    <w:tmpl w:val="5DDE78EA"/>
    <w:lvl w:ilvl="0" w:tplc="3632849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15:restartNumberingAfterBreak="0">
    <w:nsid w:val="4D3E187E"/>
    <w:multiLevelType w:val="hybridMultilevel"/>
    <w:tmpl w:val="1E224B92"/>
    <w:lvl w:ilvl="0" w:tplc="EEEA4D2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15:restartNumberingAfterBreak="0">
    <w:nsid w:val="555F61C7"/>
    <w:multiLevelType w:val="hybridMultilevel"/>
    <w:tmpl w:val="696A8874"/>
    <w:lvl w:ilvl="0" w:tplc="DEFC10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56AD60CB"/>
    <w:multiLevelType w:val="hybridMultilevel"/>
    <w:tmpl w:val="7C94AEA4"/>
    <w:lvl w:ilvl="0" w:tplc="4BA430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ABD57D0"/>
    <w:multiLevelType w:val="hybridMultilevel"/>
    <w:tmpl w:val="AA4804AE"/>
    <w:lvl w:ilvl="0" w:tplc="47B2C51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0E083F"/>
    <w:multiLevelType w:val="hybridMultilevel"/>
    <w:tmpl w:val="9F0ACF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C4BF2"/>
    <w:multiLevelType w:val="hybridMultilevel"/>
    <w:tmpl w:val="24A09154"/>
    <w:lvl w:ilvl="0" w:tplc="C50613A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6" w15:restartNumberingAfterBreak="0">
    <w:nsid w:val="6B7837F0"/>
    <w:multiLevelType w:val="hybridMultilevel"/>
    <w:tmpl w:val="BB2AC212"/>
    <w:lvl w:ilvl="0" w:tplc="511E3D3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7" w15:restartNumberingAfterBreak="0">
    <w:nsid w:val="6C105FAD"/>
    <w:multiLevelType w:val="hybridMultilevel"/>
    <w:tmpl w:val="B2F87B02"/>
    <w:lvl w:ilvl="0" w:tplc="350A286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FE5968"/>
    <w:multiLevelType w:val="hybridMultilevel"/>
    <w:tmpl w:val="6E82D862"/>
    <w:lvl w:ilvl="0" w:tplc="B95A35C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0" w15:restartNumberingAfterBreak="0">
    <w:nsid w:val="78AA554F"/>
    <w:multiLevelType w:val="hybridMultilevel"/>
    <w:tmpl w:val="29E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836EB"/>
    <w:multiLevelType w:val="hybridMultilevel"/>
    <w:tmpl w:val="F1B653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A45CC"/>
    <w:multiLevelType w:val="hybridMultilevel"/>
    <w:tmpl w:val="31945034"/>
    <w:lvl w:ilvl="0" w:tplc="019C28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3" w15:restartNumberingAfterBreak="0">
    <w:nsid w:val="7CCE415D"/>
    <w:multiLevelType w:val="hybridMultilevel"/>
    <w:tmpl w:val="C368E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3"/>
  </w:num>
  <w:num w:numId="3">
    <w:abstractNumId w:val="10"/>
  </w:num>
  <w:num w:numId="4">
    <w:abstractNumId w:val="38"/>
  </w:num>
  <w:num w:numId="5">
    <w:abstractNumId w:val="16"/>
  </w:num>
  <w:num w:numId="6">
    <w:abstractNumId w:val="2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3"/>
  </w:num>
  <w:num w:numId="21">
    <w:abstractNumId w:val="25"/>
  </w:num>
  <w:num w:numId="22">
    <w:abstractNumId w:val="12"/>
  </w:num>
  <w:num w:numId="23">
    <w:abstractNumId w:val="44"/>
  </w:num>
  <w:num w:numId="24">
    <w:abstractNumId w:val="15"/>
  </w:num>
  <w:num w:numId="25">
    <w:abstractNumId w:val="14"/>
  </w:num>
  <w:num w:numId="26">
    <w:abstractNumId w:val="30"/>
  </w:num>
  <w:num w:numId="27">
    <w:abstractNumId w:val="42"/>
  </w:num>
  <w:num w:numId="28">
    <w:abstractNumId w:val="37"/>
  </w:num>
  <w:num w:numId="29">
    <w:abstractNumId w:val="1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34"/>
  </w:num>
  <w:num w:numId="34">
    <w:abstractNumId w:val="41"/>
  </w:num>
  <w:num w:numId="35">
    <w:abstractNumId w:val="40"/>
  </w:num>
  <w:num w:numId="36">
    <w:abstractNumId w:val="39"/>
  </w:num>
  <w:num w:numId="37">
    <w:abstractNumId w:val="35"/>
  </w:num>
  <w:num w:numId="38">
    <w:abstractNumId w:val="32"/>
  </w:num>
  <w:num w:numId="39">
    <w:abstractNumId w:val="27"/>
  </w:num>
  <w:num w:numId="40">
    <w:abstractNumId w:val="23"/>
  </w:num>
  <w:num w:numId="41">
    <w:abstractNumId w:val="29"/>
  </w:num>
  <w:num w:numId="42">
    <w:abstractNumId w:val="22"/>
  </w:num>
  <w:num w:numId="43">
    <w:abstractNumId w:val="28"/>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D4"/>
    <w:rsid w:val="0001433B"/>
    <w:rsid w:val="000213F9"/>
    <w:rsid w:val="0003019B"/>
    <w:rsid w:val="0003093F"/>
    <w:rsid w:val="00032EF0"/>
    <w:rsid w:val="00043225"/>
    <w:rsid w:val="00046C16"/>
    <w:rsid w:val="00054977"/>
    <w:rsid w:val="00060F22"/>
    <w:rsid w:val="0006460A"/>
    <w:rsid w:val="00067541"/>
    <w:rsid w:val="00077423"/>
    <w:rsid w:val="00081B01"/>
    <w:rsid w:val="00081DBB"/>
    <w:rsid w:val="0008545E"/>
    <w:rsid w:val="00090386"/>
    <w:rsid w:val="0009061C"/>
    <w:rsid w:val="00091051"/>
    <w:rsid w:val="00093554"/>
    <w:rsid w:val="000A14FA"/>
    <w:rsid w:val="000A2B88"/>
    <w:rsid w:val="000A6FF0"/>
    <w:rsid w:val="000B3D13"/>
    <w:rsid w:val="000B4A23"/>
    <w:rsid w:val="000B526A"/>
    <w:rsid w:val="000B7392"/>
    <w:rsid w:val="000C5107"/>
    <w:rsid w:val="000C640F"/>
    <w:rsid w:val="000D01D4"/>
    <w:rsid w:val="000E32B7"/>
    <w:rsid w:val="000F3230"/>
    <w:rsid w:val="000F3A77"/>
    <w:rsid w:val="000F46A5"/>
    <w:rsid w:val="00106E92"/>
    <w:rsid w:val="00142717"/>
    <w:rsid w:val="00142E45"/>
    <w:rsid w:val="00162862"/>
    <w:rsid w:val="00163449"/>
    <w:rsid w:val="00197FDE"/>
    <w:rsid w:val="001C1C7A"/>
    <w:rsid w:val="001C5A28"/>
    <w:rsid w:val="001D1886"/>
    <w:rsid w:val="001D337A"/>
    <w:rsid w:val="001D49E0"/>
    <w:rsid w:val="001D6F16"/>
    <w:rsid w:val="001F3326"/>
    <w:rsid w:val="001F75E8"/>
    <w:rsid w:val="00204100"/>
    <w:rsid w:val="00213E2C"/>
    <w:rsid w:val="00214B03"/>
    <w:rsid w:val="002228E9"/>
    <w:rsid w:val="00232683"/>
    <w:rsid w:val="0023328D"/>
    <w:rsid w:val="002333D9"/>
    <w:rsid w:val="0024003F"/>
    <w:rsid w:val="00243846"/>
    <w:rsid w:val="00250CD4"/>
    <w:rsid w:val="00251E84"/>
    <w:rsid w:val="00276455"/>
    <w:rsid w:val="00277248"/>
    <w:rsid w:val="002808ED"/>
    <w:rsid w:val="002842EE"/>
    <w:rsid w:val="002903A1"/>
    <w:rsid w:val="002A570F"/>
    <w:rsid w:val="002C0FA2"/>
    <w:rsid w:val="002D7026"/>
    <w:rsid w:val="002F1EC5"/>
    <w:rsid w:val="002F1F8A"/>
    <w:rsid w:val="002F357E"/>
    <w:rsid w:val="00300312"/>
    <w:rsid w:val="00315C86"/>
    <w:rsid w:val="003204EE"/>
    <w:rsid w:val="00321CEF"/>
    <w:rsid w:val="00324522"/>
    <w:rsid w:val="00330E09"/>
    <w:rsid w:val="00331D2C"/>
    <w:rsid w:val="00341FE3"/>
    <w:rsid w:val="00363273"/>
    <w:rsid w:val="003656A6"/>
    <w:rsid w:val="0037246A"/>
    <w:rsid w:val="00377034"/>
    <w:rsid w:val="00380BA8"/>
    <w:rsid w:val="00381E81"/>
    <w:rsid w:val="00392107"/>
    <w:rsid w:val="00393B73"/>
    <w:rsid w:val="00396525"/>
    <w:rsid w:val="00397DA1"/>
    <w:rsid w:val="003A5DFF"/>
    <w:rsid w:val="003B24BF"/>
    <w:rsid w:val="003C42A7"/>
    <w:rsid w:val="003C4893"/>
    <w:rsid w:val="003C7947"/>
    <w:rsid w:val="003D4962"/>
    <w:rsid w:val="003E2ABC"/>
    <w:rsid w:val="003E72C5"/>
    <w:rsid w:val="00400614"/>
    <w:rsid w:val="00404D5B"/>
    <w:rsid w:val="00406BBF"/>
    <w:rsid w:val="00411694"/>
    <w:rsid w:val="00414B39"/>
    <w:rsid w:val="00424DAA"/>
    <w:rsid w:val="00434806"/>
    <w:rsid w:val="00435C55"/>
    <w:rsid w:val="00447C63"/>
    <w:rsid w:val="00452AD6"/>
    <w:rsid w:val="00485F1F"/>
    <w:rsid w:val="0049280A"/>
    <w:rsid w:val="004A6F82"/>
    <w:rsid w:val="004A7585"/>
    <w:rsid w:val="004B4E5B"/>
    <w:rsid w:val="004B5C42"/>
    <w:rsid w:val="004B76AE"/>
    <w:rsid w:val="004D0DA3"/>
    <w:rsid w:val="004D6236"/>
    <w:rsid w:val="004D6B45"/>
    <w:rsid w:val="004F36CD"/>
    <w:rsid w:val="00500E37"/>
    <w:rsid w:val="00501069"/>
    <w:rsid w:val="0051242B"/>
    <w:rsid w:val="005242A3"/>
    <w:rsid w:val="00536DF0"/>
    <w:rsid w:val="005370A4"/>
    <w:rsid w:val="00540405"/>
    <w:rsid w:val="00542121"/>
    <w:rsid w:val="005623DE"/>
    <w:rsid w:val="00563969"/>
    <w:rsid w:val="005662AA"/>
    <w:rsid w:val="005743F2"/>
    <w:rsid w:val="0058557B"/>
    <w:rsid w:val="00587C55"/>
    <w:rsid w:val="00593A72"/>
    <w:rsid w:val="005A0208"/>
    <w:rsid w:val="005A0491"/>
    <w:rsid w:val="005A4118"/>
    <w:rsid w:val="005B0A1E"/>
    <w:rsid w:val="005B0C4D"/>
    <w:rsid w:val="005B151B"/>
    <w:rsid w:val="005B2F0D"/>
    <w:rsid w:val="005B7420"/>
    <w:rsid w:val="005C0730"/>
    <w:rsid w:val="005C4528"/>
    <w:rsid w:val="005C61AF"/>
    <w:rsid w:val="005D636C"/>
    <w:rsid w:val="005D6D72"/>
    <w:rsid w:val="005E7E4F"/>
    <w:rsid w:val="005F2623"/>
    <w:rsid w:val="005F4474"/>
    <w:rsid w:val="005F7F35"/>
    <w:rsid w:val="00601896"/>
    <w:rsid w:val="00612CF7"/>
    <w:rsid w:val="00614E1A"/>
    <w:rsid w:val="00621FBE"/>
    <w:rsid w:val="00623190"/>
    <w:rsid w:val="006275F0"/>
    <w:rsid w:val="006331D8"/>
    <w:rsid w:val="00633FB1"/>
    <w:rsid w:val="00634F71"/>
    <w:rsid w:val="00645252"/>
    <w:rsid w:val="00652E1F"/>
    <w:rsid w:val="00653009"/>
    <w:rsid w:val="00653520"/>
    <w:rsid w:val="006709CA"/>
    <w:rsid w:val="006854B9"/>
    <w:rsid w:val="00691640"/>
    <w:rsid w:val="00695244"/>
    <w:rsid w:val="00696544"/>
    <w:rsid w:val="006A4A91"/>
    <w:rsid w:val="006A7E26"/>
    <w:rsid w:val="006C029A"/>
    <w:rsid w:val="006C65E2"/>
    <w:rsid w:val="006C6911"/>
    <w:rsid w:val="006D3D74"/>
    <w:rsid w:val="006D6699"/>
    <w:rsid w:val="006D6FA5"/>
    <w:rsid w:val="006E71A1"/>
    <w:rsid w:val="006F0437"/>
    <w:rsid w:val="0070049B"/>
    <w:rsid w:val="00700F34"/>
    <w:rsid w:val="00701972"/>
    <w:rsid w:val="00710464"/>
    <w:rsid w:val="00712644"/>
    <w:rsid w:val="00712FCA"/>
    <w:rsid w:val="00716600"/>
    <w:rsid w:val="0072187F"/>
    <w:rsid w:val="0073575D"/>
    <w:rsid w:val="00736DEB"/>
    <w:rsid w:val="00736E25"/>
    <w:rsid w:val="00746D4C"/>
    <w:rsid w:val="00750E62"/>
    <w:rsid w:val="007526F8"/>
    <w:rsid w:val="0075398C"/>
    <w:rsid w:val="0075774C"/>
    <w:rsid w:val="00757E5D"/>
    <w:rsid w:val="0076179A"/>
    <w:rsid w:val="00764673"/>
    <w:rsid w:val="007669F9"/>
    <w:rsid w:val="00780D9F"/>
    <w:rsid w:val="0078149D"/>
    <w:rsid w:val="00783A4E"/>
    <w:rsid w:val="007923C6"/>
    <w:rsid w:val="007A08BD"/>
    <w:rsid w:val="007A1C66"/>
    <w:rsid w:val="007A2C8D"/>
    <w:rsid w:val="007A4A98"/>
    <w:rsid w:val="007B1A8E"/>
    <w:rsid w:val="007B5F5C"/>
    <w:rsid w:val="007B7ED5"/>
    <w:rsid w:val="007C32F6"/>
    <w:rsid w:val="007C4B46"/>
    <w:rsid w:val="007E4DBD"/>
    <w:rsid w:val="007F3565"/>
    <w:rsid w:val="0081107B"/>
    <w:rsid w:val="008204AD"/>
    <w:rsid w:val="0082420B"/>
    <w:rsid w:val="0083490F"/>
    <w:rsid w:val="00836365"/>
    <w:rsid w:val="008449FA"/>
    <w:rsid w:val="00851A37"/>
    <w:rsid w:val="00852058"/>
    <w:rsid w:val="00855902"/>
    <w:rsid w:val="00855BE3"/>
    <w:rsid w:val="00860F50"/>
    <w:rsid w:val="008676A9"/>
    <w:rsid w:val="008822C2"/>
    <w:rsid w:val="0088502F"/>
    <w:rsid w:val="00893318"/>
    <w:rsid w:val="008A033A"/>
    <w:rsid w:val="008A1E31"/>
    <w:rsid w:val="008A7C82"/>
    <w:rsid w:val="008B35E0"/>
    <w:rsid w:val="008B435E"/>
    <w:rsid w:val="008C2B3F"/>
    <w:rsid w:val="008C7D5C"/>
    <w:rsid w:val="008D04F6"/>
    <w:rsid w:val="008D16A5"/>
    <w:rsid w:val="008D6094"/>
    <w:rsid w:val="008D628B"/>
    <w:rsid w:val="008F01BF"/>
    <w:rsid w:val="008F2392"/>
    <w:rsid w:val="00907A4A"/>
    <w:rsid w:val="00943488"/>
    <w:rsid w:val="0094749A"/>
    <w:rsid w:val="00951F4B"/>
    <w:rsid w:val="00952360"/>
    <w:rsid w:val="00956608"/>
    <w:rsid w:val="00964AA8"/>
    <w:rsid w:val="009670E6"/>
    <w:rsid w:val="00974BCE"/>
    <w:rsid w:val="00975F3D"/>
    <w:rsid w:val="00991424"/>
    <w:rsid w:val="0099372B"/>
    <w:rsid w:val="00994E9C"/>
    <w:rsid w:val="00997653"/>
    <w:rsid w:val="009B0FA4"/>
    <w:rsid w:val="009B3436"/>
    <w:rsid w:val="009B4684"/>
    <w:rsid w:val="009C3349"/>
    <w:rsid w:val="009D2805"/>
    <w:rsid w:val="009D3A53"/>
    <w:rsid w:val="009E5F98"/>
    <w:rsid w:val="009F1592"/>
    <w:rsid w:val="00A13826"/>
    <w:rsid w:val="00A1651A"/>
    <w:rsid w:val="00A166D9"/>
    <w:rsid w:val="00A26FD6"/>
    <w:rsid w:val="00A357E7"/>
    <w:rsid w:val="00A40235"/>
    <w:rsid w:val="00A446AA"/>
    <w:rsid w:val="00A4472F"/>
    <w:rsid w:val="00A52DA3"/>
    <w:rsid w:val="00A52E56"/>
    <w:rsid w:val="00A53E8B"/>
    <w:rsid w:val="00A56542"/>
    <w:rsid w:val="00A61E61"/>
    <w:rsid w:val="00A620B8"/>
    <w:rsid w:val="00A64604"/>
    <w:rsid w:val="00A64CA5"/>
    <w:rsid w:val="00A65C1B"/>
    <w:rsid w:val="00A70AA6"/>
    <w:rsid w:val="00A82C16"/>
    <w:rsid w:val="00A85A53"/>
    <w:rsid w:val="00A9204E"/>
    <w:rsid w:val="00A92196"/>
    <w:rsid w:val="00A932F7"/>
    <w:rsid w:val="00A9541E"/>
    <w:rsid w:val="00AA40A6"/>
    <w:rsid w:val="00AB0B7D"/>
    <w:rsid w:val="00AB5CE7"/>
    <w:rsid w:val="00AB7EEE"/>
    <w:rsid w:val="00AC2F3B"/>
    <w:rsid w:val="00AD0B3E"/>
    <w:rsid w:val="00AD1521"/>
    <w:rsid w:val="00AD1F0B"/>
    <w:rsid w:val="00AD535F"/>
    <w:rsid w:val="00AD5695"/>
    <w:rsid w:val="00AD63EC"/>
    <w:rsid w:val="00AE3E80"/>
    <w:rsid w:val="00AE7477"/>
    <w:rsid w:val="00AF3E6B"/>
    <w:rsid w:val="00AF66CD"/>
    <w:rsid w:val="00AF6EE2"/>
    <w:rsid w:val="00B009D6"/>
    <w:rsid w:val="00B05976"/>
    <w:rsid w:val="00B073AD"/>
    <w:rsid w:val="00B07F90"/>
    <w:rsid w:val="00B15C59"/>
    <w:rsid w:val="00B173DC"/>
    <w:rsid w:val="00B32F12"/>
    <w:rsid w:val="00B36F80"/>
    <w:rsid w:val="00B577A2"/>
    <w:rsid w:val="00B60AAB"/>
    <w:rsid w:val="00B61D96"/>
    <w:rsid w:val="00B6694E"/>
    <w:rsid w:val="00B67C66"/>
    <w:rsid w:val="00B71617"/>
    <w:rsid w:val="00B719F5"/>
    <w:rsid w:val="00B71DD1"/>
    <w:rsid w:val="00B80C48"/>
    <w:rsid w:val="00B81DE1"/>
    <w:rsid w:val="00B850A9"/>
    <w:rsid w:val="00B90CEC"/>
    <w:rsid w:val="00BA4D67"/>
    <w:rsid w:val="00BA6D77"/>
    <w:rsid w:val="00BB33D3"/>
    <w:rsid w:val="00BB4CBA"/>
    <w:rsid w:val="00BB5F4E"/>
    <w:rsid w:val="00BB6181"/>
    <w:rsid w:val="00BB780E"/>
    <w:rsid w:val="00BC6615"/>
    <w:rsid w:val="00BD1A07"/>
    <w:rsid w:val="00BD43F9"/>
    <w:rsid w:val="00BD6757"/>
    <w:rsid w:val="00BE4D73"/>
    <w:rsid w:val="00BF133E"/>
    <w:rsid w:val="00BF18C3"/>
    <w:rsid w:val="00BF6B31"/>
    <w:rsid w:val="00C06311"/>
    <w:rsid w:val="00C10AAC"/>
    <w:rsid w:val="00C16FA0"/>
    <w:rsid w:val="00C23401"/>
    <w:rsid w:val="00C2630D"/>
    <w:rsid w:val="00C27FCE"/>
    <w:rsid w:val="00C45661"/>
    <w:rsid w:val="00C50FD4"/>
    <w:rsid w:val="00C52B60"/>
    <w:rsid w:val="00C631F5"/>
    <w:rsid w:val="00C640B4"/>
    <w:rsid w:val="00C70C7B"/>
    <w:rsid w:val="00C713E9"/>
    <w:rsid w:val="00C71437"/>
    <w:rsid w:val="00C7598C"/>
    <w:rsid w:val="00C87DA2"/>
    <w:rsid w:val="00C93BDE"/>
    <w:rsid w:val="00C93CEC"/>
    <w:rsid w:val="00C94464"/>
    <w:rsid w:val="00CA3F6E"/>
    <w:rsid w:val="00CA75A2"/>
    <w:rsid w:val="00CD3408"/>
    <w:rsid w:val="00CF0963"/>
    <w:rsid w:val="00CF1153"/>
    <w:rsid w:val="00CF4445"/>
    <w:rsid w:val="00D07984"/>
    <w:rsid w:val="00D15414"/>
    <w:rsid w:val="00D2320F"/>
    <w:rsid w:val="00D3226A"/>
    <w:rsid w:val="00D34A84"/>
    <w:rsid w:val="00D407FE"/>
    <w:rsid w:val="00D42CC9"/>
    <w:rsid w:val="00D46469"/>
    <w:rsid w:val="00D51CB5"/>
    <w:rsid w:val="00D61D4E"/>
    <w:rsid w:val="00D6293F"/>
    <w:rsid w:val="00D63845"/>
    <w:rsid w:val="00D75E5F"/>
    <w:rsid w:val="00D777F5"/>
    <w:rsid w:val="00D842AC"/>
    <w:rsid w:val="00D91849"/>
    <w:rsid w:val="00DA5AEE"/>
    <w:rsid w:val="00DB286B"/>
    <w:rsid w:val="00DD5E5B"/>
    <w:rsid w:val="00DE3574"/>
    <w:rsid w:val="00DF7925"/>
    <w:rsid w:val="00E018A0"/>
    <w:rsid w:val="00E0284F"/>
    <w:rsid w:val="00E05A2F"/>
    <w:rsid w:val="00E14BC3"/>
    <w:rsid w:val="00E168E9"/>
    <w:rsid w:val="00E176AE"/>
    <w:rsid w:val="00E237FD"/>
    <w:rsid w:val="00E345C8"/>
    <w:rsid w:val="00E45B46"/>
    <w:rsid w:val="00E46D5D"/>
    <w:rsid w:val="00E56C01"/>
    <w:rsid w:val="00E62179"/>
    <w:rsid w:val="00E65036"/>
    <w:rsid w:val="00E7145F"/>
    <w:rsid w:val="00E76A7E"/>
    <w:rsid w:val="00E816CF"/>
    <w:rsid w:val="00E85344"/>
    <w:rsid w:val="00E85A22"/>
    <w:rsid w:val="00E86D59"/>
    <w:rsid w:val="00E87679"/>
    <w:rsid w:val="00E90FC0"/>
    <w:rsid w:val="00E974EF"/>
    <w:rsid w:val="00EA1839"/>
    <w:rsid w:val="00EA1C53"/>
    <w:rsid w:val="00EA2FED"/>
    <w:rsid w:val="00EA3DDE"/>
    <w:rsid w:val="00EA5F9F"/>
    <w:rsid w:val="00EA69FD"/>
    <w:rsid w:val="00EB1989"/>
    <w:rsid w:val="00EB6EA2"/>
    <w:rsid w:val="00EC3F1B"/>
    <w:rsid w:val="00EC7576"/>
    <w:rsid w:val="00EE58DD"/>
    <w:rsid w:val="00EF02D4"/>
    <w:rsid w:val="00EF3E5F"/>
    <w:rsid w:val="00EF4853"/>
    <w:rsid w:val="00EF55D8"/>
    <w:rsid w:val="00F035DD"/>
    <w:rsid w:val="00F04799"/>
    <w:rsid w:val="00F23C50"/>
    <w:rsid w:val="00F30E18"/>
    <w:rsid w:val="00F32F10"/>
    <w:rsid w:val="00F4145F"/>
    <w:rsid w:val="00F5233D"/>
    <w:rsid w:val="00F5296C"/>
    <w:rsid w:val="00F56B7D"/>
    <w:rsid w:val="00F60A38"/>
    <w:rsid w:val="00F62884"/>
    <w:rsid w:val="00F661CB"/>
    <w:rsid w:val="00F661D5"/>
    <w:rsid w:val="00F80BB6"/>
    <w:rsid w:val="00F82FF0"/>
    <w:rsid w:val="00F8432B"/>
    <w:rsid w:val="00F87048"/>
    <w:rsid w:val="00F9100E"/>
    <w:rsid w:val="00F924FE"/>
    <w:rsid w:val="00F9278E"/>
    <w:rsid w:val="00F92B34"/>
    <w:rsid w:val="00FA09D9"/>
    <w:rsid w:val="00FB1C35"/>
    <w:rsid w:val="00FB4408"/>
    <w:rsid w:val="00FC3181"/>
    <w:rsid w:val="00FE2F7A"/>
    <w:rsid w:val="00FE5322"/>
    <w:rsid w:val="00FF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0296F-2350-4F63-9BC0-2BA7B2D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0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pointc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mmk_g4kj94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183</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 MK McAnulty</dc:creator>
  <cp:keywords/>
  <dc:description/>
  <cp:lastModifiedBy>Robert or MK McAnulty</cp:lastModifiedBy>
  <cp:revision>44</cp:revision>
  <cp:lastPrinted>2018-01-22T22:22:00Z</cp:lastPrinted>
  <dcterms:created xsi:type="dcterms:W3CDTF">2018-09-25T13:02:00Z</dcterms:created>
  <dcterms:modified xsi:type="dcterms:W3CDTF">2018-10-03T17:18:00Z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