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A856C" w14:textId="77777777" w:rsidR="004F2057" w:rsidRDefault="004F2057" w:rsidP="004F2057">
      <w:pPr>
        <w:jc w:val="center"/>
        <w:rPr>
          <w:b/>
          <w:bCs/>
        </w:rPr>
      </w:pPr>
      <w:r w:rsidRPr="004F2057">
        <w:rPr>
          <w:b/>
          <w:bCs/>
        </w:rPr>
        <w:t>ESCHELON CAPITAL @INTERCHANGE NOTATIONS</w:t>
      </w:r>
    </w:p>
    <w:p w14:paraId="007BC864" w14:textId="33C6F9E1" w:rsidR="00344A66" w:rsidRPr="004F2057" w:rsidRDefault="004F2057" w:rsidP="004F2057">
      <w:pPr>
        <w:jc w:val="center"/>
        <w:rPr>
          <w:b/>
          <w:bCs/>
        </w:rPr>
      </w:pPr>
      <w:r w:rsidRPr="00122C78">
        <w:rPr>
          <w:b/>
          <w:bCs/>
          <w:color w:val="275317" w:themeColor="accent6" w:themeShade="80"/>
        </w:rPr>
        <w:t xml:space="preserve"> </w:t>
      </w:r>
      <w:r w:rsidR="0089040D" w:rsidRPr="00122C78">
        <w:rPr>
          <w:b/>
          <w:bCs/>
          <w:color w:val="275317" w:themeColor="accent6" w:themeShade="80"/>
          <w:highlight w:val="yellow"/>
        </w:rPr>
        <w:t>For</w:t>
      </w:r>
      <w:r w:rsidR="0089040D" w:rsidRPr="00122C78">
        <w:rPr>
          <w:b/>
          <w:bCs/>
          <w:color w:val="275317" w:themeColor="accent6" w:themeShade="80"/>
        </w:rPr>
        <w:t xml:space="preserve">: </w:t>
      </w:r>
      <w:r w:rsidRPr="00122C78">
        <w:rPr>
          <w:b/>
          <w:bCs/>
          <w:color w:val="275317" w:themeColor="accent6" w:themeShade="80"/>
        </w:rPr>
        <w:t xml:space="preserve"> HYDRAIII</w:t>
      </w:r>
      <w:r>
        <w:rPr>
          <w:b/>
          <w:bCs/>
        </w:rPr>
        <w:t>™</w:t>
      </w:r>
      <w:r w:rsidR="00122C78">
        <w:rPr>
          <w:b/>
          <w:bCs/>
        </w:rPr>
        <w:t xml:space="preserve"> ENFORCERS UNITS</w:t>
      </w:r>
    </w:p>
    <w:p w14:paraId="4C330A51" w14:textId="390516A8" w:rsidR="004F2057" w:rsidRPr="00AD7BCA" w:rsidRDefault="004F2057" w:rsidP="00AD7BCA">
      <w:pPr>
        <w:spacing w:after="0"/>
        <w:jc w:val="center"/>
        <w:rPr>
          <w:sz w:val="20"/>
          <w:szCs w:val="20"/>
        </w:rPr>
      </w:pPr>
      <w:r w:rsidRPr="00AD7BCA">
        <w:rPr>
          <w:b/>
          <w:bCs/>
          <w:sz w:val="20"/>
          <w:szCs w:val="20"/>
        </w:rPr>
        <w:t>DIRECTLY RELATED TO</w:t>
      </w:r>
      <w:r w:rsidRPr="00AD7BCA">
        <w:rPr>
          <w:sz w:val="20"/>
          <w:szCs w:val="20"/>
        </w:rPr>
        <w:t xml:space="preserve">:  </w:t>
      </w:r>
      <w:r w:rsidRPr="00AD7BCA">
        <w:rPr>
          <w:b/>
          <w:bCs/>
          <w:sz w:val="20"/>
          <w:szCs w:val="20"/>
        </w:rPr>
        <w:t>TORTPIG</w:t>
      </w:r>
      <w:r w:rsidRPr="00AD7BCA">
        <w:rPr>
          <w:sz w:val="20"/>
          <w:szCs w:val="20"/>
        </w:rPr>
        <w:t xml:space="preserve">™ and </w:t>
      </w:r>
      <w:r w:rsidRPr="00AD7BCA">
        <w:rPr>
          <w:b/>
          <w:bCs/>
          <w:sz w:val="20"/>
          <w:szCs w:val="20"/>
        </w:rPr>
        <w:t>THUGNET</w:t>
      </w:r>
      <w:r w:rsidRPr="00AD7BCA">
        <w:rPr>
          <w:sz w:val="20"/>
          <w:szCs w:val="20"/>
        </w:rPr>
        <w:t>™</w:t>
      </w:r>
    </w:p>
    <w:p w14:paraId="27862B4B" w14:textId="625C62FA" w:rsidR="00E63408" w:rsidRPr="00AD7BCA" w:rsidRDefault="004F2057" w:rsidP="00AD7BCA">
      <w:pPr>
        <w:spacing w:after="0"/>
        <w:jc w:val="center"/>
        <w:rPr>
          <w:sz w:val="20"/>
          <w:szCs w:val="20"/>
        </w:rPr>
      </w:pPr>
      <w:r w:rsidRPr="00AD7BCA">
        <w:rPr>
          <w:b/>
          <w:bCs/>
          <w:i/>
          <w:iCs/>
          <w:sz w:val="20"/>
          <w:szCs w:val="20"/>
          <w:highlight w:val="yellow"/>
          <w:u w:val="single"/>
        </w:rPr>
        <w:t>SPECIFICALLY</w:t>
      </w:r>
      <w:r w:rsidRPr="00AD7BCA">
        <w:rPr>
          <w:b/>
          <w:bCs/>
          <w:sz w:val="20"/>
          <w:szCs w:val="20"/>
        </w:rPr>
        <w:t xml:space="preserve"> REGISTERED AGAINST</w:t>
      </w:r>
      <w:r w:rsidRPr="00AD7BCA">
        <w:rPr>
          <w:sz w:val="20"/>
          <w:szCs w:val="20"/>
        </w:rPr>
        <w:t xml:space="preserve"> </w:t>
      </w:r>
      <w:r w:rsidRPr="00AD7BCA">
        <w:rPr>
          <w:b/>
          <w:bCs/>
          <w:sz w:val="20"/>
          <w:szCs w:val="20"/>
          <w:highlight w:val="yellow"/>
        </w:rPr>
        <w:t>NOLAN NEWBERRY THOMAS KNIGHT</w:t>
      </w:r>
      <w:r w:rsidRPr="00AD7BCA">
        <w:rPr>
          <w:sz w:val="20"/>
          <w:szCs w:val="20"/>
        </w:rPr>
        <w:t xml:space="preserve"> &amp; </w:t>
      </w:r>
      <w:r w:rsidRPr="00AD7BCA">
        <w:rPr>
          <w:b/>
          <w:bCs/>
          <w:sz w:val="20"/>
          <w:szCs w:val="20"/>
          <w:highlight w:val="yellow"/>
        </w:rPr>
        <w:t>GRUNOW/JEFFREY</w:t>
      </w:r>
      <w:r w:rsidR="00E63408" w:rsidRPr="00AD7BCA">
        <w:rPr>
          <w:sz w:val="20"/>
          <w:szCs w:val="20"/>
        </w:rPr>
        <w:t>/ &amp; OTHER</w:t>
      </w:r>
      <w:r w:rsidR="00E63408" w:rsidRPr="00AD7BCA">
        <w:rPr>
          <w:b/>
          <w:bCs/>
          <w:i/>
          <w:iCs/>
          <w:sz w:val="20"/>
          <w:szCs w:val="20"/>
        </w:rPr>
        <w:t xml:space="preserve"> IDENTIFIED</w:t>
      </w:r>
      <w:r w:rsidR="00E63408" w:rsidRPr="00AD7BCA">
        <w:rPr>
          <w:b/>
          <w:bCs/>
          <w:sz w:val="20"/>
          <w:szCs w:val="20"/>
        </w:rPr>
        <w:t>S</w:t>
      </w:r>
      <w:r w:rsidR="00E63408" w:rsidRPr="00AD7BCA">
        <w:rPr>
          <w:sz w:val="20"/>
          <w:szCs w:val="20"/>
        </w:rPr>
        <w:t xml:space="preserve">’ held within </w:t>
      </w:r>
      <w:r w:rsidR="00E63408" w:rsidRPr="00AD7BCA">
        <w:rPr>
          <w:b/>
          <w:bCs/>
          <w:sz w:val="20"/>
          <w:szCs w:val="20"/>
          <w:highlight w:val="yellow"/>
        </w:rPr>
        <w:t>TORTPIG</w:t>
      </w:r>
      <w:r w:rsidR="00E63408" w:rsidRPr="00AD7BCA">
        <w:rPr>
          <w:sz w:val="20"/>
          <w:szCs w:val="20"/>
        </w:rPr>
        <w:t xml:space="preserve">™ &amp; its’ </w:t>
      </w:r>
      <w:r w:rsidR="00E63408" w:rsidRPr="00AD7BCA">
        <w:rPr>
          <w:b/>
          <w:bCs/>
          <w:sz w:val="20"/>
          <w:szCs w:val="20"/>
          <w:highlight w:val="yellow"/>
        </w:rPr>
        <w:t>THUGNETS</w:t>
      </w:r>
      <w:r w:rsidR="00E63408" w:rsidRPr="00AD7BCA">
        <w:rPr>
          <w:sz w:val="20"/>
          <w:szCs w:val="20"/>
        </w:rPr>
        <w:t>™</w:t>
      </w:r>
    </w:p>
    <w:p w14:paraId="47CD1BAE" w14:textId="7E00D21A" w:rsidR="004F2057" w:rsidRPr="00AD7BCA" w:rsidRDefault="004F2057" w:rsidP="00AD7BCA">
      <w:pPr>
        <w:spacing w:after="0"/>
        <w:jc w:val="center"/>
        <w:rPr>
          <w:sz w:val="20"/>
          <w:szCs w:val="20"/>
        </w:rPr>
      </w:pPr>
      <w:r w:rsidRPr="00AD7BCA">
        <w:rPr>
          <w:i/>
          <w:iCs/>
          <w:sz w:val="20"/>
          <w:szCs w:val="20"/>
        </w:rPr>
        <w:t>etc</w:t>
      </w:r>
      <w:r w:rsidRPr="00AD7BCA">
        <w:rPr>
          <w:sz w:val="20"/>
          <w:szCs w:val="20"/>
        </w:rPr>
        <w:t xml:space="preserve">. e.g. </w:t>
      </w:r>
      <w:r w:rsidRPr="00AD7BCA">
        <w:rPr>
          <w:b/>
          <w:bCs/>
          <w:sz w:val="20"/>
          <w:szCs w:val="20"/>
        </w:rPr>
        <w:t xml:space="preserve">RICO VIOLATIONS </w:t>
      </w:r>
      <w:r w:rsidRPr="00AD7BCA">
        <w:rPr>
          <w:sz w:val="20"/>
          <w:szCs w:val="20"/>
        </w:rPr>
        <w:t xml:space="preserve">and </w:t>
      </w:r>
      <w:r w:rsidRPr="00AD7BCA">
        <w:rPr>
          <w:b/>
          <w:bCs/>
          <w:i/>
          <w:iCs/>
          <w:sz w:val="20"/>
          <w:szCs w:val="20"/>
        </w:rPr>
        <w:t>OTHER</w:t>
      </w:r>
      <w:r w:rsidR="00E63408" w:rsidRPr="00AD7BCA">
        <w:rPr>
          <w:b/>
          <w:bCs/>
          <w:i/>
          <w:iCs/>
          <w:sz w:val="20"/>
          <w:szCs w:val="20"/>
        </w:rPr>
        <w:t xml:space="preserve"> SPECIFIC</w:t>
      </w:r>
      <w:r w:rsidRPr="00AD7BCA">
        <w:rPr>
          <w:sz w:val="20"/>
          <w:szCs w:val="20"/>
        </w:rPr>
        <w:t xml:space="preserve"> CRIMINAL ACTS &amp; CRIMES</w:t>
      </w:r>
    </w:p>
    <w:p w14:paraId="41AD2A2A" w14:textId="1343022D" w:rsidR="004F2057" w:rsidRPr="00AD7BCA" w:rsidRDefault="004F2057" w:rsidP="00AD7BCA">
      <w:pPr>
        <w:spacing w:after="0"/>
        <w:jc w:val="center"/>
        <w:rPr>
          <w:sz w:val="20"/>
          <w:szCs w:val="20"/>
        </w:rPr>
      </w:pPr>
      <w:r w:rsidRPr="00AD7BCA">
        <w:rPr>
          <w:b/>
          <w:bCs/>
          <w:sz w:val="20"/>
          <w:szCs w:val="20"/>
        </w:rPr>
        <w:t>[</w:t>
      </w:r>
      <w:r w:rsidR="00E63408" w:rsidRPr="00AD7BCA">
        <w:rPr>
          <w:b/>
          <w:bCs/>
          <w:color w:val="275317" w:themeColor="accent6" w:themeShade="80"/>
          <w:sz w:val="20"/>
          <w:szCs w:val="20"/>
          <w:highlight w:val="yellow"/>
        </w:rPr>
        <w:t>CONTRACTUALLY</w:t>
      </w:r>
      <w:r w:rsidR="00E63408" w:rsidRPr="00AD7BCA">
        <w:rPr>
          <w:b/>
          <w:bCs/>
          <w:sz w:val="20"/>
          <w:szCs w:val="20"/>
        </w:rPr>
        <w:t xml:space="preserve"> ENGAGED </w:t>
      </w:r>
      <w:r w:rsidRPr="00AD7BCA">
        <w:rPr>
          <w:b/>
          <w:bCs/>
          <w:i/>
          <w:iCs/>
          <w:sz w:val="20"/>
          <w:szCs w:val="20"/>
        </w:rPr>
        <w:t>STATUTORY</w:t>
      </w:r>
      <w:r w:rsidRPr="00AD7BCA">
        <w:rPr>
          <w:b/>
          <w:bCs/>
          <w:sz w:val="20"/>
          <w:szCs w:val="20"/>
        </w:rPr>
        <w:t xml:space="preserve"> UCC-1 FILINGS CATEGORIES]</w:t>
      </w:r>
    </w:p>
    <w:p w14:paraId="3874F155" w14:textId="0CB73558" w:rsidR="004F2057" w:rsidRPr="00AD7BCA" w:rsidRDefault="004F2057" w:rsidP="00AD7BCA">
      <w:pPr>
        <w:spacing w:after="0"/>
        <w:jc w:val="center"/>
        <w:rPr>
          <w:sz w:val="20"/>
          <w:szCs w:val="20"/>
        </w:rPr>
      </w:pPr>
      <w:r w:rsidRPr="00AD7BCA">
        <w:rPr>
          <w:sz w:val="20"/>
          <w:szCs w:val="20"/>
        </w:rPr>
        <w:t>Capital Input output and Cost related to ‘</w:t>
      </w:r>
      <w:r w:rsidRPr="00AD7BCA">
        <w:rPr>
          <w:b/>
          <w:bCs/>
          <w:color w:val="C00000"/>
          <w:sz w:val="20"/>
          <w:szCs w:val="20"/>
          <w:highlight w:val="yellow"/>
        </w:rPr>
        <w:t>The WHONEWBETTERS</w:t>
      </w:r>
      <w:r w:rsidRPr="00AD7BCA">
        <w:rPr>
          <w:sz w:val="20"/>
          <w:szCs w:val="20"/>
        </w:rPr>
        <w:t>’]</w:t>
      </w:r>
    </w:p>
    <w:p w14:paraId="2A5C208B" w14:textId="135B340D" w:rsidR="004F2057" w:rsidRPr="00AD7BCA" w:rsidRDefault="004F2057" w:rsidP="00AD7BCA">
      <w:pPr>
        <w:spacing w:after="0"/>
        <w:jc w:val="center"/>
        <w:rPr>
          <w:sz w:val="20"/>
          <w:szCs w:val="20"/>
        </w:rPr>
      </w:pPr>
      <w:r w:rsidRPr="00AD7BCA">
        <w:rPr>
          <w:sz w:val="20"/>
          <w:szCs w:val="20"/>
        </w:rPr>
        <w:t>[refer to accounting &amp; audits of ledgers &amp; integrate into Trust</w:t>
      </w:r>
      <w:r w:rsidR="00E63408" w:rsidRPr="00AD7BCA">
        <w:rPr>
          <w:sz w:val="20"/>
          <w:szCs w:val="20"/>
        </w:rPr>
        <w:t xml:space="preserve"> Spheres</w:t>
      </w:r>
      <w:r w:rsidRPr="00AD7BCA">
        <w:rPr>
          <w:sz w:val="20"/>
          <w:szCs w:val="20"/>
        </w:rPr>
        <w:t xml:space="preserve"> Assets]</w:t>
      </w:r>
    </w:p>
    <w:p w14:paraId="2E52DABA" w14:textId="77777777" w:rsidR="004F2057" w:rsidRDefault="004F2057" w:rsidP="004F2057">
      <w:pPr>
        <w:spacing w:after="0"/>
        <w:jc w:val="center"/>
      </w:pPr>
    </w:p>
    <w:p w14:paraId="15458F4F" w14:textId="439A5DD6" w:rsidR="004F2057" w:rsidRPr="00AD7BCA" w:rsidRDefault="004F2057" w:rsidP="004F2057">
      <w:pPr>
        <w:spacing w:after="0"/>
        <w:jc w:val="center"/>
        <w:rPr>
          <w:sz w:val="20"/>
          <w:szCs w:val="20"/>
        </w:rPr>
      </w:pPr>
      <w:r w:rsidRPr="00AD7BCA">
        <w:rPr>
          <w:sz w:val="20"/>
          <w:szCs w:val="20"/>
        </w:rPr>
        <w:t xml:space="preserve">Between </w:t>
      </w:r>
      <w:r w:rsidRPr="00AD7BCA">
        <w:rPr>
          <w:b/>
          <w:bCs/>
          <w:sz w:val="20"/>
          <w:szCs w:val="20"/>
          <w:highlight w:val="yellow"/>
        </w:rPr>
        <w:t>05</w:t>
      </w:r>
      <w:r w:rsidRPr="00AD7BCA">
        <w:rPr>
          <w:sz w:val="20"/>
          <w:szCs w:val="20"/>
        </w:rPr>
        <w:t>_</w:t>
      </w:r>
      <w:r w:rsidRPr="00AD7BCA">
        <w:rPr>
          <w:sz w:val="20"/>
          <w:szCs w:val="20"/>
          <w:highlight w:val="yellow"/>
        </w:rPr>
        <w:t>19</w:t>
      </w:r>
      <w:r w:rsidRPr="00AD7BCA">
        <w:rPr>
          <w:sz w:val="20"/>
          <w:szCs w:val="20"/>
        </w:rPr>
        <w:t>_</w:t>
      </w:r>
      <w:r w:rsidRPr="00AD7BCA">
        <w:rPr>
          <w:sz w:val="20"/>
          <w:szCs w:val="20"/>
          <w:highlight w:val="yellow"/>
        </w:rPr>
        <w:t>20</w:t>
      </w:r>
      <w:r w:rsidRPr="00AD7BCA">
        <w:rPr>
          <w:sz w:val="20"/>
          <w:szCs w:val="20"/>
        </w:rPr>
        <w:t>_</w:t>
      </w:r>
      <w:r w:rsidRPr="00AD7BCA">
        <w:rPr>
          <w:sz w:val="20"/>
          <w:szCs w:val="20"/>
          <w:highlight w:val="yellow"/>
        </w:rPr>
        <w:t>21</w:t>
      </w:r>
      <w:r w:rsidRPr="00AD7BCA">
        <w:rPr>
          <w:sz w:val="20"/>
          <w:szCs w:val="20"/>
        </w:rPr>
        <w:t>_</w:t>
      </w:r>
      <w:r w:rsidRPr="00AD7BCA">
        <w:rPr>
          <w:b/>
          <w:bCs/>
          <w:sz w:val="20"/>
          <w:szCs w:val="20"/>
          <w:highlight w:val="yellow"/>
        </w:rPr>
        <w:t>2</w:t>
      </w:r>
      <w:r w:rsidR="00693E0E" w:rsidRPr="00AD7BCA">
        <w:rPr>
          <w:b/>
          <w:bCs/>
          <w:sz w:val="20"/>
          <w:szCs w:val="20"/>
          <w:highlight w:val="yellow"/>
        </w:rPr>
        <w:t>3</w:t>
      </w:r>
      <w:r w:rsidRPr="00AD7BCA">
        <w:rPr>
          <w:sz w:val="20"/>
          <w:szCs w:val="20"/>
        </w:rPr>
        <w:t>_through_</w:t>
      </w:r>
      <w:r w:rsidRPr="00AD7BCA">
        <w:rPr>
          <w:b/>
          <w:bCs/>
          <w:sz w:val="20"/>
          <w:szCs w:val="20"/>
        </w:rPr>
        <w:t>06</w:t>
      </w:r>
      <w:r w:rsidRPr="00AD7BCA">
        <w:rPr>
          <w:sz w:val="20"/>
          <w:szCs w:val="20"/>
          <w:highlight w:val="yellow"/>
          <w:u w:val="single"/>
        </w:rPr>
        <w:t>_06</w:t>
      </w:r>
      <w:r w:rsidRPr="00AD7BCA">
        <w:rPr>
          <w:sz w:val="20"/>
          <w:szCs w:val="20"/>
        </w:rPr>
        <w:t>24_08</w:t>
      </w:r>
      <w:r w:rsidRPr="00AD7BCA">
        <w:rPr>
          <w:sz w:val="20"/>
          <w:szCs w:val="20"/>
          <w:highlight w:val="yellow"/>
        </w:rPr>
        <w:t>06</w:t>
      </w:r>
      <w:r w:rsidRPr="00AD7BCA">
        <w:rPr>
          <w:sz w:val="20"/>
          <w:szCs w:val="20"/>
        </w:rPr>
        <w:t xml:space="preserve">24 through filed reports into </w:t>
      </w:r>
      <w:r w:rsidR="00693E0E" w:rsidRPr="00AD7BCA">
        <w:rPr>
          <w:sz w:val="20"/>
          <w:szCs w:val="20"/>
        </w:rPr>
        <w:t>TRUST SPHERES 08</w:t>
      </w:r>
      <w:r w:rsidR="00693E0E" w:rsidRPr="00AD7BCA">
        <w:rPr>
          <w:b/>
          <w:bCs/>
          <w:sz w:val="20"/>
          <w:szCs w:val="20"/>
          <w:highlight w:val="yellow"/>
          <w:u w:val="single"/>
        </w:rPr>
        <w:t>08</w:t>
      </w:r>
      <w:r w:rsidR="00693E0E" w:rsidRPr="00AD7BCA">
        <w:rPr>
          <w:sz w:val="20"/>
          <w:szCs w:val="20"/>
        </w:rPr>
        <w:t>24_through_12</w:t>
      </w:r>
      <w:r w:rsidR="00693E0E" w:rsidRPr="00AD7BCA">
        <w:rPr>
          <w:b/>
          <w:bCs/>
          <w:sz w:val="20"/>
          <w:szCs w:val="20"/>
          <w:highlight w:val="yellow"/>
          <w:u w:val="single"/>
        </w:rPr>
        <w:t>28</w:t>
      </w:r>
      <w:r w:rsidR="00693E0E" w:rsidRPr="00AD7BCA">
        <w:rPr>
          <w:sz w:val="20"/>
          <w:szCs w:val="20"/>
        </w:rPr>
        <w:t>24_@#: “</w:t>
      </w:r>
      <w:proofErr w:type="spellStart"/>
      <w:r w:rsidRPr="00AD7BCA">
        <w:rPr>
          <w:b/>
          <w:bCs/>
          <w:sz w:val="20"/>
          <w:szCs w:val="20"/>
          <w:highlight w:val="yellow"/>
        </w:rPr>
        <w:t>Higher</w:t>
      </w:r>
      <w:r w:rsidRPr="00AD7BCA">
        <w:rPr>
          <w:b/>
          <w:bCs/>
          <w:i/>
          <w:iCs/>
          <w:sz w:val="20"/>
          <w:szCs w:val="20"/>
          <w:highlight w:val="yellow"/>
        </w:rPr>
        <w:t>Court</w:t>
      </w:r>
      <w:r w:rsidRPr="00AD7BCA">
        <w:rPr>
          <w:b/>
          <w:bCs/>
          <w:sz w:val="20"/>
          <w:szCs w:val="20"/>
          <w:highlight w:val="yellow"/>
        </w:rPr>
        <w:t>Services</w:t>
      </w:r>
      <w:proofErr w:type="spellEnd"/>
      <w:r w:rsidR="00693E0E" w:rsidRPr="00AD7BCA">
        <w:rPr>
          <w:b/>
          <w:bCs/>
          <w:sz w:val="20"/>
          <w:szCs w:val="20"/>
        </w:rPr>
        <w:t>”</w:t>
      </w:r>
    </w:p>
    <w:p w14:paraId="3406B0B2" w14:textId="5A4A227C" w:rsidR="004F2057" w:rsidRPr="00AD7BCA" w:rsidRDefault="004F2057" w:rsidP="004F2057">
      <w:pPr>
        <w:spacing w:after="0"/>
        <w:jc w:val="center"/>
        <w:rPr>
          <w:sz w:val="20"/>
          <w:szCs w:val="20"/>
        </w:rPr>
      </w:pPr>
      <w:proofErr w:type="spellStart"/>
      <w:r w:rsidRPr="00AD7BCA">
        <w:rPr>
          <w:sz w:val="20"/>
          <w:szCs w:val="20"/>
        </w:rPr>
        <w:t>and_original_Jurisdictional_Police</w:t>
      </w:r>
      <w:proofErr w:type="spellEnd"/>
      <w:r w:rsidRPr="00AD7BCA">
        <w:rPr>
          <w:sz w:val="20"/>
          <w:szCs w:val="20"/>
        </w:rPr>
        <w:t xml:space="preserve"> Depts with </w:t>
      </w:r>
      <w:proofErr w:type="spellStart"/>
      <w:r w:rsidRPr="00AD7BCA">
        <w:rPr>
          <w:sz w:val="20"/>
          <w:szCs w:val="20"/>
        </w:rPr>
        <w:t>Original_leading_Officers_as</w:t>
      </w:r>
      <w:proofErr w:type="spellEnd"/>
      <w:r w:rsidRPr="00AD7BCA">
        <w:rPr>
          <w:sz w:val="20"/>
          <w:szCs w:val="20"/>
        </w:rPr>
        <w:t xml:space="preserve"> of 12</w:t>
      </w:r>
      <w:r w:rsidRPr="00AD7BCA">
        <w:rPr>
          <w:sz w:val="20"/>
          <w:szCs w:val="20"/>
          <w:highlight w:val="yellow"/>
        </w:rPr>
        <w:t>28</w:t>
      </w:r>
      <w:r w:rsidRPr="00AD7BCA">
        <w:rPr>
          <w:sz w:val="20"/>
          <w:szCs w:val="20"/>
        </w:rPr>
        <w:t>24</w:t>
      </w:r>
    </w:p>
    <w:p w14:paraId="666C054F" w14:textId="77777777" w:rsidR="003764F5" w:rsidRDefault="003764F5" w:rsidP="00476EF5">
      <w:pPr>
        <w:spacing w:after="0"/>
      </w:pPr>
    </w:p>
    <w:p w14:paraId="52A1ABC5" w14:textId="7D63FD7C" w:rsidR="00476EF5" w:rsidRDefault="003764F5" w:rsidP="00476EF5">
      <w:pPr>
        <w:spacing w:after="0"/>
      </w:pPr>
      <w:r w:rsidRPr="003764F5">
        <w:rPr>
          <w:b/>
          <w:bCs/>
          <w:color w:val="275317" w:themeColor="accent6" w:themeShade="80"/>
        </w:rPr>
        <w:t>ESCHELONCAPITAL</w:t>
      </w:r>
      <w:r>
        <w:t>@</w:t>
      </w:r>
      <w:r w:rsidRPr="003764F5">
        <w:rPr>
          <w:b/>
          <w:bCs/>
          <w:color w:val="275317" w:themeColor="accent6" w:themeShade="80"/>
        </w:rPr>
        <w:t>INTERCHANGE</w:t>
      </w:r>
      <w:r w:rsidR="00476EF5">
        <w:t xml:space="preserve"> </w:t>
      </w:r>
      <w:r w:rsidR="00476EF5">
        <w:tab/>
      </w:r>
      <w:r w:rsidR="00476EF5">
        <w:tab/>
        <w:t>$</w:t>
      </w:r>
      <w:r w:rsidR="00476EF5" w:rsidRPr="003764F5">
        <w:rPr>
          <w:b/>
          <w:bCs/>
        </w:rPr>
        <w:t>1,500,000.00</w:t>
      </w:r>
      <w:r w:rsidR="00476EF5">
        <w:t xml:space="preserve"> </w:t>
      </w:r>
      <w:r w:rsidR="00476EF5" w:rsidRPr="00693E0E">
        <w:rPr>
          <w:sz w:val="20"/>
          <w:szCs w:val="20"/>
        </w:rPr>
        <w:t>held in medallion</w:t>
      </w:r>
      <w:r w:rsidRPr="00693E0E">
        <w:rPr>
          <w:sz w:val="20"/>
          <w:szCs w:val="20"/>
        </w:rPr>
        <w:t xml:space="preserve"> via</w:t>
      </w:r>
      <w:r w:rsidRPr="00693E0E">
        <w:rPr>
          <w:b/>
          <w:bCs/>
          <w:sz w:val="20"/>
          <w:szCs w:val="20"/>
        </w:rPr>
        <w:t xml:space="preserve"> </w:t>
      </w:r>
      <w:r w:rsidRPr="00693E0E">
        <w:rPr>
          <w:b/>
          <w:bCs/>
          <w:color w:val="275317" w:themeColor="accent6" w:themeShade="80"/>
          <w:sz w:val="20"/>
          <w:szCs w:val="20"/>
        </w:rPr>
        <w:t>Contract</w:t>
      </w:r>
      <w:r w:rsidR="00693E0E" w:rsidRPr="00693E0E">
        <w:rPr>
          <w:b/>
          <w:bCs/>
          <w:color w:val="275317" w:themeColor="accent6" w:themeShade="80"/>
          <w:sz w:val="20"/>
          <w:szCs w:val="20"/>
        </w:rPr>
        <w:t>s</w:t>
      </w:r>
    </w:p>
    <w:p w14:paraId="47AC9B15" w14:textId="05749707" w:rsidR="003764F5" w:rsidRDefault="00AD7BCA" w:rsidP="00476EF5">
      <w:pPr>
        <w:spacing w:after="0"/>
      </w:pPr>
      <w:r>
        <w:t>______________________________________________________________________________________</w:t>
      </w:r>
    </w:p>
    <w:p w14:paraId="769E72FC" w14:textId="652C3742" w:rsidR="00476EF5" w:rsidRDefault="00476EF5" w:rsidP="00476EF5">
      <w:pPr>
        <w:spacing w:after="0"/>
      </w:pPr>
      <w:r w:rsidRPr="00D95E8A">
        <w:rPr>
          <w:b/>
          <w:bCs/>
        </w:rPr>
        <w:t>E</w:t>
      </w:r>
      <w:r w:rsidR="00D95E8A">
        <w:rPr>
          <w:b/>
          <w:bCs/>
        </w:rPr>
        <w:t>SCHELON</w:t>
      </w:r>
      <w:r>
        <w:tab/>
      </w:r>
      <w:r>
        <w:tab/>
      </w:r>
      <w:r>
        <w:tab/>
      </w:r>
      <w:r>
        <w:tab/>
      </w:r>
      <w:r>
        <w:tab/>
      </w:r>
      <w:r>
        <w:tab/>
        <w:t>$</w:t>
      </w:r>
      <w:r w:rsidRPr="00693E0E">
        <w:rPr>
          <w:b/>
          <w:bCs/>
          <w:color w:val="275317" w:themeColor="accent6" w:themeShade="80"/>
          <w:highlight w:val="yellow"/>
        </w:rPr>
        <w:t>1,300,000.00</w:t>
      </w:r>
      <w:r>
        <w:t xml:space="preserve"> </w:t>
      </w:r>
      <w:r w:rsidR="00693E0E">
        <w:t>traded;</w:t>
      </w:r>
      <w:r>
        <w:t xml:space="preserve"> </w:t>
      </w:r>
      <w:r w:rsidRPr="00D95E8A">
        <w:rPr>
          <w:i/>
          <w:iCs/>
        </w:rPr>
        <w:t>tracked</w:t>
      </w:r>
      <w:r w:rsidR="00693E0E">
        <w:t xml:space="preserve"> &amp;</w:t>
      </w:r>
      <w:r w:rsidR="00693E0E" w:rsidRPr="00D95E8A">
        <w:rPr>
          <w:i/>
          <w:iCs/>
        </w:rPr>
        <w:t xml:space="preserve"> </w:t>
      </w:r>
      <w:r w:rsidRPr="00D95E8A">
        <w:rPr>
          <w:i/>
          <w:iCs/>
        </w:rPr>
        <w:t>traced</w:t>
      </w:r>
    </w:p>
    <w:p w14:paraId="2B1BDCC9" w14:textId="3F29282C" w:rsidR="00476EF5" w:rsidRPr="00476EF5" w:rsidRDefault="00476EF5" w:rsidP="00476EF5">
      <w:pPr>
        <w:spacing w:after="0"/>
        <w:rPr>
          <w:b/>
          <w:bCs/>
        </w:rPr>
      </w:pPr>
      <w:r w:rsidRPr="00476EF5">
        <w:rPr>
          <w:b/>
          <w:bCs/>
          <w:highlight w:val="yellow"/>
        </w:rPr>
        <w:t>Sub-accounts</w:t>
      </w:r>
    </w:p>
    <w:p w14:paraId="254E0BAA" w14:textId="58517AD4" w:rsidR="00476EF5" w:rsidRDefault="00476EF5" w:rsidP="00476EF5">
      <w:pPr>
        <w:spacing w:after="0"/>
      </w:pPr>
      <w:r w:rsidRPr="00476EF5">
        <w:rPr>
          <w:b/>
          <w:bCs/>
          <w:sz w:val="18"/>
          <w:szCs w:val="18"/>
        </w:rPr>
        <w:t xml:space="preserve">WESTERN MINERALS &amp; ORES </w:t>
      </w:r>
      <w:r w:rsidRPr="00476EF5">
        <w:rPr>
          <w:sz w:val="18"/>
          <w:szCs w:val="18"/>
        </w:rPr>
        <w:t>CORPORATION</w:t>
      </w:r>
      <w:r w:rsidRPr="00476EF5">
        <w:rPr>
          <w:sz w:val="18"/>
          <w:szCs w:val="18"/>
        </w:rPr>
        <w:tab/>
        <w:t>[</w:t>
      </w:r>
      <w:r w:rsidRPr="00476EF5">
        <w:rPr>
          <w:b/>
          <w:bCs/>
          <w:sz w:val="18"/>
          <w:szCs w:val="18"/>
        </w:rPr>
        <w:t>WMO</w:t>
      </w:r>
      <w:r w:rsidRPr="00476EF5">
        <w:rPr>
          <w:sz w:val="18"/>
          <w:szCs w:val="18"/>
        </w:rPr>
        <w:t>]</w:t>
      </w:r>
      <w:r w:rsidRPr="00476EF5">
        <w:rPr>
          <w:sz w:val="18"/>
          <w:szCs w:val="18"/>
        </w:rPr>
        <w:tab/>
      </w:r>
      <w:r>
        <w:rPr>
          <w:sz w:val="18"/>
          <w:szCs w:val="18"/>
        </w:rPr>
        <w:tab/>
      </w:r>
      <w:r>
        <w:t>$</w:t>
      </w:r>
      <w:r w:rsidRPr="00811570">
        <w:rPr>
          <w:b/>
          <w:bCs/>
          <w:color w:val="3A7C22" w:themeColor="accent6" w:themeShade="BF"/>
        </w:rPr>
        <w:t xml:space="preserve"> 375,000.00</w:t>
      </w:r>
      <w:r w:rsidRPr="004D5F18">
        <w:rPr>
          <w:b/>
          <w:bCs/>
        </w:rPr>
        <w:t xml:space="preserve"> placed</w:t>
      </w:r>
      <w:r>
        <w:t xml:space="preserve"> funds by </w:t>
      </w:r>
      <w:proofErr w:type="spellStart"/>
      <w:r>
        <w:t>Eschelon</w:t>
      </w:r>
      <w:proofErr w:type="spellEnd"/>
      <w:r>
        <w:t xml:space="preserve"> LLC </w:t>
      </w:r>
    </w:p>
    <w:p w14:paraId="04A21F97" w14:textId="342484FA" w:rsidR="00476EF5" w:rsidRDefault="00476EF5" w:rsidP="00476EF5">
      <w:pPr>
        <w:spacing w:after="0"/>
        <w:rPr>
          <w:sz w:val="18"/>
          <w:szCs w:val="18"/>
        </w:rPr>
      </w:pPr>
      <w:r w:rsidRPr="00476EF5">
        <w:rPr>
          <w:b/>
          <w:bCs/>
          <w:sz w:val="18"/>
          <w:szCs w:val="18"/>
        </w:rPr>
        <w:t>WMO</w:t>
      </w:r>
      <w:r w:rsidRPr="00476EF5">
        <w:rPr>
          <w:sz w:val="18"/>
          <w:szCs w:val="18"/>
        </w:rPr>
        <w:t xml:space="preserve"> CHECKS and BANK WIRES for BULLION [</w:t>
      </w:r>
      <w:r w:rsidRPr="00476EF5">
        <w:rPr>
          <w:sz w:val="18"/>
          <w:szCs w:val="18"/>
          <w:highlight w:val="yellow"/>
        </w:rPr>
        <w:t>LIQUIDITY</w:t>
      </w:r>
      <w:r w:rsidRPr="00476EF5">
        <w:rPr>
          <w:sz w:val="18"/>
          <w:szCs w:val="18"/>
        </w:rPr>
        <w:t>]</w:t>
      </w:r>
      <w:r>
        <w:rPr>
          <w:sz w:val="18"/>
          <w:szCs w:val="18"/>
        </w:rPr>
        <w:tab/>
        <w:t>$</w:t>
      </w:r>
      <w:r w:rsidRPr="00811570">
        <w:rPr>
          <w:b/>
          <w:bCs/>
          <w:color w:val="C00000"/>
          <w:sz w:val="18"/>
          <w:szCs w:val="18"/>
        </w:rPr>
        <w:t xml:space="preserve"> </w:t>
      </w:r>
      <w:r w:rsidRPr="00811570">
        <w:rPr>
          <w:b/>
          <w:bCs/>
          <w:color w:val="C00000"/>
          <w:sz w:val="18"/>
          <w:szCs w:val="18"/>
          <w:highlight w:val="yellow"/>
        </w:rPr>
        <w:t>375,000.00</w:t>
      </w:r>
      <w:r w:rsidRPr="00811570">
        <w:rPr>
          <w:b/>
          <w:bCs/>
          <w:color w:val="C00000"/>
          <w:sz w:val="18"/>
          <w:szCs w:val="18"/>
        </w:rPr>
        <w:t xml:space="preserve"> </w:t>
      </w:r>
      <w:r>
        <w:rPr>
          <w:sz w:val="18"/>
          <w:szCs w:val="18"/>
        </w:rPr>
        <w:t>into Bullion &amp; Numismatic Coins &amp; Bars</w:t>
      </w:r>
    </w:p>
    <w:p w14:paraId="75FC8D5E" w14:textId="180978AF" w:rsidR="00BA7ADE" w:rsidRPr="00BA7ADE" w:rsidRDefault="00BA7ADE" w:rsidP="00BA7ADE">
      <w:pPr>
        <w:pStyle w:val="ListParagraph"/>
        <w:numPr>
          <w:ilvl w:val="0"/>
          <w:numId w:val="2"/>
        </w:numPr>
        <w:spacing w:after="0"/>
        <w:rPr>
          <w:sz w:val="18"/>
          <w:szCs w:val="18"/>
        </w:rPr>
      </w:pPr>
      <w:r w:rsidRPr="001627E8">
        <w:rPr>
          <w:b/>
          <w:bCs/>
          <w:i/>
          <w:iCs/>
          <w:color w:val="C00000"/>
          <w:sz w:val="18"/>
          <w:szCs w:val="18"/>
        </w:rPr>
        <w:t>TRESSPASSED &amp; HIGHJACKED</w:t>
      </w:r>
      <w:r>
        <w:rPr>
          <w:sz w:val="18"/>
          <w:szCs w:val="18"/>
        </w:rPr>
        <w:t xml:space="preserve"> by </w:t>
      </w:r>
      <w:r w:rsidRPr="00693E0E">
        <w:rPr>
          <w:b/>
          <w:bCs/>
          <w:color w:val="C00000"/>
          <w:sz w:val="18"/>
          <w:szCs w:val="18"/>
          <w:highlight w:val="yellow"/>
        </w:rPr>
        <w:t xml:space="preserve">NOLAN </w:t>
      </w:r>
      <w:proofErr w:type="gramStart"/>
      <w:r w:rsidRPr="00693E0E">
        <w:rPr>
          <w:b/>
          <w:bCs/>
          <w:color w:val="C00000"/>
          <w:sz w:val="18"/>
          <w:szCs w:val="18"/>
          <w:highlight w:val="yellow"/>
        </w:rPr>
        <w:t>THOMAS  KNIGHT</w:t>
      </w:r>
      <w:proofErr w:type="gramEnd"/>
      <w:r w:rsidRPr="00BA7ADE">
        <w:rPr>
          <w:b/>
          <w:bCs/>
          <w:sz w:val="16"/>
          <w:szCs w:val="16"/>
        </w:rPr>
        <w:t xml:space="preserve"> in CRIMINAL RICO VIOLATIONS </w:t>
      </w:r>
      <w:r w:rsidR="00FE735A">
        <w:rPr>
          <w:b/>
          <w:bCs/>
          <w:sz w:val="16"/>
          <w:szCs w:val="16"/>
        </w:rPr>
        <w:t>of</w:t>
      </w:r>
      <w:r w:rsidRPr="00BA7ADE">
        <w:rPr>
          <w:b/>
          <w:bCs/>
          <w:sz w:val="16"/>
          <w:szCs w:val="16"/>
        </w:rPr>
        <w:t xml:space="preserve"> “</w:t>
      </w:r>
      <w:r w:rsidRPr="00693E0E">
        <w:rPr>
          <w:b/>
          <w:bCs/>
          <w:color w:val="C00000"/>
          <w:sz w:val="16"/>
          <w:szCs w:val="16"/>
          <w:highlight w:val="yellow"/>
        </w:rPr>
        <w:t>IDENTIFIEDS</w:t>
      </w:r>
      <w:r w:rsidRPr="00BA7ADE">
        <w:rPr>
          <w:b/>
          <w:bCs/>
          <w:sz w:val="16"/>
          <w:szCs w:val="16"/>
        </w:rPr>
        <w:t>”</w:t>
      </w:r>
    </w:p>
    <w:p w14:paraId="5516C875" w14:textId="3D36B5D5" w:rsidR="00476EF5" w:rsidRDefault="00476EF5" w:rsidP="00476EF5">
      <w:pPr>
        <w:spacing w:after="0"/>
        <w:rPr>
          <w:b/>
          <w:bCs/>
          <w:sz w:val="16"/>
          <w:szCs w:val="16"/>
        </w:rPr>
      </w:pPr>
      <w:r w:rsidRPr="00476EF5">
        <w:rPr>
          <w:b/>
          <w:bCs/>
          <w:sz w:val="18"/>
          <w:szCs w:val="18"/>
        </w:rPr>
        <w:t>SEDONAWEST</w:t>
      </w:r>
      <w:r>
        <w:rPr>
          <w:sz w:val="18"/>
          <w:szCs w:val="18"/>
        </w:rPr>
        <w:t>™ COMPANY w Divisional Unit (</w:t>
      </w:r>
      <w:r w:rsidRPr="00476EF5">
        <w:rPr>
          <w:b/>
          <w:bCs/>
          <w:color w:val="C00000"/>
          <w:sz w:val="18"/>
          <w:szCs w:val="18"/>
        </w:rPr>
        <w:t>PUGWONKA</w:t>
      </w:r>
      <w:r>
        <w:rPr>
          <w:sz w:val="18"/>
          <w:szCs w:val="18"/>
        </w:rPr>
        <w:t>™)</w:t>
      </w:r>
      <w:r>
        <w:rPr>
          <w:sz w:val="18"/>
          <w:szCs w:val="18"/>
        </w:rPr>
        <w:tab/>
        <w:t xml:space="preserve">$   </w:t>
      </w:r>
      <w:r w:rsidRPr="00811570">
        <w:rPr>
          <w:b/>
          <w:bCs/>
          <w:color w:val="C00000"/>
          <w:sz w:val="18"/>
          <w:szCs w:val="18"/>
        </w:rPr>
        <w:t xml:space="preserve"> </w:t>
      </w:r>
      <w:r w:rsidRPr="00811570">
        <w:rPr>
          <w:b/>
          <w:bCs/>
          <w:color w:val="C00000"/>
          <w:sz w:val="18"/>
          <w:szCs w:val="18"/>
          <w:highlight w:val="yellow"/>
        </w:rPr>
        <w:t>75,000.00</w:t>
      </w:r>
      <w:r>
        <w:rPr>
          <w:sz w:val="18"/>
          <w:szCs w:val="18"/>
        </w:rPr>
        <w:t xml:space="preserve"> of CAPITAL into VEHICLES </w:t>
      </w:r>
      <w:r w:rsidRPr="00476EF5">
        <w:rPr>
          <w:sz w:val="16"/>
          <w:szCs w:val="16"/>
        </w:rPr>
        <w:t>[</w:t>
      </w:r>
      <w:r w:rsidRPr="00476EF5">
        <w:rPr>
          <w:b/>
          <w:bCs/>
          <w:color w:val="00B050"/>
          <w:sz w:val="16"/>
          <w:szCs w:val="16"/>
        </w:rPr>
        <w:t>held in TRUSTS</w:t>
      </w:r>
      <w:r w:rsidRPr="00476EF5">
        <w:rPr>
          <w:b/>
          <w:bCs/>
          <w:sz w:val="16"/>
          <w:szCs w:val="16"/>
        </w:rPr>
        <w:t>]</w:t>
      </w:r>
    </w:p>
    <w:p w14:paraId="1C9FAF48" w14:textId="178BE969" w:rsidR="004D5F18" w:rsidRPr="00FE735A" w:rsidRDefault="004D5F18" w:rsidP="00476EF5">
      <w:pPr>
        <w:spacing w:after="0"/>
        <w:rPr>
          <w:sz w:val="16"/>
          <w:szCs w:val="16"/>
        </w:rPr>
      </w:pPr>
      <w:r>
        <w:rPr>
          <w:sz w:val="18"/>
          <w:szCs w:val="18"/>
        </w:rPr>
        <w:t xml:space="preserve">w </w:t>
      </w:r>
      <w:r w:rsidRPr="00811570">
        <w:rPr>
          <w:b/>
          <w:bCs/>
          <w:sz w:val="18"/>
          <w:szCs w:val="18"/>
        </w:rPr>
        <w:t xml:space="preserve">Divisional </w:t>
      </w:r>
      <w:r w:rsidR="00811570">
        <w:rPr>
          <w:b/>
          <w:bCs/>
          <w:sz w:val="18"/>
          <w:szCs w:val="18"/>
        </w:rPr>
        <w:t xml:space="preserve">Operations </w:t>
      </w:r>
      <w:r w:rsidRPr="00811570">
        <w:rPr>
          <w:b/>
          <w:bCs/>
          <w:sz w:val="18"/>
          <w:szCs w:val="18"/>
        </w:rPr>
        <w:t xml:space="preserve">Unit </w:t>
      </w:r>
      <w:r>
        <w:rPr>
          <w:sz w:val="18"/>
          <w:szCs w:val="18"/>
        </w:rPr>
        <w:t>(</w:t>
      </w:r>
      <w:r w:rsidRPr="00476EF5">
        <w:rPr>
          <w:b/>
          <w:bCs/>
          <w:color w:val="C00000"/>
          <w:sz w:val="18"/>
          <w:szCs w:val="18"/>
        </w:rPr>
        <w:t>PUGWONKA</w:t>
      </w:r>
      <w:r>
        <w:rPr>
          <w:sz w:val="18"/>
          <w:szCs w:val="18"/>
        </w:rPr>
        <w:t>™)</w:t>
      </w:r>
      <w:r>
        <w:rPr>
          <w:sz w:val="18"/>
          <w:szCs w:val="18"/>
        </w:rPr>
        <w:tab/>
      </w:r>
      <w:r>
        <w:rPr>
          <w:sz w:val="18"/>
          <w:szCs w:val="18"/>
        </w:rPr>
        <w:tab/>
      </w:r>
      <w:r>
        <w:rPr>
          <w:sz w:val="18"/>
          <w:szCs w:val="18"/>
        </w:rPr>
        <w:tab/>
        <w:t xml:space="preserve">$    </w:t>
      </w:r>
      <w:r w:rsidRPr="00811570">
        <w:rPr>
          <w:b/>
          <w:bCs/>
          <w:color w:val="FF0000"/>
          <w:sz w:val="18"/>
          <w:szCs w:val="18"/>
        </w:rPr>
        <w:t xml:space="preserve"> </w:t>
      </w:r>
      <w:r w:rsidRPr="00811570">
        <w:rPr>
          <w:b/>
          <w:bCs/>
          <w:color w:val="FF0000"/>
          <w:sz w:val="18"/>
          <w:szCs w:val="18"/>
          <w:highlight w:val="yellow"/>
        </w:rPr>
        <w:t>250,000.00</w:t>
      </w:r>
      <w:r>
        <w:rPr>
          <w:sz w:val="18"/>
          <w:szCs w:val="18"/>
        </w:rPr>
        <w:t>_.00</w:t>
      </w:r>
      <w:r w:rsidRPr="00FE735A">
        <w:rPr>
          <w:sz w:val="16"/>
          <w:szCs w:val="16"/>
        </w:rPr>
        <w:t xml:space="preserve"> </w:t>
      </w:r>
      <w:r w:rsidRPr="00FE735A">
        <w:rPr>
          <w:b/>
          <w:bCs/>
          <w:sz w:val="16"/>
          <w:szCs w:val="16"/>
        </w:rPr>
        <w:t xml:space="preserve">WEB SITES </w:t>
      </w:r>
      <w:r w:rsidRPr="00FE735A">
        <w:rPr>
          <w:sz w:val="16"/>
          <w:szCs w:val="16"/>
        </w:rPr>
        <w:t>and</w:t>
      </w:r>
      <w:r w:rsidRPr="00FE735A">
        <w:rPr>
          <w:color w:val="C00000"/>
          <w:sz w:val="16"/>
          <w:szCs w:val="16"/>
        </w:rPr>
        <w:t xml:space="preserve"> </w:t>
      </w:r>
      <w:r w:rsidRPr="00FE735A">
        <w:rPr>
          <w:b/>
          <w:bCs/>
          <w:color w:val="C00000"/>
          <w:sz w:val="16"/>
          <w:szCs w:val="16"/>
        </w:rPr>
        <w:t>CAPITAL</w:t>
      </w:r>
      <w:r w:rsidR="00FE735A" w:rsidRPr="00FE735A">
        <w:rPr>
          <w:sz w:val="16"/>
          <w:szCs w:val="16"/>
        </w:rPr>
        <w:t xml:space="preserve"> </w:t>
      </w:r>
      <w:r w:rsidR="00FE735A" w:rsidRPr="00FE735A">
        <w:rPr>
          <w:b/>
          <w:bCs/>
          <w:sz w:val="16"/>
          <w:szCs w:val="16"/>
        </w:rPr>
        <w:t>ON LEDGERS</w:t>
      </w:r>
      <w:r w:rsidRPr="00FE735A">
        <w:rPr>
          <w:b/>
          <w:bCs/>
          <w:sz w:val="16"/>
          <w:szCs w:val="16"/>
        </w:rPr>
        <w:t xml:space="preserve"> </w:t>
      </w:r>
    </w:p>
    <w:p w14:paraId="1E13758F" w14:textId="5E42B763" w:rsidR="00BA7ADE" w:rsidRPr="00BA7ADE" w:rsidRDefault="00BA7ADE" w:rsidP="00BA7ADE">
      <w:pPr>
        <w:pStyle w:val="ListParagraph"/>
        <w:numPr>
          <w:ilvl w:val="0"/>
          <w:numId w:val="2"/>
        </w:numPr>
        <w:spacing w:after="0"/>
        <w:rPr>
          <w:sz w:val="18"/>
          <w:szCs w:val="18"/>
        </w:rPr>
      </w:pPr>
      <w:r w:rsidRPr="001627E8">
        <w:rPr>
          <w:b/>
          <w:bCs/>
          <w:i/>
          <w:iCs/>
          <w:color w:val="C00000"/>
          <w:sz w:val="18"/>
          <w:szCs w:val="18"/>
        </w:rPr>
        <w:t>TRESSPASSED &amp; HIGHJACKED</w:t>
      </w:r>
      <w:r w:rsidRPr="001627E8">
        <w:rPr>
          <w:i/>
          <w:iCs/>
          <w:sz w:val="18"/>
          <w:szCs w:val="18"/>
        </w:rPr>
        <w:t xml:space="preserve"> </w:t>
      </w:r>
      <w:r>
        <w:rPr>
          <w:sz w:val="18"/>
          <w:szCs w:val="18"/>
        </w:rPr>
        <w:t xml:space="preserve">by </w:t>
      </w:r>
      <w:r w:rsidRPr="00693E0E">
        <w:rPr>
          <w:b/>
          <w:bCs/>
          <w:color w:val="C00000"/>
          <w:sz w:val="18"/>
          <w:szCs w:val="18"/>
          <w:highlight w:val="yellow"/>
        </w:rPr>
        <w:t xml:space="preserve">NOLAN </w:t>
      </w:r>
      <w:proofErr w:type="gramStart"/>
      <w:r w:rsidRPr="00693E0E">
        <w:rPr>
          <w:b/>
          <w:bCs/>
          <w:color w:val="C00000"/>
          <w:sz w:val="18"/>
          <w:szCs w:val="18"/>
          <w:highlight w:val="yellow"/>
        </w:rPr>
        <w:t>THOMAS  KNIGHT</w:t>
      </w:r>
      <w:proofErr w:type="gramEnd"/>
      <w:r w:rsidRPr="00BA7ADE">
        <w:rPr>
          <w:b/>
          <w:bCs/>
          <w:sz w:val="16"/>
          <w:szCs w:val="16"/>
        </w:rPr>
        <w:t xml:space="preserve"> in CRIMINAL RICO VIOLATIONS </w:t>
      </w:r>
      <w:r w:rsidR="00FE735A">
        <w:rPr>
          <w:b/>
          <w:bCs/>
          <w:sz w:val="16"/>
          <w:szCs w:val="16"/>
        </w:rPr>
        <w:t>of</w:t>
      </w:r>
      <w:r w:rsidRPr="00BA7ADE">
        <w:rPr>
          <w:b/>
          <w:bCs/>
          <w:sz w:val="16"/>
          <w:szCs w:val="16"/>
        </w:rPr>
        <w:t xml:space="preserve"> “</w:t>
      </w:r>
      <w:r w:rsidRPr="001627E8">
        <w:rPr>
          <w:b/>
          <w:bCs/>
          <w:color w:val="C00000"/>
          <w:sz w:val="16"/>
          <w:szCs w:val="16"/>
          <w:highlight w:val="yellow"/>
        </w:rPr>
        <w:t>IDENTIFIEDS</w:t>
      </w:r>
      <w:r w:rsidRPr="00BA7ADE">
        <w:rPr>
          <w:b/>
          <w:bCs/>
          <w:sz w:val="16"/>
          <w:szCs w:val="16"/>
        </w:rPr>
        <w:t>”</w:t>
      </w:r>
    </w:p>
    <w:p w14:paraId="52B26362" w14:textId="0BF7654A" w:rsidR="004D5F18" w:rsidRPr="003764F5" w:rsidRDefault="00AD7BCA" w:rsidP="00476EF5">
      <w:pPr>
        <w:spacing w:after="0"/>
        <w:rPr>
          <w:b/>
          <w:bCs/>
          <w:sz w:val="16"/>
          <w:szCs w:val="16"/>
        </w:rPr>
      </w:pPr>
      <w:r>
        <w:t>______________________________________________________________________________________</w:t>
      </w:r>
    </w:p>
    <w:p w14:paraId="0B3342DA" w14:textId="2818520A" w:rsidR="004D5F18" w:rsidRDefault="004D5F18" w:rsidP="00476EF5">
      <w:pPr>
        <w:spacing w:after="0"/>
        <w:rPr>
          <w:sz w:val="16"/>
          <w:szCs w:val="16"/>
        </w:rPr>
      </w:pPr>
      <w:r w:rsidRPr="003764F5">
        <w:rPr>
          <w:b/>
          <w:bCs/>
          <w:sz w:val="16"/>
          <w:szCs w:val="16"/>
        </w:rPr>
        <w:t>UNIDENTIFIED BUSINESS ORGANIZATIONS</w:t>
      </w:r>
      <w:r>
        <w:rPr>
          <w:sz w:val="16"/>
          <w:szCs w:val="16"/>
        </w:rPr>
        <w:t xml:space="preserve"> [ </w:t>
      </w:r>
      <w:proofErr w:type="gramStart"/>
      <w:r>
        <w:rPr>
          <w:sz w:val="16"/>
          <w:szCs w:val="16"/>
        </w:rPr>
        <w:t>UBO ]</w:t>
      </w:r>
      <w:proofErr w:type="gramEnd"/>
    </w:p>
    <w:p w14:paraId="2C0003B8" w14:textId="49D69822" w:rsidR="004D5F18" w:rsidRDefault="004D5F18" w:rsidP="00476EF5">
      <w:pPr>
        <w:spacing w:after="0"/>
        <w:rPr>
          <w:sz w:val="16"/>
          <w:szCs w:val="16"/>
        </w:rPr>
      </w:pPr>
      <w:r>
        <w:rPr>
          <w:sz w:val="16"/>
          <w:szCs w:val="16"/>
        </w:rPr>
        <w:t xml:space="preserve">Elevated Health Life </w:t>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roofErr w:type="gramStart"/>
      <w:r w:rsidRPr="00154337">
        <w:rPr>
          <w:b/>
          <w:bCs/>
          <w:color w:val="002060"/>
          <w:sz w:val="16"/>
          <w:szCs w:val="16"/>
        </w:rPr>
        <w:t>150,000.00</w:t>
      </w:r>
      <w:r w:rsidR="003764F5">
        <w:rPr>
          <w:sz w:val="16"/>
          <w:szCs w:val="16"/>
        </w:rPr>
        <w:t xml:space="preserve">  [</w:t>
      </w:r>
      <w:proofErr w:type="gramEnd"/>
      <w:r w:rsidR="003764F5">
        <w:rPr>
          <w:sz w:val="16"/>
          <w:szCs w:val="16"/>
        </w:rPr>
        <w:t xml:space="preserve">initialization costs </w:t>
      </w:r>
      <w:proofErr w:type="spellStart"/>
      <w:r w:rsidR="003764F5">
        <w:rPr>
          <w:sz w:val="16"/>
          <w:szCs w:val="16"/>
        </w:rPr>
        <w:t>rto</w:t>
      </w:r>
      <w:proofErr w:type="spellEnd"/>
      <w:r w:rsidR="003764F5">
        <w:rPr>
          <w:sz w:val="16"/>
          <w:szCs w:val="16"/>
        </w:rPr>
        <w:t xml:space="preserve"> pre-engage to Charter]</w:t>
      </w:r>
    </w:p>
    <w:p w14:paraId="26A6FFB8" w14:textId="515A503F" w:rsidR="004D5F18" w:rsidRDefault="004D5F18" w:rsidP="00476EF5">
      <w:pPr>
        <w:spacing w:after="0"/>
        <w:rPr>
          <w:sz w:val="16"/>
          <w:szCs w:val="16"/>
        </w:rPr>
      </w:pPr>
      <w:r>
        <w:rPr>
          <w:sz w:val="16"/>
          <w:szCs w:val="16"/>
        </w:rPr>
        <w:t>Western Minerals &amp; Ores Bank [Pre-Charter]</w:t>
      </w:r>
      <w:r>
        <w:rPr>
          <w:sz w:val="16"/>
          <w:szCs w:val="16"/>
        </w:rPr>
        <w:tab/>
      </w:r>
      <w:r>
        <w:rPr>
          <w:sz w:val="16"/>
          <w:szCs w:val="16"/>
        </w:rPr>
        <w:tab/>
      </w:r>
      <w:r>
        <w:rPr>
          <w:sz w:val="16"/>
          <w:szCs w:val="16"/>
        </w:rPr>
        <w:tab/>
        <w:t>$</w:t>
      </w:r>
      <w:r w:rsidRPr="00154337">
        <w:rPr>
          <w:b/>
          <w:bCs/>
          <w:color w:val="002060"/>
          <w:sz w:val="16"/>
          <w:szCs w:val="16"/>
        </w:rPr>
        <w:t xml:space="preserve"> 150,000.00</w:t>
      </w:r>
      <w:proofErr w:type="gramStart"/>
      <w:r w:rsidR="003764F5">
        <w:rPr>
          <w:sz w:val="16"/>
          <w:szCs w:val="16"/>
        </w:rPr>
        <w:t xml:space="preserve">   [</w:t>
      </w:r>
      <w:proofErr w:type="gramEnd"/>
      <w:r w:rsidR="003764F5">
        <w:rPr>
          <w:sz w:val="16"/>
          <w:szCs w:val="16"/>
        </w:rPr>
        <w:t xml:space="preserve">initialization costs </w:t>
      </w:r>
      <w:proofErr w:type="spellStart"/>
      <w:r w:rsidR="003764F5">
        <w:rPr>
          <w:sz w:val="16"/>
          <w:szCs w:val="16"/>
        </w:rPr>
        <w:t>rto</w:t>
      </w:r>
      <w:proofErr w:type="spellEnd"/>
      <w:r w:rsidR="003764F5">
        <w:rPr>
          <w:sz w:val="16"/>
          <w:szCs w:val="16"/>
        </w:rPr>
        <w:t xml:space="preserve"> pre-engage to Charter]</w:t>
      </w:r>
    </w:p>
    <w:p w14:paraId="795590C7" w14:textId="38C189DC" w:rsidR="004D5F18" w:rsidRDefault="004D5F18" w:rsidP="00476EF5">
      <w:pPr>
        <w:spacing w:after="0"/>
        <w:rPr>
          <w:sz w:val="16"/>
          <w:szCs w:val="16"/>
        </w:rPr>
      </w:pPr>
      <w:r>
        <w:rPr>
          <w:sz w:val="16"/>
          <w:szCs w:val="16"/>
        </w:rPr>
        <w:t>Ocean Cargo Bank [Pre-Charter]</w:t>
      </w:r>
      <w:r>
        <w:rPr>
          <w:sz w:val="16"/>
          <w:szCs w:val="16"/>
        </w:rPr>
        <w:tab/>
      </w:r>
      <w:r>
        <w:rPr>
          <w:sz w:val="16"/>
          <w:szCs w:val="16"/>
        </w:rPr>
        <w:tab/>
      </w:r>
      <w:r>
        <w:rPr>
          <w:sz w:val="16"/>
          <w:szCs w:val="16"/>
        </w:rPr>
        <w:tab/>
      </w:r>
      <w:r>
        <w:rPr>
          <w:sz w:val="16"/>
          <w:szCs w:val="16"/>
        </w:rPr>
        <w:tab/>
      </w:r>
      <w:proofErr w:type="gramStart"/>
      <w:r>
        <w:rPr>
          <w:sz w:val="16"/>
          <w:szCs w:val="16"/>
        </w:rPr>
        <w:t>$</w:t>
      </w:r>
      <w:r w:rsidRPr="00154337">
        <w:rPr>
          <w:b/>
          <w:bCs/>
          <w:color w:val="002060"/>
          <w:sz w:val="16"/>
          <w:szCs w:val="16"/>
        </w:rPr>
        <w:t xml:space="preserve">  150,000.00</w:t>
      </w:r>
      <w:proofErr w:type="gramEnd"/>
      <w:r>
        <w:rPr>
          <w:sz w:val="16"/>
          <w:szCs w:val="16"/>
        </w:rPr>
        <w:t xml:space="preserve"> </w:t>
      </w:r>
      <w:r w:rsidR="003764F5">
        <w:rPr>
          <w:sz w:val="16"/>
          <w:szCs w:val="16"/>
        </w:rPr>
        <w:t xml:space="preserve">  [initialization costs </w:t>
      </w:r>
      <w:proofErr w:type="spellStart"/>
      <w:r w:rsidR="003764F5">
        <w:rPr>
          <w:sz w:val="16"/>
          <w:szCs w:val="16"/>
        </w:rPr>
        <w:t>rto</w:t>
      </w:r>
      <w:proofErr w:type="spellEnd"/>
      <w:r w:rsidR="003764F5">
        <w:rPr>
          <w:sz w:val="16"/>
          <w:szCs w:val="16"/>
        </w:rPr>
        <w:t xml:space="preserve"> pre-engage to Charter]</w:t>
      </w:r>
    </w:p>
    <w:p w14:paraId="60EF5973" w14:textId="0E557D2F" w:rsidR="004D5F18" w:rsidRDefault="00AD7BCA" w:rsidP="00476EF5">
      <w:pPr>
        <w:spacing w:after="0"/>
        <w:rPr>
          <w:sz w:val="16"/>
          <w:szCs w:val="16"/>
        </w:rPr>
      </w:pPr>
      <w:r>
        <w:t>______________________________________________________________________________________</w:t>
      </w:r>
    </w:p>
    <w:p w14:paraId="27025C58" w14:textId="1C05BBCE" w:rsidR="004D5F18" w:rsidRDefault="004D5F18" w:rsidP="00476EF5">
      <w:pPr>
        <w:spacing w:after="0"/>
        <w:rPr>
          <w:sz w:val="16"/>
          <w:szCs w:val="16"/>
        </w:rPr>
      </w:pPr>
      <w:r w:rsidRPr="003764F5">
        <w:rPr>
          <w:b/>
          <w:bCs/>
          <w:sz w:val="16"/>
          <w:szCs w:val="16"/>
        </w:rPr>
        <w:t>ESCHELON CAPITAL</w:t>
      </w:r>
      <w:r>
        <w:rPr>
          <w:sz w:val="16"/>
          <w:szCs w:val="16"/>
        </w:rPr>
        <w:t xml:space="preserve"> “Bank to Bank of Company Investments/ Wires”</w:t>
      </w:r>
      <w:r>
        <w:rPr>
          <w:sz w:val="16"/>
          <w:szCs w:val="16"/>
        </w:rPr>
        <w:tab/>
      </w:r>
      <w:r w:rsidRPr="004D5F18">
        <w:rPr>
          <w:sz w:val="16"/>
          <w:szCs w:val="16"/>
        </w:rPr>
        <w:t xml:space="preserve">Investment Accounts </w:t>
      </w:r>
      <w:r>
        <w:rPr>
          <w:sz w:val="16"/>
          <w:szCs w:val="16"/>
        </w:rPr>
        <w:t xml:space="preserve">that are </w:t>
      </w:r>
      <w:r w:rsidRPr="004D5F18">
        <w:rPr>
          <w:sz w:val="16"/>
          <w:szCs w:val="16"/>
        </w:rPr>
        <w:t xml:space="preserve">Curated by </w:t>
      </w:r>
      <w:proofErr w:type="spellStart"/>
      <w:r w:rsidRPr="004D5F18">
        <w:rPr>
          <w:sz w:val="16"/>
          <w:szCs w:val="16"/>
        </w:rPr>
        <w:t>Eschelon</w:t>
      </w:r>
      <w:proofErr w:type="spellEnd"/>
    </w:p>
    <w:p w14:paraId="2863A32C" w14:textId="0A2E2A18" w:rsidR="004D5F18" w:rsidRPr="00DA1E24" w:rsidRDefault="004D5F18" w:rsidP="00476EF5">
      <w:pPr>
        <w:spacing w:after="0"/>
        <w:rPr>
          <w:sz w:val="16"/>
          <w:szCs w:val="16"/>
        </w:rPr>
      </w:pPr>
      <w:r>
        <w:rPr>
          <w:sz w:val="16"/>
          <w:szCs w:val="16"/>
        </w:rPr>
        <w:t xml:space="preserve">Cigar Company investments with Contract and Track &amp; Trace </w:t>
      </w:r>
      <w:r>
        <w:rPr>
          <w:sz w:val="16"/>
          <w:szCs w:val="16"/>
        </w:rPr>
        <w:tab/>
      </w:r>
      <w:r>
        <w:rPr>
          <w:sz w:val="16"/>
          <w:szCs w:val="16"/>
        </w:rPr>
        <w:tab/>
        <w:t>$</w:t>
      </w:r>
      <w:r w:rsidRPr="00DA1E24">
        <w:rPr>
          <w:b/>
          <w:bCs/>
          <w:color w:val="C00000"/>
          <w:sz w:val="16"/>
          <w:szCs w:val="16"/>
          <w:highlight w:val="yellow"/>
          <w:u w:val="single"/>
        </w:rPr>
        <w:t>120,000.00</w:t>
      </w:r>
      <w:r w:rsidR="00DA1E24">
        <w:rPr>
          <w:b/>
          <w:bCs/>
          <w:color w:val="C00000"/>
          <w:sz w:val="16"/>
          <w:szCs w:val="16"/>
        </w:rPr>
        <w:t xml:space="preserve"> </w:t>
      </w:r>
      <w:proofErr w:type="gramStart"/>
      <w:r w:rsidR="00DA1E24">
        <w:rPr>
          <w:b/>
          <w:bCs/>
          <w:color w:val="C00000"/>
          <w:sz w:val="16"/>
          <w:szCs w:val="16"/>
        </w:rPr>
        <w:t xml:space="preserve">   </w:t>
      </w:r>
      <w:r w:rsidR="00DA1E24">
        <w:rPr>
          <w:sz w:val="16"/>
          <w:szCs w:val="16"/>
        </w:rPr>
        <w:t>[</w:t>
      </w:r>
      <w:proofErr w:type="gramEnd"/>
      <w:r w:rsidR="00DA1E24">
        <w:rPr>
          <w:sz w:val="16"/>
          <w:szCs w:val="16"/>
        </w:rPr>
        <w:t>Presently inside litigation and law suit)</w:t>
      </w:r>
    </w:p>
    <w:p w14:paraId="7AB7F502" w14:textId="04AABE80" w:rsidR="004D5F18" w:rsidRDefault="00DD666B" w:rsidP="00476EF5">
      <w:pPr>
        <w:spacing w:after="0"/>
        <w:rPr>
          <w:sz w:val="16"/>
          <w:szCs w:val="16"/>
        </w:rPr>
      </w:pPr>
      <w:r w:rsidRPr="00693E0E">
        <w:rPr>
          <w:b/>
          <w:bCs/>
          <w:color w:val="275317" w:themeColor="accent6" w:themeShade="80"/>
          <w:sz w:val="16"/>
          <w:szCs w:val="16"/>
        </w:rPr>
        <w:t>HARD</w:t>
      </w:r>
      <w:r w:rsidRPr="00693E0E">
        <w:rPr>
          <w:b/>
          <w:bCs/>
          <w:color w:val="275317" w:themeColor="accent6" w:themeShade="80"/>
          <w:sz w:val="16"/>
          <w:szCs w:val="16"/>
          <w:u w:val="single"/>
        </w:rPr>
        <w:t xml:space="preserve"> </w:t>
      </w:r>
      <w:r w:rsidR="00693E0E" w:rsidRPr="00693E0E">
        <w:rPr>
          <w:b/>
          <w:bCs/>
          <w:color w:val="275317" w:themeColor="accent6" w:themeShade="80"/>
          <w:sz w:val="16"/>
          <w:szCs w:val="16"/>
          <w:highlight w:val="yellow"/>
          <w:u w:val="single"/>
        </w:rPr>
        <w:t>RW</w:t>
      </w:r>
      <w:r w:rsidRPr="00693E0E">
        <w:rPr>
          <w:b/>
          <w:bCs/>
          <w:color w:val="275317" w:themeColor="accent6" w:themeShade="80"/>
          <w:sz w:val="16"/>
          <w:szCs w:val="16"/>
          <w:highlight w:val="yellow"/>
          <w:u w:val="single"/>
        </w:rPr>
        <w:t>A</w:t>
      </w:r>
      <w:r w:rsidRPr="00693E0E">
        <w:rPr>
          <w:b/>
          <w:bCs/>
          <w:color w:val="275317" w:themeColor="accent6" w:themeShade="80"/>
          <w:sz w:val="16"/>
          <w:szCs w:val="16"/>
        </w:rPr>
        <w:t>SSETS</w:t>
      </w:r>
      <w:r>
        <w:rPr>
          <w:sz w:val="16"/>
          <w:szCs w:val="16"/>
        </w:rPr>
        <w:t xml:space="preserve"> inside </w:t>
      </w:r>
      <w:proofErr w:type="spellStart"/>
      <w:r w:rsidR="00DA1E24">
        <w:rPr>
          <w:sz w:val="16"/>
          <w:szCs w:val="16"/>
        </w:rPr>
        <w:t>the</w:t>
      </w:r>
      <w:r>
        <w:rPr>
          <w:sz w:val="16"/>
          <w:szCs w:val="16"/>
        </w:rPr>
        <w:t>BLOCKCHAIN</w:t>
      </w:r>
      <w:proofErr w:type="spellEnd"/>
      <w:r>
        <w:rPr>
          <w:sz w:val="16"/>
          <w:szCs w:val="16"/>
        </w:rPr>
        <w:t xml:space="preserve"> at Difi_Web3.0_AssetsClass</w:t>
      </w:r>
      <w:r w:rsidR="004D5F18">
        <w:rPr>
          <w:sz w:val="16"/>
          <w:szCs w:val="16"/>
        </w:rPr>
        <w:tab/>
        <w:t>$</w:t>
      </w:r>
      <w:r w:rsidR="004D5F18" w:rsidRPr="00693E0E">
        <w:rPr>
          <w:b/>
          <w:bCs/>
          <w:color w:val="275317" w:themeColor="accent6" w:themeShade="80"/>
          <w:sz w:val="16"/>
          <w:szCs w:val="16"/>
          <w:highlight w:val="yellow"/>
        </w:rPr>
        <w:t>225,000.00</w:t>
      </w:r>
      <w:r w:rsidR="00DA1E24">
        <w:rPr>
          <w:sz w:val="16"/>
          <w:szCs w:val="16"/>
        </w:rPr>
        <w:t xml:space="preserve"> [Digital Assets Portfolio in BTV &amp; other “Crypto”]</w:t>
      </w:r>
    </w:p>
    <w:p w14:paraId="7D4C5F71" w14:textId="32479C18" w:rsidR="004D5F18" w:rsidRDefault="00AD7BCA" w:rsidP="00476EF5">
      <w:pPr>
        <w:spacing w:after="0"/>
        <w:rPr>
          <w:sz w:val="16"/>
          <w:szCs w:val="16"/>
        </w:rPr>
      </w:pPr>
      <w:r>
        <w:t>______________________________________________________________________________________</w:t>
      </w:r>
    </w:p>
    <w:p w14:paraId="2279F6C4" w14:textId="3E79212D" w:rsidR="004D5F18" w:rsidRDefault="004D5F18" w:rsidP="00476EF5">
      <w:pPr>
        <w:spacing w:after="0"/>
        <w:rPr>
          <w:sz w:val="16"/>
          <w:szCs w:val="16"/>
        </w:rPr>
      </w:pPr>
      <w:r w:rsidRPr="00693E0E">
        <w:rPr>
          <w:b/>
          <w:bCs/>
          <w:color w:val="C00000"/>
          <w:sz w:val="16"/>
          <w:szCs w:val="16"/>
          <w:highlight w:val="yellow"/>
          <w:u w:val="single"/>
        </w:rPr>
        <w:t>CONTRACTUAL CAPITAL</w:t>
      </w:r>
      <w:r w:rsidR="00693E0E">
        <w:rPr>
          <w:b/>
          <w:bCs/>
          <w:sz w:val="16"/>
          <w:szCs w:val="16"/>
        </w:rPr>
        <w:t xml:space="preserve"> [</w:t>
      </w:r>
      <w:r w:rsidRPr="003764F5">
        <w:rPr>
          <w:b/>
          <w:bCs/>
          <w:sz w:val="16"/>
          <w:szCs w:val="16"/>
        </w:rPr>
        <w:t xml:space="preserve"> </w:t>
      </w:r>
      <w:r>
        <w:rPr>
          <w:sz w:val="16"/>
          <w:szCs w:val="16"/>
        </w:rPr>
        <w:t xml:space="preserve">INVESTED INTO SPECIFIC </w:t>
      </w:r>
      <w:r w:rsidR="00693E0E">
        <w:rPr>
          <w:sz w:val="16"/>
          <w:szCs w:val="16"/>
        </w:rPr>
        <w:t xml:space="preserve">VENTURES] related to </w:t>
      </w:r>
      <w:r w:rsidR="00693E0E" w:rsidRPr="00693E0E">
        <w:rPr>
          <w:b/>
          <w:bCs/>
          <w:color w:val="C00000"/>
          <w:sz w:val="16"/>
          <w:szCs w:val="16"/>
          <w:highlight w:val="yellow"/>
          <w:u w:val="single"/>
        </w:rPr>
        <w:t>EARTH DAYS 2023</w:t>
      </w:r>
      <w:r>
        <w:rPr>
          <w:sz w:val="16"/>
          <w:szCs w:val="16"/>
        </w:rPr>
        <w:t xml:space="preserve">: </w:t>
      </w:r>
    </w:p>
    <w:p w14:paraId="519FC7FD" w14:textId="37A18243" w:rsidR="004D5F18" w:rsidRDefault="004D5F18" w:rsidP="00476EF5">
      <w:pPr>
        <w:spacing w:after="0"/>
        <w:rPr>
          <w:sz w:val="16"/>
          <w:szCs w:val="16"/>
        </w:rPr>
      </w:pPr>
      <w:proofErr w:type="spellStart"/>
      <w:r>
        <w:rPr>
          <w:sz w:val="16"/>
          <w:szCs w:val="16"/>
        </w:rPr>
        <w:t>RealzV_Venture</w:t>
      </w:r>
      <w:proofErr w:type="spellEnd"/>
      <w:r>
        <w:rPr>
          <w:sz w:val="16"/>
          <w:szCs w:val="16"/>
        </w:rPr>
        <w:t xml:space="preserve"> related directly to EARTH DAYS 2022. </w:t>
      </w:r>
      <w:r>
        <w:rPr>
          <w:sz w:val="16"/>
          <w:szCs w:val="16"/>
        </w:rPr>
        <w:tab/>
      </w:r>
      <w:r>
        <w:rPr>
          <w:sz w:val="16"/>
          <w:szCs w:val="16"/>
        </w:rPr>
        <w:tab/>
        <w:t>$</w:t>
      </w:r>
      <w:r w:rsidRPr="00693E0E">
        <w:rPr>
          <w:b/>
          <w:bCs/>
          <w:color w:val="275317" w:themeColor="accent6" w:themeShade="80"/>
          <w:sz w:val="16"/>
          <w:szCs w:val="16"/>
          <w:highlight w:val="yellow"/>
        </w:rPr>
        <w:t>35,000.00</w:t>
      </w:r>
      <w:r>
        <w:rPr>
          <w:sz w:val="16"/>
          <w:szCs w:val="16"/>
        </w:rPr>
        <w:t xml:space="preserve"> of BANK WIRES</w:t>
      </w:r>
      <w:r w:rsidR="00693E0E">
        <w:rPr>
          <w:sz w:val="16"/>
          <w:szCs w:val="16"/>
        </w:rPr>
        <w:t xml:space="preserve"> under Track, Trace, Shield, Protect</w:t>
      </w:r>
    </w:p>
    <w:p w14:paraId="0495B016" w14:textId="185D28B8" w:rsidR="004D5F18" w:rsidRDefault="004D5F18" w:rsidP="00476EF5">
      <w:pPr>
        <w:spacing w:after="0"/>
        <w:rPr>
          <w:sz w:val="16"/>
          <w:szCs w:val="16"/>
        </w:rPr>
      </w:pPr>
      <w:proofErr w:type="spellStart"/>
      <w:r>
        <w:rPr>
          <w:sz w:val="16"/>
          <w:szCs w:val="16"/>
        </w:rPr>
        <w:t>RealzV_Venture</w:t>
      </w:r>
      <w:proofErr w:type="spellEnd"/>
      <w:r>
        <w:rPr>
          <w:sz w:val="16"/>
          <w:szCs w:val="16"/>
        </w:rPr>
        <w:t xml:space="preserve"> related directly to EARTH DAYS 2022. </w:t>
      </w:r>
      <w:r>
        <w:rPr>
          <w:sz w:val="16"/>
          <w:szCs w:val="16"/>
        </w:rPr>
        <w:tab/>
      </w:r>
      <w:r>
        <w:rPr>
          <w:sz w:val="16"/>
          <w:szCs w:val="16"/>
        </w:rPr>
        <w:tab/>
        <w:t xml:space="preserve">$ </w:t>
      </w:r>
      <w:r w:rsidR="000F3234" w:rsidRPr="000F3234">
        <w:rPr>
          <w:b/>
          <w:bCs/>
          <w:color w:val="C00000"/>
          <w:sz w:val="16"/>
          <w:szCs w:val="16"/>
          <w:highlight w:val="yellow"/>
        </w:rPr>
        <w:t>12,000,000.00</w:t>
      </w:r>
      <w:r w:rsidR="000F3234">
        <w:rPr>
          <w:b/>
          <w:bCs/>
          <w:color w:val="C00000"/>
          <w:sz w:val="16"/>
          <w:szCs w:val="16"/>
        </w:rPr>
        <w:t>*</w:t>
      </w:r>
      <w:r>
        <w:rPr>
          <w:sz w:val="16"/>
          <w:szCs w:val="16"/>
        </w:rPr>
        <w:t>__</w:t>
      </w:r>
      <w:r w:rsidRPr="004D5F18">
        <w:rPr>
          <w:sz w:val="16"/>
          <w:szCs w:val="16"/>
        </w:rPr>
        <w:t xml:space="preserve"> </w:t>
      </w:r>
      <w:r w:rsidRPr="004D5F18">
        <w:rPr>
          <w:sz w:val="16"/>
          <w:szCs w:val="16"/>
          <w:highlight w:val="yellow"/>
        </w:rPr>
        <w:t xml:space="preserve">related to </w:t>
      </w:r>
      <w:r w:rsidRPr="004D5F18">
        <w:rPr>
          <w:b/>
          <w:bCs/>
          <w:sz w:val="16"/>
          <w:szCs w:val="16"/>
          <w:highlight w:val="yellow"/>
        </w:rPr>
        <w:t>TORTPIG</w:t>
      </w:r>
      <w:r w:rsidRPr="004D5F18">
        <w:rPr>
          <w:sz w:val="16"/>
          <w:szCs w:val="16"/>
          <w:highlight w:val="yellow"/>
        </w:rPr>
        <w:t xml:space="preserve">™ &amp; </w:t>
      </w:r>
      <w:r w:rsidRPr="004D5F18">
        <w:rPr>
          <w:b/>
          <w:bCs/>
          <w:sz w:val="16"/>
          <w:szCs w:val="16"/>
          <w:highlight w:val="yellow"/>
        </w:rPr>
        <w:t>THUGNET</w:t>
      </w:r>
      <w:r w:rsidRPr="004D5F18">
        <w:rPr>
          <w:sz w:val="16"/>
          <w:szCs w:val="16"/>
          <w:highlight w:val="yellow"/>
        </w:rPr>
        <w:t>™</w:t>
      </w:r>
    </w:p>
    <w:p w14:paraId="4238A8C3" w14:textId="72F4A03B" w:rsidR="00AD7BCA" w:rsidRDefault="000F3234" w:rsidP="000F3234">
      <w:pPr>
        <w:pStyle w:val="ListParagraph"/>
        <w:spacing w:after="0"/>
        <w:rPr>
          <w:sz w:val="16"/>
          <w:szCs w:val="16"/>
        </w:rPr>
      </w:pPr>
      <w:r w:rsidRPr="00AD7BCA">
        <w:rPr>
          <w:b/>
          <w:bCs/>
          <w:sz w:val="32"/>
          <w:szCs w:val="32"/>
          <w:highlight w:val="yellow"/>
        </w:rPr>
        <w:t>*</w:t>
      </w:r>
      <w:r w:rsidRPr="00AD7BCA">
        <w:rPr>
          <w:b/>
          <w:bCs/>
          <w:color w:val="C00000"/>
          <w:sz w:val="16"/>
          <w:szCs w:val="16"/>
          <w:highlight w:val="yellow"/>
          <w:u w:val="single"/>
        </w:rPr>
        <w:t>$12,000,000.00</w:t>
      </w:r>
      <w:r w:rsidRPr="00AD7BCA">
        <w:rPr>
          <w:color w:val="C00000"/>
          <w:sz w:val="16"/>
          <w:szCs w:val="16"/>
        </w:rPr>
        <w:t xml:space="preserve"> </w:t>
      </w:r>
      <w:r w:rsidRPr="000F3234">
        <w:rPr>
          <w:sz w:val="16"/>
          <w:szCs w:val="16"/>
        </w:rPr>
        <w:t>USD in the ASSETS of ESCHELONMATRIX™</w:t>
      </w:r>
      <w:r w:rsidR="00AD7BCA">
        <w:rPr>
          <w:sz w:val="16"/>
          <w:szCs w:val="16"/>
        </w:rPr>
        <w:t xml:space="preserve"> that were </w:t>
      </w:r>
      <w:proofErr w:type="spellStart"/>
      <w:r w:rsidR="00AD7BCA">
        <w:rPr>
          <w:sz w:val="16"/>
          <w:szCs w:val="16"/>
        </w:rPr>
        <w:t>Tresspass</w:t>
      </w:r>
      <w:proofErr w:type="spellEnd"/>
      <w:r w:rsidR="00AD7BCA">
        <w:rPr>
          <w:sz w:val="16"/>
          <w:szCs w:val="16"/>
        </w:rPr>
        <w:t xml:space="preserve"> on and Highjacked by NOLAN THOMAS NEWBERRY and “The WHOKNEWBETTERS”;</w:t>
      </w:r>
      <w:r w:rsidRPr="000F3234">
        <w:rPr>
          <w:sz w:val="16"/>
          <w:szCs w:val="16"/>
        </w:rPr>
        <w:t xml:space="preserve"> which includes but is not limited to the following FELONY LEVEL of RICO ACT VIOLATIONS by NOLAN THOMAS KNIGHT aka NEWBERRY/THOMAS (</w:t>
      </w:r>
      <w:proofErr w:type="spellStart"/>
      <w:r w:rsidRPr="000F3234">
        <w:rPr>
          <w:sz w:val="16"/>
          <w:szCs w:val="16"/>
        </w:rPr>
        <w:t>NolanKnight</w:t>
      </w:r>
      <w:proofErr w:type="spellEnd"/>
      <w:r w:rsidRPr="000F3234">
        <w:rPr>
          <w:sz w:val="16"/>
          <w:szCs w:val="16"/>
        </w:rPr>
        <w:t xml:space="preserve">) and identified primary THUG and FELONY CRIMINAL GRUNOW/JEFFREY and other ‘identified aiders &amp; </w:t>
      </w:r>
      <w:proofErr w:type="spellStart"/>
      <w:r w:rsidRPr="000F3234">
        <w:rPr>
          <w:sz w:val="16"/>
          <w:szCs w:val="16"/>
        </w:rPr>
        <w:t>abetters’</w:t>
      </w:r>
      <w:proofErr w:type="spellEnd"/>
      <w:r w:rsidRPr="000F3234">
        <w:rPr>
          <w:sz w:val="16"/>
          <w:szCs w:val="16"/>
        </w:rPr>
        <w:t xml:space="preserve"> etc. et. al.  of DEFRAUDING TITLES of ESCHELON and TRUST SPHERE PROPERTIES, with Multi-State GRAND THEFT AUTO, TRESSPASSING on PRIVATE PROPERTIES, PRIVATE SPACES, TRESSPASSING into DRIVEWAYS, GARAGES, HOUSES to:  </w:t>
      </w:r>
    </w:p>
    <w:p w14:paraId="1BE2FE41" w14:textId="409C2B5F" w:rsidR="00AD7BCA" w:rsidRDefault="000F3234" w:rsidP="00AD7BCA">
      <w:pPr>
        <w:pStyle w:val="ListParagraph"/>
        <w:numPr>
          <w:ilvl w:val="0"/>
          <w:numId w:val="2"/>
        </w:numPr>
        <w:spacing w:after="0"/>
        <w:rPr>
          <w:sz w:val="16"/>
          <w:szCs w:val="16"/>
        </w:rPr>
      </w:pPr>
      <w:r w:rsidRPr="00AD7BCA">
        <w:rPr>
          <w:b/>
          <w:bCs/>
          <w:sz w:val="16"/>
          <w:szCs w:val="16"/>
        </w:rPr>
        <w:t>BREAK &amp; ENTER</w:t>
      </w:r>
      <w:r w:rsidRPr="000F3234">
        <w:rPr>
          <w:sz w:val="16"/>
          <w:szCs w:val="16"/>
        </w:rPr>
        <w:t xml:space="preserve"> and CONDUCT the THEFT of ESCHELON MANAGED and GENERATIONAL WEALTH MANAGEMENT of FAMILY OFFICE ASSETS &amp; PROPERTIES, which include but are not limited to everything this is delineated in YELLOW and RED Highlights in this document, but also other items on the General Ledgers, the Private Trust Sphere Ledgers</w:t>
      </w:r>
      <w:r w:rsidR="00AD7BCA">
        <w:rPr>
          <w:sz w:val="16"/>
          <w:szCs w:val="16"/>
        </w:rPr>
        <w:t xml:space="preserve">, </w:t>
      </w:r>
      <w:proofErr w:type="gramStart"/>
      <w:r w:rsidR="00AD7BCA">
        <w:rPr>
          <w:sz w:val="16"/>
          <w:szCs w:val="16"/>
        </w:rPr>
        <w:t>and;</w:t>
      </w:r>
      <w:proofErr w:type="gramEnd"/>
    </w:p>
    <w:p w14:paraId="7289821D" w14:textId="77777777" w:rsidR="00AD7BCA" w:rsidRDefault="00AD7BCA" w:rsidP="00AD7BCA">
      <w:pPr>
        <w:pStyle w:val="ListParagraph"/>
        <w:numPr>
          <w:ilvl w:val="0"/>
          <w:numId w:val="2"/>
        </w:numPr>
        <w:spacing w:after="0"/>
        <w:rPr>
          <w:sz w:val="16"/>
          <w:szCs w:val="16"/>
        </w:rPr>
      </w:pPr>
      <w:r w:rsidRPr="00AD7BCA">
        <w:rPr>
          <w:b/>
          <w:bCs/>
          <w:sz w:val="16"/>
          <w:szCs w:val="16"/>
        </w:rPr>
        <w:t xml:space="preserve">TRESSPASS, BREAK &amp; ENTRY, THEFT, HIGHJACKING of </w:t>
      </w:r>
      <w:r w:rsidR="000F3234" w:rsidRPr="00AD7BCA">
        <w:rPr>
          <w:b/>
          <w:bCs/>
          <w:sz w:val="16"/>
          <w:szCs w:val="16"/>
        </w:rPr>
        <w:t xml:space="preserve">PRIVATE PROPERTIES </w:t>
      </w:r>
      <w:r w:rsidR="000F3234" w:rsidRPr="000F3234">
        <w:rPr>
          <w:sz w:val="16"/>
          <w:szCs w:val="16"/>
        </w:rPr>
        <w:t xml:space="preserve">of Protectorate, Sole Signature SCOTTJBLACKWELL; and relating to the General Ledgers, Private Ledgers of all Assets Highjacked by </w:t>
      </w:r>
      <w:proofErr w:type="spellStart"/>
      <w:r w:rsidR="000F3234" w:rsidRPr="000F3234">
        <w:rPr>
          <w:sz w:val="16"/>
          <w:szCs w:val="16"/>
        </w:rPr>
        <w:t>NolanKnight</w:t>
      </w:r>
      <w:proofErr w:type="spellEnd"/>
      <w:r w:rsidR="000F3234" w:rsidRPr="000F3234">
        <w:rPr>
          <w:sz w:val="16"/>
          <w:szCs w:val="16"/>
        </w:rPr>
        <w:t>/</w:t>
      </w:r>
      <w:proofErr w:type="spellStart"/>
      <w:r w:rsidR="000F3234" w:rsidRPr="000F3234">
        <w:rPr>
          <w:sz w:val="16"/>
          <w:szCs w:val="16"/>
        </w:rPr>
        <w:t>GrumowJeffrey</w:t>
      </w:r>
      <w:proofErr w:type="spellEnd"/>
      <w:r w:rsidR="000F3234" w:rsidRPr="000F3234">
        <w:rPr>
          <w:sz w:val="16"/>
          <w:szCs w:val="16"/>
        </w:rPr>
        <w:t xml:space="preserve"> and the other aiders &amp; </w:t>
      </w:r>
      <w:proofErr w:type="spellStart"/>
      <w:r w:rsidR="000F3234" w:rsidRPr="000F3234">
        <w:rPr>
          <w:sz w:val="16"/>
          <w:szCs w:val="16"/>
        </w:rPr>
        <w:t>abetters</w:t>
      </w:r>
      <w:proofErr w:type="spellEnd"/>
      <w:r w:rsidR="000F3234" w:rsidRPr="000F3234">
        <w:rPr>
          <w:sz w:val="16"/>
          <w:szCs w:val="16"/>
        </w:rPr>
        <w:t xml:space="preserve"> as Identified and reported; Various layers of the Assets that are </w:t>
      </w:r>
      <w:r w:rsidR="000F3234" w:rsidRPr="000F3234">
        <w:rPr>
          <w:sz w:val="16"/>
          <w:szCs w:val="16"/>
        </w:rPr>
        <w:lastRenderedPageBreak/>
        <w:t xml:space="preserve">‘missing off the ledgers’ are rarified bullion portfolios, </w:t>
      </w:r>
      <w:proofErr w:type="spellStart"/>
      <w:r w:rsidR="000F3234" w:rsidRPr="000F3234">
        <w:rPr>
          <w:sz w:val="16"/>
          <w:szCs w:val="16"/>
        </w:rPr>
        <w:t>numismatric</w:t>
      </w:r>
      <w:proofErr w:type="spellEnd"/>
      <w:r w:rsidR="000F3234" w:rsidRPr="000F3234">
        <w:rPr>
          <w:sz w:val="16"/>
          <w:szCs w:val="16"/>
        </w:rPr>
        <w:t xml:space="preserve"> coins, rarefied objects, artifacts, treasures and intelligence research in documentation which is comprised of proofs of work, proof of funds, proofs of the existence of proof of life (coded) along with enough documentation and assets to add up to $</w:t>
      </w:r>
      <w:r w:rsidR="000F3234" w:rsidRPr="00AD7BCA">
        <w:rPr>
          <w:b/>
          <w:bCs/>
          <w:color w:val="FF0000"/>
          <w:sz w:val="16"/>
          <w:szCs w:val="16"/>
          <w:highlight w:val="yellow"/>
        </w:rPr>
        <w:t>12,000,000.00 Plus</w:t>
      </w:r>
      <w:r w:rsidR="000F3234" w:rsidRPr="000F3234">
        <w:rPr>
          <w:sz w:val="16"/>
          <w:szCs w:val="16"/>
        </w:rPr>
        <w:t xml:space="preserve"> in reportable assets for claw-back, repossessions work, collections work, filing liens &amp; encumbrances against all criminals </w:t>
      </w:r>
      <w:proofErr w:type="spellStart"/>
      <w:r w:rsidR="000F3234" w:rsidRPr="000F3234">
        <w:rPr>
          <w:sz w:val="16"/>
          <w:szCs w:val="16"/>
        </w:rPr>
        <w:t>ledgered</w:t>
      </w:r>
      <w:proofErr w:type="spellEnd"/>
      <w:r w:rsidR="000F3234" w:rsidRPr="000F3234">
        <w:rPr>
          <w:sz w:val="16"/>
          <w:szCs w:val="16"/>
        </w:rPr>
        <w:t xml:space="preserve">.   Thank you for that crystal clear understanding.  </w:t>
      </w:r>
    </w:p>
    <w:p w14:paraId="3263761E" w14:textId="34E955C3" w:rsidR="000F3234" w:rsidRPr="000F3234" w:rsidRDefault="00AD7BCA" w:rsidP="00AD7BCA">
      <w:pPr>
        <w:pStyle w:val="ListParagraph"/>
        <w:numPr>
          <w:ilvl w:val="0"/>
          <w:numId w:val="2"/>
        </w:numPr>
        <w:spacing w:after="0"/>
        <w:rPr>
          <w:sz w:val="16"/>
          <w:szCs w:val="16"/>
        </w:rPr>
      </w:pPr>
      <w:r>
        <w:rPr>
          <w:b/>
          <w:bCs/>
          <w:sz w:val="16"/>
          <w:szCs w:val="16"/>
        </w:rPr>
        <w:t>P</w:t>
      </w:r>
      <w:r w:rsidR="000F3234" w:rsidRPr="00AD7BCA">
        <w:rPr>
          <w:b/>
          <w:bCs/>
          <w:sz w:val="16"/>
          <w:szCs w:val="16"/>
        </w:rPr>
        <w:t>lease note</w:t>
      </w:r>
      <w:r w:rsidR="000F3234" w:rsidRPr="000F3234">
        <w:rPr>
          <w:sz w:val="16"/>
          <w:szCs w:val="16"/>
        </w:rPr>
        <w:t xml:space="preserve">:  </w:t>
      </w:r>
      <w:proofErr w:type="spellStart"/>
      <w:r w:rsidR="000F3234" w:rsidRPr="000F3234">
        <w:rPr>
          <w:sz w:val="16"/>
          <w:szCs w:val="16"/>
        </w:rPr>
        <w:t>Eschelon</w:t>
      </w:r>
      <w:proofErr w:type="spellEnd"/>
      <w:r w:rsidR="000F3234" w:rsidRPr="000F3234">
        <w:rPr>
          <w:sz w:val="16"/>
          <w:szCs w:val="16"/>
        </w:rPr>
        <w:t xml:space="preserve"> as an order of magnitude has continued to pursue and to </w:t>
      </w:r>
      <w:r w:rsidRPr="000F3234">
        <w:rPr>
          <w:sz w:val="16"/>
          <w:szCs w:val="16"/>
        </w:rPr>
        <w:t>implement</w:t>
      </w:r>
      <w:r w:rsidR="000F3234" w:rsidRPr="000F3234">
        <w:rPr>
          <w:sz w:val="16"/>
          <w:szCs w:val="16"/>
        </w:rPr>
        <w:t xml:space="preserve"> its Platinum Metal Group </w:t>
      </w:r>
      <w:r w:rsidR="000F3234" w:rsidRPr="00AD7BCA">
        <w:rPr>
          <w:b/>
          <w:bCs/>
          <w:color w:val="074F6A" w:themeColor="accent4" w:themeShade="80"/>
          <w:sz w:val="16"/>
          <w:szCs w:val="16"/>
        </w:rPr>
        <w:t>PLATINUMRAIN</w:t>
      </w:r>
      <w:r>
        <w:rPr>
          <w:sz w:val="16"/>
          <w:szCs w:val="16"/>
        </w:rPr>
        <w:t>™</w:t>
      </w:r>
      <w:r w:rsidR="000F3234" w:rsidRPr="000F3234">
        <w:rPr>
          <w:sz w:val="16"/>
          <w:szCs w:val="16"/>
        </w:rPr>
        <w:t xml:space="preserve"> TOKENIZATION PROGRAMS. </w:t>
      </w:r>
      <w:r>
        <w:rPr>
          <w:sz w:val="16"/>
          <w:szCs w:val="16"/>
        </w:rPr>
        <w:t xml:space="preserve"> This will be presented to anyone that did not engage in the TORTPIG THUGNET TORTIOUS CRIMNAL INTERFERRENCE of ESCHELONMATRIX™ assets.  </w:t>
      </w:r>
      <w:r w:rsidR="000F3234" w:rsidRPr="000F3234">
        <w:rPr>
          <w:sz w:val="16"/>
          <w:szCs w:val="16"/>
        </w:rPr>
        <w:t xml:space="preserve"> Thank you as well for that understanding. </w:t>
      </w:r>
    </w:p>
    <w:p w14:paraId="696B3277" w14:textId="77777777" w:rsidR="004D5F18" w:rsidRDefault="004D5F18" w:rsidP="00476EF5">
      <w:pPr>
        <w:spacing w:after="0"/>
        <w:rPr>
          <w:sz w:val="16"/>
          <w:szCs w:val="16"/>
        </w:rPr>
      </w:pPr>
    </w:p>
    <w:p w14:paraId="32D72931" w14:textId="4602C468" w:rsidR="004D5F18" w:rsidRDefault="004D5F18" w:rsidP="00476EF5">
      <w:pPr>
        <w:spacing w:after="0"/>
        <w:rPr>
          <w:sz w:val="16"/>
          <w:szCs w:val="16"/>
        </w:rPr>
      </w:pPr>
      <w:r w:rsidRPr="00693E0E">
        <w:rPr>
          <w:b/>
          <w:bCs/>
          <w:sz w:val="16"/>
          <w:szCs w:val="16"/>
        </w:rPr>
        <w:t xml:space="preserve">Subtotal </w:t>
      </w:r>
      <w:r>
        <w:rPr>
          <w:sz w:val="16"/>
          <w:szCs w:val="16"/>
        </w:rPr>
        <w:t xml:space="preserve">(preliminary to </w:t>
      </w:r>
      <w:proofErr w:type="spellStart"/>
      <w:r w:rsidRPr="003764F5">
        <w:rPr>
          <w:b/>
          <w:bCs/>
          <w:sz w:val="16"/>
          <w:szCs w:val="16"/>
        </w:rPr>
        <w:t>EUD</w:t>
      </w:r>
      <w:r>
        <w:rPr>
          <w:sz w:val="16"/>
          <w:szCs w:val="16"/>
        </w:rPr>
        <w:t>_</w:t>
      </w:r>
      <w:r w:rsidRPr="003764F5">
        <w:rPr>
          <w:b/>
          <w:bCs/>
          <w:sz w:val="16"/>
          <w:szCs w:val="16"/>
        </w:rPr>
        <w:t>EDFISS</w:t>
      </w:r>
      <w:r>
        <w:rPr>
          <w:sz w:val="16"/>
          <w:szCs w:val="16"/>
        </w:rPr>
        <w:t>_for_</w:t>
      </w:r>
      <w:r w:rsidRPr="003764F5">
        <w:rPr>
          <w:b/>
          <w:bCs/>
          <w:sz w:val="16"/>
          <w:szCs w:val="16"/>
        </w:rPr>
        <w:t>LUCENTDOSSIER</w:t>
      </w:r>
      <w:proofErr w:type="spellEnd"/>
      <w:r>
        <w:rPr>
          <w:sz w:val="16"/>
          <w:szCs w:val="16"/>
        </w:rPr>
        <w:t xml:space="preserve">: </w:t>
      </w:r>
      <w:r>
        <w:rPr>
          <w:sz w:val="16"/>
          <w:szCs w:val="16"/>
        </w:rPr>
        <w:tab/>
      </w:r>
      <w:r>
        <w:rPr>
          <w:sz w:val="16"/>
          <w:szCs w:val="16"/>
        </w:rPr>
        <w:tab/>
      </w:r>
      <w:r w:rsidR="00AD7BCA">
        <w:rPr>
          <w:b/>
          <w:bCs/>
          <w:sz w:val="16"/>
          <w:szCs w:val="16"/>
        </w:rPr>
        <w:t>$</w:t>
      </w:r>
      <w:r w:rsidR="00AD7BCA">
        <w:rPr>
          <w:b/>
          <w:bCs/>
          <w:sz w:val="16"/>
          <w:szCs w:val="16"/>
          <w:highlight w:val="yellow"/>
        </w:rPr>
        <w:t>400</w:t>
      </w:r>
      <w:r w:rsidR="00AD7BCA" w:rsidRPr="00AD7BCA">
        <w:rPr>
          <w:b/>
          <w:bCs/>
          <w:sz w:val="16"/>
          <w:szCs w:val="16"/>
          <w:highlight w:val="yellow"/>
        </w:rPr>
        <w:t>,000,000.00</w:t>
      </w:r>
      <w:r w:rsidR="00AD7BCA">
        <w:rPr>
          <w:b/>
          <w:bCs/>
          <w:sz w:val="16"/>
          <w:szCs w:val="16"/>
        </w:rPr>
        <w:t xml:space="preserve"> in ‘calculus on 2024 BITDOIN HALVING and subsequent registered simulated BTC &amp; Cryptocurrency Trades</w:t>
      </w:r>
      <w:r w:rsidR="003764F5">
        <w:rPr>
          <w:sz w:val="16"/>
          <w:szCs w:val="16"/>
        </w:rPr>
        <w:t>*</w:t>
      </w:r>
    </w:p>
    <w:p w14:paraId="1E277CA6" w14:textId="77777777" w:rsidR="004D5F18" w:rsidRDefault="004D5F18" w:rsidP="00476EF5">
      <w:pPr>
        <w:spacing w:after="0"/>
        <w:rPr>
          <w:sz w:val="16"/>
          <w:szCs w:val="16"/>
        </w:rPr>
      </w:pPr>
    </w:p>
    <w:p w14:paraId="63DEE570" w14:textId="679240E8" w:rsidR="004D5F18" w:rsidRDefault="004D5F18" w:rsidP="00476EF5">
      <w:pPr>
        <w:spacing w:after="0"/>
        <w:rPr>
          <w:sz w:val="16"/>
          <w:szCs w:val="16"/>
        </w:rPr>
      </w:pPr>
      <w:r>
        <w:rPr>
          <w:sz w:val="16"/>
          <w:szCs w:val="16"/>
        </w:rPr>
        <w:t>*</w:t>
      </w:r>
      <w:r w:rsidRPr="00FE735A">
        <w:rPr>
          <w:i/>
          <w:iCs/>
          <w:sz w:val="16"/>
          <w:szCs w:val="16"/>
        </w:rPr>
        <w:t>Does not include</w:t>
      </w:r>
      <w:r>
        <w:rPr>
          <w:sz w:val="16"/>
          <w:szCs w:val="16"/>
        </w:rPr>
        <w:t xml:space="preserve"> the</w:t>
      </w:r>
      <w:r w:rsidR="003764F5">
        <w:rPr>
          <w:sz w:val="16"/>
          <w:szCs w:val="16"/>
        </w:rPr>
        <w:t xml:space="preserve"> FORENSIC_GRADES of </w:t>
      </w:r>
      <w:proofErr w:type="spellStart"/>
      <w:r w:rsidR="003764F5">
        <w:rPr>
          <w:sz w:val="16"/>
          <w:szCs w:val="16"/>
        </w:rPr>
        <w:t>Track_Trace_Shield_Protect_and_</w:t>
      </w:r>
      <w:r w:rsidR="003764F5" w:rsidRPr="003764F5">
        <w:rPr>
          <w:b/>
          <w:bCs/>
          <w:sz w:val="16"/>
          <w:szCs w:val="16"/>
        </w:rPr>
        <w:t>ATTACK</w:t>
      </w:r>
      <w:proofErr w:type="spellEnd"/>
      <w:r w:rsidR="003764F5" w:rsidRPr="003764F5">
        <w:rPr>
          <w:b/>
          <w:bCs/>
          <w:sz w:val="16"/>
          <w:szCs w:val="16"/>
        </w:rPr>
        <w:t xml:space="preserve"> MODALITIES </w:t>
      </w:r>
      <w:proofErr w:type="spellStart"/>
      <w:r w:rsidR="003764F5">
        <w:rPr>
          <w:sz w:val="16"/>
          <w:szCs w:val="16"/>
        </w:rPr>
        <w:t>of_The</w:t>
      </w:r>
      <w:proofErr w:type="spellEnd"/>
      <w:r>
        <w:rPr>
          <w:sz w:val="16"/>
          <w:szCs w:val="16"/>
        </w:rPr>
        <w:t xml:space="preserve"> </w:t>
      </w:r>
      <w:r w:rsidRPr="00FE735A">
        <w:rPr>
          <w:b/>
          <w:bCs/>
          <w:color w:val="275317" w:themeColor="accent6" w:themeShade="80"/>
          <w:sz w:val="16"/>
          <w:szCs w:val="16"/>
          <w:highlight w:val="yellow"/>
        </w:rPr>
        <w:t>Trifecta of HYDRAIII</w:t>
      </w:r>
      <w:r w:rsidR="003764F5">
        <w:rPr>
          <w:sz w:val="16"/>
          <w:szCs w:val="16"/>
        </w:rPr>
        <w:t xml:space="preserve">™ </w:t>
      </w:r>
    </w:p>
    <w:p w14:paraId="1CEB0321" w14:textId="77777777" w:rsidR="003764F5" w:rsidRDefault="003764F5" w:rsidP="00476EF5">
      <w:pPr>
        <w:spacing w:after="0"/>
        <w:rPr>
          <w:sz w:val="16"/>
          <w:szCs w:val="16"/>
        </w:rPr>
      </w:pPr>
    </w:p>
    <w:p w14:paraId="12C94970" w14:textId="77777777" w:rsidR="00693E0E" w:rsidRDefault="00693E0E" w:rsidP="00476EF5">
      <w:pPr>
        <w:spacing w:after="0"/>
        <w:rPr>
          <w:sz w:val="16"/>
          <w:szCs w:val="16"/>
        </w:rPr>
      </w:pPr>
    </w:p>
    <w:p w14:paraId="2AEEEE17" w14:textId="3F090ECF" w:rsidR="00693E0E" w:rsidRDefault="00693E0E" w:rsidP="00693E0E">
      <w:pPr>
        <w:spacing w:after="0"/>
        <w:jc w:val="center"/>
        <w:rPr>
          <w:b/>
          <w:bCs/>
          <w:color w:val="002060"/>
          <w:sz w:val="16"/>
          <w:szCs w:val="16"/>
        </w:rPr>
      </w:pPr>
      <w:r w:rsidRPr="00693E0E">
        <w:rPr>
          <w:b/>
          <w:bCs/>
          <w:color w:val="002060"/>
          <w:sz w:val="16"/>
          <w:szCs w:val="16"/>
        </w:rPr>
        <w:t xml:space="preserve">THIS DATA is SUBMITTED into the UED and EDFISS UNITS </w:t>
      </w:r>
      <w:r w:rsidR="001627E8">
        <w:rPr>
          <w:b/>
          <w:bCs/>
          <w:color w:val="002060"/>
          <w:sz w:val="16"/>
          <w:szCs w:val="16"/>
        </w:rPr>
        <w:t xml:space="preserve">and </w:t>
      </w:r>
      <w:r w:rsidRPr="00693E0E">
        <w:rPr>
          <w:b/>
          <w:bCs/>
          <w:color w:val="002060"/>
          <w:sz w:val="16"/>
          <w:szCs w:val="16"/>
        </w:rPr>
        <w:t>Delive</w:t>
      </w:r>
      <w:r w:rsidR="001627E8">
        <w:rPr>
          <w:b/>
          <w:bCs/>
          <w:color w:val="002060"/>
          <w:sz w:val="16"/>
          <w:szCs w:val="16"/>
        </w:rPr>
        <w:t>red</w:t>
      </w:r>
      <w:r w:rsidRPr="00693E0E">
        <w:rPr>
          <w:b/>
          <w:bCs/>
          <w:color w:val="002060"/>
          <w:sz w:val="16"/>
          <w:szCs w:val="16"/>
        </w:rPr>
        <w:t xml:space="preserve"> into the LUCENT DOSSIER DATA</w:t>
      </w:r>
    </w:p>
    <w:p w14:paraId="44BC217F" w14:textId="77777777" w:rsidR="00693E0E" w:rsidRDefault="00693E0E" w:rsidP="00307A4D">
      <w:pPr>
        <w:spacing w:after="0"/>
        <w:rPr>
          <w:b/>
          <w:bCs/>
          <w:color w:val="002060"/>
          <w:sz w:val="16"/>
          <w:szCs w:val="16"/>
        </w:rPr>
      </w:pPr>
    </w:p>
    <w:p w14:paraId="2EB5722C" w14:textId="77777777" w:rsidR="00693E0E" w:rsidRDefault="00693E0E" w:rsidP="00693E0E">
      <w:pPr>
        <w:spacing w:after="0"/>
        <w:jc w:val="center"/>
        <w:rPr>
          <w:b/>
          <w:bCs/>
          <w:color w:val="002060"/>
          <w:sz w:val="16"/>
          <w:szCs w:val="16"/>
        </w:rPr>
      </w:pPr>
    </w:p>
    <w:p w14:paraId="008C9147" w14:textId="79A02A20" w:rsidR="00693E0E" w:rsidRPr="00D35D62" w:rsidRDefault="00693E0E" w:rsidP="00693E0E">
      <w:pPr>
        <w:spacing w:after="0"/>
        <w:jc w:val="center"/>
        <w:rPr>
          <w:b/>
          <w:bCs/>
          <w:color w:val="002060"/>
          <w:sz w:val="72"/>
          <w:szCs w:val="72"/>
        </w:rPr>
      </w:pPr>
      <w:r w:rsidRPr="00D35D62">
        <w:rPr>
          <w:b/>
          <w:bCs/>
          <w:color w:val="002060"/>
          <w:sz w:val="72"/>
          <w:szCs w:val="72"/>
        </w:rPr>
        <w:t>LUCENTDOSSIER™</w:t>
      </w:r>
    </w:p>
    <w:sectPr w:rsidR="00693E0E" w:rsidRPr="00D35D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D51C" w14:textId="77777777" w:rsidR="003764F5" w:rsidRDefault="003764F5" w:rsidP="003764F5">
      <w:pPr>
        <w:spacing w:after="0" w:line="240" w:lineRule="auto"/>
      </w:pPr>
      <w:r>
        <w:separator/>
      </w:r>
    </w:p>
  </w:endnote>
  <w:endnote w:type="continuationSeparator" w:id="0">
    <w:p w14:paraId="17941286" w14:textId="77777777" w:rsidR="003764F5" w:rsidRDefault="003764F5" w:rsidP="0037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4FA5" w14:textId="457DD8F6" w:rsidR="003764F5" w:rsidRDefault="003764F5">
    <w:pPr>
      <w:pStyle w:val="Footer"/>
    </w:pPr>
    <w:r>
      <w:t>01</w:t>
    </w:r>
    <w:r w:rsidRPr="002100CB">
      <w:rPr>
        <w:highlight w:val="yellow"/>
      </w:rPr>
      <w:t>13</w:t>
    </w:r>
    <w:r>
      <w:t>24_05</w:t>
    </w:r>
    <w:r w:rsidRPr="002100CB">
      <w:rPr>
        <w:highlight w:val="yellow"/>
      </w:rPr>
      <w:t>12</w:t>
    </w:r>
    <w:r>
      <w:t>24_05</w:t>
    </w:r>
    <w:r w:rsidRPr="002100CB">
      <w:rPr>
        <w:highlight w:val="yellow"/>
      </w:rPr>
      <w:t>16</w:t>
    </w:r>
    <w:r>
      <w:t>24_into_05</w:t>
    </w:r>
    <w:r w:rsidRPr="003764F5">
      <w:rPr>
        <w:highlight w:val="yellow"/>
      </w:rPr>
      <w:t>19</w:t>
    </w:r>
    <w:r>
      <w:t>_</w:t>
    </w:r>
    <w:r w:rsidRPr="003764F5">
      <w:rPr>
        <w:highlight w:val="yellow"/>
      </w:rPr>
      <w:t>20</w:t>
    </w:r>
    <w:r>
      <w:t>_</w:t>
    </w:r>
    <w:r w:rsidRPr="003764F5">
      <w:rPr>
        <w:highlight w:val="yellow"/>
      </w:rPr>
      <w:t>21</w:t>
    </w:r>
    <w:r>
      <w:t>_24_into_06</w:t>
    </w:r>
    <w:r w:rsidRPr="003764F5">
      <w:rPr>
        <w:highlight w:val="yellow"/>
      </w:rPr>
      <w:t>06</w:t>
    </w:r>
    <w:r>
      <w:t>22_08</w:t>
    </w:r>
    <w:r w:rsidRPr="003764F5">
      <w:rPr>
        <w:highlight w:val="yellow"/>
      </w:rPr>
      <w:t>06</w:t>
    </w:r>
    <w:r>
      <w:t xml:space="preserve">24_usd_ued_edfiss_lucentdossier_archivedcompletiondraftdata_forrefinement_from_accounting_and_auditreports for </w:t>
    </w:r>
    <w:r w:rsidRPr="003764F5">
      <w:rPr>
        <w:highlight w:val="yellow"/>
      </w:rPr>
      <w:t>HYDRAIII</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EE517" w14:textId="77777777" w:rsidR="003764F5" w:rsidRDefault="003764F5" w:rsidP="003764F5">
      <w:pPr>
        <w:spacing w:after="0" w:line="240" w:lineRule="auto"/>
      </w:pPr>
      <w:r>
        <w:separator/>
      </w:r>
    </w:p>
  </w:footnote>
  <w:footnote w:type="continuationSeparator" w:id="0">
    <w:p w14:paraId="16AD832F" w14:textId="77777777" w:rsidR="003764F5" w:rsidRDefault="003764F5" w:rsidP="0037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CD3C" w14:textId="1DDE4154" w:rsidR="00C03876" w:rsidRPr="00C03876" w:rsidRDefault="00C03876" w:rsidP="00C03876">
    <w:pPr>
      <w:pStyle w:val="Header"/>
      <w:rPr>
        <w:sz w:val="16"/>
        <w:szCs w:val="16"/>
      </w:rPr>
    </w:pPr>
    <w:r w:rsidRPr="00C03876">
      <w:rPr>
        <w:b/>
        <w:bCs/>
        <w:color w:val="000000" w:themeColor="text1"/>
      </w:rPr>
      <w:t>CONFIDENTIAL</w:t>
    </w:r>
    <w:r w:rsidRPr="00C03876">
      <w:t>_</w:t>
    </w:r>
    <w:r w:rsidRPr="00C03876">
      <w:rPr>
        <w:b/>
        <w:bCs/>
        <w:color w:val="074F6A" w:themeColor="accent4" w:themeShade="80"/>
      </w:rPr>
      <w:t>SECURITY_INSTRUMENTATION</w:t>
    </w:r>
    <w:r w:rsidRPr="00C03876">
      <w:rPr>
        <w:sz w:val="16"/>
        <w:szCs w:val="16"/>
      </w:rPr>
      <w:t>_CLOAKED_PROTECTION_SHIELDED/TRACED.</w:t>
    </w:r>
  </w:p>
  <w:p w14:paraId="403FE735" w14:textId="584115EF" w:rsidR="00C03876" w:rsidRPr="00C03876" w:rsidRDefault="00C03876" w:rsidP="00C03876">
    <w:pPr>
      <w:pStyle w:val="Header"/>
      <w:rPr>
        <w:sz w:val="16"/>
        <w:szCs w:val="16"/>
      </w:rPr>
    </w:pPr>
    <w:r w:rsidRPr="00C03876">
      <w:rPr>
        <w:sz w:val="16"/>
        <w:szCs w:val="16"/>
      </w:rPr>
      <w:t xml:space="preserve">THIS DOCUMENTATOIN is </w:t>
    </w:r>
    <w:proofErr w:type="spellStart"/>
    <w:r w:rsidRPr="00C03876">
      <w:rPr>
        <w:sz w:val="16"/>
        <w:szCs w:val="16"/>
      </w:rPr>
      <w:t>CLOAKED_FOR_PROTECTION_and</w:t>
    </w:r>
    <w:proofErr w:type="spellEnd"/>
    <w:r w:rsidRPr="00C03876">
      <w:rPr>
        <w:sz w:val="16"/>
        <w:szCs w:val="16"/>
      </w:rPr>
      <w:t xml:space="preserve"> is TRACKED_SHIELDED_TRACED.  DO NOT VIOLATE THE INFORMATION.  IT IS PLACED HERE as an</w:t>
    </w:r>
    <w:r w:rsidRPr="00C03876">
      <w:rPr>
        <w:i/>
        <w:iCs/>
        <w:sz w:val="16"/>
        <w:szCs w:val="16"/>
        <w:u w:val="single"/>
      </w:rPr>
      <w:t xml:space="preserve"> EXAMPLE </w:t>
    </w:r>
    <w:r w:rsidRPr="00C03876">
      <w:rPr>
        <w:sz w:val="16"/>
        <w:szCs w:val="16"/>
      </w:rPr>
      <w:t>of the EGGREGIOUS LEVEL of ACCOUNTED FOR</w:t>
    </w:r>
    <w:r>
      <w:rPr>
        <w:sz w:val="16"/>
        <w:szCs w:val="16"/>
      </w:rPr>
      <w:t>, FELONY SCALE of RICO VIOLATIONS and OTHER LAYERS of STACKED</w:t>
    </w:r>
    <w:r w:rsidRPr="00C03876">
      <w:rPr>
        <w:sz w:val="16"/>
        <w:szCs w:val="16"/>
      </w:rPr>
      <w:t xml:space="preserve"> CRIMINAL ACTIVIT</w:t>
    </w:r>
    <w:r>
      <w:rPr>
        <w:sz w:val="16"/>
        <w:szCs w:val="16"/>
      </w:rPr>
      <w:t>IES</w:t>
    </w:r>
    <w:r w:rsidRPr="00C03876">
      <w:rPr>
        <w:sz w:val="16"/>
        <w:szCs w:val="16"/>
      </w:rPr>
      <w:t xml:space="preserve"> of </w:t>
    </w:r>
    <w:r w:rsidRPr="00C03876">
      <w:rPr>
        <w:b/>
        <w:bCs/>
        <w:color w:val="FF0000"/>
        <w:sz w:val="16"/>
        <w:szCs w:val="16"/>
        <w:highlight w:val="yellow"/>
      </w:rPr>
      <w:t>NOLAN THOMAS KNIGHT</w:t>
    </w:r>
    <w:r w:rsidRPr="00C03876">
      <w:rPr>
        <w:sz w:val="16"/>
        <w:szCs w:val="16"/>
      </w:rPr>
      <w:t>/</w:t>
    </w:r>
    <w:r w:rsidRPr="00C03876">
      <w:rPr>
        <w:b/>
        <w:bCs/>
        <w:color w:val="FF0000"/>
        <w:sz w:val="16"/>
        <w:szCs w:val="16"/>
        <w:highlight w:val="yellow"/>
      </w:rPr>
      <w:t>GRUNOW/JEFFREY</w:t>
    </w:r>
    <w:r w:rsidRPr="00C03876">
      <w:rPr>
        <w:sz w:val="16"/>
        <w:szCs w:val="16"/>
      </w:rPr>
      <w:t>&amp; the OTHER “</w:t>
    </w:r>
    <w:r w:rsidRPr="00C03876">
      <w:rPr>
        <w:b/>
        <w:bCs/>
        <w:sz w:val="16"/>
        <w:szCs w:val="16"/>
        <w:highlight w:val="yellow"/>
      </w:rPr>
      <w:t>IDENTIFIED_CRIMINALS</w:t>
    </w:r>
    <w:r w:rsidRPr="00C03876">
      <w:rPr>
        <w:sz w:val="16"/>
        <w:szCs w:val="16"/>
      </w:rPr>
      <w:t xml:space="preserve">” e.g. </w:t>
    </w:r>
    <w:r w:rsidRPr="00C03876">
      <w:rPr>
        <w:b/>
        <w:bCs/>
        <w:sz w:val="16"/>
        <w:szCs w:val="16"/>
        <w:highlight w:val="yellow"/>
      </w:rPr>
      <w:t>TORTPIG</w:t>
    </w:r>
    <w:r w:rsidRPr="00C03876">
      <w:rPr>
        <w:sz w:val="16"/>
        <w:szCs w:val="16"/>
      </w:rPr>
      <w:t>™_</w:t>
    </w:r>
    <w:r w:rsidRPr="00C03876">
      <w:rPr>
        <w:b/>
        <w:bCs/>
        <w:sz w:val="16"/>
        <w:szCs w:val="16"/>
        <w:highlight w:val="yellow"/>
      </w:rPr>
      <w:t>THUGNET</w:t>
    </w:r>
    <w:r w:rsidRPr="00C03876">
      <w:rPr>
        <w:sz w:val="16"/>
        <w:szCs w:val="16"/>
      </w:rPr>
      <w:t>™_</w:t>
    </w:r>
    <w:r w:rsidRPr="00C03876">
      <w:rPr>
        <w:b/>
        <w:bCs/>
        <w:sz w:val="16"/>
        <w:szCs w:val="16"/>
        <w:highlight w:val="yellow"/>
      </w:rPr>
      <w:t>DUMPSTER_DIVING_GOLD_DIGGER_WHORES</w:t>
    </w:r>
    <w:r>
      <w:rPr>
        <w:b/>
        <w:bCs/>
        <w:sz w:val="16"/>
        <w:szCs w:val="16"/>
      </w:rPr>
      <w:t xml:space="preserve"> also as “</w:t>
    </w:r>
    <w:r w:rsidRPr="00C03876">
      <w:rPr>
        <w:b/>
        <w:bCs/>
        <w:sz w:val="16"/>
        <w:szCs w:val="16"/>
        <w:highlight w:val="yellow"/>
      </w:rPr>
      <w:t>IDENTIFIED CRIMINALS</w:t>
    </w:r>
    <w:r>
      <w:rPr>
        <w:b/>
        <w:bCs/>
        <w:sz w:val="16"/>
        <w:szCs w:val="16"/>
      </w:rPr>
      <w:t>”</w:t>
    </w:r>
    <w:r w:rsidRPr="00C03876">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311E0"/>
    <w:multiLevelType w:val="hybridMultilevel"/>
    <w:tmpl w:val="E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C133D"/>
    <w:multiLevelType w:val="hybridMultilevel"/>
    <w:tmpl w:val="86FE6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96320"/>
    <w:multiLevelType w:val="hybridMultilevel"/>
    <w:tmpl w:val="ADCAB9D0"/>
    <w:lvl w:ilvl="0" w:tplc="E14CAF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5786">
    <w:abstractNumId w:val="0"/>
  </w:num>
  <w:num w:numId="2" w16cid:durableId="574320599">
    <w:abstractNumId w:val="1"/>
  </w:num>
  <w:num w:numId="3" w16cid:durableId="52390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57"/>
    <w:rsid w:val="000F3234"/>
    <w:rsid w:val="00122C78"/>
    <w:rsid w:val="00135DFA"/>
    <w:rsid w:val="00154337"/>
    <w:rsid w:val="001627E8"/>
    <w:rsid w:val="002100CB"/>
    <w:rsid w:val="00307A4D"/>
    <w:rsid w:val="00344A66"/>
    <w:rsid w:val="003764F5"/>
    <w:rsid w:val="00457463"/>
    <w:rsid w:val="00476EF5"/>
    <w:rsid w:val="004D5F18"/>
    <w:rsid w:val="004F2057"/>
    <w:rsid w:val="00693E0E"/>
    <w:rsid w:val="00811570"/>
    <w:rsid w:val="0089040D"/>
    <w:rsid w:val="00AD7BCA"/>
    <w:rsid w:val="00B92D23"/>
    <w:rsid w:val="00BA7ADE"/>
    <w:rsid w:val="00C03876"/>
    <w:rsid w:val="00C140DF"/>
    <w:rsid w:val="00D35D62"/>
    <w:rsid w:val="00D95E8A"/>
    <w:rsid w:val="00DA1E24"/>
    <w:rsid w:val="00DD666B"/>
    <w:rsid w:val="00E37AB9"/>
    <w:rsid w:val="00E63408"/>
    <w:rsid w:val="00FE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1134"/>
  <w15:chartTrackingRefBased/>
  <w15:docId w15:val="{E85D0593-1C30-4D87-81C3-218F6F5F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057"/>
    <w:rPr>
      <w:rFonts w:eastAsiaTheme="majorEastAsia" w:cstheme="majorBidi"/>
      <w:color w:val="272727" w:themeColor="text1" w:themeTint="D8"/>
    </w:rPr>
  </w:style>
  <w:style w:type="paragraph" w:styleId="Title">
    <w:name w:val="Title"/>
    <w:basedOn w:val="Normal"/>
    <w:next w:val="Normal"/>
    <w:link w:val="TitleChar"/>
    <w:uiPriority w:val="10"/>
    <w:qFormat/>
    <w:rsid w:val="004F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057"/>
    <w:pPr>
      <w:spacing w:before="160"/>
      <w:jc w:val="center"/>
    </w:pPr>
    <w:rPr>
      <w:i/>
      <w:iCs/>
      <w:color w:val="404040" w:themeColor="text1" w:themeTint="BF"/>
    </w:rPr>
  </w:style>
  <w:style w:type="character" w:customStyle="1" w:styleId="QuoteChar">
    <w:name w:val="Quote Char"/>
    <w:basedOn w:val="DefaultParagraphFont"/>
    <w:link w:val="Quote"/>
    <w:uiPriority w:val="29"/>
    <w:rsid w:val="004F2057"/>
    <w:rPr>
      <w:i/>
      <w:iCs/>
      <w:color w:val="404040" w:themeColor="text1" w:themeTint="BF"/>
    </w:rPr>
  </w:style>
  <w:style w:type="paragraph" w:styleId="ListParagraph">
    <w:name w:val="List Paragraph"/>
    <w:basedOn w:val="Normal"/>
    <w:uiPriority w:val="34"/>
    <w:qFormat/>
    <w:rsid w:val="004F2057"/>
    <w:pPr>
      <w:ind w:left="720"/>
      <w:contextualSpacing/>
    </w:pPr>
  </w:style>
  <w:style w:type="character" w:styleId="IntenseEmphasis">
    <w:name w:val="Intense Emphasis"/>
    <w:basedOn w:val="DefaultParagraphFont"/>
    <w:uiPriority w:val="21"/>
    <w:qFormat/>
    <w:rsid w:val="004F2057"/>
    <w:rPr>
      <w:i/>
      <w:iCs/>
      <w:color w:val="0F4761" w:themeColor="accent1" w:themeShade="BF"/>
    </w:rPr>
  </w:style>
  <w:style w:type="paragraph" w:styleId="IntenseQuote">
    <w:name w:val="Intense Quote"/>
    <w:basedOn w:val="Normal"/>
    <w:next w:val="Normal"/>
    <w:link w:val="IntenseQuoteChar"/>
    <w:uiPriority w:val="30"/>
    <w:qFormat/>
    <w:rsid w:val="004F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057"/>
    <w:rPr>
      <w:i/>
      <w:iCs/>
      <w:color w:val="0F4761" w:themeColor="accent1" w:themeShade="BF"/>
    </w:rPr>
  </w:style>
  <w:style w:type="character" w:styleId="IntenseReference">
    <w:name w:val="Intense Reference"/>
    <w:basedOn w:val="DefaultParagraphFont"/>
    <w:uiPriority w:val="32"/>
    <w:qFormat/>
    <w:rsid w:val="004F2057"/>
    <w:rPr>
      <w:b/>
      <w:bCs/>
      <w:smallCaps/>
      <w:color w:val="0F4761" w:themeColor="accent1" w:themeShade="BF"/>
      <w:spacing w:val="5"/>
    </w:rPr>
  </w:style>
  <w:style w:type="paragraph" w:styleId="Header">
    <w:name w:val="header"/>
    <w:basedOn w:val="Normal"/>
    <w:link w:val="HeaderChar"/>
    <w:uiPriority w:val="99"/>
    <w:unhideWhenUsed/>
    <w:rsid w:val="00376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F5"/>
  </w:style>
  <w:style w:type="paragraph" w:styleId="Footer">
    <w:name w:val="footer"/>
    <w:basedOn w:val="Normal"/>
    <w:link w:val="FooterChar"/>
    <w:uiPriority w:val="99"/>
    <w:unhideWhenUsed/>
    <w:rsid w:val="00376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788</Words>
  <Characters>4547</Characters>
  <Application>Microsoft Office Word</Application>
  <DocSecurity>0</DocSecurity>
  <Lines>81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blackwell</dc:creator>
  <cp:keywords/>
  <dc:description/>
  <cp:lastModifiedBy>scott blackwell</cp:lastModifiedBy>
  <cp:revision>2</cp:revision>
  <cp:lastPrinted>2024-12-28T09:46:00Z</cp:lastPrinted>
  <dcterms:created xsi:type="dcterms:W3CDTF">2024-12-28T11:01:00Z</dcterms:created>
  <dcterms:modified xsi:type="dcterms:W3CDTF">2024-12-28T11:01:00Z</dcterms:modified>
</cp:coreProperties>
</file>