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before="0" w:line="360" w:lineRule="auto"/>
        <w:jc w:val="center"/>
        <w:rPr>
          <w:sz w:val="22"/>
          <w:szCs w:val="22"/>
        </w:rPr>
      </w:pPr>
      <w:r>
        <w:rPr>
          <w:i w:val="1"/>
          <w:iCs w:val="1"/>
          <w:sz w:val="22"/>
          <w:szCs w:val="22"/>
          <w:rtl w:val="0"/>
          <w:lang w:val="en-US"/>
        </w:rPr>
        <w:t>Christopher Counts The Constellations</w:t>
      </w:r>
      <w:r>
        <w:rPr>
          <w:sz w:val="22"/>
          <w:szCs w:val="22"/>
          <w:rtl w:val="0"/>
          <w:lang w:val="en-US"/>
        </w:rPr>
        <w:t>:</w:t>
      </w:r>
    </w:p>
    <w:p>
      <w:pPr>
        <w:pStyle w:val="Body"/>
        <w:spacing w:before="0" w:line="360" w:lineRule="auto"/>
        <w:jc w:val="center"/>
        <w:rPr>
          <w:sz w:val="22"/>
          <w:szCs w:val="22"/>
        </w:rPr>
      </w:pPr>
      <w:r>
        <w:rPr>
          <w:sz w:val="22"/>
          <w:szCs w:val="22"/>
          <w:rtl w:val="0"/>
          <w:lang w:val="en-US"/>
        </w:rPr>
        <w:t xml:space="preserve">A Synthesis of Stories &amp; Stars: </w:t>
      </w:r>
    </w:p>
    <w:p>
      <w:pPr>
        <w:pStyle w:val="Body"/>
        <w:spacing w:before="0" w:line="360" w:lineRule="auto"/>
        <w:jc w:val="center"/>
        <w:rPr>
          <w:sz w:val="22"/>
          <w:szCs w:val="22"/>
        </w:rPr>
      </w:pPr>
      <w:r>
        <w:rPr>
          <w:sz w:val="22"/>
          <w:szCs w:val="22"/>
          <w:rtl w:val="0"/>
          <w:lang w:val="en-US"/>
        </w:rPr>
        <w:t>An Arts-Infused, Multi-Disciplinary Unit</w:t>
      </w:r>
    </w:p>
    <w:p>
      <w:pPr>
        <w:pStyle w:val="Body"/>
        <w:spacing w:before="0" w:line="360" w:lineRule="auto"/>
        <w:jc w:val="center"/>
        <w:rPr>
          <w:sz w:val="22"/>
          <w:szCs w:val="22"/>
        </w:rPr>
      </w:pPr>
      <w:r>
        <w:rPr>
          <w:sz w:val="22"/>
          <w:szCs w:val="22"/>
          <w:rtl w:val="0"/>
          <w:lang w:val="en-US"/>
        </w:rPr>
        <w:t>Grade 3</w:t>
      </w:r>
    </w:p>
    <w:p>
      <w:pPr>
        <w:pStyle w:val="Body"/>
        <w:spacing w:before="0" w:line="360" w:lineRule="auto"/>
        <w:jc w:val="center"/>
        <w:rPr>
          <w:sz w:val="22"/>
          <w:szCs w:val="22"/>
        </w:rPr>
      </w:pPr>
    </w:p>
    <w:p>
      <w:pPr>
        <w:pStyle w:val="Body"/>
        <w:spacing w:before="0" w:line="360" w:lineRule="auto"/>
        <w:jc w:val="left"/>
        <w:rPr>
          <w:sz w:val="22"/>
          <w:szCs w:val="22"/>
        </w:rPr>
      </w:pPr>
      <w:r>
        <w:rPr>
          <w:sz w:val="22"/>
          <w:szCs w:val="22"/>
          <w:rtl w:val="0"/>
          <w:lang w:val="en-US"/>
        </w:rPr>
        <w:t>During the summer of 2020, a time of masks and social distancing, I directed the six-week summer reading program for soon-to-be third and fourth grade students, at Erie</w:t>
      </w:r>
      <w:r>
        <w:rPr>
          <w:sz w:val="22"/>
          <w:szCs w:val="22"/>
          <w:rtl w:val="0"/>
          <w:lang w:val="en-US"/>
        </w:rPr>
        <w:t>’</w:t>
      </w:r>
      <w:r>
        <w:rPr>
          <w:sz w:val="22"/>
          <w:szCs w:val="22"/>
          <w:rtl w:val="0"/>
          <w:lang w:val="en-US"/>
        </w:rPr>
        <w:t xml:space="preserve">s MLK Memorial Center. Every Tuesday and Thursday morning, we gathered on the stage, a haven for distractions. </w:t>
      </w:r>
      <w:r>
        <w:rPr>
          <w:sz w:val="22"/>
          <w:szCs w:val="22"/>
          <w:rtl w:val="0"/>
          <w:lang w:val="en-US"/>
        </w:rPr>
        <w:t>Stacked behind the rear black curtain (its own temptation) were partially opened storage cabinets and patched gymnastic mats. Lining the wall opposite of the back stage door was a floor-to-ceiling length mirror, protected by a two-barred railing.</w:t>
      </w:r>
      <w:r>
        <w:rPr>
          <w:sz w:val="22"/>
          <w:szCs w:val="22"/>
          <w:rtl w:val="0"/>
          <w:lang w:val="en-US"/>
        </w:rPr>
        <w:t xml:space="preserve"> Noise filtered up from the gymnasium floor and through the heavy vinyl curtains that never quite fully shut. </w:t>
      </w:r>
    </w:p>
    <w:p>
      <w:pPr>
        <w:pStyle w:val="Body"/>
        <w:spacing w:before="0" w:line="360" w:lineRule="auto"/>
        <w:jc w:val="left"/>
        <w:rPr>
          <w:sz w:val="22"/>
          <w:szCs w:val="22"/>
        </w:rPr>
      </w:pPr>
    </w:p>
    <w:p>
      <w:pPr>
        <w:pStyle w:val="Body"/>
        <w:spacing w:before="0" w:line="360" w:lineRule="auto"/>
        <w:jc w:val="left"/>
        <w:rPr>
          <w:sz w:val="22"/>
          <w:szCs w:val="22"/>
        </w:rPr>
      </w:pPr>
      <w:r>
        <w:rPr>
          <w:sz w:val="22"/>
          <w:szCs w:val="22"/>
          <w:rtl w:val="0"/>
          <w:lang w:val="en-US"/>
        </w:rPr>
        <w:t xml:space="preserve">Looming larger than the challenge of </w:t>
      </w:r>
      <w:r>
        <w:rPr>
          <w:sz w:val="22"/>
          <w:szCs w:val="22"/>
          <w:rtl w:val="0"/>
          <w:lang w:val="en-US"/>
        </w:rPr>
        <w:t>“</w:t>
      </w:r>
      <w:r>
        <w:rPr>
          <w:sz w:val="22"/>
          <w:szCs w:val="22"/>
          <w:rtl w:val="0"/>
          <w:lang w:val="en-US"/>
        </w:rPr>
        <w:t>catching students up</w:t>
      </w:r>
      <w:r>
        <w:rPr>
          <w:sz w:val="22"/>
          <w:szCs w:val="22"/>
          <w:rtl w:val="0"/>
          <w:lang w:val="en-US"/>
        </w:rPr>
        <w:t xml:space="preserve">” </w:t>
      </w:r>
      <w:r>
        <w:rPr>
          <w:sz w:val="22"/>
          <w:szCs w:val="22"/>
          <w:rtl w:val="0"/>
          <w:lang w:val="en-US"/>
        </w:rPr>
        <w:t xml:space="preserve">from a two-and-a-half month academic pandemic hiatus was my accepting the </w:t>
      </w:r>
      <w:r>
        <w:rPr>
          <w:i w:val="1"/>
          <w:iCs w:val="1"/>
          <w:sz w:val="22"/>
          <w:szCs w:val="22"/>
          <w:rtl w:val="0"/>
          <w:lang w:val="en-US"/>
        </w:rPr>
        <w:t>nature</w:t>
      </w:r>
      <w:r>
        <w:rPr>
          <w:sz w:val="22"/>
          <w:szCs w:val="22"/>
          <w:rtl w:val="0"/>
          <w:lang w:val="en-US"/>
        </w:rPr>
        <w:t xml:space="preserve"> of the environment and figuring out how to </w:t>
      </w:r>
      <w:r>
        <w:rPr>
          <w:i w:val="1"/>
          <w:iCs w:val="1"/>
          <w:sz w:val="22"/>
          <w:szCs w:val="22"/>
          <w:rtl w:val="0"/>
          <w:lang w:val="en-US"/>
        </w:rPr>
        <w:t>nurture</w:t>
      </w:r>
      <w:r>
        <w:rPr>
          <w:sz w:val="22"/>
          <w:szCs w:val="22"/>
          <w:rtl w:val="0"/>
          <w:lang w:val="en-US"/>
        </w:rPr>
        <w:t xml:space="preserve"> it into something other than an echo chamber of negative directives. That, alone, challenged me to attend to something bigger than reading and more immediate </w:t>
      </w:r>
      <w:r>
        <w:rPr>
          <w:sz w:val="22"/>
          <w:szCs w:val="22"/>
          <w:rtl w:val="0"/>
          <w:lang w:val="en-US"/>
        </w:rPr>
        <w:t xml:space="preserve">— </w:t>
      </w:r>
      <w:r>
        <w:rPr>
          <w:i w:val="1"/>
          <w:iCs w:val="1"/>
          <w:sz w:val="22"/>
          <w:szCs w:val="22"/>
          <w:rtl w:val="0"/>
          <w:lang w:val="en-US"/>
        </w:rPr>
        <w:t xml:space="preserve">the art of focusing, </w:t>
      </w:r>
      <w:r>
        <w:rPr>
          <w:sz w:val="22"/>
          <w:szCs w:val="22"/>
          <w:rtl w:val="0"/>
          <w:lang w:val="en-US"/>
        </w:rPr>
        <w:t>“</w:t>
      </w:r>
      <w:r>
        <w:rPr>
          <w:sz w:val="22"/>
          <w:szCs w:val="22"/>
          <w:rtl w:val="0"/>
          <w:lang w:val="en-US"/>
        </w:rPr>
        <w:t>a vital force bringing out the best in ourselves and others</w:t>
      </w:r>
      <w:r>
        <w:rPr>
          <w:sz w:val="22"/>
          <w:szCs w:val="22"/>
          <w:rtl w:val="0"/>
          <w:lang w:val="en-US"/>
        </w:rPr>
        <w:t xml:space="preserve">” </w:t>
      </w:r>
      <w:r>
        <w:rPr>
          <w:sz w:val="22"/>
          <w:szCs w:val="22"/>
          <w:rtl w:val="0"/>
          <w:lang w:val="en-US"/>
        </w:rPr>
        <w:t>(Christina Bengtsson. TedxG</w:t>
      </w:r>
      <w:r>
        <w:rPr>
          <w:sz w:val="22"/>
          <w:szCs w:val="22"/>
          <w:rtl w:val="0"/>
          <w:lang w:val="en-US"/>
        </w:rPr>
        <w:t>ö</w:t>
      </w:r>
      <w:r>
        <w:rPr>
          <w:sz w:val="22"/>
          <w:szCs w:val="22"/>
          <w:rtl w:val="0"/>
          <w:lang w:val="en-US"/>
        </w:rPr>
        <w:t xml:space="preserve">teborg: February 9,2017). Ironically, little time is spent on teaching this vital force, a skill essential to learning. Games like </w:t>
      </w:r>
      <w:r>
        <w:rPr>
          <w:sz w:val="22"/>
          <w:szCs w:val="22"/>
          <w:rtl w:val="0"/>
          <w:lang w:val="en-US"/>
        </w:rPr>
        <w:t>“</w:t>
      </w:r>
      <w:r>
        <w:rPr>
          <w:sz w:val="22"/>
          <w:szCs w:val="22"/>
          <w:rtl w:val="0"/>
          <w:lang w:val="en-US"/>
        </w:rPr>
        <w:t>Memory</w:t>
      </w:r>
      <w:r>
        <w:rPr>
          <w:sz w:val="22"/>
          <w:szCs w:val="22"/>
          <w:rtl w:val="0"/>
          <w:lang w:val="en-US"/>
        </w:rPr>
        <w:t xml:space="preserve">” </w:t>
      </w:r>
      <w:r>
        <w:rPr>
          <w:sz w:val="22"/>
          <w:szCs w:val="22"/>
          <w:rtl w:val="0"/>
          <w:lang w:val="en-US"/>
        </w:rPr>
        <w:t xml:space="preserve">or </w:t>
      </w:r>
      <w:r>
        <w:rPr>
          <w:sz w:val="22"/>
          <w:szCs w:val="22"/>
          <w:rtl w:val="0"/>
          <w:lang w:val="en-US"/>
        </w:rPr>
        <w:t>“</w:t>
      </w:r>
      <w:r>
        <w:rPr>
          <w:sz w:val="22"/>
          <w:szCs w:val="22"/>
          <w:rtl w:val="0"/>
          <w:lang w:val="en-US"/>
        </w:rPr>
        <w:t>I Spy</w:t>
      </w:r>
      <w:r>
        <w:rPr>
          <w:sz w:val="22"/>
          <w:szCs w:val="22"/>
          <w:rtl w:val="0"/>
          <w:lang w:val="en-US"/>
        </w:rPr>
        <w:t xml:space="preserve">” </w:t>
      </w:r>
      <w:r>
        <w:rPr>
          <w:sz w:val="22"/>
          <w:szCs w:val="22"/>
          <w:rtl w:val="0"/>
          <w:lang w:val="en-US"/>
        </w:rPr>
        <w:t>are reserved for birthday parties or road trips; rarely are they played during science class, where focusing on details and making observations are key. Without being able to concentrate, children cannot focus; without being able to focus, they cannot distinguish between distractions and what</w:t>
      </w:r>
      <w:r>
        <w:rPr>
          <w:sz w:val="22"/>
          <w:szCs w:val="22"/>
          <w:rtl w:val="0"/>
          <w:lang w:val="en-US"/>
        </w:rPr>
        <w:t>’</w:t>
      </w:r>
      <w:r>
        <w:rPr>
          <w:sz w:val="22"/>
          <w:szCs w:val="22"/>
          <w:rtl w:val="0"/>
          <w:lang w:val="en-US"/>
        </w:rPr>
        <w:t xml:space="preserve">s </w:t>
      </w:r>
      <w:r>
        <w:rPr>
          <w:sz w:val="22"/>
          <w:szCs w:val="22"/>
          <w:rtl w:val="0"/>
          <w:lang w:val="en-US"/>
        </w:rPr>
        <w:t>“</w:t>
      </w:r>
      <w:r>
        <w:rPr>
          <w:sz w:val="22"/>
          <w:szCs w:val="22"/>
          <w:rtl w:val="0"/>
          <w:lang w:val="en-US"/>
        </w:rPr>
        <w:t>at stake,</w:t>
      </w:r>
      <w:r>
        <w:rPr>
          <w:sz w:val="22"/>
          <w:szCs w:val="22"/>
          <w:rtl w:val="0"/>
          <w:lang w:val="en-US"/>
        </w:rPr>
        <w:t xml:space="preserve">” </w:t>
      </w:r>
      <w:r>
        <w:rPr>
          <w:sz w:val="22"/>
          <w:szCs w:val="22"/>
          <w:rtl w:val="0"/>
          <w:lang w:val="en-US"/>
        </w:rPr>
        <w:t>that is, the hand slipping between the heavy vinyl curtain or the story book being held in someone</w:t>
      </w:r>
      <w:r>
        <w:rPr>
          <w:sz w:val="22"/>
          <w:szCs w:val="22"/>
          <w:rtl w:val="0"/>
          <w:lang w:val="en-US"/>
        </w:rPr>
        <w:t>’</w:t>
      </w:r>
      <w:r>
        <w:rPr>
          <w:sz w:val="22"/>
          <w:szCs w:val="22"/>
          <w:rtl w:val="0"/>
          <w:lang w:val="en-US"/>
        </w:rPr>
        <w:t>s hand.</w:t>
      </w:r>
    </w:p>
    <w:p>
      <w:pPr>
        <w:pStyle w:val="Body"/>
        <w:spacing w:before="0" w:line="360" w:lineRule="auto"/>
        <w:jc w:val="left"/>
        <w:rPr>
          <w:sz w:val="22"/>
          <w:szCs w:val="22"/>
        </w:rPr>
      </w:pPr>
    </w:p>
    <w:p>
      <w:pPr>
        <w:pStyle w:val="Body"/>
        <w:spacing w:before="0" w:line="360" w:lineRule="auto"/>
        <w:jc w:val="left"/>
        <w:rPr>
          <w:sz w:val="22"/>
          <w:szCs w:val="22"/>
        </w:rPr>
      </w:pPr>
      <w:r>
        <w:rPr>
          <w:sz w:val="22"/>
          <w:szCs w:val="22"/>
          <w:rtl w:val="0"/>
          <w:lang w:val="en-US"/>
        </w:rPr>
        <w:t>That is why I began each lesson, outlined below, with Anne Green Gilbert</w:t>
      </w:r>
      <w:r>
        <w:rPr>
          <w:sz w:val="22"/>
          <w:szCs w:val="22"/>
          <w:rtl w:val="0"/>
          <w:lang w:val="en-US"/>
        </w:rPr>
        <w:t>’</w:t>
      </w:r>
      <w:r>
        <w:rPr>
          <w:sz w:val="22"/>
          <w:szCs w:val="22"/>
          <w:rtl w:val="0"/>
          <w:lang w:val="en-US"/>
        </w:rPr>
        <w:t>s Brain Dance</w:t>
      </w:r>
      <w:r>
        <w:rPr>
          <w:sz w:val="22"/>
          <w:szCs w:val="22"/>
          <w:rtl w:val="0"/>
          <w:lang w:val="en-US"/>
        </w:rPr>
        <w:t>®</w:t>
      </w:r>
      <w:r>
        <w:rPr>
          <w:sz w:val="22"/>
          <w:szCs w:val="22"/>
          <w:rtl w:val="0"/>
          <w:lang w:val="en-US"/>
        </w:rPr>
        <w:t>. Brain Dance</w:t>
      </w:r>
      <w:r>
        <w:rPr>
          <w:sz w:val="22"/>
          <w:szCs w:val="22"/>
          <w:rtl w:val="0"/>
          <w:lang w:val="en-US"/>
        </w:rPr>
        <w:t xml:space="preserve">® </w:t>
      </w:r>
      <w:r>
        <w:rPr>
          <w:sz w:val="22"/>
          <w:szCs w:val="22"/>
          <w:rtl w:val="0"/>
          <w:lang w:val="en-US"/>
        </w:rPr>
        <w:t xml:space="preserve">is a sequential exercise that mimics the eight movement patterns babies develop during their first year. These movement patterns </w:t>
      </w:r>
      <w:r>
        <w:rPr>
          <w:sz w:val="22"/>
          <w:szCs w:val="22"/>
          <w:rtl w:val="0"/>
          <w:lang w:val="en-US"/>
        </w:rPr>
        <w:t>“</w:t>
      </w:r>
      <w:r>
        <w:rPr>
          <w:sz w:val="22"/>
          <w:szCs w:val="22"/>
          <w:rtl w:val="0"/>
          <w:lang w:val="en-US"/>
        </w:rPr>
        <w:t xml:space="preserve">wire the central nervous system laying </w:t>
      </w:r>
      <w:r>
        <w:rPr>
          <w:sz w:val="22"/>
          <w:szCs w:val="22"/>
          <w:rtl w:val="0"/>
          <w:lang w:val="en-US"/>
        </w:rPr>
        <w:t>a foundation for appropriate behavior and attention, eye convergence necessary for reading, sensory-motor development and more</w:t>
      </w:r>
      <w:r>
        <w:rPr>
          <w:sz w:val="22"/>
          <w:szCs w:val="22"/>
          <w:rtl w:val="0"/>
          <w:lang w:val="en-US"/>
        </w:rPr>
        <w:t xml:space="preserve">” </w:t>
      </w:r>
      <w:r>
        <w:rPr>
          <w:sz w:val="22"/>
          <w:szCs w:val="22"/>
          <w:rtl w:val="0"/>
          <w:lang w:val="en-US"/>
        </w:rPr>
        <w:t>(Gilbert, Anne Green</w:t>
      </w:r>
      <w:r>
        <w:rPr>
          <w:sz w:val="22"/>
          <w:szCs w:val="22"/>
          <w:rtl w:val="0"/>
        </w:rPr>
        <w:t xml:space="preserve">. </w:t>
      </w:r>
      <w:r>
        <w:rPr>
          <w:i w:val="1"/>
          <w:iCs w:val="1"/>
          <w:sz w:val="22"/>
          <w:szCs w:val="22"/>
          <w:rtl w:val="0"/>
          <w:lang w:val="en-US"/>
        </w:rPr>
        <w:t>Brain-Compatible Dance Education</w:t>
      </w:r>
      <w:r>
        <w:rPr>
          <w:sz w:val="22"/>
          <w:szCs w:val="22"/>
          <w:rtl w:val="0"/>
          <w:lang w:val="en-US"/>
        </w:rPr>
        <w:t xml:space="preserve">. Champaign, Illinois: Human Kinetics, Inc., 2019.) </w:t>
      </w:r>
      <w:r>
        <w:rPr>
          <w:sz w:val="22"/>
          <w:szCs w:val="22"/>
          <w:rtl w:val="0"/>
          <w:lang w:val="en-US"/>
        </w:rPr>
        <w:t>“</w:t>
      </w:r>
      <w:r>
        <w:rPr>
          <w:sz w:val="22"/>
          <w:szCs w:val="22"/>
          <w:rtl w:val="0"/>
          <w:lang w:val="en-US"/>
        </w:rPr>
        <w:t>Exercise,</w:t>
      </w:r>
      <w:r>
        <w:rPr>
          <w:sz w:val="22"/>
          <w:szCs w:val="22"/>
          <w:rtl w:val="0"/>
          <w:lang w:val="en-US"/>
        </w:rPr>
        <w:t xml:space="preserve">” </w:t>
      </w:r>
      <w:r>
        <w:rPr>
          <w:sz w:val="22"/>
          <w:szCs w:val="22"/>
          <w:rtl w:val="0"/>
          <w:lang w:val="en-US"/>
        </w:rPr>
        <w:t xml:space="preserve">according to Harvard psychiatrist and author Dr. John Ratey, </w:t>
      </w:r>
      <w:r>
        <w:rPr>
          <w:sz w:val="22"/>
          <w:szCs w:val="22"/>
          <w:rtl w:val="0"/>
          <w:lang w:val="en-US"/>
        </w:rPr>
        <w:t>“</w:t>
      </w:r>
      <w:r>
        <w:rPr>
          <w:sz w:val="22"/>
          <w:szCs w:val="22"/>
          <w:rtl w:val="0"/>
          <w:lang w:val="en-US"/>
        </w:rPr>
        <w:t>provides an unparalleled stimulus, creating an environment in which the brain is ready, willing, and able to learn</w:t>
      </w:r>
      <w:r>
        <w:rPr>
          <w:sz w:val="22"/>
          <w:szCs w:val="22"/>
          <w:rtl w:val="0"/>
          <w:lang w:val="en-US"/>
        </w:rPr>
        <w:t xml:space="preserve">” </w:t>
      </w:r>
      <w:r>
        <w:rPr>
          <w:sz w:val="22"/>
          <w:szCs w:val="22"/>
          <w:rtl w:val="0"/>
          <w:lang w:val="en-US"/>
        </w:rPr>
        <w:t>(</w:t>
      </w:r>
      <w:r>
        <w:rPr>
          <w:i w:val="1"/>
          <w:iCs w:val="1"/>
          <w:sz w:val="22"/>
          <w:szCs w:val="22"/>
          <w:rtl w:val="0"/>
          <w:lang w:val="en-US"/>
        </w:rPr>
        <w:t>SPARK: The Revolutionary Science of Exercise and the Brain</w:t>
      </w:r>
      <w:r>
        <w:rPr>
          <w:sz w:val="22"/>
          <w:szCs w:val="22"/>
          <w:rtl w:val="0"/>
          <w:lang w:val="en-US"/>
        </w:rPr>
        <w:t xml:space="preserve">). And, </w:t>
      </w:r>
      <w:r>
        <w:rPr>
          <w:sz w:val="22"/>
          <w:szCs w:val="22"/>
          <w:rtl w:val="0"/>
          <w:lang w:val="en-US"/>
        </w:rPr>
        <w:t>“</w:t>
      </w:r>
      <w:r>
        <w:rPr>
          <w:sz w:val="22"/>
          <w:szCs w:val="22"/>
          <w:rtl w:val="0"/>
          <w:lang w:val="en-US"/>
        </w:rPr>
        <w:t>the best exercise,</w:t>
      </w:r>
      <w:r>
        <w:rPr>
          <w:sz w:val="22"/>
          <w:szCs w:val="22"/>
          <w:rtl w:val="0"/>
          <w:lang w:val="en-US"/>
        </w:rPr>
        <w:t xml:space="preserve">” </w:t>
      </w:r>
      <w:r>
        <w:rPr>
          <w:sz w:val="22"/>
          <w:szCs w:val="22"/>
          <w:rtl w:val="0"/>
          <w:lang w:val="en-US"/>
        </w:rPr>
        <w:t xml:space="preserve">Ratey told Andrew Merle in June 2019, </w:t>
      </w:r>
      <w:r>
        <w:rPr>
          <w:sz w:val="22"/>
          <w:szCs w:val="22"/>
          <w:rtl w:val="0"/>
          <w:lang w:val="en-US"/>
        </w:rPr>
        <w:t>“</w:t>
      </w:r>
      <w:r>
        <w:rPr>
          <w:sz w:val="22"/>
          <w:szCs w:val="22"/>
          <w:rtl w:val="0"/>
          <w:lang w:val="en-US"/>
        </w:rPr>
        <w:t>is dance</w:t>
      </w:r>
      <w:r>
        <w:rPr>
          <w:sz w:val="22"/>
          <w:szCs w:val="22"/>
          <w:rtl w:val="0"/>
          <w:lang w:val="en-US"/>
        </w:rPr>
        <w:t xml:space="preserve">” </w:t>
      </w:r>
      <w:r>
        <w:rPr>
          <w:sz w:val="22"/>
          <w:szCs w:val="22"/>
          <w:rtl w:val="0"/>
          <w:lang w:val="en-US"/>
        </w:rPr>
        <w:t>(</w:t>
      </w:r>
      <w:r>
        <w:rPr>
          <w:rStyle w:val="Hyperlink.0"/>
          <w:sz w:val="22"/>
          <w:szCs w:val="22"/>
        </w:rPr>
        <w:fldChar w:fldCharType="begin" w:fldLock="0"/>
      </w:r>
      <w:r>
        <w:rPr>
          <w:rStyle w:val="Hyperlink.0"/>
          <w:sz w:val="22"/>
          <w:szCs w:val="22"/>
        </w:rPr>
        <w:instrText xml:space="preserve"> HYPERLINK "https://qz.com/quartzy/1646275/the-best-types-of-exercise-for-brain-health"</w:instrText>
      </w:r>
      <w:r>
        <w:rPr>
          <w:rStyle w:val="Hyperlink.0"/>
          <w:sz w:val="22"/>
          <w:szCs w:val="22"/>
        </w:rPr>
        <w:fldChar w:fldCharType="separate" w:fldLock="0"/>
      </w:r>
      <w:r>
        <w:rPr>
          <w:rStyle w:val="Hyperlink.0"/>
          <w:sz w:val="22"/>
          <w:szCs w:val="22"/>
          <w:rtl w:val="0"/>
          <w:lang w:val="en-US"/>
        </w:rPr>
        <w:t>https://qz.com/quartzy/1646275/the-best-types-of-exercise-for-brain-health</w:t>
      </w:r>
      <w:r>
        <w:rPr>
          <w:sz w:val="22"/>
          <w:szCs w:val="22"/>
        </w:rPr>
        <w:fldChar w:fldCharType="end" w:fldLock="0"/>
      </w:r>
      <w:r>
        <w:rPr>
          <w:sz w:val="22"/>
          <w:szCs w:val="22"/>
          <w:rtl w:val="0"/>
          <w:lang w:val="en-US"/>
        </w:rPr>
        <w:t>).</w:t>
      </w:r>
    </w:p>
    <w:p>
      <w:pPr>
        <w:pStyle w:val="Body"/>
        <w:spacing w:before="0" w:line="360" w:lineRule="auto"/>
        <w:jc w:val="left"/>
        <w:rPr>
          <w:sz w:val="22"/>
          <w:szCs w:val="22"/>
        </w:rPr>
      </w:pPr>
      <w:r>
        <w:rPr>
          <w:sz w:val="22"/>
          <w:szCs w:val="22"/>
          <w:rtl w:val="0"/>
          <w:lang w:val="en-US"/>
        </w:rPr>
        <w:t xml:space="preserve">Finally, because each session ran for two hours, the fourteen multi-disciplinary lessons comprising </w:t>
      </w:r>
      <w:r>
        <w:rPr>
          <w:sz w:val="22"/>
          <w:szCs w:val="22"/>
          <w:rtl w:val="0"/>
          <w:lang w:val="en-US"/>
        </w:rPr>
        <w:t>“</w:t>
      </w:r>
      <w:r>
        <w:rPr>
          <w:i w:val="1"/>
          <w:iCs w:val="1"/>
          <w:sz w:val="22"/>
          <w:szCs w:val="22"/>
          <w:rtl w:val="0"/>
          <w:lang w:val="en-US"/>
        </w:rPr>
        <w:t>Christopher Counts The Constellations</w:t>
      </w:r>
      <w:r>
        <w:rPr>
          <w:sz w:val="22"/>
          <w:szCs w:val="22"/>
          <w:rtl w:val="0"/>
          <w:lang w:val="en-US"/>
        </w:rPr>
        <w:t>: A Synthesis of Stories &amp; Stars</w:t>
      </w:r>
      <w:r>
        <w:rPr>
          <w:sz w:val="22"/>
          <w:szCs w:val="22"/>
          <w:rtl w:val="0"/>
          <w:lang w:val="en-US"/>
        </w:rPr>
        <w:t xml:space="preserve">” </w:t>
      </w:r>
      <w:r>
        <w:rPr>
          <w:sz w:val="22"/>
          <w:szCs w:val="22"/>
          <w:rtl w:val="0"/>
          <w:lang w:val="en-US"/>
        </w:rPr>
        <w:t xml:space="preserve">could easily become twenty-one, thus lasting for one school quarter. Not only was the time atypical of a classroom schedule, but, so too, the space. The stage gave us plenty of room to move without having to rearrange desks, something I was constantly doing while teaching in schools. </w:t>
      </w:r>
    </w:p>
    <w:p>
      <w:pPr>
        <w:pStyle w:val="Body"/>
        <w:spacing w:before="0" w:line="360" w:lineRule="auto"/>
        <w:jc w:val="left"/>
        <w:rPr>
          <w:sz w:val="22"/>
          <w:szCs w:val="22"/>
        </w:rPr>
      </w:pPr>
    </w:p>
    <w:p>
      <w:pPr>
        <w:pStyle w:val="Body"/>
        <w:spacing w:before="0" w:line="360" w:lineRule="auto"/>
        <w:jc w:val="left"/>
        <w:rPr>
          <w:sz w:val="22"/>
          <w:szCs w:val="22"/>
        </w:rPr>
      </w:pPr>
      <w:r>
        <w:rPr>
          <w:sz w:val="22"/>
          <w:szCs w:val="22"/>
          <w:rtl w:val="0"/>
          <w:lang w:val="en-US"/>
        </w:rPr>
        <w:t xml:space="preserve"> </w:t>
      </w:r>
    </w:p>
    <w:p>
      <w:pPr>
        <w:pStyle w:val="Body.0"/>
        <w:spacing w:line="360" w:lineRule="auto"/>
        <w:rPr>
          <w:b w:val="1"/>
          <w:bCs w:val="1"/>
          <w:i w:val="1"/>
          <w:iCs w:val="1"/>
        </w:rPr>
      </w:pP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Pr>
        <w:drawing xmlns:a="http://schemas.openxmlformats.org/drawingml/2006/main">
          <wp:anchor distT="152400" distB="152400" distL="152400" distR="152400" simplePos="0" relativeHeight="251669504" behindDoc="0" locked="0" layoutInCell="1" allowOverlap="1">
            <wp:simplePos x="0" y="0"/>
            <wp:positionH relativeFrom="margin">
              <wp:posOffset>5121848</wp:posOffset>
            </wp:positionH>
            <wp:positionV relativeFrom="line">
              <wp:posOffset>396568</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r>
        <w:rPr>
          <w:b w:val="1"/>
          <w:bCs w:val="1"/>
          <w:rtl w:val="0"/>
          <w:lang w:val="en-US"/>
        </w:rPr>
        <w:t>LESSON 1</w:t>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will </w:t>
      </w:r>
      <w:r>
        <w:rPr>
          <w:rtl w:val="0"/>
          <w:lang w:val="en-US"/>
        </w:rPr>
        <w:t xml:space="preserve">gain an </w:t>
      </w:r>
      <w:r>
        <w:rPr>
          <w:rtl w:val="0"/>
          <w:lang w:val="en-US"/>
        </w:rPr>
        <w:t>aware</w:t>
      </w:r>
      <w:r>
        <w:rPr>
          <w:rtl w:val="0"/>
          <w:lang w:val="en-US"/>
        </w:rPr>
        <w:t>ness</w:t>
      </w:r>
      <w:r>
        <w:rPr>
          <w:rtl w:val="0"/>
          <w:lang w:val="en-US"/>
        </w:rPr>
        <w:t xml:space="preserve"> of the</w:t>
      </w:r>
      <w:r>
        <w:rPr>
          <w:rtl w:val="0"/>
          <w:lang w:val="en-US"/>
        </w:rPr>
        <w:t xml:space="preserve"> rhythmic nature of words.</w:t>
      </w:r>
    </w:p>
    <w:p>
      <w:pPr>
        <w:pStyle w:val="Body.0"/>
        <w:spacing w:line="360" w:lineRule="auto"/>
      </w:pPr>
      <w:r>
        <w:rPr>
          <w:rtl w:val="0"/>
          <w:lang w:val="en-US"/>
        </w:rPr>
        <w:tab/>
        <w:t>2. Students will develop their listening skills.</w:t>
      </w:r>
    </w:p>
    <w:p>
      <w:pPr>
        <w:pStyle w:val="Body.0"/>
        <w:spacing w:line="360" w:lineRule="auto"/>
      </w:pPr>
      <w:r>
        <w:rPr>
          <w:rtl w:val="0"/>
          <w:lang w:val="en-US"/>
        </w:rPr>
        <w:tab/>
        <w:t>3. Students will gain a deeper understanding of the elements involved in story making.</w:t>
      </w:r>
    </w:p>
    <w:p>
      <w:pPr>
        <w:pStyle w:val="Body.0"/>
        <w:spacing w:line="360" w:lineRule="auto"/>
      </w:pPr>
      <w:r>
        <w:rPr>
          <w:rtl w:val="0"/>
          <w:lang w:val="en-US"/>
        </w:rPr>
        <w:tab/>
        <w:t>4. Students will develop an appreciation for their names and the names of others.</w:t>
      </w:r>
    </w:p>
    <w:p>
      <w:pPr>
        <w:pStyle w:val="Body.0"/>
        <w:spacing w:line="360" w:lineRule="auto"/>
      </w:pP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be able to identify the number of syllables in spoken words.</w:t>
      </w:r>
    </w:p>
    <w:p>
      <w:pPr>
        <w:pStyle w:val="Body.0"/>
        <w:spacing w:line="360" w:lineRule="auto"/>
      </w:pPr>
      <w:r>
        <w:rPr>
          <w:rtl w:val="0"/>
          <w:lang w:val="en-US"/>
        </w:rPr>
        <w:tab/>
        <w:t>2. Students will be able to repeat rhythmic phrases they hear.</w:t>
      </w:r>
    </w:p>
    <w:p>
      <w:pPr>
        <w:pStyle w:val="Body.0"/>
        <w:spacing w:line="360" w:lineRule="auto"/>
      </w:pPr>
      <w:r>
        <w:rPr>
          <w:rtl w:val="0"/>
          <w:lang w:val="en-US"/>
        </w:rPr>
        <w:tab/>
        <w:t>3. Students will be able to classify stories as fiction.</w:t>
      </w:r>
    </w:p>
    <w:p>
      <w:pPr>
        <w:pStyle w:val="Body.0"/>
        <w:spacing w:line="360" w:lineRule="auto"/>
      </w:pPr>
      <w:r>
        <w:rPr>
          <w:rtl w:val="0"/>
          <w:lang w:val="en-US"/>
        </w:rPr>
        <w:tab/>
        <w:t>4. Students will be able to differentiate between the author and illustrator.</w:t>
      </w:r>
    </w:p>
    <w:p>
      <w:pPr>
        <w:pStyle w:val="Body.0"/>
        <w:spacing w:line="360" w:lineRule="auto"/>
      </w:pPr>
      <w:r>
        <w:rPr>
          <w:rtl w:val="0"/>
          <w:lang w:val="en-US"/>
        </w:rPr>
        <w:tab/>
        <w:t xml:space="preserve">5. Students will be able to predict events in a story by describing the illustrations. </w:t>
        <w:tab/>
        <w:tab/>
        <w:tab/>
        <w:t>6. Students will be able to interpret meaning through story illustrations.</w:t>
      </w:r>
    </w:p>
    <w:p>
      <w:pPr>
        <w:pStyle w:val="Body.0"/>
        <w:spacing w:line="360" w:lineRule="auto"/>
      </w:pPr>
      <w:r>
        <w:rPr>
          <w:rtl w:val="0"/>
          <w:lang w:val="en-US"/>
        </w:rPr>
        <w:tab/>
        <w:t>7. Students will be able to discuss the significance of names.</w:t>
      </w:r>
    </w:p>
    <w:p>
      <w:pPr>
        <w:pStyle w:val="Body.0"/>
        <w:spacing w:line="360" w:lineRule="auto"/>
      </w:pPr>
      <w:r>
        <w:rPr>
          <w:rtl w:val="0"/>
          <w:lang w:val="en-US"/>
        </w:rPr>
        <w:tab/>
        <w:t xml:space="preserve">8. Students will be able to construct an original </w:t>
      </w:r>
      <w:r>
        <w:rPr>
          <w:rtl w:val="0"/>
          <w:lang w:val="en-US"/>
        </w:rPr>
        <w:t>“</w:t>
      </w:r>
      <w:r>
        <w:rPr>
          <w:rtl w:val="0"/>
          <w:lang w:val="en-US"/>
        </w:rPr>
        <w:t>name</w:t>
      </w:r>
      <w:r>
        <w:rPr>
          <w:rtl w:val="0"/>
          <w:lang w:val="en-US"/>
        </w:rPr>
        <w:t xml:space="preserve">” </w:t>
      </w:r>
      <w:r>
        <w:rPr>
          <w:rtl w:val="0"/>
          <w:lang w:val="en-US"/>
        </w:rPr>
        <w:t xml:space="preserve">design. </w:t>
      </w:r>
    </w:p>
    <w:p>
      <w:pPr>
        <w:pStyle w:val="Body.0"/>
        <w:spacing w:line="360" w:lineRule="auto"/>
      </w:pPr>
    </w:p>
    <w:p>
      <w:pPr>
        <w:pStyle w:val="Body.0"/>
        <w:spacing w:line="360" w:lineRule="auto"/>
        <w:rPr>
          <w:b w:val="1"/>
          <w:bCs w:val="1"/>
        </w:rPr>
      </w:pPr>
      <w:r>
        <w:rPr>
          <w:b w:val="1"/>
          <w:bCs w:val="1"/>
          <w:rtl w:val="0"/>
          <w:lang w:val="en-US"/>
        </w:rPr>
        <w:t>Common CORE Standards (</w:t>
      </w:r>
      <w:r>
        <w:rPr>
          <w:rStyle w:val="Hyperlink.0"/>
          <w:b w:val="1"/>
          <w:bCs w:val="1"/>
        </w:rPr>
        <w:fldChar w:fldCharType="begin" w:fldLock="0"/>
      </w:r>
      <w:r>
        <w:rPr>
          <w:rStyle w:val="Hyperlink.0"/>
          <w:b w:val="1"/>
          <w:bCs w:val="1"/>
        </w:rPr>
        <w:instrText xml:space="preserve"> HYPERLINK "https://www.pdesas.org4"</w:instrText>
      </w:r>
      <w:r>
        <w:rPr>
          <w:rStyle w:val="Hyperlink.0"/>
          <w:b w:val="1"/>
          <w:bCs w:val="1"/>
        </w:rPr>
        <w:fldChar w:fldCharType="separate" w:fldLock="0"/>
      </w:r>
      <w:r>
        <w:rPr>
          <w:rStyle w:val="Hyperlink.0"/>
          <w:b w:val="1"/>
          <w:bCs w:val="1"/>
          <w:rtl w:val="0"/>
          <w:lang w:val="pt-PT"/>
        </w:rPr>
        <w:t>https://www.pdesas.org4</w:t>
      </w:r>
      <w:r>
        <w:rPr>
          <w:b w:val="1"/>
          <w:bCs w:val="1"/>
        </w:rPr>
        <w:fldChar w:fldCharType="end" w:fldLock="0"/>
      </w:r>
      <w:r>
        <w:rPr>
          <w:b w:val="1"/>
          <w:bCs w:val="1"/>
          <w:rtl w:val="0"/>
          <w:lang w:val="en-US"/>
        </w:rPr>
        <w:t>)</w:t>
      </w:r>
    </w:p>
    <w:p>
      <w:pPr>
        <w:pStyle w:val="Body.0"/>
        <w:numPr>
          <w:ilvl w:val="0"/>
          <w:numId w:val="2"/>
        </w:numPr>
        <w:spacing w:line="360" w:lineRule="auto"/>
        <w:rPr>
          <w:i w:val="1"/>
          <w:iCs w:val="1"/>
          <w:lang w:val="en-US"/>
        </w:rPr>
      </w:pPr>
      <w:r>
        <w:rPr>
          <w:i w:val="1"/>
          <w:iCs w:val="1"/>
          <w:rtl w:val="0"/>
          <w:lang w:val="en-US"/>
        </w:rPr>
        <w:t>1.1 Foundational Skills</w:t>
      </w:r>
    </w:p>
    <w:p>
      <w:pPr>
        <w:pStyle w:val="Body.0"/>
        <w:spacing w:line="360" w:lineRule="auto"/>
      </w:pPr>
      <w:r>
        <w:tab/>
      </w:r>
      <w:r>
        <w:rPr>
          <w:rtl w:val="0"/>
          <w:lang w:val="en-US"/>
        </w:rPr>
        <w:t>Students gain a working knowledge of concepts of print, alphabetic principle, and other basic conventions.</w:t>
      </w:r>
    </w:p>
    <w:p>
      <w:pPr>
        <w:pStyle w:val="Body.0"/>
        <w:numPr>
          <w:ilvl w:val="0"/>
          <w:numId w:val="4"/>
        </w:numPr>
        <w:spacing w:line="360" w:lineRule="auto"/>
      </w:pPr>
      <w:r>
        <w:rPr>
          <w:rtl w:val="0"/>
        </w:rPr>
        <w:t>CC.1.1.3.D</w:t>
      </w:r>
    </w:p>
    <w:p>
      <w:pPr>
        <w:pStyle w:val="Body.0"/>
        <w:spacing w:line="360" w:lineRule="auto"/>
      </w:pPr>
      <w:r>
        <w:tab/>
      </w:r>
      <w:r>
        <w:rPr>
          <w:rtl w:val="0"/>
          <w:lang w:val="en-US"/>
        </w:rPr>
        <w:t>Know and apply grade-level phonics and word analysis skills in decoding words.</w:t>
      </w:r>
    </w:p>
    <w:p>
      <w:pPr>
        <w:pStyle w:val="Body.0"/>
        <w:numPr>
          <w:ilvl w:val="0"/>
          <w:numId w:val="4"/>
        </w:numPr>
        <w:spacing w:line="360" w:lineRule="auto"/>
      </w:pPr>
      <w:r>
        <w:rPr>
          <w:rtl w:val="0"/>
        </w:rPr>
        <w:t>CC.1.1.3.E</w:t>
      </w:r>
    </w:p>
    <w:p>
      <w:pPr>
        <w:pStyle w:val="Body.0"/>
        <w:spacing w:line="360" w:lineRule="auto"/>
      </w:pPr>
      <w:r>
        <w:tab/>
      </w:r>
      <w:r>
        <w:rPr>
          <w:rtl w:val="0"/>
          <w:lang w:val="en-US"/>
        </w:rPr>
        <w:t>Read with accuracy and fluency to support comprehension.</w:t>
      </w:r>
    </w:p>
    <w:p>
      <w:pPr>
        <w:pStyle w:val="Body.0"/>
        <w:numPr>
          <w:ilvl w:val="0"/>
          <w:numId w:val="2"/>
        </w:numPr>
        <w:spacing w:line="360" w:lineRule="auto"/>
        <w:rPr>
          <w:i w:val="1"/>
          <w:iCs w:val="1"/>
          <w:lang w:val="en-US"/>
        </w:rPr>
      </w:pPr>
      <w:r>
        <w:rPr>
          <w:i w:val="1"/>
          <w:iCs w:val="1"/>
          <w:rtl w:val="0"/>
          <w:lang w:val="en-US"/>
        </w:rPr>
        <w:t xml:space="preserve">1.3 </w:t>
      </w:r>
      <w:r>
        <w:rPr>
          <w:i w:val="1"/>
          <w:iCs w:val="1"/>
          <w:rtl w:val="0"/>
          <w:lang w:val="en-US"/>
        </w:rPr>
        <w:t>Reading Literature</w:t>
      </w:r>
    </w:p>
    <w:p>
      <w:pPr>
        <w:pStyle w:val="Body.0"/>
        <w:spacing w:line="360" w:lineRule="auto"/>
      </w:pPr>
      <w:r>
        <w:tab/>
      </w:r>
      <w:r>
        <w:rPr>
          <w:rtl w:val="0"/>
          <w:lang w:val="en-US"/>
        </w:rPr>
        <w:t>Students read and respond to works of literature</w:t>
      </w:r>
      <w:r>
        <w:rPr>
          <w:rtl w:val="0"/>
          <w:lang w:val="en-US"/>
        </w:rPr>
        <w:t>—</w:t>
      </w:r>
      <w:r>
        <w:rPr>
          <w:rtl w:val="0"/>
          <w:lang w:val="en-US"/>
        </w:rPr>
        <w:t>with emphasis on comprehension, vocabulary acquisition, and making connections among ideas and between texts with focus on textual evidence.</w:t>
      </w:r>
    </w:p>
    <w:p>
      <w:pPr>
        <w:pStyle w:val="Body.0"/>
        <w:numPr>
          <w:ilvl w:val="0"/>
          <w:numId w:val="4"/>
        </w:numPr>
        <w:spacing w:line="360" w:lineRule="auto"/>
      </w:pPr>
      <w:r>
        <w:rPr>
          <w:rtl w:val="0"/>
        </w:rPr>
        <w:t>CC.1.3.3.B</w:t>
      </w:r>
    </w:p>
    <w:p>
      <w:pPr>
        <w:pStyle w:val="Body.0"/>
        <w:spacing w:line="360" w:lineRule="auto"/>
      </w:pPr>
      <w:r>
        <w:tab/>
      </w:r>
      <w:r>
        <w:rPr>
          <w:rtl w:val="0"/>
          <w:lang w:val="en-US"/>
        </w:rPr>
        <w:t>Ask and answer questions about the text and make inferences from text, referring to text to support responses.</w:t>
      </w:r>
    </w:p>
    <w:p>
      <w:pPr>
        <w:pStyle w:val="Body.0"/>
        <w:numPr>
          <w:ilvl w:val="0"/>
          <w:numId w:val="4"/>
        </w:numPr>
        <w:spacing w:line="360" w:lineRule="auto"/>
      </w:pPr>
      <w:r>
        <w:rPr>
          <w:rtl w:val="0"/>
        </w:rPr>
        <w:t>CC.1.3.3.D</w:t>
      </w:r>
    </w:p>
    <w:p>
      <w:pPr>
        <w:pStyle w:val="Body.0"/>
        <w:spacing w:line="360" w:lineRule="auto"/>
      </w:pPr>
      <w:r>
        <w:tab/>
      </w:r>
      <w:r>
        <w:rPr>
          <w:rtl w:val="0"/>
          <w:lang w:val="en-US"/>
        </w:rPr>
        <w:t>Explain the point of view of the author.</w:t>
      </w:r>
    </w:p>
    <w:p>
      <w:pPr>
        <w:pStyle w:val="Body.0"/>
        <w:spacing w:line="360" w:lineRule="auto"/>
      </w:pPr>
    </w:p>
    <w:p>
      <w:pPr>
        <w:pStyle w:val="Body.0"/>
        <w:numPr>
          <w:ilvl w:val="0"/>
          <w:numId w:val="4"/>
        </w:numPr>
        <w:spacing w:line="360" w:lineRule="auto"/>
      </w:pPr>
      <w:r>
        <w:rPr>
          <w:rtl w:val="0"/>
        </w:rPr>
        <w:t>CC.1.3.3.E</w:t>
      </w:r>
    </w:p>
    <w:p>
      <w:pPr>
        <w:pStyle w:val="Body.0"/>
        <w:spacing w:line="360" w:lineRule="auto"/>
      </w:pPr>
      <w:r>
        <w:tab/>
      </w:r>
      <w:r>
        <w:rPr>
          <w:rtl w:val="0"/>
          <w:lang w:val="en-US"/>
        </w:rPr>
        <w:t>Refer to parts of texts when writing or speaking about a text using such terms as chapter, scene, and stanza and describe how each successive part builds upon earlier sections.</w:t>
      </w:r>
    </w:p>
    <w:p>
      <w:pPr>
        <w:pStyle w:val="Body.0"/>
        <w:numPr>
          <w:ilvl w:val="0"/>
          <w:numId w:val="4"/>
        </w:numPr>
        <w:spacing w:line="360" w:lineRule="auto"/>
      </w:pPr>
      <w:r>
        <w:rPr>
          <w:rtl w:val="0"/>
        </w:rPr>
        <w:t>CC.1.3.3.G</w:t>
      </w:r>
    </w:p>
    <w:p>
      <w:pPr>
        <w:pStyle w:val="Body.0"/>
        <w:spacing w:line="360" w:lineRule="auto"/>
      </w:pPr>
      <w:r>
        <w:tab/>
      </w:r>
      <w:r>
        <w:rPr>
          <w:rtl w:val="0"/>
          <w:lang w:val="en-US"/>
        </w:rPr>
        <w:t>Explain how specific aspects of a text</w:t>
      </w:r>
      <w:r>
        <w:rPr>
          <w:rtl w:val="1"/>
        </w:rPr>
        <w:t>’</w:t>
      </w:r>
      <w:r>
        <w:rPr>
          <w:rtl w:val="0"/>
          <w:lang w:val="en-US"/>
        </w:rPr>
        <w:t>s illustrations contribute to what is conveyed by the words in a story (e.g., create mood, emphasize aspects of a character or setting).</w:t>
      </w:r>
    </w:p>
    <w:p>
      <w:pPr>
        <w:pStyle w:val="Body.0"/>
        <w:numPr>
          <w:ilvl w:val="0"/>
          <w:numId w:val="4"/>
        </w:numPr>
        <w:spacing w:line="360" w:lineRule="auto"/>
      </w:pPr>
      <w:r>
        <w:rPr>
          <w:rtl w:val="0"/>
        </w:rPr>
        <w:t>CC.1.3.3.I</w:t>
      </w:r>
    </w:p>
    <w:p>
      <w:pPr>
        <w:pStyle w:val="Body.0"/>
        <w:spacing w:line="360" w:lineRule="auto"/>
      </w:pPr>
      <w:r>
        <w:tab/>
      </w:r>
      <w:r>
        <w:rPr>
          <w:rtl w:val="0"/>
          <w:lang w:val="en-US"/>
        </w:rPr>
        <w:t>Determine or clarify the meaning of unknown and multiple-meaning words and phrases based on grade-level reading and content, choosing flexibly from a range of strategies and tools.</w:t>
      </w:r>
    </w:p>
    <w:p>
      <w:pPr>
        <w:pStyle w:val="Body.0"/>
        <w:numPr>
          <w:ilvl w:val="0"/>
          <w:numId w:val="4"/>
        </w:numPr>
        <w:spacing w:line="360" w:lineRule="auto"/>
      </w:pPr>
      <w:r>
        <w:rPr>
          <w:rtl w:val="0"/>
        </w:rPr>
        <w:t>CC.1.3.3.J</w:t>
      </w:r>
    </w:p>
    <w:p>
      <w:pPr>
        <w:pStyle w:val="Body.0"/>
        <w:spacing w:line="360" w:lineRule="auto"/>
      </w:pPr>
      <w:r>
        <w:tab/>
      </w:r>
      <w:r>
        <w:rPr>
          <w:rtl w:val="0"/>
          <w:lang w:val="en-US"/>
        </w:rPr>
        <w:t>Acquire and use accurately grade-appropriate conversational, general academic, and domain-specific words and phrases, including those that signal spatial and temporal relationships.</w:t>
      </w:r>
    </w:p>
    <w:p>
      <w:pPr>
        <w:pStyle w:val="Body.0"/>
        <w:numPr>
          <w:ilvl w:val="0"/>
          <w:numId w:val="4"/>
        </w:numPr>
        <w:spacing w:line="360" w:lineRule="auto"/>
      </w:pPr>
      <w:r>
        <w:rPr>
          <w:rtl w:val="0"/>
        </w:rPr>
        <w:t>CC.1.3.3.K</w:t>
      </w:r>
    </w:p>
    <w:p>
      <w:pPr>
        <w:pStyle w:val="Body.0"/>
        <w:spacing w:line="360" w:lineRule="auto"/>
      </w:pPr>
      <w:r>
        <w:tab/>
      </w:r>
      <w:r>
        <w:rPr>
          <w:rtl w:val="0"/>
          <w:lang w:val="en-US"/>
        </w:rPr>
        <w:t>Read and comprehend literary fiction on grade level, reading independently and proficiently.</w:t>
      </w:r>
    </w:p>
    <w:p>
      <w:pPr>
        <w:pStyle w:val="Body.0"/>
        <w:numPr>
          <w:ilvl w:val="0"/>
          <w:numId w:val="2"/>
        </w:numPr>
        <w:spacing w:line="360" w:lineRule="auto"/>
        <w:rPr>
          <w:i w:val="1"/>
          <w:iCs w:val="1"/>
          <w:lang w:val="en-US"/>
        </w:rPr>
      </w:pPr>
      <w:r>
        <w:rPr>
          <w:i w:val="1"/>
          <w:iCs w:val="1"/>
          <w:rtl w:val="0"/>
          <w:lang w:val="en-US"/>
        </w:rPr>
        <w:t>1.4 Writing</w:t>
      </w:r>
    </w:p>
    <w:p>
      <w:pPr>
        <w:pStyle w:val="Body.0"/>
        <w:spacing w:line="360" w:lineRule="auto"/>
      </w:pPr>
      <w:r>
        <w:tab/>
      </w:r>
      <w:r>
        <w:rPr>
          <w:rtl w:val="0"/>
          <w:lang w:val="en-US"/>
        </w:rPr>
        <w:t>Students write for different purposes and audiences. Students write clear and focused text to convey a well-defined perspective and appropriate content.</w:t>
      </w:r>
    </w:p>
    <w:p>
      <w:pPr>
        <w:pStyle w:val="Body.0"/>
        <w:numPr>
          <w:ilvl w:val="0"/>
          <w:numId w:val="4"/>
        </w:numPr>
        <w:spacing w:line="360" w:lineRule="auto"/>
      </w:pPr>
      <w:r>
        <w:rPr>
          <w:rtl w:val="0"/>
        </w:rPr>
        <w:t>CC.1.4.3.A</w:t>
      </w:r>
    </w:p>
    <w:p>
      <w:pPr>
        <w:pStyle w:val="Body.0"/>
        <w:spacing w:line="360" w:lineRule="auto"/>
      </w:pPr>
      <w:r>
        <w:tab/>
      </w:r>
      <w:r>
        <w:rPr>
          <w:rtl w:val="0"/>
          <w:lang w:val="en-US"/>
        </w:rPr>
        <w:t>Write informative/explanatory texts to examine a topic and convey ideas and information clearly.</w:t>
      </w:r>
    </w:p>
    <w:p>
      <w:pPr>
        <w:pStyle w:val="Body.0"/>
        <w:numPr>
          <w:ilvl w:val="0"/>
          <w:numId w:val="4"/>
        </w:numPr>
        <w:spacing w:line="360" w:lineRule="auto"/>
      </w:pPr>
      <w:r>
        <w:rPr>
          <w:rtl w:val="0"/>
        </w:rPr>
        <w:t>CC.1.4.3.E</w:t>
      </w:r>
    </w:p>
    <w:p>
      <w:pPr>
        <w:pStyle w:val="Body.0"/>
        <w:spacing w:line="360" w:lineRule="auto"/>
      </w:pPr>
      <w:r>
        <w:tab/>
      </w:r>
      <w:r>
        <w:rPr>
          <w:rtl w:val="0"/>
          <w:lang w:val="en-US"/>
        </w:rPr>
        <w:t>Choose words and phrases for effect.</w:t>
      </w:r>
    </w:p>
    <w:p>
      <w:pPr>
        <w:pStyle w:val="Body.0"/>
        <w:numPr>
          <w:ilvl w:val="0"/>
          <w:numId w:val="4"/>
        </w:numPr>
        <w:spacing w:line="360" w:lineRule="auto"/>
      </w:pPr>
      <w:r>
        <w:rPr>
          <w:rtl w:val="0"/>
        </w:rPr>
        <w:t>CC.1.4.3.L</w:t>
      </w:r>
    </w:p>
    <w:p>
      <w:pPr>
        <w:pStyle w:val="Body.0"/>
        <w:spacing w:line="360" w:lineRule="auto"/>
      </w:pPr>
      <w:r>
        <w:tab/>
      </w:r>
      <w:r>
        <w:rPr>
          <w:rtl w:val="0"/>
          <w:lang w:val="en-US"/>
        </w:rPr>
        <w:t>Demonstrate a grade-appropriate command of the conventions of standard English grammar, usage, capitalization, punctuation, and spelling.</w:t>
      </w:r>
    </w:p>
    <w:p>
      <w:pPr>
        <w:pStyle w:val="Body.0"/>
        <w:numPr>
          <w:ilvl w:val="0"/>
          <w:numId w:val="4"/>
        </w:numPr>
        <w:spacing w:line="360" w:lineRule="auto"/>
      </w:pPr>
      <w:r>
        <w:rPr>
          <w:rtl w:val="0"/>
        </w:rPr>
        <w:t>CC.1.4.3.W</w:t>
      </w:r>
    </w:p>
    <w:p>
      <w:pPr>
        <w:pStyle w:val="Body.0"/>
        <w:spacing w:line="360" w:lineRule="auto"/>
      </w:pPr>
      <w:r>
        <w:tab/>
      </w:r>
      <w:r>
        <w:rPr>
          <w:rtl w:val="0"/>
          <w:lang w:val="en-US"/>
        </w:rPr>
        <w:t>Recall information from experiences or gather information from print and digital sources; take brief notes on sources and sort evidence into provided categories.</w:t>
      </w:r>
    </w:p>
    <w:p>
      <w:pPr>
        <w:pStyle w:val="Body.0"/>
        <w:numPr>
          <w:ilvl w:val="0"/>
          <w:numId w:val="2"/>
        </w:numPr>
        <w:spacing w:line="360" w:lineRule="auto"/>
        <w:rPr>
          <w:i w:val="1"/>
          <w:iCs w:val="1"/>
          <w:lang w:val="en-US"/>
        </w:rPr>
      </w:pPr>
      <w:r>
        <w:rPr>
          <w:i w:val="1"/>
          <w:iCs w:val="1"/>
          <w:rtl w:val="0"/>
          <w:lang w:val="en-US"/>
        </w:rPr>
        <w:t>1.5 Speaking &amp; Listening</w:t>
      </w:r>
    </w:p>
    <w:p>
      <w:pPr>
        <w:pStyle w:val="Body.0"/>
        <w:spacing w:line="360" w:lineRule="auto"/>
      </w:pPr>
      <w:r>
        <w:tab/>
      </w:r>
      <w:r>
        <w:rPr>
          <w:rtl w:val="0"/>
          <w:lang w:val="en-US"/>
        </w:rPr>
        <w:t>Students present appropriately in formal speaking situations, listen critically, and respond intelligently as individuals or in group discussions.</w:t>
      </w:r>
    </w:p>
    <w:p>
      <w:pPr>
        <w:pStyle w:val="Body.0"/>
        <w:spacing w:line="360" w:lineRule="auto"/>
      </w:pPr>
    </w:p>
    <w:p>
      <w:pPr>
        <w:pStyle w:val="Body.0"/>
        <w:numPr>
          <w:ilvl w:val="0"/>
          <w:numId w:val="4"/>
        </w:numPr>
        <w:spacing w:line="360" w:lineRule="auto"/>
      </w:pPr>
      <w:r>
        <w:rPr>
          <w:rtl w:val="0"/>
        </w:rPr>
        <w:t>CC.1.5.3.A</w:t>
      </w:r>
    </w:p>
    <w:p>
      <w:pPr>
        <w:pStyle w:val="Body.0"/>
        <w:spacing w:line="360" w:lineRule="auto"/>
      </w:pPr>
      <w:r>
        <w:tab/>
      </w:r>
      <w:r>
        <w:rPr>
          <w:rtl w:val="0"/>
          <w:lang w:val="en-US"/>
        </w:rPr>
        <w:t>Engage effectively in a range of collaborative discussions on grade-level topics and texts, building on others</w:t>
      </w:r>
      <w:r>
        <w:rPr>
          <w:rtl w:val="1"/>
        </w:rPr>
        <w:t xml:space="preserve">’ </w:t>
      </w:r>
      <w:r>
        <w:rPr>
          <w:rtl w:val="0"/>
          <w:lang w:val="en-US"/>
        </w:rPr>
        <w:t>ideas and expressing their own clearly.</w:t>
      </w:r>
      <w:r>
        <w:tab/>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numPr>
          <w:ilvl w:val="0"/>
          <w:numId w:val="4"/>
        </w:numPr>
        <w:spacing w:line="360" w:lineRule="auto"/>
      </w:pPr>
      <w:r>
        <w:rPr>
          <w:rtl w:val="0"/>
        </w:rPr>
        <w:t>CC.1.5.3.E</w:t>
      </w:r>
    </w:p>
    <w:p>
      <w:pPr>
        <w:pStyle w:val="Body.0"/>
        <w:spacing w:line="360" w:lineRule="auto"/>
      </w:pPr>
      <w:r>
        <w:tab/>
      </w:r>
      <w:r>
        <w:rPr>
          <w:rtl w:val="0"/>
          <w:lang w:val="en-US"/>
        </w:rPr>
        <w:t>Speak in complete sentences when appropriate to task and situation in order to provide requested detail or clarification.</w:t>
      </w:r>
    </w:p>
    <w:p>
      <w:pPr>
        <w:pStyle w:val="Body.0"/>
        <w:numPr>
          <w:ilvl w:val="0"/>
          <w:numId w:val="4"/>
        </w:numPr>
        <w:spacing w:line="360" w:lineRule="auto"/>
      </w:pPr>
      <w:r>
        <w:rPr>
          <w:rtl w:val="0"/>
        </w:rPr>
        <w:t>CC.1.5.3.G</w:t>
      </w:r>
    </w:p>
    <w:p>
      <w:pPr>
        <w:pStyle w:val="Body.0"/>
        <w:spacing w:line="360" w:lineRule="auto"/>
      </w:pPr>
      <w:r>
        <w:tab/>
      </w:r>
      <w:r>
        <w:rPr>
          <w:rtl w:val="0"/>
          <w:lang w:val="en-US"/>
        </w:rPr>
        <w:t>Demonstrate command of the conventions of standard English when speaking, based on Grade 3 level and content.</w:t>
      </w:r>
      <w:r>
        <w:drawing xmlns:a="http://schemas.openxmlformats.org/drawingml/2006/main">
          <wp:anchor distT="152400" distB="152400" distL="152400" distR="152400" simplePos="0" relativeHeight="251691008" behindDoc="0" locked="0" layoutInCell="1" allowOverlap="1">
            <wp:simplePos x="0" y="0"/>
            <wp:positionH relativeFrom="margin">
              <wp:posOffset>4678177</wp:posOffset>
            </wp:positionH>
            <wp:positionV relativeFrom="line">
              <wp:posOffset>354603</wp:posOffset>
            </wp:positionV>
            <wp:extent cx="1259073" cy="1052737"/>
            <wp:effectExtent l="0" t="0" r="0" b="0"/>
            <wp:wrapThrough wrapText="bothSides" distL="152400" distR="152400">
              <wp:wrapPolygon edited="1">
                <wp:start x="-109" y="-130"/>
                <wp:lineTo x="-109" y="0"/>
                <wp:lineTo x="-109" y="21604"/>
                <wp:lineTo x="-109" y="21734"/>
                <wp:lineTo x="0" y="21734"/>
                <wp:lineTo x="21597" y="21734"/>
                <wp:lineTo x="21706" y="21734"/>
                <wp:lineTo x="21706" y="21604"/>
                <wp:lineTo x="21706" y="0"/>
                <wp:lineTo x="21706" y="-130"/>
                <wp:lineTo x="21597" y="-130"/>
                <wp:lineTo x="0" y="-130"/>
                <wp:lineTo x="-109" y="-13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CCbook1.jpg"/>
                    <pic:cNvPicPr>
                      <a:picLocks noChangeAspect="1"/>
                    </pic:cNvPicPr>
                  </pic:nvPicPr>
                  <pic:blipFill>
                    <a:blip r:embed="rId5">
                      <a:extLst/>
                    </a:blip>
                    <a:stretch>
                      <a:fillRect/>
                    </a:stretch>
                  </pic:blipFill>
                  <pic:spPr>
                    <a:xfrm>
                      <a:off x="0" y="0"/>
                      <a:ext cx="1259073" cy="1052737"/>
                    </a:xfrm>
                    <a:prstGeom prst="rect">
                      <a:avLst/>
                    </a:prstGeom>
                    <a:ln w="12700" cap="flat">
                      <a:solidFill>
                        <a:srgbClr val="000000"/>
                      </a:solidFill>
                      <a:prstDash val="solid"/>
                      <a:miter lim="400000"/>
                    </a:ln>
                    <a:effectLst/>
                  </pic:spPr>
                </pic:pic>
              </a:graphicData>
            </a:graphic>
          </wp:anchor>
        </w:drawing>
      </w:r>
    </w:p>
    <w:p>
      <w:pPr>
        <w:pStyle w:val="Body.0"/>
        <w:spacing w:line="360" w:lineRule="auto"/>
      </w:pPr>
    </w:p>
    <w:p>
      <w:pPr>
        <w:pStyle w:val="Body.0"/>
        <w:spacing w:line="360" w:lineRule="auto"/>
        <w:rPr>
          <w:b w:val="1"/>
          <w:bCs w:val="1"/>
        </w:rPr>
      </w:pPr>
      <w:r>
        <w:rPr>
          <w:b w:val="1"/>
          <w:bCs w:val="1"/>
          <w:rtl w:val="0"/>
          <w:lang w:val="en-US"/>
        </w:rPr>
        <w:t>Materials:</w:t>
      </w:r>
    </w:p>
    <w:p>
      <w:pPr>
        <w:pStyle w:val="Body.0"/>
        <w:spacing w:line="360" w:lineRule="auto"/>
      </w:pPr>
      <w:r>
        <w:rPr>
          <w:rtl w:val="0"/>
          <w:lang w:val="en-US"/>
        </w:rPr>
        <w:tab/>
        <w:t>a</w:t>
      </w:r>
      <w:r>
        <w:rPr>
          <w:rtl w:val="0"/>
          <w:lang w:val="en-US"/>
        </w:rPr>
        <w:t>mple space to move</w:t>
      </w:r>
    </w:p>
    <w:p>
      <w:pPr>
        <w:pStyle w:val="Body.0"/>
        <w:spacing w:line="360" w:lineRule="auto"/>
        <w:rPr>
          <w:i w:val="1"/>
          <w:iCs w:val="1"/>
        </w:rPr>
      </w:pPr>
      <w:r>
        <w:tab/>
      </w:r>
      <w:r>
        <w:rPr>
          <w:i w:val="1"/>
          <w:iCs w:val="1"/>
          <w:rtl w:val="0"/>
          <w:lang w:val="en-US"/>
        </w:rPr>
        <w:t>Christopher Counts The Constellations</w:t>
      </w:r>
    </w:p>
    <w:p>
      <w:pPr>
        <w:pStyle w:val="Body.0"/>
        <w:spacing w:line="360" w:lineRule="auto"/>
      </w:pPr>
      <w:r>
        <w:rPr>
          <w:rtl w:val="0"/>
          <w:lang w:val="en-US"/>
        </w:rPr>
        <w:tab/>
        <w:t xml:space="preserve">journals and/or lined paper </w:t>
      </w:r>
    </w:p>
    <w:p>
      <w:pPr>
        <w:pStyle w:val="Body.0"/>
        <w:spacing w:line="360" w:lineRule="auto"/>
      </w:pPr>
      <w:r>
        <w:rPr>
          <w:rtl w:val="0"/>
          <w:lang w:val="en-US"/>
        </w:rPr>
        <w:tab/>
        <w:t>pencils/pens</w:t>
      </w:r>
    </w:p>
    <w:p>
      <w:pPr>
        <w:pStyle w:val="Body.0"/>
        <w:spacing w:line="360" w:lineRule="auto"/>
      </w:pPr>
      <w:r>
        <w:rPr>
          <w:rtl w:val="0"/>
          <w:lang w:val="en-US"/>
        </w:rPr>
        <w:tab/>
        <w:t>blank white paper</w:t>
      </w:r>
    </w:p>
    <w:p>
      <w:pPr>
        <w:pStyle w:val="Body.0"/>
        <w:spacing w:line="360" w:lineRule="auto"/>
      </w:pPr>
      <w:r>
        <w:rPr>
          <w:rtl w:val="0"/>
          <w:lang w:val="en-US"/>
        </w:rPr>
        <w:tab/>
        <w:t>construction paper</w:t>
      </w:r>
    </w:p>
    <w:p>
      <w:pPr>
        <w:pStyle w:val="Body.0"/>
        <w:spacing w:line="360" w:lineRule="auto"/>
      </w:pPr>
      <w:r>
        <w:rPr>
          <w:rtl w:val="0"/>
          <w:lang w:val="en-US"/>
        </w:rPr>
        <w:tab/>
        <w:t>scissors</w:t>
      </w:r>
    </w:p>
    <w:p>
      <w:pPr>
        <w:pStyle w:val="Body.0"/>
        <w:spacing w:line="360" w:lineRule="auto"/>
      </w:pPr>
      <w:r>
        <w:rPr>
          <w:rtl w:val="0"/>
          <w:lang w:val="en-US"/>
        </w:rPr>
        <w:tab/>
        <w:t>glue</w:t>
      </w:r>
    </w:p>
    <w:p>
      <w:pPr>
        <w:pStyle w:val="Body.0"/>
        <w:spacing w:line="360" w:lineRule="auto"/>
      </w:pPr>
      <w:r>
        <w:rPr>
          <w:rtl w:val="0"/>
          <w:lang w:val="en-US"/>
        </w:rPr>
        <w:tab/>
        <w:t>colored pencils, crayons, and/or markers</w:t>
      </w:r>
    </w:p>
    <w:p>
      <w:pPr>
        <w:pStyle w:val="Body.0"/>
        <w:spacing w:line="360" w:lineRule="auto"/>
      </w:pPr>
      <w:r>
        <w:rPr>
          <w:rtl w:val="0"/>
          <w:lang w:val="en-US"/>
        </w:rPr>
        <w:tab/>
        <w:t>Author</w:t>
      </w:r>
      <w:r>
        <w:rPr>
          <w:rtl w:val="0"/>
          <w:lang w:val="en-US"/>
        </w:rPr>
        <w:t>’</w:t>
      </w:r>
      <w:r>
        <w:rPr>
          <w:rtl w:val="0"/>
          <w:lang w:val="en-US"/>
        </w:rPr>
        <w:t>s Chair</w:t>
      </w:r>
    </w:p>
    <w:p>
      <w:pPr>
        <w:pStyle w:val="Body.0"/>
        <w:spacing w:line="360" w:lineRule="auto"/>
      </w:pPr>
    </w:p>
    <w:p>
      <w:pPr>
        <w:pStyle w:val="Body.0"/>
        <w:spacing w:line="360" w:lineRule="auto"/>
      </w:pPr>
      <w:r>
        <w:rPr>
          <w:b w:val="1"/>
          <w:bCs w:val="1"/>
          <w:rtl w:val="0"/>
          <w:lang w:val="en-US"/>
        </w:rPr>
        <w:t>Measurement Assessments</w:t>
      </w:r>
      <w:r>
        <w:rPr>
          <w:rtl w:val="0"/>
          <w:lang w:val="en-US"/>
        </w:rPr>
        <w:t xml:space="preserve"> (Formative):</w:t>
      </w:r>
    </w:p>
    <w:p>
      <w:pPr>
        <w:pStyle w:val="Body.0"/>
        <w:spacing w:line="360" w:lineRule="auto"/>
      </w:pPr>
      <w:r>
        <w:rPr>
          <w:rtl w:val="0"/>
          <w:lang w:val="en-US"/>
        </w:rPr>
        <w:tab/>
        <w:t>Students clapping the correct number of syllables</w:t>
      </w:r>
    </w:p>
    <w:p>
      <w:pPr>
        <w:pStyle w:val="Body.0"/>
        <w:spacing w:line="360" w:lineRule="auto"/>
      </w:pPr>
      <w:r>
        <w:rPr>
          <w:rtl w:val="0"/>
          <w:lang w:val="en-US"/>
        </w:rPr>
        <w:tab/>
        <w:t>Students participating in discussions</w:t>
      </w:r>
    </w:p>
    <w:p>
      <w:pPr>
        <w:pStyle w:val="Body.0"/>
        <w:spacing w:line="360" w:lineRule="auto"/>
      </w:pPr>
      <w:r>
        <w:rPr>
          <w:rtl w:val="0"/>
          <w:lang w:val="en-US"/>
        </w:rPr>
        <w:tab/>
        <w:t>Students basing responses on evidence, both from the story and classmates</w:t>
      </w:r>
      <w:r>
        <w:rPr>
          <w:rtl w:val="0"/>
          <w:lang w:val="en-US"/>
        </w:rPr>
        <w:t xml:space="preserve">’ </w:t>
      </w:r>
      <w:r>
        <w:rPr>
          <w:rtl w:val="0"/>
          <w:lang w:val="en-US"/>
        </w:rPr>
        <w:t>work</w:t>
      </w:r>
    </w:p>
    <w:p>
      <w:pPr>
        <w:pStyle w:val="Body.0"/>
        <w:spacing w:line="360" w:lineRule="auto"/>
      </w:pPr>
      <w:r>
        <w:rPr>
          <w:rtl w:val="0"/>
          <w:lang w:val="en-US"/>
        </w:rPr>
        <w:tab/>
        <w:t>Students completing name-art project</w:t>
        <w:tab/>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1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 Students gather in a circle, each students being an arm</w:t>
      </w:r>
      <w:r>
        <w:rPr>
          <w:rtl w:val="0"/>
          <w:lang w:val="en-US"/>
        </w:rPr>
        <w:t>’</w:t>
      </w:r>
      <w:r>
        <w:rPr>
          <w:rtl w:val="0"/>
          <w:lang w:val="en-US"/>
        </w:rPr>
        <w:t>s length apart.</w:t>
      </w:r>
    </w:p>
    <w:p>
      <w:pPr>
        <w:pStyle w:val="Body.0"/>
        <w:spacing w:line="360" w:lineRule="auto"/>
      </w:pPr>
      <w:r>
        <w:rPr>
          <w:rtl w:val="0"/>
          <w:lang w:val="en-US"/>
        </w:rPr>
        <w:tab/>
        <w:t>A. Introduction</w:t>
      </w:r>
    </w:p>
    <w:p>
      <w:pPr>
        <w:pStyle w:val="Body.0"/>
        <w:spacing w:line="360" w:lineRule="auto"/>
      </w:pPr>
      <w:r>
        <w:rPr>
          <w:rtl w:val="0"/>
          <w:lang w:val="en-US"/>
        </w:rPr>
        <w:tab/>
        <w:tab/>
        <w:t>1. Have the students say and repeat their names.</w:t>
      </w:r>
    </w:p>
    <w:p>
      <w:pPr>
        <w:pStyle w:val="Body.0"/>
        <w:spacing w:line="360" w:lineRule="auto"/>
      </w:pPr>
      <w:r>
        <w:rPr>
          <w:rtl w:val="0"/>
          <w:lang w:val="en-US"/>
        </w:rPr>
        <w:tab/>
        <w:tab/>
        <w:t>2. Define/review syllable</w:t>
      </w:r>
    </w:p>
    <w:p>
      <w:pPr>
        <w:pStyle w:val="Body.0"/>
        <w:spacing w:line="360" w:lineRule="auto"/>
      </w:pPr>
      <w:r>
        <w:rPr>
          <w:rtl w:val="0"/>
          <w:lang w:val="en-US"/>
        </w:rPr>
        <w:tab/>
        <w:tab/>
        <w:t>3. Identify number of syllables in each students</w:t>
      </w:r>
      <w:r>
        <w:rPr>
          <w:rtl w:val="0"/>
          <w:lang w:val="en-US"/>
        </w:rPr>
        <w:t xml:space="preserve">’ </w:t>
      </w:r>
      <w:r>
        <w:rPr>
          <w:rtl w:val="0"/>
          <w:lang w:val="en-US"/>
        </w:rPr>
        <w:t>name</w:t>
      </w:r>
    </w:p>
    <w:p>
      <w:pPr>
        <w:pStyle w:val="Body.0"/>
        <w:spacing w:line="360" w:lineRule="auto"/>
      </w:pPr>
      <w:r>
        <w:rPr>
          <w:rtl w:val="0"/>
          <w:lang w:val="en-US"/>
        </w:rPr>
        <w:tab/>
        <w:tab/>
        <w:t>4. Clap the syllables</w:t>
      </w:r>
      <w:r>
        <w:rPr>
          <w:rtl w:val="0"/>
        </w:rPr>
        <w:t xml:space="preserve"> </w:t>
      </w:r>
      <w:r>
        <w:rPr>
          <w:rtl w:val="0"/>
          <w:lang w:val="en-US"/>
        </w:rPr>
        <w:t>in each name</w:t>
      </w:r>
    </w:p>
    <w:p>
      <w:pPr>
        <w:pStyle w:val="Body.0"/>
        <w:spacing w:line="360" w:lineRule="auto"/>
      </w:pPr>
      <w:r>
        <w:tab/>
        <w:tab/>
      </w:r>
      <w:r>
        <w:rPr>
          <w:i w:val="1"/>
          <w:iCs w:val="1"/>
          <w:rtl w:val="0"/>
          <w:lang w:val="en-US"/>
        </w:rPr>
        <w:t>As this exercise involves the students</w:t>
      </w:r>
      <w:r>
        <w:rPr>
          <w:i w:val="1"/>
          <w:iCs w:val="1"/>
          <w:rtl w:val="0"/>
          <w:lang w:val="en-US"/>
        </w:rPr>
        <w:t xml:space="preserve">’ </w:t>
      </w:r>
      <w:r>
        <w:rPr>
          <w:i w:val="1"/>
          <w:iCs w:val="1"/>
          <w:rtl w:val="0"/>
          <w:lang w:val="en-US"/>
        </w:rPr>
        <w:t>repeating the pattern that has come before, it involves listening, paying attention to detail, and building upon a sequential structure</w:t>
      </w:r>
      <w:r>
        <w:rPr>
          <w:rtl w:val="0"/>
          <w:lang w:val="en-US"/>
        </w:rPr>
        <w:t>.</w:t>
        <w:tab/>
      </w:r>
    </w:p>
    <w:p>
      <w:pPr>
        <w:pStyle w:val="Body.0"/>
        <w:spacing w:line="360" w:lineRule="auto"/>
      </w:pPr>
      <w:r>
        <w:rPr>
          <w:rtl w:val="0"/>
          <w:lang w:val="en-US"/>
        </w:rPr>
        <w:t>II. Language Arts/Reading</w:t>
      </w:r>
    </w:p>
    <w:p>
      <w:pPr>
        <w:pStyle w:val="Body.0"/>
        <w:spacing w:line="360" w:lineRule="auto"/>
        <w:rPr>
          <w:i w:val="1"/>
          <w:iCs w:val="1"/>
        </w:rPr>
      </w:pPr>
      <w:r>
        <w:rPr>
          <w:rtl w:val="0"/>
          <w:lang w:val="en-US"/>
        </w:rPr>
        <w:tab/>
        <w:t xml:space="preserve">A. Introduce </w:t>
      </w:r>
      <w:r>
        <w:rPr>
          <w:i w:val="1"/>
          <w:iCs w:val="1"/>
          <w:rtl w:val="0"/>
          <w:lang w:val="en-US"/>
        </w:rPr>
        <w:t>Christopher Counts The Constellations</w:t>
      </w:r>
    </w:p>
    <w:p>
      <w:pPr>
        <w:pStyle w:val="Body.0"/>
        <w:spacing w:line="360" w:lineRule="auto"/>
      </w:pPr>
      <w:r>
        <w:rPr>
          <w:rtl w:val="0"/>
          <w:lang w:val="en-US"/>
        </w:rPr>
        <w:tab/>
        <w:tab/>
        <w:t>1. Show book cover</w:t>
      </w:r>
    </w:p>
    <w:p>
      <w:pPr>
        <w:pStyle w:val="Body.0"/>
        <w:spacing w:line="360" w:lineRule="auto"/>
      </w:pPr>
      <w:r>
        <w:rPr>
          <w:rtl w:val="0"/>
          <w:lang w:val="en-US"/>
        </w:rPr>
        <w:tab/>
        <w:tab/>
        <w:t>2. Define author &amp; show the author</w:t>
      </w:r>
      <w:r>
        <w:rPr>
          <w:rtl w:val="0"/>
          <w:lang w:val="en-US"/>
        </w:rPr>
        <w:t>’</w:t>
      </w:r>
      <w:r>
        <w:rPr>
          <w:rtl w:val="0"/>
          <w:lang w:val="en-US"/>
        </w:rPr>
        <w:t>s name</w:t>
      </w:r>
    </w:p>
    <w:p>
      <w:pPr>
        <w:pStyle w:val="Body.0"/>
        <w:spacing w:line="360" w:lineRule="auto"/>
      </w:pPr>
      <w:r>
        <w:rPr>
          <w:rtl w:val="0"/>
          <w:lang w:val="en-US"/>
        </w:rPr>
        <w:tab/>
        <w:tab/>
        <w:t>3. Define illustrator &amp; show the illustrator</w:t>
      </w:r>
      <w:r>
        <w:rPr>
          <w:rtl w:val="0"/>
          <w:lang w:val="en-US"/>
        </w:rPr>
        <w:t>’</w:t>
      </w:r>
      <w:r>
        <w:rPr>
          <w:rtl w:val="0"/>
          <w:lang w:val="en-US"/>
        </w:rPr>
        <w:t>s name</w:t>
      </w:r>
    </w:p>
    <w:p>
      <w:pPr>
        <w:pStyle w:val="Body.0"/>
        <w:spacing w:line="360" w:lineRule="auto"/>
      </w:pPr>
      <w:r>
        <w:rPr>
          <w:rtl w:val="0"/>
          <w:lang w:val="en-US"/>
        </w:rPr>
        <w:tab/>
        <w:tab/>
        <w:t>4. Distinguish between fiction (story) and non-fiction</w:t>
      </w:r>
    </w:p>
    <w:p>
      <w:pPr>
        <w:pStyle w:val="Body.0"/>
        <w:spacing w:line="360" w:lineRule="auto"/>
      </w:pPr>
      <w:r>
        <w:rPr>
          <w:rtl w:val="0"/>
          <w:lang w:val="en-US"/>
        </w:rPr>
        <w:tab/>
        <w:tab/>
        <w:t xml:space="preserve">5. Explain that, in fiction, the narrator is the </w:t>
      </w:r>
      <w:r>
        <w:rPr>
          <w:rtl w:val="0"/>
          <w:lang w:val="en-US"/>
        </w:rPr>
        <w:t>“</w:t>
      </w:r>
      <w:r>
        <w:rPr>
          <w:rtl w:val="0"/>
          <w:lang w:val="en-US"/>
        </w:rPr>
        <w:t>character</w:t>
      </w:r>
      <w:r>
        <w:rPr>
          <w:rtl w:val="0"/>
          <w:lang w:val="en-US"/>
        </w:rPr>
        <w:t xml:space="preserve">” </w:t>
      </w:r>
      <w:r>
        <w:rPr>
          <w:rtl w:val="0"/>
          <w:lang w:val="en-US"/>
        </w:rPr>
        <w:t>telling the story can either be inside the story (1st person point-of-view) or outside (third-person).</w:t>
        <w:tab/>
        <w:tab/>
      </w:r>
    </w:p>
    <w:p>
      <w:pPr>
        <w:pStyle w:val="Body.0"/>
        <w:spacing w:line="360" w:lineRule="auto"/>
      </w:pPr>
      <w:r>
        <w:rPr>
          <w:rtl w:val="0"/>
          <w:lang w:val="en-US"/>
        </w:rPr>
        <w:tab/>
        <w:t>B. Read aloud story</w:t>
      </w:r>
    </w:p>
    <w:p>
      <w:pPr>
        <w:pStyle w:val="Body.0"/>
        <w:spacing w:line="360" w:lineRule="auto"/>
      </w:pPr>
      <w:r>
        <w:rPr>
          <w:rtl w:val="0"/>
          <w:lang w:val="en-US"/>
        </w:rPr>
        <w:tab/>
        <w:t>C. Recall story</w:t>
      </w:r>
    </w:p>
    <w:p>
      <w:pPr>
        <w:pStyle w:val="Body.0"/>
        <w:spacing w:line="360" w:lineRule="auto"/>
      </w:pPr>
      <w:r>
        <w:rPr>
          <w:rtl w:val="0"/>
          <w:lang w:val="en-US"/>
        </w:rPr>
        <w:tab/>
        <w:tab/>
        <w:t>1. Discuss the illustrations</w:t>
      </w:r>
    </w:p>
    <w:p>
      <w:pPr>
        <w:pStyle w:val="Body.0"/>
        <w:spacing w:line="360" w:lineRule="auto"/>
      </w:pPr>
      <w:r>
        <w:rPr>
          <w:rtl w:val="0"/>
          <w:lang w:val="en-US"/>
        </w:rPr>
        <w:tab/>
        <w:tab/>
        <w:tab/>
        <w:t>Ask the students to reflect on which illustration is their favorite and why.</w:t>
      </w:r>
    </w:p>
    <w:p>
      <w:pPr>
        <w:pStyle w:val="Body.0"/>
        <w:spacing w:line="360" w:lineRule="auto"/>
      </w:pPr>
      <w:r>
        <w:rPr>
          <w:rtl w:val="0"/>
          <w:lang w:val="en-US"/>
        </w:rPr>
        <w:tab/>
        <w:tab/>
        <w:t>2. Compare the first illustration to the last</w:t>
      </w:r>
    </w:p>
    <w:p>
      <w:pPr>
        <w:pStyle w:val="Body.0"/>
        <w:spacing w:line="360" w:lineRule="auto"/>
      </w:pPr>
      <w:r>
        <w:rPr>
          <w:rtl w:val="0"/>
          <w:lang w:val="en-US"/>
        </w:rPr>
        <w:tab/>
        <w:tab/>
        <w:t xml:space="preserve">3. Explain how the first illustration </w:t>
      </w:r>
      <w:r>
        <w:rPr>
          <w:rtl w:val="0"/>
          <w:lang w:val="en-US"/>
        </w:rPr>
        <w:t>“</w:t>
      </w:r>
      <w:r>
        <w:rPr>
          <w:rtl w:val="0"/>
          <w:lang w:val="en-US"/>
        </w:rPr>
        <w:t>points to events</w:t>
      </w:r>
      <w:r>
        <w:rPr>
          <w:rtl w:val="0"/>
          <w:lang w:val="en-US"/>
        </w:rPr>
        <w:t xml:space="preserve">” </w:t>
      </w:r>
      <w:r>
        <w:rPr>
          <w:rtl w:val="0"/>
          <w:lang w:val="en-US"/>
        </w:rPr>
        <w:t xml:space="preserve">in the story </w:t>
      </w:r>
    </w:p>
    <w:p>
      <w:pPr>
        <w:pStyle w:val="Body.0"/>
        <w:spacing w:line="360" w:lineRule="auto"/>
      </w:pPr>
      <w:r>
        <w:rPr>
          <w:rtl w:val="0"/>
          <w:lang w:val="en-US"/>
        </w:rPr>
        <w:tab/>
        <w:t>D. Define plot: Explain that the events in the story make up the plot.</w:t>
      </w:r>
    </w:p>
    <w:p>
      <w:pPr>
        <w:pStyle w:val="Body.0"/>
        <w:spacing w:line="360" w:lineRule="auto"/>
      </w:pPr>
      <w:r>
        <w:rPr>
          <w:rtl w:val="0"/>
          <w:lang w:val="en-US"/>
        </w:rPr>
        <w:tab/>
        <w:t>E. Identify the rider and his name.</w:t>
      </w:r>
    </w:p>
    <w:p>
      <w:pPr>
        <w:pStyle w:val="Body.0"/>
        <w:spacing w:line="360" w:lineRule="auto"/>
      </w:pPr>
      <w:r>
        <w:rPr>
          <w:rtl w:val="0"/>
          <w:lang w:val="en-US"/>
        </w:rPr>
        <w:tab/>
        <w:t>F. Make observations about his name and the beginning of each page.</w:t>
      </w:r>
    </w:p>
    <w:p>
      <w:pPr>
        <w:pStyle w:val="Body.0"/>
        <w:spacing w:line="360" w:lineRule="auto"/>
      </w:pPr>
      <w:r>
        <w:rPr>
          <w:rtl w:val="0"/>
          <w:lang w:val="en-US"/>
        </w:rPr>
        <w:tab/>
        <w:t>G. Define acrostic*</w:t>
      </w:r>
    </w:p>
    <w:p>
      <w:pPr>
        <w:pStyle w:val="Body.0"/>
        <w:spacing w:line="360" w:lineRule="auto"/>
      </w:pPr>
      <w:r>
        <w:rPr>
          <w:rtl w:val="0"/>
          <w:lang w:val="en-US"/>
        </w:rPr>
        <w:t>IV. Language Arts/Writing/Art</w:t>
      </w:r>
    </w:p>
    <w:p>
      <w:pPr>
        <w:pStyle w:val="Body.0"/>
        <w:spacing w:line="360" w:lineRule="auto"/>
      </w:pPr>
      <w:r>
        <w:rPr>
          <w:rtl w:val="0"/>
          <w:lang w:val="en-US"/>
        </w:rPr>
        <w:tab/>
        <w:t>A. In a journal, describe what makes your name special to you</w:t>
      </w:r>
    </w:p>
    <w:p>
      <w:pPr>
        <w:pStyle w:val="Body.0"/>
        <w:spacing w:line="360" w:lineRule="auto"/>
      </w:pPr>
      <w:r>
        <w:rPr>
          <w:rtl w:val="0"/>
          <w:lang w:val="en-US"/>
        </w:rPr>
        <w:tab/>
        <w:tab/>
        <w:t>1. What do you like about it (sound, letters, meaning)?</w:t>
      </w:r>
    </w:p>
    <w:p>
      <w:pPr>
        <w:pStyle w:val="Body.0"/>
        <w:spacing w:line="360" w:lineRule="auto"/>
      </w:pPr>
      <w:r>
        <w:rPr>
          <w:rtl w:val="0"/>
          <w:lang w:val="en-US"/>
        </w:rPr>
        <w:tab/>
        <w:tab/>
        <w:t>2. Is there anyone in your family who has the same name? If so, who?</w:t>
      </w:r>
    </w:p>
    <w:p>
      <w:pPr>
        <w:pStyle w:val="Body.0"/>
        <w:spacing w:line="360" w:lineRule="auto"/>
      </w:pPr>
      <w:r>
        <w:rPr>
          <w:rtl w:val="0"/>
          <w:lang w:val="en-US"/>
        </w:rPr>
        <w:tab/>
        <w:tab/>
        <w:t>3. Do you know others with the same name? If so, who?</w:t>
      </w:r>
    </w:p>
    <w:p>
      <w:pPr>
        <w:pStyle w:val="Body.0"/>
        <w:spacing w:line="360" w:lineRule="auto"/>
      </w:pPr>
      <w:r>
        <w:rPr>
          <w:rtl w:val="0"/>
          <w:lang w:val="en-US"/>
        </w:rPr>
        <w:tab/>
        <w:t>B. Explain that they are the narrators of their own writing, which, in this can, will be in the first-person point-of-view.</w:t>
      </w:r>
    </w:p>
    <w:p>
      <w:pPr>
        <w:pStyle w:val="Body.0"/>
        <w:spacing w:line="360" w:lineRule="auto"/>
      </w:pPr>
      <w:r>
        <w:rPr>
          <w:rtl w:val="0"/>
          <w:lang w:val="en-US"/>
        </w:rPr>
        <w:tab/>
        <w:t>C. Read aloud written responses</w:t>
        <w:tab/>
        <w:tab/>
      </w:r>
    </w:p>
    <w:p>
      <w:pPr>
        <w:pStyle w:val="Body.0"/>
        <w:spacing w:line="360" w:lineRule="auto"/>
      </w:pPr>
      <w:r>
        <w:rPr>
          <w:rtl w:val="0"/>
          <w:lang w:val="en-US"/>
        </w:rPr>
        <w:tab/>
        <w:t xml:space="preserve">D. Design </w:t>
      </w:r>
      <w:r>
        <w:rPr>
          <w:rtl w:val="0"/>
          <w:lang w:val="en-US"/>
        </w:rPr>
        <w:t>“</w:t>
      </w:r>
      <w:r>
        <w:rPr>
          <w:rtl w:val="0"/>
          <w:lang w:val="en-US"/>
        </w:rPr>
        <w:t>name creatures</w:t>
      </w:r>
      <w:r>
        <w:rPr>
          <w:rtl w:val="0"/>
          <w:lang w:val="en-US"/>
        </w:rPr>
        <w:t>”</w:t>
      </w:r>
    </w:p>
    <w:p>
      <w:pPr>
        <w:pStyle w:val="Body.0"/>
        <w:spacing w:line="360" w:lineRule="auto"/>
      </w:pPr>
      <w:r>
        <w:rPr>
          <w:rtl w:val="0"/>
          <w:lang w:val="en-US"/>
        </w:rPr>
        <w:tab/>
        <w:tab/>
        <w:t>1. Fold blank white paper in half lengthwise (hotdog bun style)</w:t>
      </w:r>
    </w:p>
    <w:p>
      <w:pPr>
        <w:pStyle w:val="Body.0"/>
        <w:spacing w:line="360" w:lineRule="auto"/>
      </w:pPr>
      <w:r>
        <w:rPr>
          <w:rtl w:val="0"/>
          <w:lang w:val="en-US"/>
        </w:rPr>
        <w:tab/>
        <w:tab/>
        <w:t>2. Draw the letters in your name in a chunky style, making sure the top of each letter touches the fold in the paper.</w:t>
      </w:r>
    </w:p>
    <w:p>
      <w:pPr>
        <w:pStyle w:val="Body.0"/>
        <w:spacing w:line="360" w:lineRule="auto"/>
      </w:pPr>
      <w:r>
        <w:rPr>
          <w:rtl w:val="0"/>
          <w:lang w:val="en-US"/>
        </w:rPr>
        <w:tab/>
        <w:tab/>
        <w:t>3. Make sure all the letters are connected.</w:t>
      </w:r>
    </w:p>
    <w:p>
      <w:pPr>
        <w:pStyle w:val="Body.0"/>
        <w:spacing w:line="360" w:lineRule="auto"/>
      </w:pPr>
      <w:r>
        <w:rPr>
          <w:rtl w:val="0"/>
          <w:lang w:val="en-US"/>
        </w:rPr>
        <w:tab/>
        <w:tab/>
        <w:t>4. Cut out the letters, making sure not to slice the tops at the folds.</w:t>
      </w:r>
    </w:p>
    <w:p>
      <w:pPr>
        <w:pStyle w:val="Body.0"/>
        <w:spacing w:line="360" w:lineRule="auto"/>
      </w:pPr>
      <w:r>
        <w:rPr>
          <w:rtl w:val="0"/>
          <w:lang w:val="en-US"/>
        </w:rPr>
        <w:tab/>
        <w:tab/>
        <w:t>5. Open up the paper when complete.</w:t>
      </w:r>
    </w:p>
    <w:p>
      <w:pPr>
        <w:pStyle w:val="Body.0"/>
        <w:spacing w:line="360" w:lineRule="auto"/>
      </w:pPr>
      <w:r>
        <w:rPr>
          <w:rtl w:val="0"/>
          <w:lang w:val="en-US"/>
        </w:rPr>
        <w:tab/>
        <w:tab/>
        <w:t>6. Mount on construction paper.</w:t>
      </w:r>
      <w:r>
        <w:drawing xmlns:a="http://schemas.openxmlformats.org/drawingml/2006/main">
          <wp:anchor distT="152400" distB="152400" distL="152400" distR="152400" simplePos="0" relativeHeight="251659264" behindDoc="0" locked="0" layoutInCell="1" allowOverlap="1">
            <wp:simplePos x="0" y="0"/>
            <wp:positionH relativeFrom="margin">
              <wp:posOffset>2184217</wp:posOffset>
            </wp:positionH>
            <wp:positionV relativeFrom="line">
              <wp:posOffset>268998</wp:posOffset>
            </wp:positionV>
            <wp:extent cx="1575166" cy="1973088"/>
            <wp:effectExtent l="0" t="0" r="0" b="0"/>
            <wp:wrapThrough wrapText="bothSides" distL="152400" distR="152400">
              <wp:wrapPolygon edited="1">
                <wp:start x="-87" y="-70"/>
                <wp:lineTo x="-87" y="0"/>
                <wp:lineTo x="-87" y="21602"/>
                <wp:lineTo x="-87" y="21671"/>
                <wp:lineTo x="0" y="21671"/>
                <wp:lineTo x="21600" y="21671"/>
                <wp:lineTo x="21688" y="21671"/>
                <wp:lineTo x="21688" y="21602"/>
                <wp:lineTo x="21688" y="0"/>
                <wp:lineTo x="21688" y="-70"/>
                <wp:lineTo x="21600" y="-70"/>
                <wp:lineTo x="0" y="-70"/>
                <wp:lineTo x="-87" y="-7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Name Designs_7.16.20.jpeg"/>
                    <pic:cNvPicPr>
                      <a:picLocks noChangeAspect="1"/>
                    </pic:cNvPicPr>
                  </pic:nvPicPr>
                  <pic:blipFill>
                    <a:blip r:embed="rId6">
                      <a:extLst/>
                    </a:blip>
                    <a:stretch>
                      <a:fillRect/>
                    </a:stretch>
                  </pic:blipFill>
                  <pic:spPr>
                    <a:xfrm>
                      <a:off x="0" y="0"/>
                      <a:ext cx="1575166" cy="1973088"/>
                    </a:xfrm>
                    <a:prstGeom prst="rect">
                      <a:avLst/>
                    </a:prstGeom>
                    <a:ln w="12700" cap="flat">
                      <a:solidFill>
                        <a:srgbClr val="000000"/>
                      </a:solidFill>
                      <a:prstDash val="solid"/>
                      <a:miter lim="400000"/>
                    </a:ln>
                    <a:effectLst/>
                  </pic:spPr>
                </pic:pic>
              </a:graphicData>
            </a:graphic>
          </wp:anchor>
        </w:drawing>
      </w:r>
      <w:r>
        <w:tab/>
        <w:tab/>
      </w:r>
    </w:p>
    <w:p>
      <w:pPr>
        <w:pStyle w:val="Body.0"/>
        <w:spacing w:line="360" w:lineRule="auto"/>
      </w:pPr>
    </w:p>
    <w:p>
      <w:pPr>
        <w:pStyle w:val="Body.0"/>
        <w:spacing w:line="360" w:lineRule="auto"/>
      </w:pPr>
    </w:p>
    <w:p>
      <w:pPr>
        <w:pStyle w:val="Body.0"/>
        <w:spacing w:line="360" w:lineRule="auto"/>
      </w:pPr>
    </w:p>
    <w:p>
      <w:pPr>
        <w:pStyle w:val="Body.0"/>
        <w:spacing w:line="360" w:lineRule="auto"/>
      </w:pPr>
    </w:p>
    <w:p>
      <w:pPr>
        <w:pStyle w:val="Body.0"/>
        <w:spacing w:line="360" w:lineRule="auto"/>
        <w:rPr>
          <w:sz w:val="20"/>
          <w:szCs w:val="20"/>
        </w:rPr>
      </w:pPr>
    </w:p>
    <w:p>
      <w:pPr>
        <w:pStyle w:val="Body.0"/>
        <w:spacing w:line="360" w:lineRule="auto"/>
        <w:rPr>
          <w:sz w:val="20"/>
          <w:szCs w:val="20"/>
        </w:rPr>
      </w:pPr>
    </w:p>
    <w:p>
      <w:pPr>
        <w:pStyle w:val="Body.0"/>
        <w:spacing w:line="360" w:lineRule="auto"/>
        <w:rPr>
          <w:sz w:val="20"/>
          <w:szCs w:val="20"/>
        </w:rPr>
      </w:pPr>
    </w:p>
    <w:p>
      <w:pPr>
        <w:pStyle w:val="Body.0"/>
        <w:spacing w:line="360" w:lineRule="auto"/>
        <w:rPr>
          <w:sz w:val="20"/>
          <w:szCs w:val="20"/>
        </w:rPr>
      </w:pPr>
    </w:p>
    <w:p>
      <w:pPr>
        <w:pStyle w:val="Body.0"/>
        <w:spacing w:line="360" w:lineRule="auto"/>
        <w:rPr>
          <w:sz w:val="20"/>
          <w:szCs w:val="20"/>
        </w:rPr>
      </w:pPr>
    </w:p>
    <w:p>
      <w:pPr>
        <w:pStyle w:val="Body.0"/>
        <w:spacing w:line="360" w:lineRule="auto"/>
        <w:rPr>
          <w:sz w:val="20"/>
          <w:szCs w:val="20"/>
        </w:rPr>
      </w:pPr>
    </w:p>
    <w:p>
      <w:pPr>
        <w:pStyle w:val="Body.0"/>
        <w:spacing w:line="360" w:lineRule="auto"/>
        <w:rPr>
          <w:sz w:val="20"/>
          <w:szCs w:val="20"/>
        </w:rPr>
      </w:pPr>
    </w:p>
    <w:p>
      <w:pPr>
        <w:pStyle w:val="Body.0"/>
        <w:spacing w:line="360" w:lineRule="auto"/>
        <w:rPr>
          <w:sz w:val="20"/>
          <w:szCs w:val="20"/>
        </w:rPr>
      </w:pPr>
    </w:p>
    <w:p>
      <w:pPr>
        <w:pStyle w:val="Body.0"/>
        <w:spacing w:line="360" w:lineRule="auto"/>
        <w:rPr>
          <w:sz w:val="20"/>
          <w:szCs w:val="20"/>
        </w:rPr>
      </w:pPr>
    </w:p>
    <w:p>
      <w:pPr>
        <w:pStyle w:val="Body.0"/>
        <w:spacing w:line="360" w:lineRule="auto"/>
        <w:rPr>
          <w:sz w:val="20"/>
          <w:szCs w:val="20"/>
        </w:rPr>
      </w:pPr>
    </w:p>
    <w:p>
      <w:pPr>
        <w:pStyle w:val="Body.0"/>
        <w:spacing w:line="360" w:lineRule="auto"/>
      </w:pPr>
      <w:r>
        <w:rPr>
          <w:sz w:val="20"/>
          <w:szCs w:val="20"/>
          <w:rtl w:val="0"/>
          <w:lang w:val="en-US"/>
        </w:rPr>
        <w:t>*Acrostics, as an early poetic art form, will be developed later in the unit. Acrostics written by Lewis Carroll and Edgar Allan Poe are included in the Appendix.</w:t>
      </w:r>
      <w:r>
        <w:rPr>
          <w:rFonts w:ascii="Arial Unicode MS" w:cs="Arial Unicode MS" w:hAnsi="Arial Unicode MS" w:eastAsia="Arial Unicode MS"/>
          <w:b w:val="0"/>
          <w:bCs w:val="0"/>
          <w:i w:val="0"/>
          <w:iCs w:val="0"/>
          <w:sz w:val="20"/>
          <w:szCs w:val="20"/>
        </w:rPr>
        <w:br w:type="page"/>
      </w:r>
    </w:p>
    <w:p>
      <w:pPr>
        <w:pStyle w:val="Body.0"/>
        <w:spacing w:line="360" w:lineRule="auto"/>
        <w:rPr>
          <w:b w:val="1"/>
          <w:bCs w:val="1"/>
        </w:rPr>
      </w:pPr>
      <w:r>
        <w:rPr>
          <w:b w:val="1"/>
          <w:bCs w:val="1"/>
          <w:rtl w:val="0"/>
          <w:lang w:val="en-US"/>
        </w:rPr>
        <w:t>LESSON 2</w:t>
      </w:r>
    </w:p>
    <w:p>
      <w:pPr>
        <w:pStyle w:val="Body.0"/>
        <w:spacing w:line="360" w:lineRule="auto"/>
        <w:rPr>
          <w:b w:val="1"/>
          <w:bCs w:val="1"/>
        </w:rPr>
      </w:pPr>
      <w:r>
        <w:rPr>
          <w:b w:val="1"/>
          <w:bCs w:val="1"/>
        </w:rPr>
        <w:drawing xmlns:a="http://schemas.openxmlformats.org/drawingml/2006/main">
          <wp:anchor distT="152400" distB="152400" distL="152400" distR="152400" simplePos="0" relativeHeight="251670528" behindDoc="0" locked="0" layoutInCell="1" allowOverlap="1">
            <wp:simplePos x="0" y="0"/>
            <wp:positionH relativeFrom="margin">
              <wp:posOffset>5121848</wp:posOffset>
            </wp:positionH>
            <wp:positionV relativeFrom="line">
              <wp:posOffset>6350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r>
        <w:rPr>
          <w:b w:val="1"/>
          <w:bCs w:val="1"/>
          <w:rtl w:val="0"/>
          <w:lang w:val="en-US"/>
        </w:rPr>
        <w:t xml:space="preserve">Goals: </w:t>
      </w:r>
    </w:p>
    <w:p>
      <w:pPr>
        <w:pStyle w:val="Body.0"/>
        <w:spacing w:line="360" w:lineRule="auto"/>
      </w:pPr>
      <w:r>
        <w:rPr>
          <w:rtl w:val="0"/>
          <w:lang w:val="en-US"/>
        </w:rPr>
        <w:tab/>
        <w:t xml:space="preserve">1. </w:t>
      </w:r>
      <w:r>
        <w:rPr>
          <w:rtl w:val="0"/>
          <w:lang w:val="en-US"/>
        </w:rPr>
        <w:t xml:space="preserve">Students will </w:t>
      </w:r>
      <w:r>
        <w:rPr>
          <w:rtl w:val="0"/>
          <w:lang w:val="en-US"/>
        </w:rPr>
        <w:t>become more aware of their personal space and the physical space around them.</w:t>
      </w:r>
    </w:p>
    <w:p>
      <w:pPr>
        <w:pStyle w:val="Body.0"/>
        <w:spacing w:line="360" w:lineRule="auto"/>
      </w:pPr>
      <w:r>
        <w:rPr>
          <w:rtl w:val="0"/>
          <w:lang w:val="en-US"/>
        </w:rPr>
        <w:tab/>
        <w:t>2. Students will work cooperatively.</w:t>
      </w:r>
    </w:p>
    <w:p>
      <w:pPr>
        <w:pStyle w:val="Body.0"/>
        <w:spacing w:line="360" w:lineRule="auto"/>
      </w:pPr>
      <w:r>
        <w:rPr>
          <w:rtl w:val="0"/>
          <w:lang w:val="en-US"/>
        </w:rPr>
        <w:tab/>
        <w:t>3. Students will appreciate ancient culture.</w:t>
      </w:r>
    </w:p>
    <w:p>
      <w:pPr>
        <w:pStyle w:val="Body.0"/>
        <w:spacing w:line="360" w:lineRule="auto"/>
      </w:pPr>
      <w:r>
        <w:rPr>
          <w:rtl w:val="0"/>
          <w:lang w:val="en-US"/>
        </w:rPr>
        <w:tab/>
        <w:t>3. Students will gain confidence in reading aloud.</w:t>
      </w:r>
    </w:p>
    <w:p>
      <w:pPr>
        <w:pStyle w:val="Body.0"/>
        <w:spacing w:line="360" w:lineRule="auto"/>
      </w:pPr>
      <w:r>
        <w:rPr>
          <w:rtl w:val="0"/>
          <w:lang w:val="en-US"/>
        </w:rPr>
        <w:tab/>
        <w:t>4. Students will think creatively.</w:t>
      </w:r>
    </w:p>
    <w:p>
      <w:pPr>
        <w:pStyle w:val="Body.0"/>
        <w:spacing w:line="360" w:lineRule="auto"/>
      </w:pP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be able to identify the stressed syllables in spoken words.</w:t>
      </w:r>
    </w:p>
    <w:p>
      <w:pPr>
        <w:pStyle w:val="Body.0"/>
        <w:spacing w:line="360" w:lineRule="auto"/>
      </w:pPr>
      <w:r>
        <w:rPr>
          <w:rtl w:val="0"/>
          <w:lang w:val="en-US"/>
        </w:rPr>
        <w:tab/>
        <w:t>2. Students will be able to repeat rhythmic phrases they hear.</w:t>
      </w:r>
    </w:p>
    <w:p>
      <w:pPr>
        <w:pStyle w:val="Body.0"/>
        <w:spacing w:line="360" w:lineRule="auto"/>
      </w:pPr>
      <w:r>
        <w:rPr>
          <w:rtl w:val="0"/>
          <w:lang w:val="en-US"/>
        </w:rPr>
        <w:tab/>
        <w:t>3. Students will be able to name the three different space levels.</w:t>
      </w:r>
    </w:p>
    <w:p>
      <w:pPr>
        <w:pStyle w:val="Body.0"/>
        <w:spacing w:line="360" w:lineRule="auto"/>
      </w:pPr>
      <w:r>
        <w:rPr>
          <w:rtl w:val="0"/>
          <w:lang w:val="en-US"/>
        </w:rPr>
        <w:tab/>
        <w:t>4. Students will be able to recite sections of the story aloud.</w:t>
      </w:r>
    </w:p>
    <w:p>
      <w:pPr>
        <w:pStyle w:val="Body.0"/>
        <w:spacing w:line="360" w:lineRule="auto"/>
      </w:pPr>
      <w:r>
        <w:rPr>
          <w:rtl w:val="0"/>
          <w:lang w:val="en-US"/>
        </w:rPr>
        <w:tab/>
        <w:t xml:space="preserve">5. Students will be able to define myth and identify characteristics of the genre. </w:t>
        <w:tab/>
      </w:r>
    </w:p>
    <w:p>
      <w:pPr>
        <w:pStyle w:val="Body.0"/>
        <w:spacing w:line="360" w:lineRule="auto"/>
      </w:pPr>
      <w:r>
        <w:rPr>
          <w:rtl w:val="0"/>
          <w:lang w:val="en-US"/>
        </w:rPr>
        <w:tab/>
        <w:t>6. Students will be able to compare iconic representations of mythical figures to details in</w:t>
      </w:r>
      <w:r>
        <w:rPr>
          <w:i w:val="1"/>
          <w:iCs w:val="1"/>
          <w:rtl w:val="0"/>
          <w:lang w:val="en-US"/>
        </w:rPr>
        <w:t xml:space="preserve"> CCTC</w:t>
      </w:r>
      <w:r>
        <w:rPr>
          <w:rtl w:val="0"/>
          <w:lang w:val="en-US"/>
        </w:rPr>
        <w:t xml:space="preserve"> illustrations.</w:t>
        <w:tab/>
        <w:tab/>
      </w:r>
    </w:p>
    <w:p>
      <w:pPr>
        <w:pStyle w:val="Body.0"/>
        <w:spacing w:line="360" w:lineRule="auto"/>
      </w:pPr>
      <w:r>
        <w:rPr>
          <w:rtl w:val="0"/>
          <w:lang w:val="en-US"/>
        </w:rPr>
        <w:tab/>
        <w:t xml:space="preserve">7. Students will be able to reconstruct and embellish an event in their life through writing. </w:t>
      </w:r>
    </w:p>
    <w:p>
      <w:pPr>
        <w:pStyle w:val="Body.0"/>
        <w:spacing w:line="360" w:lineRule="auto"/>
      </w:pPr>
      <w:r>
        <w:rPr>
          <w:rtl w:val="0"/>
          <w:lang w:val="en-US"/>
        </w:rPr>
        <w:tab/>
        <w:t>8. Students will be able to speak clearly when presenting their original work.</w:t>
      </w:r>
    </w:p>
    <w:p>
      <w:pPr>
        <w:pStyle w:val="Body.0"/>
        <w:spacing w:line="360" w:lineRule="auto"/>
      </w:pPr>
      <w:r>
        <w:rPr>
          <w:rtl w:val="0"/>
          <w:lang w:val="en-US"/>
        </w:rPr>
        <w:tab/>
        <w:t>9. Students will respond to their peers</w:t>
      </w:r>
      <w:r>
        <w:rPr>
          <w:rtl w:val="0"/>
          <w:lang w:val="en-US"/>
        </w:rPr>
        <w:t xml:space="preserve">’ </w:t>
      </w:r>
      <w:r>
        <w:rPr>
          <w:rtl w:val="0"/>
          <w:lang w:val="en-US"/>
        </w:rPr>
        <w:t>writing by referencing details from the work.</w:t>
      </w:r>
    </w:p>
    <w:p>
      <w:pPr>
        <w:pStyle w:val="Body.0"/>
        <w:spacing w:line="360" w:lineRule="auto"/>
        <w:rPr>
          <w:b w:val="1"/>
          <w:bCs w:val="1"/>
        </w:rPr>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1.1 Foundational Skills</w:t>
      </w:r>
    </w:p>
    <w:p>
      <w:pPr>
        <w:pStyle w:val="Body.0"/>
        <w:numPr>
          <w:ilvl w:val="0"/>
          <w:numId w:val="4"/>
        </w:numPr>
        <w:spacing w:line="360" w:lineRule="auto"/>
      </w:pPr>
      <w:r>
        <w:rPr>
          <w:rtl w:val="0"/>
        </w:rPr>
        <w:t>CC.1.1.3.E</w:t>
      </w:r>
    </w:p>
    <w:p>
      <w:pPr>
        <w:pStyle w:val="Body.0"/>
        <w:spacing w:line="360" w:lineRule="auto"/>
      </w:pPr>
      <w:r>
        <w:tab/>
      </w:r>
      <w:r>
        <w:rPr>
          <w:rtl w:val="0"/>
          <w:lang w:val="en-US"/>
        </w:rPr>
        <w:t>Read with accuracy and fluency to support comprehension.</w:t>
      </w:r>
    </w:p>
    <w:p>
      <w:pPr>
        <w:pStyle w:val="Body.0"/>
        <w:numPr>
          <w:ilvl w:val="0"/>
          <w:numId w:val="2"/>
        </w:numPr>
        <w:spacing w:line="360" w:lineRule="auto"/>
        <w:rPr>
          <w:i w:val="1"/>
          <w:iCs w:val="1"/>
          <w:lang w:val="en-US"/>
        </w:rPr>
      </w:pPr>
      <w:r>
        <w:rPr>
          <w:i w:val="1"/>
          <w:iCs w:val="1"/>
          <w:rtl w:val="0"/>
          <w:lang w:val="en-US"/>
        </w:rPr>
        <w:t xml:space="preserve">1.3 Reading Literature </w:t>
      </w:r>
    </w:p>
    <w:p>
      <w:pPr>
        <w:pStyle w:val="Body.0"/>
        <w:numPr>
          <w:ilvl w:val="0"/>
          <w:numId w:val="4"/>
        </w:numPr>
        <w:spacing w:line="360" w:lineRule="auto"/>
      </w:pPr>
      <w:r>
        <w:rPr>
          <w:rtl w:val="0"/>
        </w:rPr>
        <w:t>CC.1.3.3.A</w:t>
      </w:r>
    </w:p>
    <w:p>
      <w:pPr>
        <w:pStyle w:val="Body.0"/>
        <w:spacing w:line="360" w:lineRule="auto"/>
      </w:pPr>
      <w:r>
        <w:tab/>
      </w:r>
      <w:r>
        <w:rPr>
          <w:rtl w:val="0"/>
          <w:lang w:val="en-US"/>
        </w:rPr>
        <w:t>Determine the central message, lesson, or moral in literary text; explain how it is conveyed in text.</w:t>
      </w:r>
    </w:p>
    <w:p>
      <w:pPr>
        <w:pStyle w:val="Body.0"/>
        <w:numPr>
          <w:ilvl w:val="0"/>
          <w:numId w:val="4"/>
        </w:numPr>
        <w:spacing w:line="360" w:lineRule="auto"/>
        <w:rPr>
          <w:lang w:val="it-IT"/>
        </w:rPr>
      </w:pPr>
      <w:r>
        <w:rPr>
          <w:rtl w:val="0"/>
          <w:lang w:val="it-IT"/>
        </w:rPr>
        <w:t>CC.1.3.3.C</w:t>
      </w:r>
    </w:p>
    <w:p>
      <w:pPr>
        <w:pStyle w:val="Body.0"/>
        <w:spacing w:line="360" w:lineRule="auto"/>
      </w:pPr>
      <w:r>
        <w:tab/>
      </w:r>
      <w:r>
        <w:rPr>
          <w:rtl w:val="0"/>
          <w:lang w:val="en-US"/>
        </w:rPr>
        <w:t>Describe characters in a story and explain how their actions contribute to the sequence of events.</w:t>
      </w:r>
      <w:r>
        <w:rPr>
          <w:rFonts w:ascii="Arial Unicode MS" w:cs="Arial Unicode MS" w:hAnsi="Arial Unicode MS" w:eastAsia="Arial Unicode MS"/>
          <w:b w:val="0"/>
          <w:bCs w:val="0"/>
          <w:i w:val="0"/>
          <w:iCs w:val="0"/>
        </w:rPr>
        <w:br w:type="page"/>
      </w:r>
    </w:p>
    <w:p>
      <w:pPr>
        <w:pStyle w:val="Body.0"/>
        <w:numPr>
          <w:ilvl w:val="0"/>
          <w:numId w:val="4"/>
        </w:numPr>
        <w:spacing w:line="360" w:lineRule="auto"/>
      </w:pPr>
      <w:r>
        <w:rPr>
          <w:rtl w:val="0"/>
        </w:rPr>
        <w:t>CC.1.3.3.E</w:t>
      </w:r>
    </w:p>
    <w:p>
      <w:pPr>
        <w:pStyle w:val="Body.0"/>
        <w:spacing w:line="360" w:lineRule="auto"/>
      </w:pPr>
      <w:r>
        <w:tab/>
      </w:r>
      <w:r>
        <w:rPr>
          <w:rtl w:val="0"/>
          <w:lang w:val="en-US"/>
        </w:rPr>
        <w:t>Refer to parts of texts when writing or speaking about a text using such terms as chapter, scene, and stanza and describe how each successive part builds upon earlier sections.</w:t>
      </w:r>
    </w:p>
    <w:p>
      <w:pPr>
        <w:pStyle w:val="Body.0"/>
        <w:numPr>
          <w:ilvl w:val="0"/>
          <w:numId w:val="4"/>
        </w:numPr>
        <w:spacing w:line="360" w:lineRule="auto"/>
      </w:pPr>
      <w:r>
        <w:rPr>
          <w:rtl w:val="0"/>
        </w:rPr>
        <w:t>CC.1.3.3.J</w:t>
      </w:r>
    </w:p>
    <w:p>
      <w:pPr>
        <w:pStyle w:val="Body.0"/>
        <w:spacing w:line="360" w:lineRule="auto"/>
      </w:pPr>
      <w:r>
        <w:tab/>
      </w:r>
      <w:r>
        <w:rPr>
          <w:rtl w:val="0"/>
          <w:lang w:val="en-US"/>
        </w:rPr>
        <w:t>Acquire and use accurately grade-appropriate conversational, general academic, and domain-specific words and phrases, including those that signal spatial and temporal relationships.</w:t>
      </w:r>
    </w:p>
    <w:p>
      <w:pPr>
        <w:pStyle w:val="Body.0"/>
        <w:numPr>
          <w:ilvl w:val="0"/>
          <w:numId w:val="4"/>
        </w:numPr>
        <w:spacing w:line="360" w:lineRule="auto"/>
      </w:pPr>
      <w:r>
        <w:rPr>
          <w:rtl w:val="0"/>
        </w:rPr>
        <w:t>CC.1.3.3.K</w:t>
      </w:r>
    </w:p>
    <w:p>
      <w:pPr>
        <w:pStyle w:val="Body.0"/>
        <w:spacing w:line="360" w:lineRule="auto"/>
      </w:pPr>
      <w:r>
        <w:tab/>
      </w:r>
      <w:r>
        <w:rPr>
          <w:rtl w:val="0"/>
          <w:lang w:val="en-US"/>
        </w:rPr>
        <w:t>Read and comprehend literary fiction on grade level, reading independently and proficiently.</w:t>
      </w:r>
    </w:p>
    <w:p>
      <w:pPr>
        <w:pStyle w:val="Body.0"/>
        <w:numPr>
          <w:ilvl w:val="0"/>
          <w:numId w:val="2"/>
        </w:numPr>
        <w:spacing w:line="360" w:lineRule="auto"/>
        <w:rPr>
          <w:i w:val="1"/>
          <w:iCs w:val="1"/>
          <w:lang w:val="en-US"/>
        </w:rPr>
      </w:pPr>
      <w:r>
        <w:rPr>
          <w:i w:val="1"/>
          <w:iCs w:val="1"/>
          <w:rtl w:val="0"/>
          <w:lang w:val="en-US"/>
        </w:rPr>
        <w:t>1.4 Writing</w:t>
      </w:r>
    </w:p>
    <w:p>
      <w:pPr>
        <w:pStyle w:val="Body.0"/>
        <w:numPr>
          <w:ilvl w:val="0"/>
          <w:numId w:val="4"/>
        </w:numPr>
        <w:spacing w:line="360" w:lineRule="auto"/>
      </w:pPr>
      <w:r>
        <w:rPr>
          <w:rtl w:val="0"/>
        </w:rPr>
        <w:t>CC.1.4.3.M</w:t>
      </w:r>
    </w:p>
    <w:p>
      <w:pPr>
        <w:pStyle w:val="Body.0"/>
        <w:spacing w:line="360" w:lineRule="auto"/>
      </w:pPr>
      <w:r>
        <w:tab/>
      </w:r>
      <w:r>
        <w:rPr>
          <w:rtl w:val="0"/>
          <w:lang w:val="en-US"/>
        </w:rPr>
        <w:t>Write narratives to develop real or imagined experiences or events.</w:t>
      </w:r>
    </w:p>
    <w:p>
      <w:pPr>
        <w:pStyle w:val="Body.0"/>
        <w:numPr>
          <w:ilvl w:val="0"/>
          <w:numId w:val="4"/>
        </w:numPr>
        <w:spacing w:line="360" w:lineRule="auto"/>
      </w:pPr>
      <w:r>
        <w:rPr>
          <w:rtl w:val="0"/>
        </w:rPr>
        <w:t>CC.1.4.3.N</w:t>
      </w:r>
    </w:p>
    <w:p>
      <w:pPr>
        <w:pStyle w:val="Body.0"/>
        <w:spacing w:line="360" w:lineRule="auto"/>
      </w:pPr>
      <w:r>
        <w:tab/>
      </w:r>
      <w:r>
        <w:rPr>
          <w:rtl w:val="0"/>
          <w:lang w:val="en-US"/>
        </w:rPr>
        <w:t>Establish a situation and introduce a narrator and/or characters.</w:t>
      </w:r>
    </w:p>
    <w:p>
      <w:pPr>
        <w:pStyle w:val="Body.0"/>
        <w:numPr>
          <w:ilvl w:val="0"/>
          <w:numId w:val="4"/>
        </w:numPr>
        <w:spacing w:line="360" w:lineRule="auto"/>
      </w:pPr>
      <w:r>
        <w:rPr>
          <w:rtl w:val="0"/>
        </w:rPr>
        <w:t>CC.1.4.3.P</w:t>
      </w:r>
    </w:p>
    <w:p>
      <w:pPr>
        <w:pStyle w:val="Body.0"/>
        <w:spacing w:line="360" w:lineRule="auto"/>
      </w:pPr>
      <w:r>
        <w:tab/>
      </w:r>
      <w:r>
        <w:rPr>
          <w:rtl w:val="0"/>
          <w:lang w:val="en-US"/>
        </w:rPr>
        <w:t>Organize an event sequence that unfolds naturally, using temporal words and phrases to signal event order; provide a sense of closure.</w:t>
      </w:r>
    </w:p>
    <w:p>
      <w:pPr>
        <w:pStyle w:val="Body.0"/>
        <w:numPr>
          <w:ilvl w:val="0"/>
          <w:numId w:val="4"/>
        </w:numPr>
        <w:spacing w:line="360" w:lineRule="auto"/>
        <w:rPr>
          <w:lang w:val="it-IT"/>
        </w:rPr>
      </w:pPr>
      <w:r>
        <w:rPr>
          <w:rtl w:val="0"/>
          <w:lang w:val="it-IT"/>
        </w:rPr>
        <w:t>CC.1.4.3.Q</w:t>
      </w:r>
    </w:p>
    <w:p>
      <w:pPr>
        <w:pStyle w:val="Body.0"/>
        <w:spacing w:line="360" w:lineRule="auto"/>
      </w:pPr>
      <w:r>
        <w:tab/>
      </w:r>
      <w:r>
        <w:rPr>
          <w:rtl w:val="0"/>
          <w:lang w:val="en-US"/>
        </w:rPr>
        <w:t>Choose words and phrases for effect.</w:t>
      </w:r>
    </w:p>
    <w:p>
      <w:pPr>
        <w:pStyle w:val="Body.0"/>
        <w:numPr>
          <w:ilvl w:val="0"/>
          <w:numId w:val="4"/>
        </w:numPr>
        <w:spacing w:line="360" w:lineRule="auto"/>
      </w:pPr>
      <w:r>
        <w:rPr>
          <w:rtl w:val="0"/>
        </w:rPr>
        <w:t>CC.1.4.3.R</w:t>
      </w:r>
    </w:p>
    <w:p>
      <w:pPr>
        <w:pStyle w:val="Body.0"/>
        <w:spacing w:line="360" w:lineRule="auto"/>
      </w:pPr>
      <w:r>
        <w:tab/>
      </w:r>
      <w:r>
        <w:rPr>
          <w:rtl w:val="0"/>
          <w:lang w:val="en-US"/>
        </w:rPr>
        <w:t>Demonstrate a grade-appropriate command of the conventions of standard English grammar, usage, capitalization, punctuation, and spelling.</w:t>
      </w:r>
    </w:p>
    <w:p>
      <w:pPr>
        <w:pStyle w:val="Body.0"/>
        <w:numPr>
          <w:ilvl w:val="0"/>
          <w:numId w:val="4"/>
        </w:numPr>
        <w:spacing w:line="360" w:lineRule="auto"/>
      </w:pPr>
      <w:r>
        <w:rPr>
          <w:rtl w:val="0"/>
        </w:rPr>
        <w:t>CC.1.4.3.W</w:t>
      </w:r>
    </w:p>
    <w:p>
      <w:pPr>
        <w:pStyle w:val="Body.0"/>
        <w:spacing w:line="360" w:lineRule="auto"/>
      </w:pPr>
      <w:r>
        <w:tab/>
      </w:r>
      <w:r>
        <w:rPr>
          <w:rtl w:val="0"/>
          <w:lang w:val="en-US"/>
        </w:rPr>
        <w:t>Recall information from experiences or gather information from print and digital sources; take brief notes on sources and sort evidence into provided categories.</w:t>
      </w:r>
    </w:p>
    <w:p>
      <w:pPr>
        <w:pStyle w:val="Body.0"/>
        <w:numPr>
          <w:ilvl w:val="0"/>
          <w:numId w:val="4"/>
        </w:numPr>
        <w:spacing w:line="360" w:lineRule="auto"/>
      </w:pPr>
      <w:r>
        <w:rPr>
          <w:rtl w:val="0"/>
        </w:rPr>
        <w:t>CC.1.4.3.X</w:t>
      </w:r>
    </w:p>
    <w:p>
      <w:pPr>
        <w:pStyle w:val="Body.0"/>
        <w:spacing w:line="360" w:lineRule="auto"/>
      </w:pPr>
      <w:r>
        <w:tab/>
      </w:r>
      <w:r>
        <w:rPr>
          <w:rtl w:val="0"/>
          <w:lang w:val="en-US"/>
        </w:rPr>
        <w:t>Write routinely over extended time frames (time for research, reflection, and revision) and shorter time frames (a single sitting or a day or two) for a range of discipline-specific tasks, purposes, and audiences.</w:t>
      </w:r>
    </w:p>
    <w:p>
      <w:pPr>
        <w:pStyle w:val="Body.0"/>
        <w:numPr>
          <w:ilvl w:val="0"/>
          <w:numId w:val="2"/>
        </w:numPr>
        <w:spacing w:line="360" w:lineRule="auto"/>
        <w:rPr>
          <w:i w:val="1"/>
          <w:iCs w:val="1"/>
          <w:lang w:val="en-US"/>
        </w:rPr>
      </w:pPr>
      <w:r>
        <w:rPr>
          <w:i w:val="1"/>
          <w:iCs w:val="1"/>
          <w:rtl w:val="0"/>
          <w:lang w:val="en-US"/>
        </w:rPr>
        <w:t>1.5 Speaking and Listening</w:t>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spacing w:line="360" w:lineRule="auto"/>
      </w:pPr>
    </w:p>
    <w:p>
      <w:pPr>
        <w:pStyle w:val="Body.0"/>
        <w:spacing w:line="360" w:lineRule="auto"/>
      </w:pPr>
    </w:p>
    <w:p>
      <w:pPr>
        <w:pStyle w:val="Body.0"/>
        <w:numPr>
          <w:ilvl w:val="0"/>
          <w:numId w:val="4"/>
        </w:numPr>
        <w:spacing w:line="360" w:lineRule="auto"/>
      </w:pPr>
      <w:r>
        <w:rPr>
          <w:rtl w:val="0"/>
        </w:rPr>
        <w:t>CC.1.5.3.D</w:t>
      </w:r>
    </w:p>
    <w:p>
      <w:pPr>
        <w:pStyle w:val="Body.0"/>
        <w:spacing w:line="360" w:lineRule="auto"/>
      </w:pPr>
      <w:r>
        <w:tab/>
      </w:r>
      <w:r>
        <w:rPr>
          <w:rtl w:val="0"/>
          <w:lang w:val="en-US"/>
        </w:rPr>
        <w:t>Report on a topic or text, tell a story, or recount an experience with appropriate facts and relevant, descriptive details; speak clearly with adequate volume, appropriate pacing, and clear pronunciation.</w:t>
      </w:r>
    </w:p>
    <w:p>
      <w:pPr>
        <w:pStyle w:val="Body.0"/>
        <w:numPr>
          <w:ilvl w:val="0"/>
          <w:numId w:val="2"/>
        </w:numPr>
        <w:spacing w:line="360" w:lineRule="auto"/>
        <w:rPr>
          <w:i w:val="1"/>
          <w:iCs w:val="1"/>
          <w:lang w:val="en-US"/>
        </w:rPr>
      </w:pPr>
      <w:r>
        <w:rPr>
          <w:i w:val="1"/>
          <w:iCs w:val="1"/>
          <w:rtl w:val="0"/>
          <w:lang w:val="en-US"/>
        </w:rPr>
        <w:t>7.1 Basic Geography Literacy</w:t>
      </w:r>
    </w:p>
    <w:p>
      <w:pPr>
        <w:pStyle w:val="Body.0"/>
        <w:numPr>
          <w:ilvl w:val="0"/>
          <w:numId w:val="4"/>
        </w:numPr>
        <w:spacing w:line="360" w:lineRule="auto"/>
      </w:pPr>
      <w:r>
        <w:rPr>
          <w:rtl w:val="0"/>
        </w:rPr>
        <w:t>Standard - 7.1.3.A</w:t>
      </w:r>
    </w:p>
    <w:p>
      <w:pPr>
        <w:pStyle w:val="Body.0"/>
        <w:spacing w:line="360" w:lineRule="auto"/>
      </w:pPr>
      <w:r>
        <w:tab/>
      </w:r>
      <w:r>
        <w:rPr>
          <w:rtl w:val="0"/>
          <w:lang w:val="en-US"/>
        </w:rPr>
        <w:t>Identify how basic geographic tools are used to organize and interpret information about people, places and environment.</w:t>
      </w:r>
    </w:p>
    <w:p>
      <w:pPr>
        <w:pStyle w:val="Body.0"/>
        <w:numPr>
          <w:ilvl w:val="0"/>
          <w:numId w:val="4"/>
        </w:numPr>
        <w:spacing w:line="360" w:lineRule="auto"/>
      </w:pPr>
      <w:r>
        <w:rPr>
          <w:rtl w:val="0"/>
        </w:rPr>
        <w:t>Standard - 7.1.3.B</w:t>
      </w:r>
    </w:p>
    <w:p>
      <w:pPr>
        <w:pStyle w:val="Body.0"/>
        <w:spacing w:line="360" w:lineRule="auto"/>
      </w:pPr>
      <w:r>
        <w:tab/>
      </w:r>
      <w:r>
        <w:rPr>
          <w:rtl w:val="0"/>
          <w:lang w:val="en-US"/>
        </w:rPr>
        <w:t>Identify and locate places and regions as defined by physical and human features.</w:t>
      </w:r>
    </w:p>
    <w:p>
      <w:pPr>
        <w:pStyle w:val="Body.0"/>
        <w:spacing w:line="360" w:lineRule="auto"/>
      </w:pPr>
    </w:p>
    <w:p>
      <w:pPr>
        <w:pStyle w:val="Body.0"/>
        <w:spacing w:line="360" w:lineRule="auto"/>
        <w:rPr>
          <w:b w:val="1"/>
          <w:bCs w:val="1"/>
        </w:rPr>
      </w:pPr>
      <w:r>
        <w:rPr>
          <w:b w:val="1"/>
          <w:bCs w:val="1"/>
          <w:rtl w:val="0"/>
          <w:lang w:val="en-US"/>
        </w:rPr>
        <w:t>Materials:</w:t>
      </w:r>
    </w:p>
    <w:p>
      <w:pPr>
        <w:pStyle w:val="Body.0"/>
        <w:spacing w:line="360" w:lineRule="auto"/>
      </w:pPr>
      <w:r>
        <w:rPr>
          <w:rtl w:val="0"/>
          <w:lang w:val="en-US"/>
        </w:rPr>
        <w:tab/>
        <w:t>ample space to move</w:t>
      </w:r>
    </w:p>
    <w:p>
      <w:pPr>
        <w:pStyle w:val="Body.0"/>
        <w:spacing w:line="360" w:lineRule="auto"/>
        <w:rPr>
          <w:i w:val="1"/>
          <w:iCs w:val="1"/>
        </w:rPr>
      </w:pPr>
      <w:r>
        <w:tab/>
      </w:r>
      <w:r>
        <w:rPr>
          <w:i w:val="1"/>
          <w:iCs w:val="1"/>
          <w:rtl w:val="0"/>
          <w:lang w:val="en-US"/>
        </w:rPr>
        <w:t>Christopher Counts The Constellations</w:t>
      </w:r>
    </w:p>
    <w:p>
      <w:pPr>
        <w:pStyle w:val="Body.0"/>
        <w:spacing w:line="360" w:lineRule="auto"/>
        <w:rPr>
          <w:i w:val="1"/>
          <w:iCs w:val="1"/>
        </w:rPr>
      </w:pPr>
      <w:r>
        <w:rPr>
          <w:i w:val="1"/>
          <w:iCs w:val="1"/>
          <w:rtl w:val="0"/>
          <w:lang w:val="en-US"/>
        </w:rPr>
        <w:tab/>
        <w:t xml:space="preserve">The Treasury of Greek Mythology </w:t>
      </w:r>
      <w:r>
        <w:rPr>
          <w:rtl w:val="0"/>
          <w:lang w:val="en-US"/>
        </w:rPr>
        <w:t>(Napoli, Donna Jo. Washington D.C.: National Geographic) or</w:t>
      </w:r>
      <w:r>
        <w:rPr>
          <w:i w:val="1"/>
          <w:iCs w:val="1"/>
          <w:rtl w:val="0"/>
          <w:lang w:val="en-US"/>
        </w:rPr>
        <w:t xml:space="preserve"> D</w:t>
      </w:r>
      <w:r>
        <w:rPr>
          <w:i w:val="1"/>
          <w:iCs w:val="1"/>
          <w:rtl w:val="0"/>
          <w:lang w:val="en-US"/>
        </w:rPr>
        <w:t>’</w:t>
      </w:r>
      <w:r>
        <w:rPr>
          <w:i w:val="1"/>
          <w:iCs w:val="1"/>
          <w:rtl w:val="0"/>
          <w:lang w:val="en-US"/>
        </w:rPr>
        <w:t>Aulaires</w:t>
      </w:r>
      <w:r>
        <w:rPr>
          <w:i w:val="1"/>
          <w:iCs w:val="1"/>
          <w:rtl w:val="0"/>
          <w:lang w:val="en-US"/>
        </w:rPr>
        <w:t xml:space="preserve">’ </w:t>
      </w:r>
      <w:r>
        <w:rPr>
          <w:i w:val="1"/>
          <w:iCs w:val="1"/>
          <w:rtl w:val="0"/>
          <w:lang w:val="en-US"/>
        </w:rPr>
        <w:t>Book of Greek Myths</w:t>
      </w:r>
      <w:r>
        <w:rPr>
          <w:rtl w:val="0"/>
          <w:lang w:val="en-US"/>
        </w:rPr>
        <w:t xml:space="preserve"> (D</w:t>
      </w:r>
      <w:r>
        <w:rPr>
          <w:rtl w:val="0"/>
          <w:lang w:val="en-US"/>
        </w:rPr>
        <w:t>’</w:t>
      </w:r>
      <w:r>
        <w:rPr>
          <w:rtl w:val="0"/>
          <w:lang w:val="en-US"/>
        </w:rPr>
        <w:t>Aulaire, Ingri and Edgar Parin)</w:t>
      </w:r>
    </w:p>
    <w:p>
      <w:pPr>
        <w:pStyle w:val="Body.0"/>
        <w:spacing w:line="360" w:lineRule="auto"/>
      </w:pPr>
      <w:r>
        <w:rPr>
          <w:rtl w:val="0"/>
          <w:lang w:val="en-US"/>
        </w:rPr>
        <w:tab/>
        <w:t xml:space="preserve">journals and/or lined paper </w:t>
      </w:r>
    </w:p>
    <w:p>
      <w:pPr>
        <w:pStyle w:val="Body.0"/>
        <w:spacing w:line="360" w:lineRule="auto"/>
      </w:pPr>
      <w:r>
        <w:rPr>
          <w:rtl w:val="0"/>
          <w:lang w:val="en-US"/>
        </w:rPr>
        <w:tab/>
        <w:t>pencils/pens</w:t>
      </w:r>
    </w:p>
    <w:p>
      <w:pPr>
        <w:pStyle w:val="Body.0"/>
        <w:spacing w:line="360" w:lineRule="auto"/>
      </w:pPr>
      <w:r>
        <w:rPr>
          <w:rtl w:val="0"/>
          <w:lang w:val="en-US"/>
        </w:rPr>
        <w:tab/>
        <w:t>markers, crayons, and/or colored pencils</w:t>
      </w:r>
    </w:p>
    <w:p>
      <w:pPr>
        <w:pStyle w:val="Body.0"/>
        <w:spacing w:line="360" w:lineRule="auto"/>
      </w:pPr>
      <w:r>
        <w:rPr>
          <w:rtl w:val="0"/>
          <w:lang w:val="en-US"/>
        </w:rPr>
        <w:tab/>
        <w:t>Author</w:t>
      </w:r>
      <w:r>
        <w:rPr>
          <w:rtl w:val="0"/>
          <w:lang w:val="en-US"/>
        </w:rPr>
        <w:t>’</w:t>
      </w:r>
      <w:r>
        <w:rPr>
          <w:rtl w:val="0"/>
          <w:lang w:val="en-US"/>
        </w:rPr>
        <w:t>s Chair</w:t>
      </w:r>
    </w:p>
    <w:p>
      <w:pPr>
        <w:pStyle w:val="Body.0"/>
        <w:spacing w:line="360" w:lineRule="auto"/>
        <w:rPr>
          <w:i w:val="1"/>
          <w:iCs w:val="1"/>
          <w:outline w:val="0"/>
          <w:color w:val="0432ff"/>
          <w14:textFill>
            <w14:solidFill>
              <w14:srgbClr w14:val="0433FF"/>
            </w14:solidFill>
          </w14:textFill>
        </w:rPr>
      </w:pPr>
    </w:p>
    <w:p>
      <w:pPr>
        <w:pStyle w:val="Body.0"/>
        <w:spacing w:line="360" w:lineRule="auto"/>
      </w:pPr>
      <w:r>
        <w:rPr>
          <w:b w:val="1"/>
          <w:bCs w:val="1"/>
          <w:rtl w:val="0"/>
          <w:lang w:val="en-US"/>
        </w:rPr>
        <w:t xml:space="preserve">Measurement Assessment </w:t>
      </w:r>
      <w:r>
        <w:rPr>
          <w:rtl w:val="0"/>
          <w:lang w:val="en-US"/>
        </w:rPr>
        <w:t>(Formative):</w:t>
      </w:r>
    </w:p>
    <w:p>
      <w:pPr>
        <w:pStyle w:val="Body.0"/>
        <w:spacing w:line="360" w:lineRule="auto"/>
      </w:pPr>
      <w:r>
        <w:rPr>
          <w:rtl w:val="0"/>
          <w:lang w:val="en-US"/>
        </w:rPr>
        <w:tab/>
        <w:t>Students clapping correct number of syllables</w:t>
      </w:r>
    </w:p>
    <w:p>
      <w:pPr>
        <w:pStyle w:val="Body.0"/>
        <w:spacing w:line="360" w:lineRule="auto"/>
      </w:pPr>
      <w:r>
        <w:rPr>
          <w:rtl w:val="0"/>
          <w:lang w:val="en-US"/>
        </w:rPr>
        <w:tab/>
        <w:t>Students demonstrating the difference between stressed and unstressed syllables</w:t>
      </w:r>
    </w:p>
    <w:p>
      <w:pPr>
        <w:pStyle w:val="Body.0"/>
        <w:spacing w:line="360" w:lineRule="auto"/>
      </w:pPr>
      <w:r>
        <w:rPr>
          <w:rtl w:val="0"/>
          <w:lang w:val="en-US"/>
        </w:rPr>
        <w:tab/>
        <w:t>Students creating movement phrases that show different space levels and correct number of syllables</w:t>
      </w:r>
    </w:p>
    <w:p>
      <w:pPr>
        <w:pStyle w:val="Body.0"/>
        <w:spacing w:line="360" w:lineRule="auto"/>
      </w:pPr>
      <w:r>
        <w:rPr>
          <w:rtl w:val="0"/>
          <w:lang w:val="en-US"/>
        </w:rPr>
        <w:tab/>
        <w:t>Students reading story aloud</w:t>
      </w:r>
    </w:p>
    <w:p>
      <w:pPr>
        <w:pStyle w:val="Body.0"/>
        <w:spacing w:line="360" w:lineRule="auto"/>
      </w:pPr>
      <w:r>
        <w:rPr>
          <w:rtl w:val="0"/>
          <w:lang w:val="en-US"/>
        </w:rPr>
        <w:tab/>
        <w:t>Students drafting a story/anecdote</w:t>
      </w:r>
    </w:p>
    <w:p>
      <w:pPr>
        <w:pStyle w:val="Body.0"/>
        <w:spacing w:line="360" w:lineRule="auto"/>
      </w:pPr>
      <w:r>
        <w:rPr>
          <w:rtl w:val="0"/>
          <w:lang w:val="en-US"/>
        </w:rPr>
        <w:tab/>
        <w:t>Students responding to classmates</w:t>
      </w:r>
      <w:r>
        <w:rPr>
          <w:rtl w:val="0"/>
          <w:lang w:val="en-US"/>
        </w:rPr>
        <w:t xml:space="preserve">’ </w:t>
      </w:r>
      <w:r>
        <w:rPr>
          <w:rtl w:val="0"/>
          <w:lang w:val="en-US"/>
        </w:rPr>
        <w:t>work by referring to specifics from the texts</w:t>
        <w:tab/>
      </w:r>
    </w:p>
    <w:p>
      <w:pPr>
        <w:pStyle w:val="Body.0"/>
        <w:spacing w:line="360" w:lineRule="auto"/>
      </w:pPr>
    </w:p>
    <w:p>
      <w:pPr>
        <w:pStyle w:val="Body.0"/>
        <w:spacing w:line="360" w:lineRule="auto"/>
      </w:pP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2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A. Recall syllable</w:t>
      </w:r>
    </w:p>
    <w:p>
      <w:pPr>
        <w:pStyle w:val="Body.0"/>
        <w:spacing w:line="360" w:lineRule="auto"/>
      </w:pPr>
      <w:r>
        <w:rPr>
          <w:rtl w:val="0"/>
          <w:lang w:val="en-US"/>
        </w:rPr>
        <w:tab/>
        <w:t xml:space="preserve">B. </w:t>
      </w:r>
      <w:r>
        <w:rPr>
          <w:rtl w:val="0"/>
        </w:rPr>
        <w:t xml:space="preserve">Clap </w:t>
      </w:r>
      <w:r>
        <w:rPr>
          <w:rtl w:val="0"/>
          <w:lang w:val="en-US"/>
        </w:rPr>
        <w:t>(and repeat) the syllables in everyone</w:t>
      </w:r>
      <w:r>
        <w:rPr>
          <w:rtl w:val="0"/>
          <w:lang w:val="en-US"/>
        </w:rPr>
        <w:t>’</w:t>
      </w:r>
      <w:r>
        <w:rPr>
          <w:rtl w:val="0"/>
          <w:lang w:val="en-US"/>
        </w:rPr>
        <w:t>s name.</w:t>
      </w:r>
    </w:p>
    <w:p>
      <w:pPr>
        <w:pStyle w:val="Body.0"/>
        <w:spacing w:line="360" w:lineRule="auto"/>
      </w:pPr>
      <w:r>
        <w:rPr>
          <w:rtl w:val="0"/>
          <w:lang w:val="en-US"/>
        </w:rPr>
        <w:tab/>
        <w:t>C. Introduce stressed syllables</w:t>
      </w:r>
    </w:p>
    <w:p>
      <w:pPr>
        <w:pStyle w:val="Body.0"/>
        <w:spacing w:line="360" w:lineRule="auto"/>
        <w:rPr>
          <w:i w:val="1"/>
          <w:iCs w:val="1"/>
        </w:rPr>
      </w:pPr>
      <w:r>
        <w:rPr>
          <w:rtl w:val="0"/>
          <w:lang w:val="en-US"/>
        </w:rPr>
        <w:tab/>
        <w:t xml:space="preserve">D. Clap the syllables in </w:t>
      </w:r>
      <w:r>
        <w:rPr>
          <w:i w:val="1"/>
          <w:iCs w:val="1"/>
          <w:rtl w:val="0"/>
          <w:lang w:val="en-US"/>
        </w:rPr>
        <w:t>Christopher counts</w:t>
      </w:r>
    </w:p>
    <w:p>
      <w:pPr>
        <w:pStyle w:val="Body.0"/>
        <w:spacing w:line="360" w:lineRule="auto"/>
      </w:pPr>
      <w:r>
        <w:rPr>
          <w:rtl w:val="0"/>
          <w:lang w:val="en-US"/>
        </w:rPr>
        <w:tab/>
        <w:t xml:space="preserve">E. Identify the stressed syllables </w:t>
      </w:r>
    </w:p>
    <w:p>
      <w:pPr>
        <w:pStyle w:val="Body.0"/>
        <w:spacing w:line="360" w:lineRule="auto"/>
      </w:pPr>
      <w:r>
        <w:rPr>
          <w:rtl w:val="0"/>
          <w:lang w:val="en-US"/>
        </w:rPr>
        <w:tab/>
        <w:tab/>
        <w:t xml:space="preserve">Have students stomp their feet on the stressed syllables. </w:t>
      </w:r>
    </w:p>
    <w:p>
      <w:pPr>
        <w:pStyle w:val="Body.0"/>
        <w:spacing w:line="360" w:lineRule="auto"/>
      </w:pPr>
      <w:r>
        <w:rPr>
          <w:rtl w:val="0"/>
          <w:lang w:val="en-US"/>
        </w:rPr>
        <w:t>II. Stand, but remain in Opening Circle</w:t>
      </w:r>
    </w:p>
    <w:p>
      <w:pPr>
        <w:pStyle w:val="Body.0"/>
        <w:spacing w:line="360" w:lineRule="auto"/>
      </w:pPr>
      <w:r>
        <w:rPr>
          <w:rtl w:val="0"/>
          <w:lang w:val="en-US"/>
        </w:rPr>
        <w:tab/>
        <w:t>A. Introduce space levels:</w:t>
      </w:r>
    </w:p>
    <w:p>
      <w:pPr>
        <w:pStyle w:val="Body.0"/>
        <w:spacing w:line="360" w:lineRule="auto"/>
      </w:pPr>
      <w:r>
        <w:rPr>
          <w:rtl w:val="0"/>
          <w:lang w:val="en-US"/>
        </w:rPr>
        <w:tab/>
        <w:tab/>
        <w:t>High, Medium, Low</w:t>
      </w:r>
    </w:p>
    <w:p>
      <w:pPr>
        <w:pStyle w:val="Body.0"/>
        <w:spacing w:line="360" w:lineRule="auto"/>
      </w:pPr>
      <w:r>
        <w:rPr>
          <w:rtl w:val="0"/>
          <w:lang w:val="en-US"/>
        </w:rPr>
        <w:tab/>
        <w:t xml:space="preserve">B. Have students change their space level with each syllable clap of </w:t>
      </w:r>
      <w:r>
        <w:rPr>
          <w:i w:val="1"/>
          <w:iCs w:val="1"/>
          <w:rtl w:val="0"/>
          <w:lang w:val="en-US"/>
        </w:rPr>
        <w:t xml:space="preserve">Christopher counts; </w:t>
      </w:r>
      <w:r>
        <w:rPr>
          <w:rtl w:val="0"/>
          <w:lang w:val="en-US"/>
        </w:rPr>
        <w:t xml:space="preserve">then, </w:t>
      </w:r>
      <w:r>
        <w:rPr>
          <w:i w:val="1"/>
          <w:iCs w:val="1"/>
          <w:rtl w:val="0"/>
          <w:lang w:val="en-US"/>
        </w:rPr>
        <w:t>Christopher counts the constellations</w:t>
      </w:r>
      <w:r>
        <w:rPr>
          <w:rtl w:val="0"/>
          <w:lang w:val="en-US"/>
        </w:rPr>
        <w:t>.</w:t>
      </w:r>
    </w:p>
    <w:p>
      <w:pPr>
        <w:pStyle w:val="Body.0"/>
        <w:spacing w:line="360" w:lineRule="auto"/>
      </w:pPr>
      <w:r>
        <w:rPr>
          <w:rtl w:val="0"/>
          <w:lang w:val="en-US"/>
        </w:rPr>
        <w:tab/>
        <w:t>C. Have students work with a partner to create a movement phrase that: 1) uses all three space levels, and 2) combines both partners</w:t>
      </w:r>
      <w:r>
        <w:rPr>
          <w:rtl w:val="0"/>
          <w:lang w:val="en-US"/>
        </w:rPr>
        <w:t xml:space="preserve">’ </w:t>
      </w:r>
      <w:r>
        <w:rPr>
          <w:rtl w:val="0"/>
          <w:lang w:val="en-US"/>
        </w:rPr>
        <w:t>names, e.g.,</w:t>
      </w:r>
      <w:r>
        <w:rPr>
          <w:i w:val="1"/>
          <w:iCs w:val="1"/>
          <w:rtl w:val="0"/>
          <w:lang w:val="en-US"/>
        </w:rPr>
        <w:t xml:space="preserve"> Mary Marissa, James Keith, Zemira X</w:t>
      </w:r>
      <w:r>
        <w:rPr>
          <w:i w:val="1"/>
          <w:iCs w:val="1"/>
          <w:rtl w:val="0"/>
          <w:lang w:val="en-US"/>
        </w:rPr>
        <w:t>’</w:t>
      </w:r>
      <w:r>
        <w:rPr>
          <w:i w:val="1"/>
          <w:iCs w:val="1"/>
          <w:rtl w:val="0"/>
          <w:lang w:val="en-US"/>
        </w:rPr>
        <w:t>zeria.</w:t>
      </w:r>
    </w:p>
    <w:p>
      <w:pPr>
        <w:pStyle w:val="Body.0"/>
        <w:spacing w:line="360" w:lineRule="auto"/>
      </w:pPr>
      <w:r>
        <w:rPr>
          <w:rtl w:val="0"/>
          <w:lang w:val="en-US"/>
        </w:rPr>
        <w:t>III. Language Arts/Reading/Social Studies</w:t>
      </w:r>
    </w:p>
    <w:p>
      <w:pPr>
        <w:pStyle w:val="Body.0"/>
        <w:spacing w:line="360" w:lineRule="auto"/>
        <w:rPr>
          <w:i w:val="1"/>
          <w:iCs w:val="1"/>
        </w:rPr>
      </w:pPr>
      <w:r>
        <w:rPr>
          <w:rtl w:val="0"/>
          <w:lang w:val="en-US"/>
        </w:rPr>
        <w:tab/>
        <w:t xml:space="preserve">A. Recall </w:t>
      </w:r>
      <w:r>
        <w:rPr>
          <w:i w:val="1"/>
          <w:iCs w:val="1"/>
          <w:rtl w:val="0"/>
          <w:lang w:val="en-US"/>
        </w:rPr>
        <w:t>Christopher Counts The Constellations</w:t>
      </w:r>
    </w:p>
    <w:p>
      <w:pPr>
        <w:pStyle w:val="Body.0"/>
        <w:spacing w:line="360" w:lineRule="auto"/>
      </w:pPr>
      <w:r>
        <w:rPr>
          <w:i w:val="1"/>
          <w:iCs w:val="1"/>
        </w:rPr>
        <w:tab/>
        <w:tab/>
      </w:r>
      <w:r>
        <w:rPr>
          <w:rtl w:val="0"/>
          <w:lang w:val="en-US"/>
        </w:rPr>
        <w:t>1.</w:t>
      </w:r>
      <w:r>
        <w:rPr>
          <w:i w:val="1"/>
          <w:iCs w:val="1"/>
          <w:rtl w:val="0"/>
          <w:lang w:val="en-US"/>
        </w:rPr>
        <w:t xml:space="preserve"> </w:t>
      </w:r>
      <w:r>
        <w:rPr>
          <w:rtl w:val="0"/>
          <w:lang w:val="en-US"/>
        </w:rPr>
        <w:t>When does Christopher travel?</w:t>
      </w:r>
    </w:p>
    <w:p>
      <w:pPr>
        <w:pStyle w:val="Body.0"/>
        <w:spacing w:line="360" w:lineRule="auto"/>
      </w:pPr>
      <w:r>
        <w:rPr>
          <w:rtl w:val="0"/>
          <w:lang w:val="en-US"/>
        </w:rPr>
        <w:tab/>
        <w:tab/>
        <w:t>2. Where does Christopher go?</w:t>
      </w:r>
    </w:p>
    <w:p>
      <w:pPr>
        <w:pStyle w:val="Body.0"/>
        <w:spacing w:line="360" w:lineRule="auto"/>
      </w:pPr>
      <w:r>
        <w:rPr>
          <w:rtl w:val="0"/>
          <w:lang w:val="en-US"/>
        </w:rPr>
        <w:tab/>
        <w:tab/>
        <w:t>3. How does he travel and who is his traveling companion?</w:t>
      </w:r>
    </w:p>
    <w:p>
      <w:pPr>
        <w:pStyle w:val="Body.0"/>
        <w:spacing w:line="360" w:lineRule="auto"/>
      </w:pPr>
      <w:r>
        <w:rPr>
          <w:rtl w:val="0"/>
          <w:lang w:val="en-US"/>
        </w:rPr>
        <w:tab/>
        <w:t xml:space="preserve">B. Ask for student volunteers to read/recite the story aloud with you. </w:t>
        <w:tab/>
      </w:r>
    </w:p>
    <w:p>
      <w:pPr>
        <w:pStyle w:val="Body.0"/>
        <w:spacing w:line="360" w:lineRule="auto"/>
      </w:pPr>
      <w:r>
        <w:rPr>
          <w:rtl w:val="0"/>
          <w:lang w:val="en-US"/>
        </w:rPr>
        <w:tab/>
        <w:tab/>
        <w:t>(</w:t>
      </w:r>
      <w:r>
        <w:rPr>
          <w:i w:val="1"/>
          <w:iCs w:val="1"/>
          <w:rtl w:val="0"/>
          <w:lang w:val="en-US"/>
        </w:rPr>
        <w:t>Because the story is built upon repetition, anyone can join in as the story is being read</w:t>
      </w:r>
      <w:r>
        <w:rPr>
          <w:rtl w:val="0"/>
          <w:lang w:val="en-US"/>
        </w:rPr>
        <w:t>.)</w:t>
      </w:r>
    </w:p>
    <w:p>
      <w:pPr>
        <w:pStyle w:val="Body.0"/>
        <w:spacing w:line="360" w:lineRule="auto"/>
      </w:pPr>
      <w:r>
        <w:rPr>
          <w:rtl w:val="0"/>
          <w:lang w:val="en-US"/>
        </w:rPr>
        <w:tab/>
        <w:t>C. Describe Christopher</w:t>
      </w:r>
      <w:r>
        <w:rPr>
          <w:rtl w:val="0"/>
          <w:lang w:val="en-US"/>
        </w:rPr>
        <w:t>’</w:t>
      </w:r>
      <w:r>
        <w:rPr>
          <w:rtl w:val="0"/>
          <w:lang w:val="en-US"/>
        </w:rPr>
        <w:t>s traveling companion</w:t>
      </w:r>
    </w:p>
    <w:p>
      <w:pPr>
        <w:pStyle w:val="Body.0"/>
        <w:spacing w:line="360" w:lineRule="auto"/>
      </w:pPr>
      <w:r>
        <w:rPr>
          <w:rtl w:val="0"/>
          <w:lang w:val="en-US"/>
        </w:rPr>
        <w:tab/>
        <w:tab/>
        <w:t>1. Does he look familiar or remind you of another story? Explain</w:t>
      </w:r>
    </w:p>
    <w:p>
      <w:pPr>
        <w:pStyle w:val="Body.0"/>
        <w:spacing w:line="360" w:lineRule="auto"/>
      </w:pPr>
      <w:r>
        <w:rPr>
          <w:rtl w:val="0"/>
          <w:lang w:val="en-US"/>
        </w:rPr>
        <w:tab/>
        <w:tab/>
        <w:t>2. From the illustrations, describe his special features.</w:t>
      </w:r>
    </w:p>
    <w:p>
      <w:pPr>
        <w:pStyle w:val="Body.0"/>
        <w:spacing w:line="360" w:lineRule="auto"/>
      </w:pPr>
      <w:r>
        <w:rPr>
          <w:rtl w:val="0"/>
          <w:lang w:val="en-US"/>
        </w:rPr>
        <w:tab/>
        <w:t>D. Show a map of Ancient Greece</w:t>
      </w:r>
    </w:p>
    <w:p>
      <w:pPr>
        <w:pStyle w:val="Body.0"/>
        <w:spacing w:line="360" w:lineRule="auto"/>
      </w:pPr>
      <w:r>
        <w:rPr>
          <w:rtl w:val="0"/>
          <w:lang w:val="en-US"/>
        </w:rPr>
        <w:tab/>
        <w:tab/>
        <w:t>1. Introduce Pegasus from Greek mythology</w:t>
      </w:r>
    </w:p>
    <w:p>
      <w:pPr>
        <w:pStyle w:val="Body.0"/>
        <w:spacing w:line="360" w:lineRule="auto"/>
      </w:pPr>
      <w:r>
        <w:rPr>
          <w:rtl w:val="0"/>
          <w:lang w:val="en-US"/>
        </w:rPr>
        <w:tab/>
        <w:tab/>
        <w:t xml:space="preserve">2. Define myth as a type of story (fiction) that involves </w:t>
      </w:r>
      <w:r>
        <w:rPr>
          <w:rtl w:val="0"/>
          <w:lang w:val="en-US"/>
        </w:rPr>
        <w:t>“</w:t>
      </w:r>
      <w:r>
        <w:rPr>
          <w:rtl w:val="0"/>
          <w:lang w:val="en-US"/>
        </w:rPr>
        <w:t>superheroes</w:t>
      </w:r>
      <w:r>
        <w:rPr>
          <w:rtl w:val="0"/>
          <w:lang w:val="en-US"/>
        </w:rPr>
        <w:t>”</w:t>
      </w:r>
      <w:r>
        <w:rPr>
          <w:rtl w:val="0"/>
          <w:lang w:val="en-US"/>
        </w:rPr>
        <w:t xml:space="preserve">/gods and/or characters with supernatural powers and do not have a known author. Myths </w:t>
      </w:r>
      <w:r>
        <w:rPr>
          <w:rtl w:val="0"/>
          <w:lang w:val="en-US"/>
        </w:rPr>
        <w:t>tell about a culture</w:t>
      </w:r>
      <w:r>
        <w:rPr>
          <w:rtl w:val="0"/>
          <w:lang w:val="en-US"/>
        </w:rPr>
        <w:t xml:space="preserve">, </w:t>
      </w:r>
      <w:r>
        <w:rPr>
          <w:rtl w:val="0"/>
          <w:lang w:val="en-US"/>
        </w:rPr>
        <w:t xml:space="preserve">the beliefs </w:t>
      </w:r>
      <w:r>
        <w:rPr>
          <w:rtl w:val="0"/>
          <w:lang w:val="en-US"/>
        </w:rPr>
        <w:t xml:space="preserve">a </w:t>
      </w:r>
      <w:r>
        <w:rPr>
          <w:rtl w:val="0"/>
          <w:lang w:val="en-US"/>
        </w:rPr>
        <w:t>group of people share</w:t>
      </w:r>
      <w:r>
        <w:rPr>
          <w:rtl w:val="0"/>
          <w:lang w:val="en-US"/>
        </w:rPr>
        <w:t>, and were often told to explain how things came to be. The Greeks, for example, believed the world was run by different gods and the different gods looked over certain regions and/or had specific responsibilities.</w:t>
      </w:r>
    </w:p>
    <w:p>
      <w:pPr>
        <w:pStyle w:val="Body.0"/>
        <w:spacing w:line="360" w:lineRule="auto"/>
      </w:pPr>
      <w:r>
        <w:rPr>
          <w:rtl w:val="0"/>
          <w:lang w:val="en-US"/>
        </w:rPr>
        <w:tab/>
        <w:tab/>
        <w:t xml:space="preserve">3. Explain how Pegasus </w:t>
      </w:r>
      <w:r>
        <w:rPr>
          <w:rtl w:val="0"/>
          <w:lang w:val="en-US"/>
        </w:rPr>
        <w:t>“</w:t>
      </w:r>
      <w:r>
        <w:rPr>
          <w:rtl w:val="0"/>
          <w:lang w:val="en-US"/>
        </w:rPr>
        <w:t>came to life</w:t>
      </w:r>
      <w:r>
        <w:rPr>
          <w:rtl w:val="0"/>
          <w:lang w:val="en-US"/>
        </w:rPr>
        <w:t>”</w:t>
      </w:r>
      <w:r>
        <w:rPr>
          <w:rtl w:val="0"/>
          <w:lang w:val="en-US"/>
        </w:rPr>
        <w:t>: when Perseus beheaded Medusa to save Andromeda, the princess, Pegasus sprung from her (Medusa</w:t>
      </w:r>
      <w:r>
        <w:rPr>
          <w:rtl w:val="0"/>
          <w:lang w:val="en-US"/>
        </w:rPr>
        <w:t>’</w:t>
      </w:r>
      <w:r>
        <w:rPr>
          <w:rtl w:val="0"/>
          <w:lang w:val="en-US"/>
        </w:rPr>
        <w:t>s) blood.</w:t>
      </w:r>
    </w:p>
    <w:p>
      <w:pPr>
        <w:pStyle w:val="Body.0"/>
        <w:spacing w:line="360" w:lineRule="auto"/>
      </w:pPr>
      <w:r>
        <w:rPr>
          <w:rtl w:val="0"/>
          <w:lang w:val="en-US"/>
        </w:rPr>
        <w:tab/>
        <w:tab/>
        <w:t>4. Show the illustrations which have Perseus and ask what he is holding.</w:t>
      </w:r>
    </w:p>
    <w:p>
      <w:pPr>
        <w:pStyle w:val="Body.0"/>
        <w:spacing w:line="360" w:lineRule="auto"/>
      </w:pPr>
      <w:r>
        <w:rPr>
          <w:rtl w:val="0"/>
          <w:lang w:val="en-US"/>
        </w:rPr>
        <w:tab/>
        <w:tab/>
        <w:t>5. Explain that Perseus is holding Medusa</w:t>
      </w:r>
      <w:r>
        <w:rPr>
          <w:rtl w:val="0"/>
          <w:lang w:val="en-US"/>
        </w:rPr>
        <w:t>’</w:t>
      </w:r>
      <w:r>
        <w:rPr>
          <w:rtl w:val="0"/>
          <w:lang w:val="en-US"/>
        </w:rPr>
        <w:t xml:space="preserve">s head and her </w:t>
      </w:r>
      <w:r>
        <w:rPr>
          <w:rtl w:val="0"/>
          <w:lang w:val="en-US"/>
        </w:rPr>
        <w:t>“</w:t>
      </w:r>
      <w:r>
        <w:rPr>
          <w:rtl w:val="0"/>
          <w:lang w:val="en-US"/>
        </w:rPr>
        <w:t>hair</w:t>
      </w:r>
      <w:r>
        <w:rPr>
          <w:rtl w:val="0"/>
          <w:lang w:val="en-US"/>
        </w:rPr>
        <w:t xml:space="preserve">” </w:t>
      </w:r>
      <w:r>
        <w:rPr>
          <w:rtl w:val="0"/>
          <w:lang w:val="en-US"/>
        </w:rPr>
        <w:t>is a tangle of snakes.</w:t>
      </w:r>
    </w:p>
    <w:p>
      <w:pPr>
        <w:pStyle w:val="Body.0"/>
        <w:spacing w:line="360" w:lineRule="auto"/>
      </w:pPr>
      <w:r>
        <w:rPr>
          <w:rtl w:val="0"/>
          <w:lang w:val="en-US"/>
        </w:rPr>
        <w:t>IV. Language Arts/Writing</w:t>
      </w:r>
    </w:p>
    <w:p>
      <w:pPr>
        <w:pStyle w:val="Body.0"/>
        <w:spacing w:line="360" w:lineRule="auto"/>
      </w:pPr>
      <w:r>
        <w:rPr>
          <w:rtl w:val="0"/>
          <w:lang w:val="en-US"/>
        </w:rPr>
        <w:tab/>
        <w:t>Write about a time you traveled* somewhere. Where did you go? When? How did you get there? With whom did you travel? What was the place like? (What did you see? How was it like/different from where you live? What did you do?) Be as descriptive as you can be.</w:t>
      </w:r>
    </w:p>
    <w:p>
      <w:pPr>
        <w:pStyle w:val="Body.0"/>
        <w:spacing w:line="360" w:lineRule="auto"/>
      </w:pPr>
      <w:r>
        <w:rPr>
          <w:rtl w:val="0"/>
          <w:lang w:val="en-US"/>
        </w:rPr>
        <w:t>V.  Group Share on the Author</w:t>
      </w:r>
      <w:r>
        <w:rPr>
          <w:rtl w:val="0"/>
          <w:lang w:val="en-US"/>
        </w:rPr>
        <w:t>’</w:t>
      </w:r>
      <w:r>
        <w:rPr>
          <w:rtl w:val="0"/>
          <w:lang w:val="en-US"/>
        </w:rPr>
        <w:t>s Chair</w:t>
      </w:r>
    </w:p>
    <w:p>
      <w:pPr>
        <w:pStyle w:val="Body.0"/>
        <w:spacing w:line="360" w:lineRule="auto"/>
      </w:pPr>
      <w:r>
        <w:rPr>
          <w:rtl w:val="0"/>
          <w:lang w:val="en-US"/>
        </w:rPr>
        <w:tab/>
        <w:t>Have students read aloud their writing.</w:t>
      </w:r>
    </w:p>
    <w:p>
      <w:pPr>
        <w:pStyle w:val="Body.0"/>
        <w:spacing w:line="360" w:lineRule="auto"/>
      </w:pPr>
      <w:r>
        <w:rPr>
          <w:rtl w:val="0"/>
          <w:lang w:val="en-US"/>
        </w:rPr>
        <w:tab/>
        <w:t>Ask students to respond to their peers</w:t>
      </w:r>
      <w:r>
        <w:rPr>
          <w:rtl w:val="0"/>
          <w:lang w:val="en-US"/>
        </w:rPr>
        <w:t>’</w:t>
      </w:r>
      <w:r>
        <w:rPr>
          <w:rtl w:val="0"/>
          <w:lang w:val="en-US"/>
        </w:rPr>
        <w:t>s writing.</w:t>
      </w:r>
    </w:p>
    <w:p>
      <w:pPr>
        <w:pStyle w:val="Body.0"/>
        <w:spacing w:line="360" w:lineRule="auto"/>
      </w:pPr>
      <w:r>
        <w:tab/>
        <w:tab/>
      </w:r>
    </w:p>
    <w:p>
      <w:pPr>
        <w:pStyle w:val="Body.0"/>
        <w:spacing w:line="360" w:lineRule="auto"/>
        <w:rPr>
          <w:sz w:val="18"/>
          <w:szCs w:val="18"/>
        </w:rPr>
      </w:pPr>
    </w:p>
    <w:p>
      <w:pPr>
        <w:pStyle w:val="Body.0"/>
        <w:spacing w:line="360" w:lineRule="auto"/>
        <w:rPr>
          <w:sz w:val="18"/>
          <w:szCs w:val="18"/>
        </w:rPr>
      </w:pPr>
    </w:p>
    <w:p>
      <w:pPr>
        <w:pStyle w:val="Body.0"/>
        <w:spacing w:line="360" w:lineRule="auto"/>
      </w:pPr>
      <w:r>
        <w:rPr>
          <w:sz w:val="18"/>
          <w:szCs w:val="18"/>
          <w:rtl w:val="0"/>
          <w:lang w:val="en-US"/>
        </w:rPr>
        <w:t>* Traveling somewhere could be anywhere: a friend or relative</w:t>
      </w:r>
      <w:r>
        <w:rPr>
          <w:sz w:val="18"/>
          <w:szCs w:val="18"/>
          <w:rtl w:val="0"/>
          <w:lang w:val="en-US"/>
        </w:rPr>
        <w:t>’</w:t>
      </w:r>
      <w:r>
        <w:rPr>
          <w:sz w:val="18"/>
          <w:szCs w:val="18"/>
          <w:rtl w:val="0"/>
          <w:lang w:val="en-US"/>
        </w:rPr>
        <w:t xml:space="preserve">s house, neighborhood park, school field trip. </w:t>
      </w:r>
    </w:p>
    <w:p>
      <w:pPr>
        <w:pStyle w:val="Body.0"/>
        <w:spacing w:line="360" w:lineRule="auto"/>
      </w:pPr>
      <w:r>
        <w:drawing xmlns:a="http://schemas.openxmlformats.org/drawingml/2006/main">
          <wp:anchor distT="152400" distB="152400" distL="152400" distR="152400" simplePos="0" relativeHeight="251660288" behindDoc="0" locked="0" layoutInCell="1" allowOverlap="1">
            <wp:simplePos x="0" y="0"/>
            <wp:positionH relativeFrom="margin">
              <wp:posOffset>1986185</wp:posOffset>
            </wp:positionH>
            <wp:positionV relativeFrom="line">
              <wp:posOffset>250478</wp:posOffset>
            </wp:positionV>
            <wp:extent cx="1971229" cy="1478422"/>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James_Waldameer story.jpeg"/>
                    <pic:cNvPicPr>
                      <a:picLocks noChangeAspect="1"/>
                    </pic:cNvPicPr>
                  </pic:nvPicPr>
                  <pic:blipFill>
                    <a:blip r:embed="rId7">
                      <a:extLst/>
                    </a:blip>
                    <a:stretch>
                      <a:fillRect/>
                    </a:stretch>
                  </pic:blipFill>
                  <pic:spPr>
                    <a:xfrm>
                      <a:off x="0" y="0"/>
                      <a:ext cx="1971229" cy="1478422"/>
                    </a:xfrm>
                    <a:prstGeom prst="rect">
                      <a:avLst/>
                    </a:prstGeom>
                    <a:ln w="12700" cap="flat">
                      <a:solidFill>
                        <a:srgbClr val="000000"/>
                      </a:solidFill>
                      <a:prstDash val="solid"/>
                      <a:miter lim="400000"/>
                    </a:ln>
                    <a:effectLst/>
                  </pic:spPr>
                </pic:pic>
              </a:graphicData>
            </a:graphic>
          </wp:anchor>
        </w:drawing>
      </w:r>
    </w:p>
    <w:p>
      <w:pPr>
        <w:pStyle w:val="Body.0"/>
        <w:spacing w:line="360" w:lineRule="auto"/>
      </w:pPr>
    </w:p>
    <w:p>
      <w:pPr>
        <w:pStyle w:val="Body.0"/>
        <w:spacing w:line="360" w:lineRule="auto"/>
        <w:rPr>
          <w:sz w:val="16"/>
          <w:szCs w:val="16"/>
        </w:rPr>
      </w:pPr>
      <w:r>
        <w:rPr>
          <w:sz w:val="16"/>
          <w:szCs w:val="16"/>
          <w:rtl w:val="0"/>
          <w:lang w:val="en-US"/>
        </w:rPr>
        <w:t>(Picture Caption: Before writing his story, James drew about the time he went to Waldameer, an amusement park.)</w:t>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3</w:t>
      </w:r>
      <w:r>
        <w:rPr>
          <w:b w:val="1"/>
          <w:bCs w:val="1"/>
        </w:rPr>
        <w:drawing xmlns:a="http://schemas.openxmlformats.org/drawingml/2006/main">
          <wp:anchor distT="152400" distB="152400" distL="152400" distR="152400" simplePos="0" relativeHeight="251671552" behindDoc="0" locked="0" layoutInCell="1" allowOverlap="1">
            <wp:simplePos x="0" y="0"/>
            <wp:positionH relativeFrom="margin">
              <wp:posOffset>5115498</wp:posOffset>
            </wp:positionH>
            <wp:positionV relativeFrom="line">
              <wp:posOffset>-146050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Students will</w:t>
      </w:r>
      <w:r>
        <w:rPr>
          <w:rtl w:val="0"/>
          <w:lang w:val="en-US"/>
        </w:rPr>
        <w:t xml:space="preserve"> learn dance vocabulary and qualities of movement.</w:t>
      </w:r>
    </w:p>
    <w:p>
      <w:pPr>
        <w:pStyle w:val="Body.0"/>
        <w:spacing w:line="360" w:lineRule="auto"/>
      </w:pPr>
      <w:r>
        <w:rPr>
          <w:rtl w:val="0"/>
          <w:lang w:val="en-US"/>
        </w:rPr>
        <w:tab/>
        <w:t>2. Students will appreciate the commonalities between movement and language.</w:t>
      </w:r>
    </w:p>
    <w:p>
      <w:pPr>
        <w:pStyle w:val="Body.0"/>
        <w:spacing w:line="360" w:lineRule="auto"/>
      </w:pPr>
      <w:r>
        <w:rPr>
          <w:rtl w:val="0"/>
          <w:lang w:val="en-US"/>
        </w:rPr>
        <w:tab/>
        <w:t>3. Students will learn about an early poetic form.</w:t>
      </w:r>
    </w:p>
    <w:p>
      <w:pPr>
        <w:pStyle w:val="Body.0"/>
        <w:spacing w:line="360" w:lineRule="auto"/>
      </w:pPr>
      <w:r>
        <w:rPr>
          <w:rtl w:val="0"/>
          <w:lang w:val="en-US"/>
        </w:rPr>
        <w:tab/>
        <w:t xml:space="preserve">4. Students will discover the importance of dictionaries. </w:t>
      </w:r>
    </w:p>
    <w:p>
      <w:pPr>
        <w:pStyle w:val="Body.0"/>
        <w:spacing w:line="360" w:lineRule="auto"/>
      </w:pPr>
      <w:r>
        <w:rPr>
          <w:rtl w:val="0"/>
          <w:lang w:val="en-US"/>
        </w:rPr>
        <w:tab/>
        <w:t>5. Students will play with language.</w:t>
      </w:r>
    </w:p>
    <w:p>
      <w:pPr>
        <w:pStyle w:val="Body.0"/>
        <w:spacing w:line="360" w:lineRule="auto"/>
        <w:rPr>
          <w:b w:val="1"/>
          <w:bCs w:val="1"/>
        </w:rPr>
      </w:pP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demonstrate the qualities of movement when moving across the space.</w:t>
      </w:r>
    </w:p>
    <w:p>
      <w:pPr>
        <w:pStyle w:val="Body.0"/>
        <w:spacing w:line="360" w:lineRule="auto"/>
      </w:pPr>
      <w:r>
        <w:rPr>
          <w:rtl w:val="0"/>
          <w:lang w:val="en-US"/>
        </w:rPr>
        <w:tab/>
        <w:t>2. Students will compare the qualities of movement to the rhythm of words and word phrases.</w:t>
      </w:r>
    </w:p>
    <w:p>
      <w:pPr>
        <w:pStyle w:val="Body.0"/>
        <w:spacing w:line="360" w:lineRule="auto"/>
      </w:pPr>
      <w:r>
        <w:rPr>
          <w:rtl w:val="0"/>
          <w:lang w:val="en-US"/>
        </w:rPr>
        <w:tab/>
        <w:t xml:space="preserve">3. Students will identify the letters that compose the </w:t>
      </w:r>
      <w:r>
        <w:rPr>
          <w:i w:val="1"/>
          <w:iCs w:val="1"/>
          <w:rtl w:val="0"/>
          <w:lang w:val="en-US"/>
        </w:rPr>
        <w:t>Christopher</w:t>
      </w:r>
      <w:r>
        <w:rPr>
          <w:rtl w:val="0"/>
          <w:lang w:val="en-US"/>
        </w:rPr>
        <w:t xml:space="preserve"> acrostic and </w:t>
      </w:r>
      <w:r>
        <w:rPr>
          <w:rtl w:val="0"/>
          <w:lang w:val="en-US"/>
        </w:rPr>
        <w:t>“</w:t>
      </w:r>
      <w:r>
        <w:rPr>
          <w:rtl w:val="0"/>
          <w:lang w:val="en-US"/>
        </w:rPr>
        <w:t>Acrostic</w:t>
      </w:r>
      <w:r>
        <w:rPr>
          <w:rtl w:val="0"/>
          <w:lang w:val="en-US"/>
        </w:rPr>
        <w:t xml:space="preserve">” </w:t>
      </w:r>
      <w:r>
        <w:rPr>
          <w:rtl w:val="0"/>
          <w:lang w:val="en-US"/>
        </w:rPr>
        <w:t>by Lewis Carroll.</w:t>
      </w:r>
    </w:p>
    <w:p>
      <w:pPr>
        <w:pStyle w:val="Body.0"/>
        <w:spacing w:line="360" w:lineRule="auto"/>
      </w:pPr>
      <w:r>
        <w:rPr>
          <w:rtl w:val="0"/>
          <w:lang w:val="en-US"/>
        </w:rPr>
        <w:tab/>
        <w:t>4. Students will define the acrostic poetic form.</w:t>
      </w:r>
    </w:p>
    <w:p>
      <w:pPr>
        <w:pStyle w:val="Body.0"/>
        <w:spacing w:line="360" w:lineRule="auto"/>
      </w:pPr>
      <w:r>
        <w:rPr>
          <w:rtl w:val="0"/>
          <w:lang w:val="en-US"/>
        </w:rPr>
        <w:tab/>
        <w:t xml:space="preserve">5. Students will recite passages from </w:t>
      </w:r>
      <w:r>
        <w:rPr>
          <w:i w:val="1"/>
          <w:iCs w:val="1"/>
          <w:rtl w:val="0"/>
          <w:lang w:val="en-US"/>
        </w:rPr>
        <w:t xml:space="preserve">Christopher Counts The Constellations </w:t>
      </w:r>
      <w:r>
        <w:rPr>
          <w:rtl w:val="0"/>
          <w:lang w:val="en-US"/>
        </w:rPr>
        <w:t>fluently.</w:t>
      </w:r>
    </w:p>
    <w:p>
      <w:pPr>
        <w:pStyle w:val="Body.0"/>
        <w:spacing w:line="360" w:lineRule="auto"/>
      </w:pPr>
      <w:r>
        <w:rPr>
          <w:rtl w:val="0"/>
          <w:lang w:val="en-US"/>
        </w:rPr>
        <w:tab/>
        <w:t>6. Students will identify the words in the different acrostics.</w:t>
      </w:r>
    </w:p>
    <w:p>
      <w:pPr>
        <w:pStyle w:val="Body.0"/>
        <w:spacing w:line="360" w:lineRule="auto"/>
      </w:pPr>
      <w:r>
        <w:rPr>
          <w:rtl w:val="0"/>
          <w:lang w:val="en-US"/>
        </w:rPr>
        <w:tab/>
        <w:t>7. Students will generate a list of new vocabulary words that begin with the letters in their names.</w:t>
      </w:r>
    </w:p>
    <w:p>
      <w:pPr>
        <w:pStyle w:val="Body.0"/>
        <w:spacing w:line="360" w:lineRule="auto"/>
      </w:pPr>
      <w:r>
        <w:rPr>
          <w:rtl w:val="0"/>
          <w:lang w:val="en-US"/>
        </w:rPr>
        <w:tab/>
        <w:t>8. Students will incorporate new vocabulary words into their writing.</w:t>
      </w:r>
    </w:p>
    <w:p>
      <w:pPr>
        <w:pStyle w:val="Body.0"/>
        <w:spacing w:line="360" w:lineRule="auto"/>
      </w:pPr>
      <w:r>
        <w:rPr>
          <w:rtl w:val="0"/>
          <w:lang w:val="en-US"/>
        </w:rPr>
        <w:tab/>
        <w:t>9. Students will respond to their peers</w:t>
      </w:r>
      <w:r>
        <w:rPr>
          <w:rtl w:val="0"/>
          <w:lang w:val="en-US"/>
        </w:rPr>
        <w:t xml:space="preserve">’ </w:t>
      </w:r>
      <w:r>
        <w:rPr>
          <w:rtl w:val="0"/>
          <w:lang w:val="en-US"/>
        </w:rPr>
        <w:t>writing by referencing details from the work.</w:t>
      </w:r>
    </w:p>
    <w:p>
      <w:pPr>
        <w:pStyle w:val="Body.0"/>
        <w:spacing w:line="360" w:lineRule="auto"/>
        <w:rPr>
          <w:i w:val="1"/>
          <w:iCs w:val="1"/>
        </w:rPr>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- 9.1.3.B</w:t>
      </w:r>
    </w:p>
    <w:p>
      <w:pPr>
        <w:pStyle w:val="Body.0"/>
        <w:spacing w:line="360" w:lineRule="auto"/>
      </w:pPr>
      <w:r>
        <w:tab/>
      </w:r>
      <w:r>
        <w:rPr>
          <w:rtl w:val="0"/>
          <w:lang w:val="en-US"/>
        </w:rPr>
        <w:t>Recognize, know, use and demonstrate a variety of appropriate arts elements and principles to produce, review and revise original works in the arts.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2"/>
        </w:numPr>
        <w:spacing w:line="360" w:lineRule="auto"/>
        <w:rPr>
          <w:i w:val="1"/>
          <w:iCs w:val="1"/>
          <w:lang w:val="en-US"/>
        </w:rPr>
      </w:pPr>
      <w:r>
        <w:rPr>
          <w:i w:val="1"/>
          <w:iCs w:val="1"/>
          <w:rtl w:val="0"/>
          <w:lang w:val="en-US"/>
        </w:rPr>
        <w:t>1.1 Foundational Skills</w:t>
      </w:r>
    </w:p>
    <w:p>
      <w:pPr>
        <w:pStyle w:val="Body.0"/>
        <w:numPr>
          <w:ilvl w:val="0"/>
          <w:numId w:val="4"/>
        </w:numPr>
        <w:spacing w:line="360" w:lineRule="auto"/>
      </w:pPr>
      <w:r>
        <w:rPr>
          <w:rtl w:val="0"/>
        </w:rPr>
        <w:t>CC.1.1.3.D</w:t>
      </w:r>
    </w:p>
    <w:p>
      <w:pPr>
        <w:pStyle w:val="Body.0"/>
        <w:spacing w:line="360" w:lineRule="auto"/>
      </w:pPr>
      <w:r>
        <w:tab/>
      </w:r>
      <w:r>
        <w:rPr>
          <w:rtl w:val="0"/>
          <w:lang w:val="en-US"/>
        </w:rPr>
        <w:t>Know and apply grade-level phonics and word analysis skills in decoding words.</w:t>
      </w:r>
    </w:p>
    <w:p>
      <w:pPr>
        <w:pStyle w:val="Body.0"/>
        <w:numPr>
          <w:ilvl w:val="0"/>
          <w:numId w:val="4"/>
        </w:numPr>
        <w:spacing w:line="360" w:lineRule="auto"/>
      </w:pPr>
      <w:r>
        <w:rPr>
          <w:rtl w:val="0"/>
        </w:rPr>
        <w:t>CC.1.1.3.E</w:t>
      </w:r>
    </w:p>
    <w:p>
      <w:pPr>
        <w:pStyle w:val="Body.0"/>
        <w:spacing w:line="360" w:lineRule="auto"/>
      </w:pPr>
      <w:r>
        <w:tab/>
      </w:r>
      <w:r>
        <w:rPr>
          <w:rtl w:val="0"/>
          <w:lang w:val="en-US"/>
        </w:rPr>
        <w:t>Read with accuracy and fluency to support comprehension.</w:t>
      </w:r>
    </w:p>
    <w:p>
      <w:pPr>
        <w:pStyle w:val="Body.0"/>
        <w:spacing w:line="360" w:lineRule="auto"/>
      </w:pPr>
    </w:p>
    <w:p>
      <w:pPr>
        <w:pStyle w:val="Body.0"/>
        <w:numPr>
          <w:ilvl w:val="0"/>
          <w:numId w:val="4"/>
        </w:numPr>
        <w:spacing w:line="360" w:lineRule="auto"/>
      </w:pPr>
      <w:r>
        <w:rPr>
          <w:rtl w:val="0"/>
        </w:rPr>
        <w:t>CC.1.3.3.</w:t>
      </w:r>
      <w:r>
        <w:rPr>
          <w:rtl w:val="0"/>
          <w:lang w:val="en-US"/>
        </w:rPr>
        <w:t>F</w:t>
      </w:r>
    </w:p>
    <w:p>
      <w:pPr>
        <w:pStyle w:val="Body.0"/>
        <w:spacing w:line="360" w:lineRule="auto"/>
      </w:pPr>
      <w:r>
        <w:tab/>
      </w:r>
      <w:r>
        <w:rPr>
          <w:rtl w:val="0"/>
          <w:lang w:val="en-US"/>
        </w:rPr>
        <w:t>Determine the meaning of words and phrases as they are used in grade-level text, distinguishing literal from nonliteral meaning as well as shades of meaning among related words</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pPr>
      <w:r>
        <w:rPr>
          <w:rtl w:val="0"/>
        </w:rPr>
        <w:t>CC.1.3.3.A</w:t>
      </w:r>
    </w:p>
    <w:p>
      <w:pPr>
        <w:pStyle w:val="Body.0"/>
        <w:spacing w:line="360" w:lineRule="auto"/>
      </w:pPr>
      <w:r>
        <w:tab/>
      </w:r>
      <w:r>
        <w:rPr>
          <w:rtl w:val="0"/>
          <w:lang w:val="en-US"/>
        </w:rPr>
        <w:t>Determine the central message, lesson, or moral in literary text; explain how it is conveyed in text.</w:t>
      </w:r>
    </w:p>
    <w:p>
      <w:pPr>
        <w:pStyle w:val="Body.0"/>
        <w:numPr>
          <w:ilvl w:val="0"/>
          <w:numId w:val="4"/>
        </w:numPr>
        <w:spacing w:line="360" w:lineRule="auto"/>
      </w:pPr>
      <w:r>
        <w:rPr>
          <w:rtl w:val="0"/>
        </w:rPr>
        <w:t>CC.1.3.3.B</w:t>
      </w:r>
    </w:p>
    <w:p>
      <w:pPr>
        <w:pStyle w:val="Body.0"/>
        <w:spacing w:line="360" w:lineRule="auto"/>
      </w:pPr>
      <w:r>
        <w:tab/>
      </w:r>
      <w:r>
        <w:rPr>
          <w:rtl w:val="0"/>
          <w:lang w:val="en-US"/>
        </w:rPr>
        <w:t>Ask and answer questions about the text and make inferences from text, referring to text to support responses.</w:t>
      </w:r>
    </w:p>
    <w:p>
      <w:pPr>
        <w:pStyle w:val="Body.0"/>
        <w:numPr>
          <w:ilvl w:val="0"/>
          <w:numId w:val="4"/>
        </w:numPr>
        <w:spacing w:line="360" w:lineRule="auto"/>
        <w:rPr>
          <w:lang w:val="it-IT"/>
        </w:rPr>
      </w:pPr>
      <w:r>
        <w:rPr>
          <w:rtl w:val="0"/>
          <w:lang w:val="it-IT"/>
        </w:rPr>
        <w:t>CC.1.3.3.C</w:t>
      </w:r>
    </w:p>
    <w:p>
      <w:pPr>
        <w:pStyle w:val="Body.0"/>
        <w:spacing w:line="360" w:lineRule="auto"/>
      </w:pPr>
      <w:r>
        <w:tab/>
      </w:r>
      <w:r>
        <w:rPr>
          <w:rtl w:val="0"/>
          <w:lang w:val="en-US"/>
        </w:rPr>
        <w:t>Describe characters in a story and explain how their actions contribute to the sequence of events</w:t>
      </w:r>
    </w:p>
    <w:p>
      <w:pPr>
        <w:pStyle w:val="Body.0"/>
        <w:numPr>
          <w:ilvl w:val="0"/>
          <w:numId w:val="4"/>
        </w:numPr>
        <w:spacing w:line="360" w:lineRule="auto"/>
      </w:pPr>
      <w:r>
        <w:rPr>
          <w:rtl w:val="0"/>
        </w:rPr>
        <w:t>CC.1.3.3.I</w:t>
      </w:r>
    </w:p>
    <w:p>
      <w:pPr>
        <w:pStyle w:val="Body.0"/>
        <w:spacing w:line="360" w:lineRule="auto"/>
      </w:pPr>
      <w:r>
        <w:tab/>
      </w:r>
      <w:r>
        <w:rPr>
          <w:rtl w:val="0"/>
          <w:lang w:val="en-US"/>
        </w:rPr>
        <w:t>Determine or clarify the meaning of unknown and multiple-meaning words and phrases based on grade-level reading and content, choosing flexibly from a range of strategies and tools.</w:t>
      </w:r>
    </w:p>
    <w:p>
      <w:pPr>
        <w:pStyle w:val="Body.0"/>
        <w:numPr>
          <w:ilvl w:val="0"/>
          <w:numId w:val="4"/>
        </w:numPr>
        <w:spacing w:line="360" w:lineRule="auto"/>
      </w:pPr>
      <w:r>
        <w:rPr>
          <w:rtl w:val="0"/>
        </w:rPr>
        <w:t>CC.1.3.3.J</w:t>
      </w:r>
    </w:p>
    <w:p>
      <w:pPr>
        <w:pStyle w:val="Body.0"/>
        <w:spacing w:line="360" w:lineRule="auto"/>
      </w:pPr>
      <w:r>
        <w:tab/>
      </w:r>
      <w:r>
        <w:rPr>
          <w:rtl w:val="0"/>
          <w:lang w:val="en-US"/>
        </w:rPr>
        <w:t>Acquire and use accurately grade-appropriate conversational, general academic, and domain-specific words and phrases, including those that signal spatial and temporal relationships.</w:t>
      </w:r>
    </w:p>
    <w:p>
      <w:pPr>
        <w:pStyle w:val="Body.0"/>
        <w:numPr>
          <w:ilvl w:val="0"/>
          <w:numId w:val="2"/>
        </w:numPr>
        <w:spacing w:line="360" w:lineRule="auto"/>
        <w:rPr>
          <w:i w:val="1"/>
          <w:iCs w:val="1"/>
          <w:lang w:val="en-US"/>
        </w:rPr>
      </w:pPr>
      <w:r>
        <w:rPr>
          <w:i w:val="1"/>
          <w:iCs w:val="1"/>
          <w:rtl w:val="0"/>
          <w:lang w:val="en-US"/>
        </w:rPr>
        <w:t xml:space="preserve">Language  </w:t>
      </w:r>
      <w:r>
        <w:rPr>
          <w:i w:val="0"/>
          <w:iCs w:val="0"/>
          <w:rtl w:val="0"/>
          <w:lang w:val="en-US"/>
        </w:rPr>
        <w:t>(</w:t>
      </w:r>
      <w:r>
        <w:rPr>
          <w:rStyle w:val="Hyperlink.1"/>
          <w:i w:val="0"/>
          <w:iCs w:val="0"/>
        </w:rPr>
        <w:fldChar w:fldCharType="begin" w:fldLock="0"/>
      </w:r>
      <w:r>
        <w:rPr>
          <w:rStyle w:val="Hyperlink.1"/>
          <w:i w:val="0"/>
          <w:iCs w:val="0"/>
        </w:rPr>
        <w:instrText xml:space="preserve"> HYPERLINK "https://www.education.com/common-core/third-grade"</w:instrText>
      </w:r>
      <w:r>
        <w:rPr>
          <w:rStyle w:val="Hyperlink.1"/>
          <w:i w:val="0"/>
          <w:iCs w:val="0"/>
        </w:rPr>
        <w:fldChar w:fldCharType="separate" w:fldLock="0"/>
      </w:r>
      <w:r>
        <w:rPr>
          <w:rStyle w:val="Hyperlink.1"/>
          <w:i w:val="0"/>
          <w:iCs w:val="0"/>
          <w:rtl w:val="0"/>
          <w:lang w:val="en-US"/>
        </w:rPr>
        <w:t>https://www.education.com/common-core/third-grade</w:t>
      </w:r>
      <w:r>
        <w:rPr>
          <w:i w:val="1"/>
          <w:iCs w:val="1"/>
        </w:rPr>
        <w:fldChar w:fldCharType="end" w:fldLock="0"/>
      </w:r>
      <w:r>
        <w:rPr>
          <w:i w:val="0"/>
          <w:iCs w:val="0"/>
          <w:rtl w:val="0"/>
          <w:lang w:val="en-US"/>
        </w:rPr>
        <w:t>)</w:t>
      </w:r>
    </w:p>
    <w:p>
      <w:pPr>
        <w:pStyle w:val="Body.0"/>
        <w:numPr>
          <w:ilvl w:val="0"/>
          <w:numId w:val="4"/>
        </w:numPr>
        <w:spacing w:line="360" w:lineRule="auto"/>
        <w:rPr>
          <w:lang w:val="en-US"/>
        </w:rPr>
      </w:pPr>
      <w:r>
        <w:rPr>
          <w:rtl w:val="0"/>
          <w:lang w:val="en-US"/>
        </w:rPr>
        <w:t>L.3.4.D</w:t>
      </w:r>
    </w:p>
    <w:p>
      <w:pPr>
        <w:pStyle w:val="Body.0"/>
        <w:spacing w:line="360" w:lineRule="auto"/>
      </w:pPr>
      <w:r>
        <w:tab/>
      </w:r>
      <w:r>
        <w:rPr>
          <w:rtl w:val="0"/>
          <w:lang w:val="en-US"/>
        </w:rPr>
        <w:t>Use glossaries or beginning dictionaries, both print and digital, to determine or clarify the precise meaning of key words and phrases.</w:t>
      </w:r>
    </w:p>
    <w:p>
      <w:pPr>
        <w:pStyle w:val="Body.0"/>
        <w:numPr>
          <w:ilvl w:val="0"/>
          <w:numId w:val="4"/>
        </w:numPr>
        <w:spacing w:line="360" w:lineRule="auto"/>
        <w:rPr>
          <w:lang w:val="en-US"/>
        </w:rPr>
      </w:pPr>
      <w:r>
        <w:rPr>
          <w:rtl w:val="0"/>
          <w:lang w:val="en-US"/>
        </w:rPr>
        <w:t>L.3.5.A</w:t>
      </w:r>
    </w:p>
    <w:p>
      <w:pPr>
        <w:pStyle w:val="Body.0"/>
        <w:spacing w:line="360" w:lineRule="auto"/>
        <w:rPr>
          <w:b w:val="1"/>
          <w:bCs w:val="1"/>
        </w:rPr>
      </w:pPr>
      <w:r>
        <w:rPr>
          <w:b w:val="1"/>
          <w:bCs w:val="1"/>
        </w:rPr>
        <w:tab/>
      </w:r>
      <w:r>
        <w:rPr>
          <w:b w:val="0"/>
          <w:bCs w:val="0"/>
          <w:rtl w:val="0"/>
          <w:lang w:val="en-US"/>
        </w:rPr>
        <w:t>Distinguish the literal and nonliteral meanings of words and phrases in context (e.g., take steps).</w:t>
      </w:r>
    </w:p>
    <w:p>
      <w:pPr>
        <w:pStyle w:val="Body.0"/>
        <w:spacing w:line="360" w:lineRule="auto"/>
        <w:rPr>
          <w:b w:val="1"/>
          <w:bCs w:val="1"/>
        </w:rPr>
      </w:pP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ample space to move</w:t>
      </w:r>
    </w:p>
    <w:p>
      <w:pPr>
        <w:pStyle w:val="Body.0"/>
        <w:spacing w:line="360" w:lineRule="auto"/>
        <w:ind w:left="720"/>
        <w:rPr>
          <w:i w:val="1"/>
          <w:iCs w:val="1"/>
        </w:rPr>
      </w:pPr>
      <w:r>
        <w:rPr>
          <w:i w:val="1"/>
          <w:iCs w:val="1"/>
          <w:rtl w:val="0"/>
          <w:lang w:val="en-US"/>
        </w:rPr>
        <w:t>Christopher Counts The Constellations</w:t>
      </w:r>
    </w:p>
    <w:p>
      <w:pPr>
        <w:pStyle w:val="Body.0"/>
        <w:spacing w:line="360" w:lineRule="auto"/>
        <w:ind w:left="720"/>
      </w:pPr>
      <w:r>
        <w:rPr>
          <w:rtl w:val="0"/>
          <w:lang w:val="en-US"/>
        </w:rPr>
        <w:t>copies of acrostics by Lewis Carroll and Edgar Allan Poe (see Appendix)</w:t>
      </w:r>
    </w:p>
    <w:p>
      <w:pPr>
        <w:pStyle w:val="Body.0"/>
        <w:spacing w:line="360" w:lineRule="auto"/>
        <w:ind w:left="720"/>
      </w:pPr>
      <w:r>
        <w:rPr>
          <w:rtl w:val="0"/>
          <w:lang w:val="en-US"/>
        </w:rPr>
        <w:t>children</w:t>
      </w:r>
      <w:r>
        <w:rPr>
          <w:rtl w:val="0"/>
          <w:lang w:val="en-US"/>
        </w:rPr>
        <w:t>’</w:t>
      </w:r>
      <w:r>
        <w:rPr>
          <w:rtl w:val="0"/>
          <w:lang w:val="en-US"/>
        </w:rPr>
        <w:t>s dictionaries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ind w:left="720"/>
      </w:pPr>
      <w:r>
        <w:rPr>
          <w:rtl w:val="0"/>
          <w:lang w:val="en-US"/>
        </w:rPr>
        <w:t>Author</w:t>
      </w:r>
      <w:r>
        <w:rPr>
          <w:rtl w:val="0"/>
          <w:lang w:val="en-US"/>
        </w:rPr>
        <w:t>’</w:t>
      </w:r>
      <w:r>
        <w:rPr>
          <w:rtl w:val="0"/>
          <w:lang w:val="en-US"/>
        </w:rPr>
        <w:t>s Chair</w:t>
      </w:r>
    </w:p>
    <w:p>
      <w:pPr>
        <w:pStyle w:val="Body.0"/>
        <w:spacing w:line="360" w:lineRule="auto"/>
        <w:rPr>
          <w:i w:val="1"/>
          <w:iCs w:val="1"/>
          <w:outline w:val="0"/>
          <w:color w:val="0432ff"/>
          <w14:textFill>
            <w14:solidFill>
              <w14:srgbClr w14:val="0433FF"/>
            </w14:solidFill>
          </w14:textFill>
        </w:rPr>
      </w:pPr>
    </w:p>
    <w:p>
      <w:pPr>
        <w:pStyle w:val="Body.0"/>
        <w:spacing w:line="360" w:lineRule="auto"/>
      </w:pPr>
      <w:r>
        <w:rPr>
          <w:b w:val="1"/>
          <w:bCs w:val="1"/>
          <w:rtl w:val="0"/>
          <w:lang w:val="en-US"/>
        </w:rPr>
        <w:t xml:space="preserve">Measurement Assessment </w:t>
      </w:r>
      <w:r>
        <w:rPr>
          <w:rtl w:val="0"/>
          <w:lang w:val="en-US"/>
        </w:rPr>
        <w:t>(Formative):</w:t>
      </w:r>
    </w:p>
    <w:p>
      <w:pPr>
        <w:pStyle w:val="Body.0"/>
        <w:spacing w:line="360" w:lineRule="auto"/>
      </w:pPr>
      <w:r>
        <w:rPr>
          <w:rtl w:val="0"/>
          <w:lang w:val="en-US"/>
        </w:rPr>
        <w:tab/>
        <w:t>Students moving in rhythm to the words spoken</w:t>
      </w:r>
    </w:p>
    <w:p>
      <w:pPr>
        <w:pStyle w:val="Body.0"/>
        <w:spacing w:line="360" w:lineRule="auto"/>
      </w:pPr>
      <w:r>
        <w:rPr>
          <w:rtl w:val="0"/>
          <w:lang w:val="en-US"/>
        </w:rPr>
        <w:tab/>
        <w:t>Students reading story aloud</w:t>
      </w:r>
    </w:p>
    <w:p>
      <w:pPr>
        <w:pStyle w:val="Body.0"/>
        <w:spacing w:line="360" w:lineRule="auto"/>
      </w:pPr>
      <w:r>
        <w:rPr>
          <w:rtl w:val="0"/>
          <w:lang w:val="en-US"/>
        </w:rPr>
        <w:tab/>
        <w:t>Students participating in discussions</w:t>
      </w:r>
    </w:p>
    <w:p>
      <w:pPr>
        <w:pStyle w:val="Body.0"/>
        <w:spacing w:line="360" w:lineRule="auto"/>
      </w:pPr>
      <w:r>
        <w:rPr>
          <w:rtl w:val="0"/>
          <w:lang w:val="en-US"/>
        </w:rPr>
        <w:tab/>
        <w:t xml:space="preserve">Students classifying words according to </w:t>
      </w:r>
      <w:r>
        <w:rPr>
          <w:rtl w:val="0"/>
          <w:lang w:val="en-US"/>
        </w:rPr>
        <w:t>“</w:t>
      </w:r>
      <w:r>
        <w:rPr>
          <w:rtl w:val="0"/>
          <w:lang w:val="en-US"/>
        </w:rPr>
        <w:t>energies</w:t>
      </w:r>
      <w:r>
        <w:rPr>
          <w:rtl w:val="0"/>
          <w:lang w:val="en-US"/>
        </w:rPr>
        <w:t xml:space="preserve">” </w:t>
      </w:r>
      <w:r>
        <w:rPr>
          <w:rtl w:val="0"/>
          <w:lang w:val="en-US"/>
        </w:rPr>
        <w:t xml:space="preserve">or </w:t>
      </w:r>
      <w:r>
        <w:rPr>
          <w:rtl w:val="0"/>
          <w:lang w:val="en-US"/>
        </w:rPr>
        <w:t>“</w:t>
      </w:r>
      <w:r>
        <w:rPr>
          <w:rtl w:val="0"/>
          <w:lang w:val="en-US"/>
        </w:rPr>
        <w:t>qualities of movement</w:t>
      </w:r>
      <w:r>
        <w:rPr>
          <w:rtl w:val="0"/>
          <w:lang w:val="en-US"/>
        </w:rPr>
        <w:t>”</w:t>
      </w:r>
    </w:p>
    <w:p>
      <w:pPr>
        <w:pStyle w:val="Body.0"/>
        <w:spacing w:line="360" w:lineRule="auto"/>
      </w:pPr>
      <w:r>
        <w:rPr>
          <w:rtl w:val="0"/>
          <w:lang w:val="en-US"/>
        </w:rPr>
        <w:tab/>
        <w:t>Students demonstrating how to use a dictionary</w:t>
      </w:r>
    </w:p>
    <w:p>
      <w:pPr>
        <w:pStyle w:val="Body.0"/>
        <w:spacing w:line="360" w:lineRule="auto"/>
      </w:pPr>
      <w:r>
        <w:rPr>
          <w:rtl w:val="0"/>
          <w:lang w:val="en-US"/>
        </w:rPr>
        <w:tab/>
        <w:t>Students writing sentences with newly discovered words</w:t>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3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A. Warm-up with Syllable-Clap Name Game</w:t>
      </w:r>
    </w:p>
    <w:p>
      <w:pPr>
        <w:pStyle w:val="Body.0"/>
        <w:spacing w:line="360" w:lineRule="auto"/>
      </w:pPr>
      <w:r>
        <w:rPr>
          <w:rtl w:val="0"/>
          <w:lang w:val="en-US"/>
        </w:rPr>
        <w:tab/>
        <w:t>B. Demonstrate the three space levels</w:t>
      </w:r>
    </w:p>
    <w:p>
      <w:pPr>
        <w:pStyle w:val="Body.0"/>
        <w:spacing w:line="360" w:lineRule="auto"/>
      </w:pPr>
      <w:r>
        <w:rPr>
          <w:rtl w:val="0"/>
          <w:lang w:val="en-US"/>
        </w:rPr>
        <w:tab/>
        <w:t>C. Introduce Word/Movement Energies (qualities of movement):</w:t>
      </w:r>
    </w:p>
    <w:p>
      <w:pPr>
        <w:pStyle w:val="Body.0"/>
        <w:spacing w:line="360" w:lineRule="auto"/>
      </w:pPr>
      <w:r>
        <w:rPr>
          <w:rtl w:val="0"/>
          <w:lang w:val="en-US"/>
        </w:rPr>
        <w:tab/>
        <w:tab/>
        <w:t xml:space="preserve">1. </w:t>
      </w:r>
      <w:r>
        <w:rPr>
          <w:i w:val="1"/>
          <w:iCs w:val="1"/>
          <w:rtl w:val="0"/>
          <w:lang w:val="en-US"/>
        </w:rPr>
        <w:t>Bouncing &amp; Swinging</w:t>
      </w:r>
      <w:r>
        <w:rPr>
          <w:rtl w:val="0"/>
          <w:lang w:val="en-US"/>
        </w:rPr>
        <w:t>: the up and down movement that comes from galloping, skipping, leaping</w:t>
      </w:r>
    </w:p>
    <w:p>
      <w:pPr>
        <w:pStyle w:val="Body.0"/>
        <w:spacing w:line="360" w:lineRule="auto"/>
      </w:pPr>
      <w:r>
        <w:rPr>
          <w:rtl w:val="0"/>
          <w:lang w:val="en-US"/>
        </w:rPr>
        <w:tab/>
        <w:tab/>
        <w:t xml:space="preserve"> </w:t>
        <w:tab/>
        <w:t xml:space="preserve">Words/Word Phrases: </w:t>
      </w:r>
      <w:r>
        <w:rPr>
          <w:i w:val="1"/>
          <w:iCs w:val="1"/>
          <w:rtl w:val="0"/>
          <w:lang w:val="en-US"/>
        </w:rPr>
        <w:t>Christopher</w:t>
      </w:r>
      <w:r>
        <w:rPr>
          <w:rtl w:val="0"/>
          <w:lang w:val="en-US"/>
        </w:rPr>
        <w:t xml:space="preserve">, </w:t>
      </w:r>
      <w:r>
        <w:rPr>
          <w:i w:val="1"/>
          <w:iCs w:val="1"/>
          <w:rtl w:val="0"/>
          <w:lang w:val="en-US"/>
        </w:rPr>
        <w:t>constellations</w:t>
      </w:r>
      <w:r>
        <w:rPr>
          <w:rtl w:val="0"/>
          <w:lang w:val="en-US"/>
        </w:rPr>
        <w:t xml:space="preserve">, </w:t>
      </w:r>
      <w:r>
        <w:rPr>
          <w:i w:val="1"/>
          <w:iCs w:val="1"/>
          <w:rtl w:val="0"/>
          <w:lang w:val="en-US"/>
        </w:rPr>
        <w:t>Christopher counts the constellations</w:t>
      </w:r>
      <w:r>
        <w:rPr>
          <w:rtl w:val="0"/>
          <w:lang w:val="en-US"/>
        </w:rPr>
        <w:t>.</w:t>
        <w:tab/>
        <w:tab/>
        <w:tab/>
        <w:tab/>
        <w:tab/>
      </w:r>
    </w:p>
    <w:p>
      <w:pPr>
        <w:pStyle w:val="Body.0"/>
        <w:spacing w:line="360" w:lineRule="auto"/>
      </w:pPr>
      <w:r>
        <w:rPr>
          <w:rtl w:val="0"/>
          <w:lang w:val="en-US"/>
        </w:rPr>
        <w:tab/>
        <w:tab/>
        <w:t xml:space="preserve">2. </w:t>
      </w:r>
      <w:r>
        <w:rPr>
          <w:i w:val="1"/>
          <w:iCs w:val="1"/>
          <w:rtl w:val="0"/>
          <w:lang w:val="en-US"/>
        </w:rPr>
        <w:t>Sustained</w:t>
      </w:r>
      <w:r>
        <w:rPr>
          <w:rtl w:val="0"/>
          <w:lang w:val="en-US"/>
        </w:rPr>
        <w:t>: an even, continuous flow seen in running, flying, lunging</w:t>
      </w:r>
    </w:p>
    <w:p>
      <w:pPr>
        <w:pStyle w:val="Body.0"/>
        <w:spacing w:line="360" w:lineRule="auto"/>
        <w:rPr>
          <w:i w:val="1"/>
          <w:iCs w:val="1"/>
        </w:rPr>
      </w:pPr>
      <w:r>
        <w:rPr>
          <w:rtl w:val="0"/>
          <w:lang w:val="en-US"/>
        </w:rPr>
        <w:tab/>
        <w:tab/>
        <w:tab/>
        <w:t xml:space="preserve">Words/Word Phrases: </w:t>
      </w:r>
      <w:r>
        <w:rPr>
          <w:i w:val="1"/>
          <w:iCs w:val="1"/>
          <w:rtl w:val="0"/>
          <w:lang w:val="en-US"/>
        </w:rPr>
        <w:t xml:space="preserve">sky </w:t>
      </w:r>
      <w:r>
        <w:rPr>
          <w:rtl w:val="0"/>
          <w:lang w:val="en-US"/>
        </w:rPr>
        <w:t xml:space="preserve">(the long vowel sound lengthens the sound of the word); </w:t>
      </w:r>
      <w:r>
        <w:rPr>
          <w:i w:val="1"/>
          <w:iCs w:val="1"/>
          <w:rtl w:val="0"/>
          <w:lang w:val="en-US"/>
        </w:rPr>
        <w:t>winging among</w:t>
      </w:r>
      <w:r>
        <w:rPr>
          <w:rtl w:val="0"/>
          <w:lang w:val="en-US"/>
        </w:rPr>
        <w:t xml:space="preserve">, </w:t>
      </w:r>
      <w:r>
        <w:rPr>
          <w:i w:val="1"/>
          <w:iCs w:val="1"/>
          <w:rtl w:val="0"/>
          <w:lang w:val="en-US"/>
        </w:rPr>
        <w:t>wielding a sword</w:t>
      </w:r>
    </w:p>
    <w:p>
      <w:pPr>
        <w:pStyle w:val="Body.0"/>
        <w:spacing w:line="360" w:lineRule="auto"/>
      </w:pPr>
      <w:r>
        <w:rPr>
          <w:rtl w:val="0"/>
          <w:lang w:val="en-US"/>
        </w:rPr>
        <w:tab/>
        <w:tab/>
        <w:t xml:space="preserve">3. </w:t>
      </w:r>
      <w:r>
        <w:rPr>
          <w:i w:val="1"/>
          <w:iCs w:val="1"/>
          <w:rtl w:val="0"/>
          <w:lang w:val="en-US"/>
        </w:rPr>
        <w:t>Vibrating</w:t>
      </w:r>
      <w:r>
        <w:rPr>
          <w:rtl w:val="0"/>
          <w:lang w:val="en-US"/>
        </w:rPr>
        <w:t xml:space="preserve">: a continuously fast movement like chattering teeth </w:t>
      </w:r>
    </w:p>
    <w:p>
      <w:pPr>
        <w:pStyle w:val="Body.0"/>
        <w:spacing w:line="360" w:lineRule="auto"/>
      </w:pPr>
      <w:r>
        <w:rPr>
          <w:rtl w:val="0"/>
          <w:lang w:val="en-US"/>
        </w:rPr>
        <w:tab/>
        <w:tab/>
        <w:tab/>
        <w:t xml:space="preserve">Words: </w:t>
      </w:r>
      <w:r>
        <w:rPr>
          <w:i w:val="1"/>
          <w:iCs w:val="1"/>
          <w:rtl w:val="0"/>
          <w:lang w:val="en-US"/>
        </w:rPr>
        <w:t>chilling</w:t>
      </w:r>
      <w:r>
        <w:rPr>
          <w:rtl w:val="0"/>
          <w:lang w:val="en-US"/>
        </w:rPr>
        <w:t xml:space="preserve">, </w:t>
      </w:r>
      <w:r>
        <w:rPr>
          <w:i w:val="1"/>
          <w:iCs w:val="1"/>
          <w:rtl w:val="0"/>
          <w:lang w:val="en-US"/>
        </w:rPr>
        <w:t>sparkling</w:t>
      </w:r>
      <w:r>
        <w:rPr>
          <w:rtl w:val="0"/>
          <w:lang w:val="en-US"/>
        </w:rPr>
        <w:t xml:space="preserve">, </w:t>
      </w:r>
      <w:r>
        <w:rPr>
          <w:i w:val="1"/>
          <w:iCs w:val="1"/>
          <w:rtl w:val="0"/>
          <w:lang w:val="en-US"/>
        </w:rPr>
        <w:t>twittering</w:t>
      </w:r>
    </w:p>
    <w:p>
      <w:pPr>
        <w:pStyle w:val="Body.0"/>
        <w:spacing w:line="360" w:lineRule="auto"/>
      </w:pPr>
      <w:r>
        <w:rPr>
          <w:rtl w:val="0"/>
          <w:lang w:val="en-US"/>
        </w:rPr>
        <w:tab/>
        <w:tab/>
        <w:t xml:space="preserve">4. </w:t>
      </w:r>
      <w:r>
        <w:rPr>
          <w:i w:val="1"/>
          <w:iCs w:val="1"/>
          <w:rtl w:val="0"/>
          <w:lang w:val="en-US"/>
        </w:rPr>
        <w:t>Percussive</w:t>
      </w:r>
      <w:r>
        <w:rPr>
          <w:rtl w:val="0"/>
          <w:lang w:val="en-US"/>
        </w:rPr>
        <w:t>: one short, sharp sudden movement</w:t>
      </w:r>
    </w:p>
    <w:p>
      <w:pPr>
        <w:pStyle w:val="Body.0"/>
        <w:spacing w:line="360" w:lineRule="auto"/>
      </w:pPr>
      <w:r>
        <w:rPr>
          <w:rtl w:val="0"/>
          <w:lang w:val="en-US"/>
        </w:rPr>
        <w:tab/>
        <w:tab/>
        <w:tab/>
        <w:t xml:space="preserve">Words: </w:t>
      </w:r>
      <w:r>
        <w:rPr>
          <w:i w:val="1"/>
          <w:iCs w:val="1"/>
          <w:rtl w:val="0"/>
          <w:lang w:val="en-US"/>
        </w:rPr>
        <w:t>counts</w:t>
      </w:r>
      <w:r>
        <w:rPr>
          <w:rtl w:val="0"/>
          <w:lang w:val="en-US"/>
        </w:rPr>
        <w:t xml:space="preserve">, </w:t>
      </w:r>
      <w:r>
        <w:rPr>
          <w:i w:val="1"/>
          <w:iCs w:val="1"/>
          <w:rtl w:val="0"/>
          <w:lang w:val="en-US"/>
        </w:rPr>
        <w:t>spark</w:t>
      </w:r>
      <w:r>
        <w:rPr>
          <w:rtl w:val="0"/>
          <w:lang w:val="en-US"/>
        </w:rPr>
        <w:t xml:space="preserve">, </w:t>
      </w:r>
      <w:r>
        <w:rPr>
          <w:i w:val="1"/>
          <w:iCs w:val="1"/>
          <w:rtl w:val="0"/>
          <w:lang w:val="en-US"/>
        </w:rPr>
        <w:t xml:space="preserve">stomp </w:t>
      </w:r>
      <w:r>
        <w:rPr>
          <w:rtl w:val="0"/>
          <w:lang w:val="en-US"/>
        </w:rPr>
        <w:t>(many onomatopoetic words)</w:t>
      </w:r>
    </w:p>
    <w:p>
      <w:pPr>
        <w:pStyle w:val="Body.0"/>
        <w:spacing w:line="360" w:lineRule="auto"/>
      </w:pPr>
      <w:r>
        <w:rPr>
          <w:rtl w:val="0"/>
          <w:lang w:val="en-US"/>
        </w:rPr>
        <w:tab/>
        <w:tab/>
        <w:t xml:space="preserve">5. </w:t>
      </w:r>
      <w:r>
        <w:rPr>
          <w:i w:val="1"/>
          <w:iCs w:val="1"/>
          <w:rtl w:val="0"/>
          <w:lang w:val="en-US"/>
        </w:rPr>
        <w:t>Active Stillness</w:t>
      </w:r>
      <w:r>
        <w:rPr>
          <w:rtl w:val="0"/>
          <w:lang w:val="en-US"/>
        </w:rPr>
        <w:t>: still but ready to move (like a rest between notes)</w:t>
      </w:r>
    </w:p>
    <w:p>
      <w:pPr>
        <w:pStyle w:val="Body.0"/>
        <w:spacing w:line="360" w:lineRule="auto"/>
        <w:rPr>
          <w:i w:val="1"/>
          <w:iCs w:val="1"/>
        </w:rPr>
      </w:pPr>
      <w:r>
        <w:rPr>
          <w:rtl w:val="0"/>
          <w:lang w:val="en-US"/>
        </w:rPr>
        <w:tab/>
        <w:t>D. While you speak and clap the rhythm of word phrases from the story, h</w:t>
      </w:r>
      <w:r>
        <w:rPr>
          <w:rtl w:val="0"/>
          <w:lang w:val="en-US"/>
        </w:rPr>
        <w:t xml:space="preserve">ave students move across the room in the different space levels </w:t>
      </w:r>
      <w:r>
        <w:rPr>
          <w:rtl w:val="0"/>
          <w:lang w:val="en-US"/>
        </w:rPr>
        <w:t>.</w:t>
      </w:r>
    </w:p>
    <w:p>
      <w:pPr>
        <w:pStyle w:val="Body.0"/>
        <w:spacing w:line="360" w:lineRule="auto"/>
      </w:pPr>
      <w:r>
        <w:rPr>
          <w:rtl w:val="0"/>
          <w:lang w:val="en-US"/>
        </w:rPr>
        <w:t>II. Language Arts/Reading</w:t>
      </w:r>
    </w:p>
    <w:p>
      <w:pPr>
        <w:pStyle w:val="Body.0"/>
        <w:spacing w:line="360" w:lineRule="auto"/>
        <w:rPr>
          <w:i w:val="1"/>
          <w:iCs w:val="1"/>
        </w:rPr>
      </w:pPr>
      <w:r>
        <w:rPr>
          <w:rtl w:val="0"/>
          <w:lang w:val="en-US"/>
        </w:rPr>
        <w:tab/>
        <w:t xml:space="preserve">A. Read/recite </w:t>
      </w:r>
      <w:r>
        <w:rPr>
          <w:i w:val="1"/>
          <w:iCs w:val="1"/>
          <w:rtl w:val="0"/>
          <w:lang w:val="en-US"/>
        </w:rPr>
        <w:t>Christopher Counts The Constellations</w:t>
      </w:r>
    </w:p>
    <w:p>
      <w:pPr>
        <w:pStyle w:val="Body.0"/>
        <w:spacing w:line="360" w:lineRule="auto"/>
      </w:pPr>
      <w:r>
        <w:rPr>
          <w:rtl w:val="0"/>
          <w:lang w:val="en-US"/>
        </w:rPr>
        <w:tab/>
        <w:t>B. Recall acrostic (1st lesson)</w:t>
      </w:r>
    </w:p>
    <w:p>
      <w:pPr>
        <w:pStyle w:val="Body.0"/>
        <w:spacing w:line="360" w:lineRule="auto"/>
        <w:rPr>
          <w:i w:val="1"/>
          <w:iCs w:val="1"/>
        </w:rPr>
      </w:pPr>
      <w:r>
        <w:rPr>
          <w:rtl w:val="0"/>
          <w:lang w:val="en-US"/>
        </w:rPr>
        <w:tab/>
        <w:t xml:space="preserve">C. Ask students if they have ever heard of (or seen) </w:t>
      </w:r>
      <w:r>
        <w:rPr>
          <w:i w:val="1"/>
          <w:iCs w:val="1"/>
          <w:rtl w:val="0"/>
          <w:lang w:val="en-US"/>
        </w:rPr>
        <w:t>Alice in Wonderland</w:t>
      </w:r>
    </w:p>
    <w:p>
      <w:pPr>
        <w:pStyle w:val="Body.0"/>
        <w:spacing w:line="360" w:lineRule="auto"/>
      </w:pPr>
      <w:r>
        <w:rPr>
          <w:i w:val="1"/>
          <w:iCs w:val="1"/>
        </w:rPr>
        <w:tab/>
      </w:r>
      <w:r>
        <w:rPr>
          <w:rtl w:val="0"/>
          <w:lang w:val="en-US"/>
        </w:rPr>
        <w:t>D. Explain that Lewis Carroll, the author, wrote many poems, several of which were acrostics.</w:t>
      </w:r>
    </w:p>
    <w:p>
      <w:pPr>
        <w:pStyle w:val="Body.0"/>
        <w:spacing w:line="360" w:lineRule="auto"/>
      </w:pPr>
      <w:r>
        <w:rPr>
          <w:rtl w:val="0"/>
          <w:lang w:val="en-US"/>
        </w:rPr>
        <w:tab/>
        <w:t>E. Read aloud the acrostics by Lewis Carroll and Edgar Allan Poe</w:t>
        <w:tab/>
        <w:tab/>
        <w:tab/>
        <w:tab/>
        <w:tab/>
        <w:tab/>
        <w:t>F. Identify the first letters of each line</w:t>
      </w:r>
    </w:p>
    <w:p>
      <w:pPr>
        <w:pStyle w:val="Body.0"/>
        <w:spacing w:line="360" w:lineRule="auto"/>
      </w:pPr>
      <w:r>
        <w:rPr>
          <w:rtl w:val="0"/>
          <w:lang w:val="en-US"/>
        </w:rPr>
        <w:t>III. Language Arts/Writing</w:t>
      </w:r>
    </w:p>
    <w:p>
      <w:pPr>
        <w:pStyle w:val="Body.0"/>
        <w:spacing w:line="360" w:lineRule="auto"/>
      </w:pPr>
      <w:r>
        <w:rPr>
          <w:rtl w:val="0"/>
          <w:lang w:val="en-US"/>
        </w:rPr>
        <w:tab/>
        <w:t>A. Explain what a dictionary is and how to use it.</w:t>
      </w:r>
    </w:p>
    <w:p>
      <w:pPr>
        <w:pStyle w:val="Body.0"/>
        <w:spacing w:line="360" w:lineRule="auto"/>
      </w:pPr>
      <w:r>
        <w:rPr>
          <w:rtl w:val="0"/>
          <w:lang w:val="en-US"/>
        </w:rPr>
        <w:tab/>
        <w:t>B. Have students generate a list of words that begin with the first letter of their name.</w:t>
        <w:tab/>
        <w:tab/>
        <w:tab/>
        <w:t>C. Compose a sentence where each word begins with the same letter (the sillier, the better).</w:t>
      </w:r>
    </w:p>
    <w:p>
      <w:pPr>
        <w:pStyle w:val="Body.0"/>
        <w:spacing w:line="360" w:lineRule="auto"/>
      </w:pPr>
      <w:r>
        <w:rPr>
          <w:rtl w:val="0"/>
          <w:lang w:val="en-US"/>
        </w:rPr>
        <w:tab/>
        <w:t>D. Identify the overall word/movement energy in the sentence.</w:t>
      </w:r>
    </w:p>
    <w:p>
      <w:pPr>
        <w:pStyle w:val="Body.0"/>
        <w:spacing w:line="360" w:lineRule="auto"/>
      </w:pPr>
      <w:r>
        <w:tab/>
        <w:tab/>
      </w:r>
      <w:r>
        <w:rPr>
          <w:i w:val="1"/>
          <w:iCs w:val="1"/>
          <w:rtl w:val="0"/>
          <w:lang w:val="en-US"/>
        </w:rPr>
        <w:t>Zany Zemira zigzags with zebras</w:t>
      </w:r>
      <w:r>
        <w:rPr>
          <w:rtl w:val="0"/>
          <w:lang w:val="en-US"/>
        </w:rPr>
        <w:t>. (Bouncing and Swinging)</w:t>
      </w:r>
    </w:p>
    <w:p>
      <w:pPr>
        <w:pStyle w:val="Body.0"/>
        <w:spacing w:line="360" w:lineRule="auto"/>
      </w:pPr>
      <w:r>
        <w:tab/>
        <w:tab/>
      </w:r>
      <w:r>
        <w:rPr>
          <w:i w:val="1"/>
          <w:iCs w:val="1"/>
          <w:rtl w:val="0"/>
          <w:lang w:val="en-US"/>
        </w:rPr>
        <w:t>Jolly James juggles jellybeans</w:t>
      </w:r>
      <w:r>
        <w:rPr>
          <w:rtl w:val="0"/>
          <w:lang w:val="en-US"/>
        </w:rPr>
        <w:t>. (Bouncing and Swinging)</w:t>
      </w:r>
    </w:p>
    <w:p>
      <w:pPr>
        <w:pStyle w:val="Body.0"/>
        <w:spacing w:line="360" w:lineRule="auto"/>
      </w:pPr>
      <w:r>
        <w:tab/>
        <w:tab/>
      </w:r>
      <w:r>
        <w:rPr>
          <w:i w:val="1"/>
          <w:iCs w:val="1"/>
          <w:rtl w:val="0"/>
          <w:lang w:val="en-US"/>
        </w:rPr>
        <w:t>Kind Keith kept Kayla</w:t>
      </w:r>
      <w:r>
        <w:rPr>
          <w:i w:val="1"/>
          <w:iCs w:val="1"/>
          <w:rtl w:val="0"/>
          <w:lang w:val="en-US"/>
        </w:rPr>
        <w:t>’</w:t>
      </w:r>
      <w:r>
        <w:rPr>
          <w:i w:val="1"/>
          <w:iCs w:val="1"/>
          <w:rtl w:val="0"/>
          <w:lang w:val="en-US"/>
        </w:rPr>
        <w:t>s keys</w:t>
      </w:r>
      <w:r>
        <w:rPr>
          <w:rtl w:val="0"/>
          <w:lang w:val="en-US"/>
        </w:rPr>
        <w:t>. (Sustained)</w:t>
      </w:r>
    </w:p>
    <w:p>
      <w:pPr>
        <w:pStyle w:val="Body.0"/>
        <w:spacing w:line="360" w:lineRule="auto"/>
      </w:pPr>
      <w:r>
        <w:tab/>
        <w:tab/>
      </w:r>
      <w:r>
        <w:rPr>
          <w:i w:val="1"/>
          <w:iCs w:val="1"/>
          <w:rtl w:val="0"/>
          <w:lang w:val="en-US"/>
        </w:rPr>
        <w:t>X</w:t>
      </w:r>
      <w:r>
        <w:rPr>
          <w:i w:val="1"/>
          <w:iCs w:val="1"/>
          <w:rtl w:val="0"/>
          <w:lang w:val="en-US"/>
        </w:rPr>
        <w:t>’</w:t>
      </w:r>
      <w:r>
        <w:rPr>
          <w:i w:val="1"/>
          <w:iCs w:val="1"/>
          <w:rtl w:val="0"/>
          <w:lang w:val="en-US"/>
        </w:rPr>
        <w:t xml:space="preserve">zeria exclaims, </w:t>
      </w:r>
      <w:r>
        <w:rPr>
          <w:i w:val="1"/>
          <w:iCs w:val="1"/>
          <w:rtl w:val="0"/>
          <w:lang w:val="en-US"/>
        </w:rPr>
        <w:t>“</w:t>
      </w:r>
      <w:r>
        <w:rPr>
          <w:i w:val="1"/>
          <w:iCs w:val="1"/>
          <w:rtl w:val="0"/>
          <w:lang w:val="en-US"/>
        </w:rPr>
        <w:t>X marks the spot!</w:t>
      </w:r>
      <w:r>
        <w:rPr>
          <w:i w:val="1"/>
          <w:iCs w:val="1"/>
          <w:rtl w:val="0"/>
          <w:lang w:val="en-US"/>
        </w:rPr>
        <w:t>”</w:t>
      </w:r>
      <w:r>
        <w:rPr>
          <w:rtl w:val="0"/>
          <w:lang w:val="en-US"/>
        </w:rPr>
        <w:t xml:space="preserve"> (Percussive)</w:t>
      </w:r>
    </w:p>
    <w:p>
      <w:pPr>
        <w:pStyle w:val="Body.0"/>
        <w:spacing w:line="360" w:lineRule="auto"/>
      </w:pPr>
      <w:r>
        <w:tab/>
        <w:tab/>
      </w:r>
      <w:r>
        <w:rPr>
          <w:i w:val="1"/>
          <w:iCs w:val="1"/>
          <w:rtl w:val="0"/>
          <w:lang w:val="en-US"/>
        </w:rPr>
        <w:t>Vivian</w:t>
      </w:r>
      <w:r>
        <w:rPr>
          <w:i w:val="1"/>
          <w:iCs w:val="1"/>
          <w:rtl w:val="0"/>
          <w:lang w:val="en-US"/>
        </w:rPr>
        <w:t>’</w:t>
      </w:r>
      <w:r>
        <w:rPr>
          <w:i w:val="1"/>
          <w:iCs w:val="1"/>
          <w:rtl w:val="0"/>
          <w:lang w:val="en-US"/>
        </w:rPr>
        <w:t>s very vibrant vest glitters in the shimmering sunlight</w:t>
      </w:r>
      <w:r>
        <w:rPr>
          <w:rtl w:val="0"/>
          <w:lang w:val="en-US"/>
        </w:rPr>
        <w:t>. (Vibrating)</w:t>
      </w:r>
    </w:p>
    <w:p>
      <w:pPr>
        <w:pStyle w:val="Body.0"/>
        <w:spacing w:line="360" w:lineRule="auto"/>
      </w:pPr>
      <w:r>
        <w:rPr>
          <w:rtl w:val="0"/>
          <w:lang w:val="en-US"/>
        </w:rPr>
        <w:tab/>
        <w:t>E. Include other descriptive words, using the letters in your name, e.g.: energetic, magical, interesting, rambunctious, agile</w:t>
      </w:r>
    </w:p>
    <w:p>
      <w:pPr>
        <w:pStyle w:val="Body.0"/>
        <w:spacing w:line="360" w:lineRule="auto"/>
      </w:pPr>
      <w:r>
        <w:rPr>
          <w:rtl w:val="0"/>
          <w:lang w:val="en-US"/>
        </w:rPr>
        <w:t>III. Group Share from the Author</w:t>
      </w:r>
      <w:r>
        <w:rPr>
          <w:rtl w:val="0"/>
          <w:lang w:val="en-US"/>
        </w:rPr>
        <w:t>’</w:t>
      </w:r>
      <w:r>
        <w:rPr>
          <w:rtl w:val="0"/>
          <w:lang w:val="en-US"/>
        </w:rPr>
        <w:t>s Chair:</w:t>
      </w:r>
    </w:p>
    <w:p>
      <w:pPr>
        <w:pStyle w:val="Body.0"/>
        <w:spacing w:line="360" w:lineRule="auto"/>
      </w:pPr>
      <w:r>
        <w:rPr>
          <w:rtl w:val="0"/>
          <w:lang w:val="en-US"/>
        </w:rPr>
        <w:tab/>
        <w:t>Have students read aloud their sentences while others move to them.</w:t>
      </w:r>
      <w:r>
        <w:drawing xmlns:a="http://schemas.openxmlformats.org/drawingml/2006/main">
          <wp:anchor distT="152400" distB="152400" distL="152400" distR="152400" simplePos="0" relativeHeight="251661312" behindDoc="0" locked="0" layoutInCell="1" allowOverlap="1">
            <wp:simplePos x="0" y="0"/>
            <wp:positionH relativeFrom="margin">
              <wp:posOffset>1879859</wp:posOffset>
            </wp:positionH>
            <wp:positionV relativeFrom="line">
              <wp:posOffset>370542</wp:posOffset>
            </wp:positionV>
            <wp:extent cx="2183881" cy="1637911"/>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Gracie holds dictionary-2.jpeg"/>
                    <pic:cNvPicPr>
                      <a:picLocks noChangeAspect="1"/>
                    </pic:cNvPicPr>
                  </pic:nvPicPr>
                  <pic:blipFill>
                    <a:blip r:embed="rId8">
                      <a:extLst/>
                    </a:blip>
                    <a:stretch>
                      <a:fillRect/>
                    </a:stretch>
                  </pic:blipFill>
                  <pic:spPr>
                    <a:xfrm>
                      <a:off x="0" y="0"/>
                      <a:ext cx="2183881" cy="1637911"/>
                    </a:xfrm>
                    <a:prstGeom prst="rect">
                      <a:avLst/>
                    </a:prstGeom>
                    <a:ln w="12700" cap="flat">
                      <a:solidFill>
                        <a:srgbClr val="000000"/>
                      </a:solidFill>
                      <a:prstDash val="solid"/>
                      <a:miter lim="400000"/>
                    </a:ln>
                    <a:effectLst/>
                  </pic:spPr>
                </pic:pic>
              </a:graphicData>
            </a:graphic>
          </wp:anchor>
        </w:drawing>
      </w:r>
    </w:p>
    <w:p>
      <w:pPr>
        <w:pStyle w:val="Body.0"/>
        <w:spacing w:line="360" w:lineRule="auto"/>
      </w:pPr>
    </w:p>
    <w:p>
      <w:pPr>
        <w:pStyle w:val="Body.0"/>
        <w:spacing w:line="360" w:lineRule="auto"/>
      </w:pPr>
    </w:p>
    <w:p>
      <w:pPr>
        <w:pStyle w:val="Body.0"/>
        <w:spacing w:line="360" w:lineRule="auto"/>
        <w:rPr>
          <w:sz w:val="18"/>
          <w:szCs w:val="18"/>
        </w:rPr>
      </w:pPr>
    </w:p>
    <w:p>
      <w:pPr>
        <w:pStyle w:val="Body.0"/>
        <w:spacing w:line="360" w:lineRule="auto"/>
        <w:rPr>
          <w:i w:val="1"/>
          <w:iCs w:val="1"/>
          <w:sz w:val="18"/>
          <w:szCs w:val="18"/>
        </w:rPr>
      </w:pPr>
      <w:r>
        <w:rPr>
          <w:i w:val="1"/>
          <w:iCs w:val="1"/>
          <w:sz w:val="18"/>
          <w:szCs w:val="18"/>
          <w:rtl w:val="0"/>
          <w:lang w:val="en-US"/>
        </w:rPr>
        <w:t>Using a chart, like the one below, helps students listen to the sound of words and classify them according to energy (or rhythm).</w:t>
      </w:r>
    </w:p>
    <w:tbl>
      <w:tblPr>
        <w:tblW w:w="9353"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338"/>
        <w:gridCol w:w="2338"/>
        <w:gridCol w:w="2338"/>
        <w:gridCol w:w="2339"/>
      </w:tblGrid>
      <w:tr>
        <w:tblPrEx>
          <w:shd w:val="clear" w:color="auto" w:fill="bdc0bf"/>
        </w:tblPrEx>
        <w:trPr>
          <w:trHeight w:val="279" w:hRule="atLeast"/>
          <w:tblHeader/>
        </w:trPr>
        <w:tc>
          <w:tcPr>
            <w:tcW w:type="dxa" w:w="233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Bouncing &amp; Swinging</w:t>
            </w:r>
          </w:p>
        </w:tc>
        <w:tc>
          <w:tcPr>
            <w:tcW w:type="dxa" w:w="233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Sustained</w:t>
            </w:r>
          </w:p>
        </w:tc>
        <w:tc>
          <w:tcPr>
            <w:tcW w:type="dxa" w:w="233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Percussive</w:t>
            </w:r>
          </w:p>
        </w:tc>
        <w:tc>
          <w:tcPr>
            <w:tcW w:type="dxa" w:w="233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Vibrating</w:t>
            </w:r>
          </w:p>
        </w:tc>
      </w:tr>
      <w:tr>
        <w:tblPrEx>
          <w:shd w:val="clear" w:color="auto" w:fill="auto"/>
        </w:tblPrEx>
        <w:trPr>
          <w:trHeight w:val="279" w:hRule="atLeast"/>
        </w:trPr>
        <w:tc>
          <w:tcPr>
            <w:tcW w:type="dxa" w:w="2338"/>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chilling the rider sitting</w:t>
            </w:r>
          </w:p>
        </w:tc>
        <w:tc>
          <w:tcPr>
            <w:tcW w:type="dxa" w:w="2338"/>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I</w:t>
            </w:r>
          </w:p>
        </w:tc>
        <w:tc>
          <w:tcPr>
            <w:tcW w:type="dxa" w:w="2338"/>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sit/stand</w:t>
            </w:r>
          </w:p>
        </w:tc>
        <w:tc>
          <w:tcPr>
            <w:tcW w:type="dxa" w:w="2338"/>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chilling</w:t>
            </w:r>
          </w:p>
        </w:tc>
      </w:tr>
      <w:tr>
        <w:tblPrEx>
          <w:shd w:val="clear" w:color="auto" w:fill="auto"/>
        </w:tblPrEx>
        <w:trPr>
          <w:trHeight w:val="279"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constellations</w:t>
            </w: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winging</w:t>
            </w: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caps</w:t>
            </w: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r>
      <w:tr>
        <w:tblPrEx>
          <w:shd w:val="clear" w:color="auto" w:fill="auto"/>
        </w:tblPrEx>
        <w:trPr>
          <w:trHeight w:val="481"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winging among the constellations</w:t>
            </w: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among</w:t>
            </w: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atop</w:t>
            </w: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79"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sky</w:t>
            </w: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r>
    </w:tbl>
    <w:p>
      <w:pPr>
        <w:pStyle w:val="Body.0"/>
        <w:spacing w:line="360" w:lineRule="auto"/>
        <w:rPr>
          <w:i w:val="1"/>
          <w:iCs w:val="1"/>
        </w:rPr>
      </w:pPr>
    </w:p>
    <w:p>
      <w:pPr>
        <w:pStyle w:val="Body.0"/>
        <w:spacing w:line="360" w:lineRule="auto"/>
        <w:rPr>
          <w:i w:val="1"/>
          <w:iCs w:val="1"/>
        </w:rPr>
      </w:pPr>
    </w:p>
    <w:p>
      <w:pPr>
        <w:pStyle w:val="Body.0"/>
        <w:spacing w:line="360" w:lineRule="auto"/>
        <w:rPr>
          <w:i w:val="1"/>
          <w:iCs w:val="1"/>
          <w:sz w:val="18"/>
          <w:szCs w:val="18"/>
        </w:rPr>
      </w:pPr>
    </w:p>
    <w:p>
      <w:pPr>
        <w:pStyle w:val="Body.0"/>
        <w:spacing w:line="360" w:lineRule="auto"/>
        <w:rPr>
          <w:i w:val="1"/>
          <w:iCs w:val="1"/>
        </w:rPr>
      </w:pP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4</w:t>
      </w:r>
      <w:r>
        <w:rPr>
          <w:b w:val="1"/>
          <w:bCs w:val="1"/>
        </w:rPr>
        <w:drawing xmlns:a="http://schemas.openxmlformats.org/drawingml/2006/main">
          <wp:anchor distT="152400" distB="152400" distL="152400" distR="152400" simplePos="0" relativeHeight="251672576" behindDoc="0" locked="0" layoutInCell="1" allowOverlap="1">
            <wp:simplePos x="0" y="0"/>
            <wp:positionH relativeFrom="margin">
              <wp:posOffset>5121848</wp:posOffset>
            </wp:positionH>
            <wp:positionV relativeFrom="line">
              <wp:posOffset>-146050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t>
      </w:r>
      <w:r>
        <w:rPr>
          <w:rtl w:val="0"/>
          <w:lang w:val="en-US"/>
        </w:rPr>
        <w:t>will learn the four basic movement elements.</w:t>
      </w:r>
    </w:p>
    <w:p>
      <w:pPr>
        <w:pStyle w:val="Body.0"/>
        <w:spacing w:line="360" w:lineRule="auto"/>
      </w:pPr>
      <w:r>
        <w:rPr>
          <w:rtl w:val="0"/>
          <w:lang w:val="en-US"/>
        </w:rPr>
        <w:tab/>
        <w:t>2. Students will listen to and feel the movement energy conveyed through music.</w:t>
      </w:r>
    </w:p>
    <w:p>
      <w:pPr>
        <w:pStyle w:val="Body.0"/>
        <w:spacing w:line="360" w:lineRule="auto"/>
      </w:pPr>
      <w:r>
        <w:rPr>
          <w:rtl w:val="0"/>
          <w:lang w:val="en-US"/>
        </w:rPr>
        <w:tab/>
        <w:t>3. Students will deepen their understanding of how character traits are developed.</w:t>
        <w:tab/>
        <w:tab/>
        <w:tab/>
        <w:t>4. Students will learn grammar from reading literature.</w:t>
      </w:r>
    </w:p>
    <w:p>
      <w:pPr>
        <w:pStyle w:val="Body.0"/>
        <w:spacing w:line="360" w:lineRule="auto"/>
      </w:pPr>
      <w:r>
        <w:rPr>
          <w:rtl w:val="0"/>
          <w:lang w:val="en-US"/>
        </w:rPr>
        <w:tab/>
        <w:t>5. Students will take risks in creating word-movement phrases.</w:t>
      </w:r>
    </w:p>
    <w:p>
      <w:pPr>
        <w:pStyle w:val="Body.0"/>
        <w:spacing w:line="360" w:lineRule="auto"/>
      </w:pPr>
      <w:r>
        <w:tab/>
      </w: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apply dance vocabulary to their movement patterns.</w:t>
      </w:r>
    </w:p>
    <w:p>
      <w:pPr>
        <w:pStyle w:val="Body.0"/>
        <w:spacing w:line="360" w:lineRule="auto"/>
      </w:pPr>
      <w:r>
        <w:rPr>
          <w:rtl w:val="0"/>
          <w:lang w:val="en-US"/>
        </w:rPr>
        <w:tab/>
        <w:t>2. Students will repeat the eight developmental movements in the Brain Dance</w:t>
      </w:r>
      <w:r>
        <w:rPr>
          <w:rtl w:val="0"/>
          <w:lang w:val="en-US"/>
        </w:rPr>
        <w:t xml:space="preserve">® </w:t>
      </w:r>
      <w:r>
        <w:rPr>
          <w:rtl w:val="0"/>
          <w:lang w:val="en-US"/>
        </w:rPr>
        <w:t>sequence.</w:t>
      </w:r>
    </w:p>
    <w:p>
      <w:pPr>
        <w:pStyle w:val="Body.0"/>
        <w:spacing w:line="360" w:lineRule="auto"/>
      </w:pPr>
      <w:r>
        <w:rPr>
          <w:rtl w:val="0"/>
          <w:lang w:val="en-US"/>
        </w:rPr>
        <w:tab/>
        <w:t xml:space="preserve">3. Students will define plot and summarize the events in </w:t>
      </w:r>
      <w:r>
        <w:rPr>
          <w:i w:val="1"/>
          <w:iCs w:val="1"/>
          <w:rtl w:val="0"/>
          <w:lang w:val="en-US"/>
        </w:rPr>
        <w:t>Christopher Counts The Constellations</w:t>
      </w:r>
      <w:r>
        <w:rPr>
          <w:rtl w:val="0"/>
          <w:lang w:val="en-US"/>
        </w:rPr>
        <w:t>.</w:t>
      </w:r>
    </w:p>
    <w:p>
      <w:pPr>
        <w:pStyle w:val="Body.0"/>
        <w:spacing w:line="360" w:lineRule="auto"/>
      </w:pPr>
      <w:r>
        <w:rPr>
          <w:rtl w:val="0"/>
          <w:lang w:val="en-US"/>
        </w:rPr>
        <w:tab/>
        <w:t>4. Students will describe the characters Christopher and his traveling companion, using  the story</w:t>
      </w:r>
      <w:r>
        <w:rPr>
          <w:rtl w:val="0"/>
          <w:lang w:val="en-US"/>
        </w:rPr>
        <w:t>’</w:t>
      </w:r>
      <w:r>
        <w:rPr>
          <w:rtl w:val="0"/>
          <w:lang w:val="en-US"/>
        </w:rPr>
        <w:t>s illustrations as a point of reference.</w:t>
      </w:r>
    </w:p>
    <w:p>
      <w:pPr>
        <w:pStyle w:val="Body.0"/>
        <w:spacing w:line="360" w:lineRule="auto"/>
      </w:pPr>
      <w:r>
        <w:rPr>
          <w:rtl w:val="0"/>
          <w:lang w:val="en-US"/>
        </w:rPr>
        <w:tab/>
        <w:t xml:space="preserve">5. Students will define and identify parts of speech. </w:t>
      </w:r>
    </w:p>
    <w:p>
      <w:pPr>
        <w:pStyle w:val="Body.0"/>
        <w:spacing w:line="360" w:lineRule="auto"/>
      </w:pPr>
      <w:r>
        <w:rPr>
          <w:rtl w:val="0"/>
          <w:lang w:val="en-US"/>
        </w:rPr>
        <w:tab/>
        <w:t>6. Students will classify elements within the story</w:t>
      </w:r>
      <w:r>
        <w:rPr>
          <w:rtl w:val="0"/>
          <w:lang w:val="en-US"/>
        </w:rPr>
        <w:t>’</w:t>
      </w:r>
      <w:r>
        <w:rPr>
          <w:rtl w:val="0"/>
          <w:lang w:val="en-US"/>
        </w:rPr>
        <w:t>s illustrations according to parts of speech.</w:t>
      </w:r>
    </w:p>
    <w:p>
      <w:pPr>
        <w:pStyle w:val="Body.0"/>
        <w:spacing w:line="360" w:lineRule="auto"/>
      </w:pPr>
      <w:r>
        <w:rPr>
          <w:rtl w:val="0"/>
          <w:lang w:val="en-US"/>
        </w:rPr>
        <w:tab/>
        <w:t xml:space="preserve">7. Students will illustrate the </w:t>
      </w:r>
      <w:r>
        <w:rPr>
          <w:rtl w:val="0"/>
          <w:lang w:val="en-US"/>
        </w:rPr>
        <w:t>“</w:t>
      </w:r>
      <w:r>
        <w:rPr>
          <w:rtl w:val="0"/>
          <w:lang w:val="en-US"/>
        </w:rPr>
        <w:t>shape</w:t>
      </w:r>
      <w:r>
        <w:rPr>
          <w:rtl w:val="0"/>
          <w:lang w:val="en-US"/>
        </w:rPr>
        <w:t xml:space="preserve">” </w:t>
      </w:r>
      <w:r>
        <w:rPr>
          <w:rtl w:val="0"/>
          <w:lang w:val="en-US"/>
        </w:rPr>
        <w:t>of different nouns through movement.</w:t>
      </w:r>
    </w:p>
    <w:p>
      <w:pPr>
        <w:pStyle w:val="Body.0"/>
        <w:spacing w:line="360" w:lineRule="auto"/>
      </w:pPr>
      <w:r>
        <w:rPr>
          <w:rtl w:val="0"/>
          <w:lang w:val="en-US"/>
        </w:rPr>
        <w:tab/>
        <w:t>8. Students will define verbs as being the main part of the predicate.</w:t>
      </w:r>
    </w:p>
    <w:p>
      <w:pPr>
        <w:pStyle w:val="Body.0"/>
        <w:spacing w:line="360" w:lineRule="auto"/>
      </w:pPr>
      <w:r>
        <w:rPr>
          <w:rtl w:val="0"/>
          <w:lang w:val="en-US"/>
        </w:rPr>
        <w:tab/>
        <w:t xml:space="preserve">9. Students will distinguish between the subject and predicate in sentences. </w:t>
      </w:r>
    </w:p>
    <w:p>
      <w:pPr>
        <w:pStyle w:val="Body.0"/>
        <w:spacing w:line="360" w:lineRule="auto"/>
      </w:pPr>
      <w:r>
        <w:rPr>
          <w:rtl w:val="0"/>
          <w:lang w:val="en-US"/>
        </w:rPr>
        <w:tab/>
        <w:t>10. Students will analyze their own sentences from previous writing activities.</w:t>
      </w:r>
    </w:p>
    <w:p>
      <w:pPr>
        <w:pStyle w:val="Body.0"/>
        <w:spacing w:line="360" w:lineRule="auto"/>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- 9.1.3.B</w:t>
      </w:r>
    </w:p>
    <w:p>
      <w:pPr>
        <w:pStyle w:val="Body.0"/>
        <w:spacing w:line="360" w:lineRule="auto"/>
      </w:pPr>
      <w:r>
        <w:tab/>
      </w:r>
      <w:r>
        <w:rPr>
          <w:rtl w:val="0"/>
          <w:lang w:val="en-US"/>
        </w:rPr>
        <w:t>Recognize, know, use and demonstrate a variety of appropriate arts elements and principles to produce, review and revise original works in the arts.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2"/>
        </w:numPr>
        <w:spacing w:line="360" w:lineRule="auto"/>
        <w:rPr>
          <w:i w:val="1"/>
          <w:iCs w:val="1"/>
          <w:lang w:val="en-US"/>
        </w:rPr>
      </w:pPr>
      <w:r>
        <w:rPr>
          <w:i w:val="1"/>
          <w:iCs w:val="1"/>
          <w:rtl w:val="0"/>
          <w:lang w:val="en-US"/>
        </w:rPr>
        <w:t>1.1 Foundational Skills</w:t>
      </w:r>
    </w:p>
    <w:p>
      <w:pPr>
        <w:pStyle w:val="Body.0"/>
        <w:numPr>
          <w:ilvl w:val="0"/>
          <w:numId w:val="4"/>
        </w:numPr>
        <w:spacing w:line="360" w:lineRule="auto"/>
      </w:pPr>
      <w:r>
        <w:rPr>
          <w:rtl w:val="0"/>
        </w:rPr>
        <w:t>CC.1.1.3.D</w:t>
      </w:r>
    </w:p>
    <w:p>
      <w:pPr>
        <w:pStyle w:val="Body.0"/>
        <w:spacing w:line="360" w:lineRule="auto"/>
      </w:pPr>
      <w:r>
        <w:tab/>
      </w:r>
      <w:r>
        <w:rPr>
          <w:rtl w:val="0"/>
          <w:lang w:val="en-US"/>
        </w:rPr>
        <w:t>Know and apply grade-level phonics and word analysis skills in decoding words.</w:t>
      </w:r>
    </w:p>
    <w:p>
      <w:pPr>
        <w:pStyle w:val="Body.0"/>
        <w:spacing w:line="360" w:lineRule="auto"/>
      </w:pPr>
    </w:p>
    <w:p>
      <w:pPr>
        <w:pStyle w:val="Body.0"/>
        <w:numPr>
          <w:ilvl w:val="0"/>
          <w:numId w:val="4"/>
        </w:numPr>
        <w:spacing w:line="360" w:lineRule="auto"/>
      </w:pPr>
      <w:r>
        <w:rPr>
          <w:rtl w:val="0"/>
        </w:rPr>
        <w:t>CC.1.1.3.E</w:t>
      </w:r>
    </w:p>
    <w:p>
      <w:pPr>
        <w:pStyle w:val="Body.0"/>
        <w:spacing w:line="360" w:lineRule="auto"/>
      </w:pPr>
      <w:r>
        <w:tab/>
      </w:r>
      <w:r>
        <w:rPr>
          <w:rtl w:val="0"/>
          <w:lang w:val="en-US"/>
        </w:rPr>
        <w:t>Read with accuracy and fluency to support comprehension.</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rPr>
          <w:lang w:val="it-IT"/>
        </w:rPr>
      </w:pPr>
      <w:r>
        <w:rPr>
          <w:rtl w:val="0"/>
          <w:lang w:val="it-IT"/>
        </w:rPr>
        <w:t>CC.1.3.3.C</w:t>
      </w:r>
    </w:p>
    <w:p>
      <w:pPr>
        <w:pStyle w:val="Body.0"/>
        <w:spacing w:line="360" w:lineRule="auto"/>
      </w:pPr>
      <w:r>
        <w:tab/>
      </w:r>
      <w:r>
        <w:rPr>
          <w:rtl w:val="0"/>
          <w:lang w:val="en-US"/>
        </w:rPr>
        <w:t>Describe characters in a story and explain how their actions contribute to the sequence of events.</w:t>
      </w:r>
    </w:p>
    <w:p>
      <w:pPr>
        <w:pStyle w:val="Body.0"/>
        <w:numPr>
          <w:ilvl w:val="0"/>
          <w:numId w:val="4"/>
        </w:numPr>
        <w:spacing w:line="360" w:lineRule="auto"/>
      </w:pPr>
      <w:r>
        <w:rPr>
          <w:rtl w:val="0"/>
        </w:rPr>
        <w:t>CC.1.3.3.G</w:t>
      </w:r>
    </w:p>
    <w:p>
      <w:pPr>
        <w:pStyle w:val="Body.0"/>
        <w:spacing w:line="360" w:lineRule="auto"/>
      </w:pPr>
      <w:r>
        <w:tab/>
      </w:r>
      <w:r>
        <w:rPr>
          <w:rtl w:val="0"/>
          <w:lang w:val="en-US"/>
        </w:rPr>
        <w:t>Explain how specific aspects of a text</w:t>
      </w:r>
      <w:r>
        <w:rPr>
          <w:rtl w:val="1"/>
        </w:rPr>
        <w:t>’</w:t>
      </w:r>
      <w:r>
        <w:rPr>
          <w:rtl w:val="0"/>
          <w:lang w:val="en-US"/>
        </w:rPr>
        <w:t>s illustrations contribute to what is conveyed by the words in a story (e.g., create mood, emphasize aspects of a character or setting).</w:t>
      </w:r>
    </w:p>
    <w:p>
      <w:pPr>
        <w:pStyle w:val="Body.0"/>
        <w:numPr>
          <w:ilvl w:val="0"/>
          <w:numId w:val="4"/>
        </w:numPr>
        <w:spacing w:line="360" w:lineRule="auto"/>
      </w:pPr>
      <w:r>
        <w:rPr>
          <w:rtl w:val="0"/>
        </w:rPr>
        <w:t>CC.1.3.3.E</w:t>
      </w:r>
    </w:p>
    <w:p>
      <w:pPr>
        <w:pStyle w:val="Body.0"/>
        <w:spacing w:line="360" w:lineRule="auto"/>
      </w:pPr>
      <w:r>
        <w:tab/>
      </w:r>
      <w:r>
        <w:rPr>
          <w:rtl w:val="0"/>
          <w:lang w:val="en-US"/>
        </w:rPr>
        <w:t>Refer to parts of texts when writing or speaking about a text using such terms as chapter, scene, and stanza and describe how each successive part builds upon earlier sections.</w:t>
      </w:r>
    </w:p>
    <w:p>
      <w:pPr>
        <w:pStyle w:val="Body.0"/>
        <w:numPr>
          <w:ilvl w:val="0"/>
          <w:numId w:val="4"/>
        </w:numPr>
        <w:spacing w:line="360" w:lineRule="auto"/>
      </w:pPr>
      <w:r>
        <w:rPr>
          <w:rtl w:val="0"/>
        </w:rPr>
        <w:t>CC.1.3.PK.G</w:t>
      </w:r>
      <w:r>
        <w:rPr>
          <w:rtl w:val="0"/>
          <w:lang w:val="en-US"/>
        </w:rPr>
        <w:t xml:space="preserve"> (Grade 5)</w:t>
      </w:r>
    </w:p>
    <w:p>
      <w:pPr>
        <w:pStyle w:val="Body.0"/>
        <w:spacing w:line="360" w:lineRule="auto"/>
      </w:pPr>
      <w:r>
        <w:tab/>
      </w:r>
      <w:r>
        <w:rPr>
          <w:rtl w:val="0"/>
          <w:lang w:val="en-US"/>
        </w:rPr>
        <w:t>Describe pictures in books using details.</w:t>
      </w:r>
    </w:p>
    <w:p>
      <w:pPr>
        <w:pStyle w:val="Body.0"/>
        <w:numPr>
          <w:ilvl w:val="0"/>
          <w:numId w:val="2"/>
        </w:numPr>
        <w:spacing w:line="360" w:lineRule="auto"/>
        <w:rPr>
          <w:i w:val="1"/>
          <w:iCs w:val="1"/>
          <w:lang w:val="en-US"/>
        </w:rPr>
      </w:pPr>
      <w:r>
        <w:rPr>
          <w:i w:val="1"/>
          <w:iCs w:val="1"/>
          <w:rtl w:val="0"/>
          <w:lang w:val="en-US"/>
        </w:rPr>
        <w:t>1.4 Writing</w:t>
      </w:r>
    </w:p>
    <w:p>
      <w:pPr>
        <w:pStyle w:val="Body.0"/>
        <w:numPr>
          <w:ilvl w:val="0"/>
          <w:numId w:val="4"/>
        </w:numPr>
        <w:spacing w:line="360" w:lineRule="auto"/>
      </w:pPr>
      <w:r>
        <w:rPr>
          <w:rtl w:val="0"/>
        </w:rPr>
        <w:t>CC.1.4.3.E</w:t>
      </w:r>
    </w:p>
    <w:p>
      <w:pPr>
        <w:pStyle w:val="Body.0"/>
        <w:spacing w:line="360" w:lineRule="auto"/>
      </w:pPr>
      <w:r>
        <w:tab/>
      </w:r>
      <w:r>
        <w:rPr>
          <w:rtl w:val="0"/>
          <w:lang w:val="en-US"/>
        </w:rPr>
        <w:t>Choose words and phrases for effect.</w:t>
      </w:r>
    </w:p>
    <w:p>
      <w:pPr>
        <w:pStyle w:val="Body.0"/>
        <w:numPr>
          <w:ilvl w:val="0"/>
          <w:numId w:val="4"/>
        </w:numPr>
        <w:spacing w:line="360" w:lineRule="auto"/>
      </w:pPr>
      <w:r>
        <w:rPr>
          <w:rtl w:val="0"/>
        </w:rPr>
        <w:t>CC.1.4.3.T</w:t>
      </w:r>
    </w:p>
    <w:p>
      <w:pPr>
        <w:pStyle w:val="Body.0"/>
        <w:spacing w:line="360" w:lineRule="auto"/>
      </w:pPr>
      <w:r>
        <w:tab/>
      </w:r>
      <w:r>
        <w:rPr>
          <w:rtl w:val="0"/>
          <w:lang w:val="en-US"/>
        </w:rPr>
        <w:t>With guidance and support from peers and adults, develop and strengthen writing as needed by planning, revising, and editing.</w:t>
      </w:r>
    </w:p>
    <w:p>
      <w:pPr>
        <w:pStyle w:val="Body.0"/>
        <w:numPr>
          <w:ilvl w:val="0"/>
          <w:numId w:val="4"/>
        </w:numPr>
        <w:spacing w:line="360" w:lineRule="auto"/>
      </w:pPr>
      <w:r>
        <w:rPr>
          <w:rtl w:val="0"/>
        </w:rPr>
        <w:t>CC.1.4.3.X</w:t>
      </w:r>
    </w:p>
    <w:p>
      <w:pPr>
        <w:pStyle w:val="Body.0"/>
        <w:spacing w:line="360" w:lineRule="auto"/>
      </w:pPr>
      <w:r>
        <w:tab/>
      </w:r>
      <w:r>
        <w:rPr>
          <w:rtl w:val="0"/>
          <w:lang w:val="en-US"/>
        </w:rPr>
        <w:t>Write routinely over extended time frames (time for research, reflection, and revision) and shorter time frames (a single sitting or a day or two) for a range of discipline-specific tasks, purposes, and audiences.</w:t>
      </w:r>
    </w:p>
    <w:p>
      <w:pPr>
        <w:pStyle w:val="Body.0"/>
        <w:numPr>
          <w:ilvl w:val="0"/>
          <w:numId w:val="2"/>
        </w:numPr>
        <w:spacing w:line="360" w:lineRule="auto"/>
        <w:rPr>
          <w:i w:val="1"/>
          <w:iCs w:val="1"/>
          <w:lang w:val="en-US"/>
        </w:rPr>
      </w:pPr>
      <w:r>
        <w:rPr>
          <w:i w:val="1"/>
          <w:iCs w:val="1"/>
          <w:rtl w:val="0"/>
          <w:lang w:val="en-US"/>
        </w:rPr>
        <w:t>1.5 Speaking and Listening</w:t>
      </w:r>
    </w:p>
    <w:p>
      <w:pPr>
        <w:pStyle w:val="Body.0"/>
        <w:numPr>
          <w:ilvl w:val="0"/>
          <w:numId w:val="4"/>
        </w:numPr>
        <w:spacing w:line="360" w:lineRule="auto"/>
      </w:pPr>
      <w:r>
        <w:rPr>
          <w:rtl w:val="0"/>
        </w:rPr>
        <w:t>CC.1.5.3.A</w:t>
      </w:r>
    </w:p>
    <w:p>
      <w:pPr>
        <w:pStyle w:val="Body.0"/>
        <w:spacing w:line="360" w:lineRule="auto"/>
      </w:pPr>
      <w:r>
        <w:tab/>
      </w:r>
      <w:r>
        <w:rPr>
          <w:rtl w:val="0"/>
          <w:lang w:val="en-US"/>
        </w:rPr>
        <w:t>Engage effectively in a range of collaborative discussions on grade-level topics and texts, building on others</w:t>
      </w:r>
      <w:r>
        <w:rPr>
          <w:rtl w:val="1"/>
        </w:rPr>
        <w:t xml:space="preserve">’ </w:t>
      </w:r>
      <w:r>
        <w:rPr>
          <w:rtl w:val="0"/>
          <w:lang w:val="en-US"/>
        </w:rPr>
        <w:t>ideas and expressing their own clearly.</w:t>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numPr>
          <w:ilvl w:val="0"/>
          <w:numId w:val="4"/>
        </w:numPr>
        <w:spacing w:line="360" w:lineRule="auto"/>
      </w:pPr>
      <w:r>
        <w:rPr>
          <w:rtl w:val="0"/>
        </w:rPr>
        <w:t>CC.1.5.3.E</w:t>
      </w:r>
    </w:p>
    <w:p>
      <w:pPr>
        <w:pStyle w:val="Body.0"/>
        <w:spacing w:line="360" w:lineRule="auto"/>
      </w:pPr>
      <w:r>
        <w:tab/>
      </w:r>
      <w:r>
        <w:rPr>
          <w:rtl w:val="0"/>
          <w:lang w:val="en-US"/>
        </w:rPr>
        <w:t>Speak in complete sentences when appropriate to task and situation in order to provide requested detail or clarification.</w:t>
      </w:r>
    </w:p>
    <w:p>
      <w:pPr>
        <w:pStyle w:val="Body.0"/>
        <w:spacing w:line="360" w:lineRule="auto"/>
      </w:pPr>
      <w:r>
        <w:rPr>
          <w:rFonts w:ascii="Arial Unicode MS" w:cs="Arial Unicode MS" w:hAnsi="Arial Unicode MS" w:eastAsia="Arial Unicode MS"/>
          <w:b w:val="0"/>
          <w:bCs w:val="0"/>
          <w:i w:val="0"/>
          <w:iCs w:val="0"/>
        </w:rPr>
        <w:br w:type="page"/>
      </w:r>
    </w:p>
    <w:p>
      <w:pPr>
        <w:pStyle w:val="Body.0"/>
        <w:numPr>
          <w:ilvl w:val="0"/>
          <w:numId w:val="2"/>
        </w:numPr>
        <w:spacing w:line="360" w:lineRule="auto"/>
        <w:rPr>
          <w:i w:val="1"/>
          <w:iCs w:val="1"/>
          <w:lang w:val="en-US"/>
        </w:rPr>
      </w:pPr>
      <w:r>
        <w:rPr>
          <w:i w:val="1"/>
          <w:iCs w:val="1"/>
          <w:rtl w:val="0"/>
          <w:lang w:val="en-US"/>
        </w:rPr>
        <w:t>Language</w:t>
      </w:r>
      <w:r>
        <w:rPr>
          <w:i w:val="0"/>
          <w:iCs w:val="0"/>
          <w:rtl w:val="0"/>
          <w:lang w:val="en-US"/>
        </w:rPr>
        <w:t xml:space="preserve"> (</w:t>
      </w:r>
      <w:r>
        <w:rPr>
          <w:rStyle w:val="Hyperlink.1"/>
          <w:i w:val="0"/>
          <w:iCs w:val="0"/>
        </w:rPr>
        <w:fldChar w:fldCharType="begin" w:fldLock="0"/>
      </w:r>
      <w:r>
        <w:rPr>
          <w:rStyle w:val="Hyperlink.1"/>
          <w:i w:val="0"/>
          <w:iCs w:val="0"/>
        </w:rPr>
        <w:instrText xml:space="preserve"> HYPERLINK "https://www.education.com/common-core/third-grade"</w:instrText>
      </w:r>
      <w:r>
        <w:rPr>
          <w:rStyle w:val="Hyperlink.1"/>
          <w:i w:val="0"/>
          <w:iCs w:val="0"/>
        </w:rPr>
        <w:fldChar w:fldCharType="separate" w:fldLock="0"/>
      </w:r>
      <w:r>
        <w:rPr>
          <w:rStyle w:val="Hyperlink.1"/>
          <w:i w:val="0"/>
          <w:iCs w:val="0"/>
          <w:rtl w:val="0"/>
          <w:lang w:val="en-US"/>
        </w:rPr>
        <w:t>https://www.education.com/common-core/third-grade</w:t>
      </w:r>
      <w:r>
        <w:rPr>
          <w:i w:val="1"/>
          <w:iCs w:val="1"/>
        </w:rPr>
        <w:fldChar w:fldCharType="end" w:fldLock="0"/>
      </w:r>
      <w:r>
        <w:rPr>
          <w:i w:val="0"/>
          <w:iCs w:val="0"/>
          <w:rtl w:val="0"/>
          <w:lang w:val="en-US"/>
        </w:rPr>
        <w:t>)</w:t>
      </w:r>
    </w:p>
    <w:p>
      <w:pPr>
        <w:pStyle w:val="Body.0"/>
        <w:numPr>
          <w:ilvl w:val="0"/>
          <w:numId w:val="4"/>
        </w:numPr>
        <w:spacing w:line="360" w:lineRule="auto"/>
        <w:rPr>
          <w:lang w:val="en-US"/>
        </w:rPr>
      </w:pPr>
      <w:r>
        <w:rPr>
          <w:rtl w:val="0"/>
          <w:lang w:val="en-US"/>
        </w:rPr>
        <w:t xml:space="preserve">L.3.1.A </w:t>
      </w:r>
    </w:p>
    <w:p>
      <w:pPr>
        <w:pStyle w:val="Body.0"/>
        <w:spacing w:line="360" w:lineRule="auto"/>
        <w:ind w:left="720"/>
      </w:pPr>
      <w:r>
        <w:rPr>
          <w:rtl w:val="0"/>
          <w:lang w:val="en-US"/>
        </w:rPr>
        <w:t>Demonstrate command of the conventions of standard English grammar and usage when writing or speaking.</w:t>
      </w:r>
    </w:p>
    <w:p>
      <w:pPr>
        <w:pStyle w:val="Body.0"/>
        <w:numPr>
          <w:ilvl w:val="0"/>
          <w:numId w:val="4"/>
        </w:numPr>
        <w:spacing w:line="360" w:lineRule="auto"/>
        <w:rPr>
          <w:lang w:val="en-US"/>
        </w:rPr>
      </w:pPr>
      <w:r>
        <w:rPr>
          <w:rtl w:val="0"/>
          <w:lang w:val="en-US"/>
        </w:rPr>
        <w:t>L.3.1.E</w:t>
      </w:r>
    </w:p>
    <w:p>
      <w:pPr>
        <w:pStyle w:val="Body.0"/>
        <w:spacing w:line="360" w:lineRule="auto"/>
      </w:pPr>
      <w:r>
        <w:tab/>
      </w:r>
      <w:r>
        <w:rPr>
          <w:rtl w:val="0"/>
          <w:lang w:val="en-US"/>
        </w:rPr>
        <w:t>Form and use the simple (e.g., I walked; I walk; I will walk) verb tenses.</w:t>
      </w:r>
    </w:p>
    <w:p>
      <w:pPr>
        <w:pStyle w:val="Body.0"/>
        <w:numPr>
          <w:ilvl w:val="0"/>
          <w:numId w:val="4"/>
        </w:numPr>
        <w:spacing w:line="360" w:lineRule="auto"/>
      </w:pPr>
      <w:r>
        <w:rPr>
          <w:rtl w:val="0"/>
        </w:rPr>
        <w:t>L.3.5.A</w:t>
      </w:r>
    </w:p>
    <w:p>
      <w:pPr>
        <w:pStyle w:val="Body.0"/>
        <w:spacing w:line="360" w:lineRule="auto"/>
      </w:pPr>
      <w:r>
        <w:rPr>
          <w:rtl w:val="0"/>
          <w:lang w:val="en-US"/>
        </w:rPr>
        <w:tab/>
        <w:t>Distinguish the literal and nonliteral meanings of words and phrases in context (e.g., take steps).</w:t>
      </w:r>
    </w:p>
    <w:p>
      <w:pPr>
        <w:pStyle w:val="Body.0"/>
        <w:numPr>
          <w:ilvl w:val="0"/>
          <w:numId w:val="4"/>
        </w:numPr>
        <w:spacing w:line="360" w:lineRule="auto"/>
        <w:rPr>
          <w:lang w:val="en-US"/>
        </w:rPr>
      </w:pPr>
      <w:r>
        <w:rPr>
          <w:rtl w:val="0"/>
          <w:lang w:val="en-US"/>
        </w:rPr>
        <w:t>L.3.5.C</w:t>
      </w:r>
    </w:p>
    <w:p>
      <w:pPr>
        <w:pStyle w:val="Body.0"/>
        <w:spacing w:line="360" w:lineRule="auto"/>
      </w:pPr>
      <w:r>
        <w:tab/>
      </w:r>
      <w:r>
        <w:rPr>
          <w:rtl w:val="0"/>
          <w:lang w:val="en-US"/>
        </w:rPr>
        <w:t>Identify real-life connections between words and their use (e.g., describe people who are friendly or helpful).</w:t>
      </w:r>
    </w:p>
    <w:p>
      <w:pPr>
        <w:pStyle w:val="Body.0"/>
        <w:spacing w:line="360" w:lineRule="auto"/>
        <w:rPr>
          <w:b w:val="1"/>
          <w:bCs w:val="1"/>
        </w:rPr>
      </w:pP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ample space to move</w:t>
      </w:r>
    </w:p>
    <w:p>
      <w:pPr>
        <w:pStyle w:val="Body.0"/>
        <w:spacing w:line="360" w:lineRule="auto"/>
        <w:ind w:left="720"/>
        <w:rPr>
          <w:i w:val="1"/>
          <w:iCs w:val="1"/>
        </w:rPr>
      </w:pPr>
      <w:r>
        <w:rPr>
          <w:rtl w:val="0"/>
          <w:lang w:val="en-US"/>
        </w:rPr>
        <w:t>Gustav Holst</w:t>
      </w:r>
      <w:r>
        <w:rPr>
          <w:rtl w:val="0"/>
          <w:lang w:val="en-US"/>
        </w:rPr>
        <w:t>’</w:t>
      </w:r>
      <w:r>
        <w:rPr>
          <w:rtl w:val="0"/>
          <w:lang w:val="en-US"/>
        </w:rPr>
        <w:t xml:space="preserve">s </w:t>
      </w:r>
      <w:r>
        <w:rPr>
          <w:i w:val="1"/>
          <w:iCs w:val="1"/>
          <w:rtl w:val="0"/>
          <w:lang w:val="en-US"/>
        </w:rPr>
        <w:t>The Planets</w:t>
      </w:r>
    </w:p>
    <w:p>
      <w:pPr>
        <w:pStyle w:val="Body.0"/>
        <w:spacing w:line="360" w:lineRule="auto"/>
        <w:ind w:left="720"/>
      </w:pPr>
      <w:r>
        <w:rPr>
          <w:rtl w:val="0"/>
          <w:lang w:val="en-US"/>
        </w:rPr>
        <w:t>CD player (or device for playing music)</w:t>
      </w:r>
    </w:p>
    <w:p>
      <w:pPr>
        <w:pStyle w:val="Body.0"/>
        <w:spacing w:line="360" w:lineRule="auto"/>
        <w:ind w:left="720"/>
        <w:rPr>
          <w:i w:val="0"/>
          <w:iCs w:val="0"/>
        </w:rPr>
      </w:pPr>
      <w:r>
        <w:rPr>
          <w:i w:val="1"/>
          <w:iCs w:val="1"/>
          <w:rtl w:val="0"/>
          <w:lang w:val="en-US"/>
        </w:rPr>
        <w:t>Christopher Counts The Constellations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ind w:left="720"/>
      </w:pPr>
      <w:r>
        <w:rPr>
          <w:rtl w:val="0"/>
          <w:lang w:val="en-US"/>
        </w:rPr>
        <w:t>Author</w:t>
      </w:r>
      <w:r>
        <w:rPr>
          <w:rtl w:val="0"/>
          <w:lang w:val="en-US"/>
        </w:rPr>
        <w:t>’</w:t>
      </w:r>
      <w:r>
        <w:rPr>
          <w:rtl w:val="0"/>
          <w:lang w:val="en-US"/>
        </w:rPr>
        <w:t>s Chair</w:t>
      </w:r>
    </w:p>
    <w:p>
      <w:pPr>
        <w:pStyle w:val="Body.0"/>
        <w:spacing w:line="360" w:lineRule="auto"/>
        <w:rPr>
          <w:i w:val="1"/>
          <w:iCs w:val="1"/>
          <w:outline w:val="0"/>
          <w:color w:val="0432ff"/>
          <w14:textFill>
            <w14:solidFill>
              <w14:srgbClr w14:val="0433FF"/>
            </w14:solidFill>
          </w14:textFill>
        </w:rPr>
      </w:pPr>
    </w:p>
    <w:p>
      <w:pPr>
        <w:pStyle w:val="Body.0"/>
        <w:spacing w:line="360" w:lineRule="auto"/>
      </w:pPr>
      <w:r>
        <w:rPr>
          <w:b w:val="1"/>
          <w:bCs w:val="1"/>
          <w:rtl w:val="0"/>
          <w:lang w:val="en-US"/>
        </w:rPr>
        <w:t>Measurement Assessment</w:t>
      </w:r>
      <w:r>
        <w:rPr>
          <w:rtl w:val="0"/>
          <w:lang w:val="en-US"/>
        </w:rPr>
        <w:t xml:space="preserve"> (Formative):</w:t>
      </w:r>
    </w:p>
    <w:p>
      <w:pPr>
        <w:pStyle w:val="Body.0"/>
        <w:spacing w:line="360" w:lineRule="auto"/>
      </w:pPr>
      <w:r>
        <w:rPr>
          <w:rtl w:val="0"/>
          <w:lang w:val="en-US"/>
        </w:rPr>
        <w:tab/>
        <w:t>Students participating in the Brain Dance</w:t>
      </w:r>
      <w:r>
        <w:rPr>
          <w:rtl w:val="0"/>
          <w:lang w:val="en-US"/>
        </w:rPr>
        <w:t xml:space="preserve">® </w:t>
      </w:r>
      <w:r>
        <w:rPr>
          <w:rtl w:val="0"/>
          <w:lang w:val="en-US"/>
        </w:rPr>
        <w:t>sequence</w:t>
      </w:r>
    </w:p>
    <w:p>
      <w:pPr>
        <w:pStyle w:val="Body.0"/>
        <w:spacing w:line="360" w:lineRule="auto"/>
      </w:pPr>
      <w:r>
        <w:rPr>
          <w:rtl w:val="0"/>
          <w:lang w:val="en-US"/>
        </w:rPr>
        <w:tab/>
        <w:t>Students demonstrating the different space levels</w:t>
      </w:r>
    </w:p>
    <w:p>
      <w:pPr>
        <w:pStyle w:val="Body.0"/>
        <w:spacing w:line="360" w:lineRule="auto"/>
      </w:pPr>
      <w:r>
        <w:rPr>
          <w:rtl w:val="0"/>
          <w:lang w:val="en-US"/>
        </w:rPr>
        <w:tab/>
        <w:t>Students reading story aloud</w:t>
      </w:r>
    </w:p>
    <w:p>
      <w:pPr>
        <w:pStyle w:val="Body.0"/>
        <w:spacing w:line="360" w:lineRule="auto"/>
      </w:pPr>
      <w:r>
        <w:rPr>
          <w:rtl w:val="0"/>
          <w:lang w:val="en-US"/>
        </w:rPr>
        <w:tab/>
        <w:t>Students correctly identifying nouns from story</w:t>
      </w:r>
    </w:p>
    <w:p>
      <w:pPr>
        <w:pStyle w:val="Body.0"/>
        <w:spacing w:line="360" w:lineRule="auto"/>
      </w:pPr>
      <w:r>
        <w:rPr>
          <w:rtl w:val="0"/>
          <w:lang w:val="en-US"/>
        </w:rPr>
        <w:tab/>
        <w:t>Students correctly identifying the subject and predicate in their own sentences</w:t>
      </w:r>
    </w:p>
    <w:p>
      <w:pPr>
        <w:pStyle w:val="Body.0"/>
        <w:spacing w:line="360" w:lineRule="auto"/>
      </w:pPr>
      <w:r>
        <w:rPr>
          <w:rtl w:val="0"/>
          <w:lang w:val="en-US"/>
        </w:rPr>
        <w:tab/>
        <w:t>Students reading their work aloud</w:t>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4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A. Recall and demonstrate space levels and word/movement energies.</w:t>
      </w:r>
    </w:p>
    <w:p>
      <w:pPr>
        <w:pStyle w:val="Body.0"/>
        <w:spacing w:line="360" w:lineRule="auto"/>
      </w:pPr>
      <w:r>
        <w:rPr>
          <w:rtl w:val="0"/>
          <w:lang w:val="en-US"/>
        </w:rPr>
        <w:tab/>
        <w:t xml:space="preserve">B. Introduce four basic movement elements: </w:t>
      </w:r>
      <w:r>
        <w:rPr>
          <w:i w:val="1"/>
          <w:iCs w:val="1"/>
          <w:rtl w:val="0"/>
          <w:lang w:val="en-US"/>
        </w:rPr>
        <w:t>space</w:t>
      </w:r>
      <w:r>
        <w:rPr>
          <w:rtl w:val="0"/>
          <w:lang w:val="en-US"/>
        </w:rPr>
        <w:t xml:space="preserve">, </w:t>
      </w:r>
      <w:r>
        <w:rPr>
          <w:i w:val="1"/>
          <w:iCs w:val="1"/>
          <w:rtl w:val="0"/>
          <w:lang w:val="en-US"/>
        </w:rPr>
        <w:t>time</w:t>
      </w:r>
      <w:r>
        <w:rPr>
          <w:rtl w:val="0"/>
          <w:lang w:val="en-US"/>
        </w:rPr>
        <w:t xml:space="preserve">, </w:t>
      </w:r>
      <w:r>
        <w:rPr>
          <w:i w:val="1"/>
          <w:iCs w:val="1"/>
          <w:rtl w:val="0"/>
          <w:lang w:val="en-US"/>
        </w:rPr>
        <w:t>force</w:t>
      </w:r>
      <w:r>
        <w:rPr>
          <w:rtl w:val="0"/>
          <w:lang w:val="en-US"/>
        </w:rPr>
        <w:t xml:space="preserve">, and </w:t>
      </w:r>
      <w:r>
        <w:rPr>
          <w:i w:val="1"/>
          <w:iCs w:val="1"/>
          <w:rtl w:val="0"/>
          <w:lang w:val="en-US"/>
        </w:rPr>
        <w:t>flow</w:t>
      </w:r>
      <w:r>
        <w:rPr>
          <w:rtl w:val="0"/>
          <w:lang w:val="en-US"/>
        </w:rPr>
        <w:t>.*</w:t>
      </w:r>
    </w:p>
    <w:p>
      <w:pPr>
        <w:pStyle w:val="Body.0"/>
        <w:spacing w:line="360" w:lineRule="auto"/>
      </w:pPr>
      <w:r>
        <w:tab/>
        <w:tab/>
      </w:r>
      <w:r>
        <w:rPr>
          <w:i w:val="1"/>
          <w:iCs w:val="1"/>
          <w:rtl w:val="0"/>
          <w:lang w:val="en-US"/>
        </w:rPr>
        <w:t xml:space="preserve">Space </w:t>
      </w:r>
      <w:r>
        <w:rPr>
          <w:rtl w:val="0"/>
          <w:lang w:val="en-US"/>
        </w:rPr>
        <w:t>can be as vast as the galaxy, as big as Christopher</w:t>
      </w:r>
      <w:r>
        <w:rPr>
          <w:rtl w:val="0"/>
          <w:lang w:val="en-US"/>
        </w:rPr>
        <w:t>’</w:t>
      </w:r>
      <w:r>
        <w:rPr>
          <w:rtl w:val="0"/>
          <w:lang w:val="en-US"/>
        </w:rPr>
        <w:t>s bedroom, or as personal as one</w:t>
      </w:r>
      <w:r>
        <w:rPr>
          <w:rtl w:val="0"/>
          <w:lang w:val="en-US"/>
        </w:rPr>
        <w:t>’</w:t>
      </w:r>
      <w:r>
        <w:rPr>
          <w:rtl w:val="0"/>
          <w:lang w:val="en-US"/>
        </w:rPr>
        <w:t>s self.</w:t>
      </w:r>
    </w:p>
    <w:p>
      <w:pPr>
        <w:pStyle w:val="Body.0"/>
        <w:spacing w:line="360" w:lineRule="auto"/>
      </w:pPr>
      <w:r>
        <w:tab/>
        <w:tab/>
      </w:r>
      <w:r>
        <w:rPr>
          <w:i w:val="1"/>
          <w:iCs w:val="1"/>
          <w:rtl w:val="0"/>
          <w:lang w:val="en-US"/>
        </w:rPr>
        <w:t>Time</w:t>
      </w:r>
      <w:r>
        <w:rPr>
          <w:rtl w:val="0"/>
          <w:lang w:val="en-US"/>
        </w:rPr>
        <w:t xml:space="preserve"> includes the speed (or tempo) in which we move through the space (Pegasus</w:t>
      </w:r>
      <w:r>
        <w:rPr>
          <w:rtl w:val="0"/>
          <w:lang w:val="en-US"/>
        </w:rPr>
        <w:t>’</w:t>
      </w:r>
      <w:r>
        <w:rPr>
          <w:rtl w:val="0"/>
          <w:lang w:val="en-US"/>
        </w:rPr>
        <w:t>s flying speed v. airplane v. car v. bicycle v. walking. And,</w:t>
      </w:r>
      <w:r>
        <w:rPr>
          <w:i w:val="1"/>
          <w:iCs w:val="1"/>
          <w:rtl w:val="0"/>
          <w:lang w:val="en-US"/>
        </w:rPr>
        <w:t xml:space="preserve"> pulse </w:t>
      </w:r>
      <w:r>
        <w:rPr>
          <w:rtl w:val="0"/>
          <w:lang w:val="en-US"/>
        </w:rPr>
        <w:t xml:space="preserve">is how we move through the space (think of the different energies). Accents in the movements we create are like </w:t>
      </w:r>
      <w:r>
        <w:rPr>
          <w:rtl w:val="0"/>
          <w:lang w:val="en-US"/>
        </w:rPr>
        <w:t>“</w:t>
      </w:r>
      <w:r>
        <w:rPr>
          <w:rtl w:val="0"/>
          <w:lang w:val="en-US"/>
        </w:rPr>
        <w:t>stressed syllables.</w:t>
      </w:r>
      <w:r>
        <w:rPr>
          <w:rtl w:val="0"/>
          <w:lang w:val="en-US"/>
        </w:rPr>
        <w:t>”</w:t>
      </w:r>
    </w:p>
    <w:p>
      <w:pPr>
        <w:pStyle w:val="Body.0"/>
        <w:spacing w:line="360" w:lineRule="auto"/>
      </w:pPr>
      <w:r>
        <w:tab/>
        <w:tab/>
      </w:r>
      <w:r>
        <w:rPr>
          <w:i w:val="1"/>
          <w:iCs w:val="1"/>
          <w:rtl w:val="0"/>
          <w:lang w:val="en-US"/>
        </w:rPr>
        <w:t xml:space="preserve">Force </w:t>
      </w:r>
      <w:r>
        <w:rPr>
          <w:rtl w:val="0"/>
          <w:lang w:val="en-US"/>
        </w:rPr>
        <w:t xml:space="preserve">describes the energy we expend while moving: strong, bold steps v. even strides v. light tiptoes. The movement/word energies describe the </w:t>
      </w:r>
      <w:r>
        <w:rPr>
          <w:i w:val="1"/>
          <w:iCs w:val="1"/>
          <w:rtl w:val="0"/>
          <w:lang w:val="en-US"/>
        </w:rPr>
        <w:t>quality</w:t>
      </w:r>
      <w:r>
        <w:rPr>
          <w:rtl w:val="0"/>
          <w:lang w:val="en-US"/>
        </w:rPr>
        <w:t xml:space="preserve"> of force.</w:t>
      </w:r>
    </w:p>
    <w:p>
      <w:pPr>
        <w:pStyle w:val="Body.0"/>
        <w:spacing w:line="360" w:lineRule="auto"/>
      </w:pPr>
      <w:r>
        <w:tab/>
        <w:tab/>
      </w:r>
      <w:r>
        <w:rPr>
          <w:i w:val="1"/>
          <w:iCs w:val="1"/>
          <w:rtl w:val="0"/>
          <w:lang w:val="en-US"/>
        </w:rPr>
        <w:t>Flow</w:t>
      </w:r>
      <w:r>
        <w:rPr>
          <w:rtl w:val="0"/>
          <w:lang w:val="en-US"/>
        </w:rPr>
        <w:t xml:space="preserve"> conveys the freedom or restraint we use when moving. Free: continuous (sustained) and fluid; restraint/bound: controlled and balanced.</w:t>
      </w:r>
    </w:p>
    <w:p>
      <w:pPr>
        <w:pStyle w:val="Body.0"/>
        <w:spacing w:line="360" w:lineRule="auto"/>
      </w:pPr>
      <w:r>
        <w:rPr>
          <w:rtl w:val="0"/>
          <w:lang w:val="en-US"/>
        </w:rPr>
        <w:tab/>
        <w:t>C. Demonstrate the Brain Dance</w:t>
      </w:r>
      <w:r>
        <w:rPr>
          <w:rtl w:val="0"/>
          <w:lang w:val="en-US"/>
        </w:rPr>
        <w:t xml:space="preserve">® </w:t>
      </w:r>
      <w:r>
        <w:rPr>
          <w:rtl w:val="0"/>
          <w:lang w:val="en-US"/>
        </w:rPr>
        <w:t>sequence:</w:t>
      </w:r>
    </w:p>
    <w:p>
      <w:pPr>
        <w:pStyle w:val="Body.0"/>
        <w:spacing w:line="360" w:lineRule="auto"/>
      </w:pPr>
      <w:r>
        <w:rPr>
          <w:rtl w:val="0"/>
          <w:lang w:val="en-US"/>
        </w:rPr>
        <w:tab/>
        <w:tab/>
        <w:t>Breath</w:t>
      </w:r>
    </w:p>
    <w:p>
      <w:pPr>
        <w:pStyle w:val="Body.0"/>
        <w:spacing w:line="360" w:lineRule="auto"/>
      </w:pPr>
      <w:r>
        <w:rPr>
          <w:rtl w:val="0"/>
          <w:lang w:val="en-US"/>
        </w:rPr>
        <w:tab/>
        <w:tab/>
        <w:t>Tactile-Touch</w:t>
      </w:r>
    </w:p>
    <w:p>
      <w:pPr>
        <w:pStyle w:val="Body.0"/>
        <w:spacing w:line="360" w:lineRule="auto"/>
      </w:pPr>
      <w:r>
        <w:rPr>
          <w:rtl w:val="0"/>
          <w:lang w:val="en-US"/>
        </w:rPr>
        <w:tab/>
        <w:tab/>
        <w:t>Core-Distal</w:t>
      </w:r>
    </w:p>
    <w:p>
      <w:pPr>
        <w:pStyle w:val="Body.0"/>
        <w:spacing w:line="360" w:lineRule="auto"/>
      </w:pPr>
      <w:r>
        <w:rPr>
          <w:rtl w:val="0"/>
          <w:lang w:val="en-US"/>
        </w:rPr>
        <w:tab/>
        <w:tab/>
        <w:t>Head-Tail</w:t>
      </w:r>
    </w:p>
    <w:p>
      <w:pPr>
        <w:pStyle w:val="Body.0"/>
        <w:spacing w:line="360" w:lineRule="auto"/>
      </w:pPr>
      <w:r>
        <w:rPr>
          <w:rtl w:val="0"/>
          <w:lang w:val="en-US"/>
        </w:rPr>
        <w:tab/>
        <w:tab/>
        <w:t>Upper-Lower</w:t>
      </w:r>
    </w:p>
    <w:p>
      <w:pPr>
        <w:pStyle w:val="Body.0"/>
        <w:spacing w:line="360" w:lineRule="auto"/>
      </w:pPr>
      <w:r>
        <w:rPr>
          <w:rtl w:val="0"/>
          <w:lang w:val="en-US"/>
        </w:rPr>
        <w:tab/>
        <w:tab/>
        <w:t>Body Sides</w:t>
      </w:r>
    </w:p>
    <w:p>
      <w:pPr>
        <w:pStyle w:val="Body.0"/>
        <w:spacing w:line="360" w:lineRule="auto"/>
      </w:pPr>
      <w:r>
        <w:rPr>
          <w:rtl w:val="0"/>
          <w:lang w:val="en-US"/>
        </w:rPr>
        <w:tab/>
        <w:tab/>
        <w:t>Eye Tracking</w:t>
      </w:r>
    </w:p>
    <w:p>
      <w:pPr>
        <w:pStyle w:val="Body.0"/>
        <w:spacing w:line="360" w:lineRule="auto"/>
      </w:pPr>
      <w:r>
        <w:rPr>
          <w:rtl w:val="0"/>
          <w:lang w:val="en-US"/>
        </w:rPr>
        <w:tab/>
        <w:tab/>
        <w:t>Cross-Lateral</w:t>
      </w:r>
    </w:p>
    <w:p>
      <w:pPr>
        <w:pStyle w:val="Body.0"/>
        <w:spacing w:line="360" w:lineRule="auto"/>
      </w:pPr>
      <w:r>
        <w:rPr>
          <w:rtl w:val="0"/>
          <w:lang w:val="en-US"/>
        </w:rPr>
        <w:tab/>
        <w:tab/>
        <w:t>Vestibular</w:t>
      </w:r>
    </w:p>
    <w:p>
      <w:pPr>
        <w:pStyle w:val="Body.0"/>
        <w:spacing w:line="360" w:lineRule="auto"/>
      </w:pPr>
      <w:r>
        <w:rPr>
          <w:rtl w:val="0"/>
          <w:lang w:val="en-US"/>
        </w:rPr>
        <w:tab/>
        <w:tab/>
        <w:t>Breath</w:t>
      </w:r>
    </w:p>
    <w:p>
      <w:pPr>
        <w:pStyle w:val="Body.0"/>
        <w:spacing w:line="360" w:lineRule="auto"/>
        <w:rPr>
          <w:sz w:val="20"/>
          <w:szCs w:val="20"/>
        </w:rPr>
      </w:pPr>
      <w:r>
        <w:rPr>
          <w:rtl w:val="0"/>
          <w:lang w:val="en-US"/>
        </w:rPr>
        <w:tab/>
        <w:t>D. Lead the Brain Dance sequence to Gustav Holst</w:t>
      </w:r>
      <w:r>
        <w:rPr>
          <w:rtl w:val="0"/>
          <w:lang w:val="en-US"/>
        </w:rPr>
        <w:t>’</w:t>
      </w:r>
      <w:r>
        <w:rPr>
          <w:rtl w:val="0"/>
          <w:lang w:val="en-US"/>
        </w:rPr>
        <w:t xml:space="preserve">s </w:t>
      </w:r>
      <w:r>
        <w:rPr>
          <w:rtl w:val="0"/>
          <w:lang w:val="en-US"/>
        </w:rPr>
        <w:t>“</w:t>
      </w:r>
      <w:r>
        <w:rPr>
          <w:rtl w:val="0"/>
          <w:lang w:val="en-US"/>
        </w:rPr>
        <w:t>Mars,</w:t>
      </w:r>
      <w:r>
        <w:rPr>
          <w:rtl w:val="0"/>
          <w:lang w:val="en-US"/>
        </w:rPr>
        <w:t xml:space="preserve">” </w:t>
      </w:r>
      <w:r>
        <w:rPr>
          <w:rtl w:val="0"/>
          <w:lang w:val="en-US"/>
        </w:rPr>
        <w:t xml:space="preserve">1st movement, </w:t>
      </w:r>
      <w:r>
        <w:rPr>
          <w:i w:val="1"/>
          <w:iCs w:val="1"/>
          <w:rtl w:val="0"/>
          <w:lang w:val="en-US"/>
        </w:rPr>
        <w:t>The Planets</w:t>
      </w:r>
      <w:r>
        <w:rPr>
          <w:rtl w:val="0"/>
          <w:lang w:val="en-US"/>
        </w:rPr>
        <w:t xml:space="preserve">. </w:t>
      </w:r>
      <w:r>
        <w:rPr>
          <w:sz w:val="20"/>
          <w:szCs w:val="20"/>
          <w:rtl w:val="0"/>
          <w:lang w:val="en-US"/>
        </w:rPr>
        <w:t>(This will not take the full seven minutes of the movement.)</w:t>
      </w:r>
    </w:p>
    <w:p>
      <w:pPr>
        <w:pStyle w:val="Body.0"/>
        <w:spacing w:line="360" w:lineRule="auto"/>
      </w:pPr>
      <w:r>
        <w:rPr>
          <w:rtl w:val="0"/>
          <w:lang w:val="en-US"/>
        </w:rPr>
        <w:t>II. Language Arts/Movement</w:t>
      </w:r>
    </w:p>
    <w:p>
      <w:pPr>
        <w:pStyle w:val="Body.0"/>
        <w:spacing w:line="360" w:lineRule="auto"/>
      </w:pPr>
      <w:r>
        <w:rPr>
          <w:rtl w:val="0"/>
          <w:lang w:val="en-US"/>
        </w:rPr>
        <w:tab/>
        <w:t xml:space="preserve"> A. Recall plot as one element of story</w:t>
      </w:r>
    </w:p>
    <w:p>
      <w:pPr>
        <w:pStyle w:val="Body.0"/>
        <w:spacing w:line="360" w:lineRule="auto"/>
      </w:pPr>
      <w:r>
        <w:rPr>
          <w:rtl w:val="0"/>
          <w:lang w:val="en-US"/>
        </w:rPr>
        <w:tab/>
        <w:t xml:space="preserve">B. Read aloud/recite </w:t>
      </w:r>
      <w:r>
        <w:rPr>
          <w:i w:val="1"/>
          <w:iCs w:val="1"/>
          <w:rtl w:val="0"/>
          <w:lang w:val="en-US"/>
        </w:rPr>
        <w:t>Christopher Counts The Constellations</w:t>
      </w:r>
    </w:p>
    <w:p>
      <w:pPr>
        <w:pStyle w:val="Body.0"/>
        <w:spacing w:line="360" w:lineRule="auto"/>
      </w:pPr>
      <w:r>
        <w:rPr>
          <w:rtl w:val="0"/>
          <w:lang w:val="en-US"/>
        </w:rPr>
        <w:tab/>
        <w:t>C. Introduce character, the person in the story, as another story element</w:t>
        <w:tab/>
      </w:r>
    </w:p>
    <w:p>
      <w:pPr>
        <w:pStyle w:val="Body.0"/>
        <w:spacing w:line="360" w:lineRule="auto"/>
      </w:pPr>
      <w:r>
        <w:rPr>
          <w:rtl w:val="0"/>
          <w:lang w:val="en-US"/>
        </w:rPr>
        <w:tab/>
        <w:tab/>
        <w:t>1. Describe Christopher: Use context clues from the illustrations to explain your answer.</w:t>
        <w:tab/>
        <w:tab/>
        <w:tab/>
        <w:tab/>
        <w:tab/>
      </w:r>
    </w:p>
    <w:p>
      <w:pPr>
        <w:pStyle w:val="Body.0"/>
        <w:spacing w:line="360" w:lineRule="auto"/>
      </w:pPr>
      <w:r>
        <w:rPr>
          <w:rtl w:val="0"/>
          <w:lang w:val="en-US"/>
        </w:rPr>
        <w:tab/>
        <w:tab/>
        <w:t>2. Recall PegasusDescribe Christopher</w:t>
      </w:r>
      <w:r>
        <w:rPr>
          <w:rtl w:val="0"/>
          <w:lang w:val="en-US"/>
        </w:rPr>
        <w:t>’</w:t>
      </w:r>
      <w:r>
        <w:rPr>
          <w:rtl w:val="0"/>
          <w:lang w:val="en-US"/>
        </w:rPr>
        <w:t>s traveling companion, using the illustrations as a point of reference.</w:t>
      </w:r>
    </w:p>
    <w:p>
      <w:pPr>
        <w:pStyle w:val="Body.0"/>
        <w:spacing w:line="360" w:lineRule="auto"/>
      </w:pPr>
      <w:r>
        <w:rPr>
          <w:rtl w:val="0"/>
          <w:lang w:val="en-US"/>
        </w:rPr>
        <w:tab/>
        <w:t xml:space="preserve">D. Review/Introduce parts of speech </w:t>
      </w:r>
    </w:p>
    <w:p>
      <w:pPr>
        <w:pStyle w:val="Body.0"/>
        <w:spacing w:line="360" w:lineRule="auto"/>
      </w:pPr>
      <w:r>
        <w:rPr>
          <w:rtl w:val="0"/>
          <w:lang w:val="en-US"/>
        </w:rPr>
        <w:tab/>
        <w:tab/>
        <w:t>1. Define noun as a person, place, thing, and/or idea.</w:t>
      </w:r>
    </w:p>
    <w:p>
      <w:pPr>
        <w:pStyle w:val="Body.0"/>
        <w:spacing w:line="360" w:lineRule="auto"/>
      </w:pPr>
      <w:r>
        <w:rPr>
          <w:rtl w:val="0"/>
          <w:lang w:val="en-US"/>
        </w:rPr>
        <w:tab/>
        <w:tab/>
        <w:t>2. Make observations about the first illustration in the story (</w:t>
      </w:r>
      <w:r>
        <w:rPr>
          <w:rtl w:val="0"/>
          <w:lang w:val="en-US"/>
        </w:rPr>
        <w:t>“</w:t>
      </w:r>
      <w:r>
        <w:rPr>
          <w:rtl w:val="0"/>
          <w:lang w:val="en-US"/>
        </w:rPr>
        <w:t>Every night before drifting . . .</w:t>
      </w:r>
      <w:r>
        <w:rPr>
          <w:rtl w:val="0"/>
          <w:lang w:val="en-US"/>
        </w:rPr>
        <w:t>”</w:t>
      </w:r>
      <w:r>
        <w:rPr>
          <w:rtl w:val="0"/>
          <w:lang w:val="en-US"/>
        </w:rPr>
        <w:t>).</w:t>
      </w:r>
    </w:p>
    <w:p>
      <w:pPr>
        <w:pStyle w:val="Body.0"/>
        <w:spacing w:line="360" w:lineRule="auto"/>
      </w:pPr>
      <w:r>
        <w:rPr>
          <w:rtl w:val="0"/>
          <w:lang w:val="en-US"/>
        </w:rPr>
        <w:tab/>
        <w:tab/>
        <w:t>3. Generate a list of the nouns found in the picture.</w:t>
      </w:r>
    </w:p>
    <w:p>
      <w:pPr>
        <w:pStyle w:val="Body.0"/>
        <w:spacing w:line="360" w:lineRule="auto"/>
      </w:pPr>
      <w:r>
        <w:rPr>
          <w:rtl w:val="0"/>
          <w:lang w:val="en-US"/>
        </w:rPr>
        <w:tab/>
        <w:t>E. Return to the Opening Circle</w:t>
      </w:r>
    </w:p>
    <w:p>
      <w:pPr>
        <w:pStyle w:val="Body.0"/>
        <w:spacing w:line="360" w:lineRule="auto"/>
      </w:pPr>
      <w:r>
        <w:rPr>
          <w:rtl w:val="0"/>
          <w:lang w:val="en-US"/>
        </w:rPr>
        <w:tab/>
        <w:tab/>
        <w:t>1. Read aloud the nouns and have students create shapes in the different space levels for each one.</w:t>
      </w:r>
    </w:p>
    <w:p>
      <w:pPr>
        <w:pStyle w:val="Body.0"/>
        <w:spacing w:line="360" w:lineRule="auto"/>
      </w:pPr>
      <w:r>
        <w:rPr>
          <w:rtl w:val="0"/>
          <w:lang w:val="en-US"/>
        </w:rPr>
        <w:tab/>
        <w:tab/>
        <w:t>2. Read aloud the nouns again and, this time, have the students move as the noun, e.g.: The mother</w:t>
      </w:r>
      <w:r>
        <w:rPr>
          <w:rtl w:val="0"/>
          <w:lang w:val="en-US"/>
        </w:rPr>
        <w:t>’</w:t>
      </w:r>
      <w:r>
        <w:rPr>
          <w:rtl w:val="0"/>
          <w:lang w:val="en-US"/>
        </w:rPr>
        <w:t xml:space="preserve">s </w:t>
      </w:r>
      <w:r>
        <w:rPr>
          <w:i w:val="1"/>
          <w:iCs w:val="1"/>
          <w:rtl w:val="0"/>
          <w:lang w:val="en-US"/>
        </w:rPr>
        <w:t>shadow blocks</w:t>
      </w:r>
      <w:r>
        <w:rPr>
          <w:rtl w:val="0"/>
          <w:lang w:val="en-US"/>
        </w:rPr>
        <w:t xml:space="preserve"> the light; </w:t>
      </w:r>
      <w:r>
        <w:rPr>
          <w:i w:val="1"/>
          <w:iCs w:val="1"/>
          <w:rtl w:val="0"/>
          <w:lang w:val="en-US"/>
        </w:rPr>
        <w:t xml:space="preserve">blocks fall </w:t>
      </w:r>
      <w:r>
        <w:rPr>
          <w:rtl w:val="0"/>
          <w:lang w:val="en-US"/>
        </w:rPr>
        <w:t xml:space="preserve">down; the </w:t>
      </w:r>
      <w:r>
        <w:rPr>
          <w:i w:val="1"/>
          <w:iCs w:val="1"/>
          <w:rtl w:val="0"/>
          <w:lang w:val="en-US"/>
        </w:rPr>
        <w:t>window opens</w:t>
      </w:r>
      <w:r>
        <w:rPr>
          <w:rtl w:val="0"/>
          <w:lang w:val="en-US"/>
        </w:rPr>
        <w:t xml:space="preserve">; </w:t>
      </w:r>
      <w:r>
        <w:rPr>
          <w:i w:val="1"/>
          <w:iCs w:val="1"/>
          <w:rtl w:val="0"/>
          <w:lang w:val="en-US"/>
        </w:rPr>
        <w:t xml:space="preserve">stars dot </w:t>
      </w:r>
      <w:r>
        <w:rPr>
          <w:rtl w:val="0"/>
          <w:lang w:val="en-US"/>
        </w:rPr>
        <w:t xml:space="preserve">the sky; the </w:t>
      </w:r>
      <w:r>
        <w:rPr>
          <w:i w:val="1"/>
          <w:iCs w:val="1"/>
          <w:rtl w:val="0"/>
          <w:lang w:val="en-US"/>
        </w:rPr>
        <w:t xml:space="preserve">telescope stretches </w:t>
      </w:r>
      <w:r>
        <w:rPr>
          <w:rtl w:val="0"/>
          <w:lang w:val="en-US"/>
        </w:rPr>
        <w:t>across the window ledge.</w:t>
      </w:r>
    </w:p>
    <w:p>
      <w:pPr>
        <w:pStyle w:val="Body.0"/>
        <w:spacing w:line="360" w:lineRule="auto"/>
      </w:pPr>
      <w:r>
        <w:rPr>
          <w:rtl w:val="0"/>
          <w:lang w:val="en-US"/>
        </w:rPr>
        <w:tab/>
        <w:t>F. Return to seats</w:t>
      </w:r>
    </w:p>
    <w:p>
      <w:pPr>
        <w:pStyle w:val="Body.0"/>
        <w:spacing w:line="360" w:lineRule="auto"/>
      </w:pPr>
      <w:r>
        <w:rPr>
          <w:rtl w:val="0"/>
          <w:lang w:val="en-US"/>
        </w:rPr>
        <w:tab/>
        <w:tab/>
        <w:t xml:space="preserve">1. Define verb as the word that </w:t>
      </w:r>
      <w:r>
        <w:rPr>
          <w:i w:val="1"/>
          <w:iCs w:val="1"/>
          <w:rtl w:val="0"/>
          <w:lang w:val="en-US"/>
        </w:rPr>
        <w:t xml:space="preserve">describes an action </w:t>
      </w:r>
      <w:r>
        <w:rPr>
          <w:rtl w:val="0"/>
          <w:lang w:val="en-US"/>
        </w:rPr>
        <w:t>(the noun that moved)</w:t>
      </w:r>
      <w:r>
        <w:rPr>
          <w:i w:val="1"/>
          <w:iCs w:val="1"/>
          <w:rtl w:val="0"/>
          <w:lang w:val="en-US"/>
        </w:rPr>
        <w:t>,</w:t>
      </w:r>
      <w:r>
        <w:rPr>
          <w:rtl w:val="0"/>
          <w:lang w:val="en-US"/>
        </w:rPr>
        <w:t xml:space="preserve"> </w:t>
      </w:r>
      <w:r>
        <w:rPr>
          <w:i w:val="1"/>
          <w:iCs w:val="1"/>
          <w:rtl w:val="0"/>
          <w:lang w:val="en-US"/>
        </w:rPr>
        <w:t>a state of being,</w:t>
      </w:r>
      <w:r>
        <w:rPr>
          <w:rtl w:val="0"/>
          <w:lang w:val="en-US"/>
        </w:rPr>
        <w:t xml:space="preserve"> or </w:t>
      </w:r>
      <w:r>
        <w:rPr>
          <w:i w:val="1"/>
          <w:iCs w:val="1"/>
          <w:rtl w:val="0"/>
          <w:lang w:val="en-US"/>
        </w:rPr>
        <w:t>appearance</w:t>
      </w:r>
      <w:r>
        <w:rPr>
          <w:rtl w:val="0"/>
          <w:lang w:val="en-US"/>
        </w:rPr>
        <w:t xml:space="preserve"> in the sentence. The verb forms the main part of the</w:t>
      </w:r>
      <w:r>
        <w:rPr>
          <w:i w:val="1"/>
          <w:iCs w:val="1"/>
          <w:rtl w:val="0"/>
          <w:lang w:val="en-US"/>
        </w:rPr>
        <w:t xml:space="preserve"> predicate</w:t>
      </w:r>
      <w:r>
        <w:rPr>
          <w:rtl w:val="0"/>
          <w:lang w:val="en-US"/>
        </w:rPr>
        <w:t xml:space="preserve"> in a sentence.</w:t>
      </w:r>
    </w:p>
    <w:p>
      <w:pPr>
        <w:pStyle w:val="Body.0"/>
        <w:spacing w:line="360" w:lineRule="auto"/>
      </w:pPr>
      <w:r>
        <w:rPr>
          <w:rtl w:val="0"/>
          <w:lang w:val="en-US"/>
        </w:rPr>
        <w:tab/>
        <w:tab/>
        <w:t xml:space="preserve">2. Recall the nouns from the above movement exercise. Refer to theses nouns as the </w:t>
      </w:r>
      <w:r>
        <w:rPr>
          <w:i w:val="1"/>
          <w:iCs w:val="1"/>
          <w:rtl w:val="0"/>
          <w:lang w:val="en-US"/>
        </w:rPr>
        <w:t xml:space="preserve">subject </w:t>
      </w:r>
      <w:r>
        <w:rPr>
          <w:rtl w:val="0"/>
          <w:lang w:val="en-US"/>
        </w:rPr>
        <w:t>in the sentence.</w:t>
      </w:r>
    </w:p>
    <w:p>
      <w:pPr>
        <w:pStyle w:val="Body.0"/>
        <w:spacing w:line="360" w:lineRule="auto"/>
      </w:pPr>
      <w:r>
        <w:rPr>
          <w:rtl w:val="0"/>
          <w:lang w:val="en-US"/>
        </w:rPr>
        <w:tab/>
        <w:tab/>
        <w:t>3. Explain that a sentence is divided into two parts: the subject and predicate.</w:t>
        <w:tab/>
      </w:r>
    </w:p>
    <w:p>
      <w:pPr>
        <w:pStyle w:val="Body.0"/>
        <w:spacing w:line="360" w:lineRule="auto"/>
      </w:pPr>
      <w:r>
        <w:rPr>
          <w:rtl w:val="0"/>
          <w:lang w:val="en-US"/>
        </w:rPr>
        <w:tab/>
        <w:tab/>
        <w:t>4. Review the students</w:t>
      </w:r>
      <w:r>
        <w:rPr>
          <w:rtl w:val="0"/>
          <w:lang w:val="en-US"/>
        </w:rPr>
        <w:t xml:space="preserve">’ </w:t>
      </w:r>
      <w:r>
        <w:rPr>
          <w:rtl w:val="0"/>
          <w:lang w:val="en-US"/>
        </w:rPr>
        <w:t>sentences from Lesson 3.</w:t>
      </w:r>
    </w:p>
    <w:p>
      <w:pPr>
        <w:pStyle w:val="Body.0"/>
        <w:spacing w:line="360" w:lineRule="auto"/>
      </w:pPr>
      <w:r>
        <w:rPr>
          <w:rtl w:val="0"/>
          <w:lang w:val="en-US"/>
        </w:rPr>
        <w:tab/>
        <w:tab/>
        <w:t>5. Identify the subject and predicate (the main noun and verb) in each sentence.</w:t>
        <w:tab/>
      </w:r>
    </w:p>
    <w:p>
      <w:pPr>
        <w:pStyle w:val="Body.0"/>
        <w:spacing w:line="360" w:lineRule="auto"/>
      </w:pPr>
      <w:r>
        <w:rPr>
          <w:rtl w:val="0"/>
          <w:lang w:val="en-US"/>
        </w:rPr>
        <w:t>III. Group Share from the Author</w:t>
      </w:r>
      <w:r>
        <w:rPr>
          <w:rtl w:val="0"/>
          <w:lang w:val="en-US"/>
        </w:rPr>
        <w:t>’</w:t>
      </w:r>
      <w:r>
        <w:rPr>
          <w:rtl w:val="0"/>
          <w:lang w:val="en-US"/>
        </w:rPr>
        <w:t>s Chair</w:t>
      </w:r>
    </w:p>
    <w:p>
      <w:pPr>
        <w:pStyle w:val="Body.0"/>
        <w:spacing w:line="360" w:lineRule="auto"/>
      </w:pPr>
      <w:r>
        <w:rPr>
          <w:rtl w:val="0"/>
          <w:lang w:val="en-US"/>
        </w:rPr>
        <w:tab/>
        <w:t>Students reread their sentences and indicate which word refers to the subject and which word, the predicate.</w:t>
        <w:tab/>
        <w:tab/>
        <w:tab/>
      </w:r>
    </w:p>
    <w:p>
      <w:pPr>
        <w:pStyle w:val="Body.0"/>
        <w:spacing w:line="360" w:lineRule="auto"/>
      </w:pPr>
      <w:r>
        <w:tab/>
        <w:tab/>
        <w:tab/>
        <w:tab/>
      </w:r>
    </w:p>
    <w:p>
      <w:pPr>
        <w:pStyle w:val="Body.0"/>
        <w:spacing w:line="360" w:lineRule="auto"/>
      </w:pPr>
    </w:p>
    <w:p>
      <w:pPr>
        <w:pStyle w:val="Body.0"/>
        <w:spacing w:line="360" w:lineRule="auto"/>
      </w:pPr>
    </w:p>
    <w:p>
      <w:pPr>
        <w:pStyle w:val="Body.0"/>
        <w:spacing w:line="360" w:lineRule="auto"/>
        <w:rPr>
          <w:b w:val="1"/>
          <w:bCs w:val="1"/>
        </w:rPr>
      </w:pP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5</w:t>
      </w:r>
      <w:r>
        <w:rPr>
          <w:b w:val="1"/>
          <w:bCs w:val="1"/>
        </w:rPr>
        <w:drawing xmlns:a="http://schemas.openxmlformats.org/drawingml/2006/main">
          <wp:anchor distT="152400" distB="152400" distL="152400" distR="152400" simplePos="0" relativeHeight="251689984" behindDoc="0" locked="0" layoutInCell="1" allowOverlap="1">
            <wp:simplePos x="0" y="0"/>
            <wp:positionH relativeFrom="margin">
              <wp:posOffset>5115498</wp:posOffset>
            </wp:positionH>
            <wp:positionV relativeFrom="line">
              <wp:posOffset>-146050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t>
      </w:r>
      <w:r>
        <w:rPr>
          <w:rtl w:val="0"/>
          <w:lang w:val="en-US"/>
        </w:rPr>
        <w:t>will discover the rhythm embedded in language.</w:t>
      </w:r>
    </w:p>
    <w:p>
      <w:pPr>
        <w:pStyle w:val="Body.0"/>
        <w:spacing w:line="360" w:lineRule="auto"/>
      </w:pPr>
      <w:r>
        <w:rPr>
          <w:rtl w:val="0"/>
          <w:lang w:val="en-US"/>
        </w:rPr>
        <w:tab/>
        <w:t>2. Students will appreciate the commonalities between movement, dance, and music.</w:t>
      </w:r>
    </w:p>
    <w:p>
      <w:pPr>
        <w:pStyle w:val="Body.0"/>
        <w:spacing w:line="360" w:lineRule="auto"/>
      </w:pPr>
      <w:r>
        <w:rPr>
          <w:rtl w:val="0"/>
          <w:lang w:val="en-US"/>
        </w:rPr>
        <w:tab/>
        <w:t>3. Students will learn the nuances of language.</w:t>
      </w:r>
    </w:p>
    <w:p>
      <w:pPr>
        <w:pStyle w:val="Body.0"/>
        <w:spacing w:line="360" w:lineRule="auto"/>
      </w:pPr>
      <w:r>
        <w:rPr>
          <w:rtl w:val="0"/>
          <w:lang w:val="en-US"/>
        </w:rPr>
        <w:tab/>
        <w:t>4. Students will learn a new poetic form.</w:t>
      </w:r>
    </w:p>
    <w:p>
      <w:pPr>
        <w:pStyle w:val="Body.0"/>
        <w:spacing w:line="360" w:lineRule="auto"/>
      </w:pPr>
      <w:r>
        <w:rPr>
          <w:rtl w:val="0"/>
          <w:lang w:val="en-US"/>
        </w:rPr>
        <w:tab/>
        <w:t>5. Students will support each other in their work.</w:t>
      </w:r>
    </w:p>
    <w:p>
      <w:pPr>
        <w:pStyle w:val="Body.0"/>
        <w:spacing w:line="360" w:lineRule="auto"/>
      </w:pP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name the four elements of movement.</w:t>
      </w:r>
    </w:p>
    <w:p>
      <w:pPr>
        <w:pStyle w:val="Body.0"/>
        <w:spacing w:line="360" w:lineRule="auto"/>
      </w:pPr>
      <w:r>
        <w:rPr>
          <w:rtl w:val="0"/>
          <w:lang w:val="en-US"/>
        </w:rPr>
        <w:tab/>
        <w:t>2. Students will apply the qualities of movement to their own movements.</w:t>
      </w:r>
    </w:p>
    <w:p>
      <w:pPr>
        <w:pStyle w:val="Body.0"/>
        <w:spacing w:line="360" w:lineRule="auto"/>
      </w:pPr>
      <w:r>
        <w:rPr>
          <w:rtl w:val="0"/>
          <w:lang w:val="en-US"/>
        </w:rPr>
        <w:tab/>
        <w:t>3. Students will demonstrate the eight developmental movements in the Brain Dance</w:t>
      </w:r>
      <w:r>
        <w:rPr>
          <w:rtl w:val="0"/>
          <w:lang w:val="en-US"/>
        </w:rPr>
        <w:t xml:space="preserve">® </w:t>
      </w:r>
      <w:r>
        <w:rPr>
          <w:rtl w:val="0"/>
          <w:lang w:val="en-US"/>
        </w:rPr>
        <w:t>sequence.</w:t>
      </w:r>
    </w:p>
    <w:p>
      <w:pPr>
        <w:pStyle w:val="Body.0"/>
        <w:spacing w:line="360" w:lineRule="auto"/>
      </w:pPr>
      <w:r>
        <w:rPr>
          <w:rtl w:val="0"/>
          <w:lang w:val="en-US"/>
        </w:rPr>
        <w:tab/>
        <w:t xml:space="preserve">4. Students will analyze sentence construction in </w:t>
      </w:r>
      <w:r>
        <w:rPr>
          <w:i w:val="1"/>
          <w:iCs w:val="1"/>
          <w:rtl w:val="0"/>
          <w:lang w:val="en-US"/>
        </w:rPr>
        <w:t>Christopher Counts The Constellations</w:t>
      </w:r>
      <w:r>
        <w:rPr>
          <w:rtl w:val="0"/>
          <w:lang w:val="en-US"/>
        </w:rPr>
        <w:t>.</w:t>
      </w:r>
    </w:p>
    <w:p>
      <w:pPr>
        <w:pStyle w:val="Body.0"/>
        <w:spacing w:line="360" w:lineRule="auto"/>
      </w:pPr>
      <w:r>
        <w:rPr>
          <w:rtl w:val="0"/>
          <w:lang w:val="en-US"/>
        </w:rPr>
        <w:tab/>
        <w:t>5. Students will differentiate between the root word and a suffix.</w:t>
      </w:r>
    </w:p>
    <w:p>
      <w:pPr>
        <w:pStyle w:val="Body.0"/>
        <w:spacing w:line="360" w:lineRule="auto"/>
      </w:pPr>
      <w:r>
        <w:rPr>
          <w:rtl w:val="0"/>
          <w:lang w:val="en-US"/>
        </w:rPr>
        <w:tab/>
        <w:t>6. Students will identify words in the story that have multiple meanings.</w:t>
      </w:r>
    </w:p>
    <w:p>
      <w:pPr>
        <w:pStyle w:val="Body.0"/>
        <w:spacing w:line="360" w:lineRule="auto"/>
      </w:pPr>
      <w:r>
        <w:rPr>
          <w:rtl w:val="0"/>
          <w:lang w:val="en-US"/>
        </w:rPr>
        <w:tab/>
        <w:t>7. Students will context clues from the story to define the words with multiple meanings.</w:t>
      </w:r>
    </w:p>
    <w:p>
      <w:pPr>
        <w:pStyle w:val="Body.0"/>
        <w:spacing w:line="360" w:lineRule="auto"/>
      </w:pPr>
      <w:r>
        <w:rPr>
          <w:rtl w:val="0"/>
          <w:lang w:val="en-US"/>
        </w:rPr>
        <w:tab/>
        <w:t>8. Students will generate a list of character traits to be used for the diamant</w:t>
      </w:r>
      <w:r>
        <w:rPr>
          <w:rtl w:val="0"/>
          <w:lang w:val="en-US"/>
        </w:rPr>
        <w:t xml:space="preserve">é </w:t>
      </w:r>
      <w:r>
        <w:rPr>
          <w:rtl w:val="0"/>
          <w:lang w:val="en-US"/>
        </w:rPr>
        <w:t>poem.</w:t>
      </w:r>
    </w:p>
    <w:p>
      <w:pPr>
        <w:pStyle w:val="Body.0"/>
        <w:spacing w:line="360" w:lineRule="auto"/>
      </w:pPr>
      <w:r>
        <w:rPr>
          <w:rtl w:val="0"/>
          <w:lang w:val="en-US"/>
        </w:rPr>
        <w:tab/>
        <w:t>9. Students will write a draft of an original diamant</w:t>
      </w:r>
      <w:r>
        <w:rPr>
          <w:rtl w:val="0"/>
          <w:lang w:val="en-US"/>
        </w:rPr>
        <w:t xml:space="preserve">é </w:t>
      </w:r>
      <w:r>
        <w:rPr>
          <w:rtl w:val="0"/>
          <w:lang w:val="en-US"/>
        </w:rPr>
        <w:t>poem.</w:t>
      </w:r>
    </w:p>
    <w:p>
      <w:pPr>
        <w:pStyle w:val="Body.0"/>
        <w:spacing w:line="360" w:lineRule="auto"/>
      </w:pPr>
      <w:r>
        <w:rPr>
          <w:rtl w:val="0"/>
          <w:lang w:val="en-US"/>
        </w:rPr>
        <w:tab/>
        <w:t>10. Students will respond to the work of their peers by making observations about the original text.</w:t>
        <w:tab/>
      </w:r>
    </w:p>
    <w:p>
      <w:pPr>
        <w:pStyle w:val="Body.0"/>
        <w:spacing w:line="360" w:lineRule="auto"/>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w:t>
      </w:r>
      <w:r>
        <w:rPr>
          <w:rtl w:val="0"/>
          <w:lang w:val="en-US"/>
        </w:rPr>
        <w:t>A</w:t>
      </w:r>
    </w:p>
    <w:p>
      <w:pPr>
        <w:pStyle w:val="Body.0"/>
        <w:spacing w:line="360" w:lineRule="auto"/>
      </w:pPr>
      <w:r>
        <w:tab/>
      </w:r>
      <w:r>
        <w:rPr>
          <w:rtl w:val="0"/>
          <w:lang w:val="en-US"/>
        </w:rPr>
        <w:t xml:space="preserve">Know and use the elements and principles of each art form to create works in the arts and humanities. </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2"/>
        </w:numPr>
        <w:spacing w:line="360" w:lineRule="auto"/>
        <w:rPr>
          <w:i w:val="1"/>
          <w:iCs w:val="1"/>
          <w:lang w:val="en-US"/>
        </w:rPr>
      </w:pPr>
      <w:r>
        <w:rPr>
          <w:i w:val="1"/>
          <w:iCs w:val="1"/>
          <w:rtl w:val="0"/>
          <w:lang w:val="en-US"/>
        </w:rPr>
        <w:t>1.1 Reading, Foundational Skills</w:t>
      </w:r>
    </w:p>
    <w:p>
      <w:pPr>
        <w:pStyle w:val="Body.0"/>
        <w:numPr>
          <w:ilvl w:val="0"/>
          <w:numId w:val="4"/>
        </w:numPr>
        <w:spacing w:line="360" w:lineRule="auto"/>
      </w:pPr>
      <w:r>
        <w:rPr>
          <w:rtl w:val="0"/>
        </w:rPr>
        <w:t>CC.1.1.3.E</w:t>
      </w:r>
    </w:p>
    <w:p>
      <w:pPr>
        <w:pStyle w:val="Body.0"/>
        <w:spacing w:line="360" w:lineRule="auto"/>
      </w:pPr>
      <w:r>
        <w:tab/>
      </w:r>
      <w:r>
        <w:rPr>
          <w:rtl w:val="0"/>
          <w:lang w:val="en-US"/>
        </w:rPr>
        <w:t>Read with accuracy and fluency to support comprehension.</w:t>
      </w:r>
    </w:p>
    <w:p>
      <w:pPr>
        <w:pStyle w:val="Body.0"/>
        <w:spacing w:line="360" w:lineRule="auto"/>
        <w:rPr>
          <w:i w:val="1"/>
          <w:iCs w:val="1"/>
        </w:rPr>
      </w:pP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rPr>
          <w:lang w:val="en-US"/>
        </w:rPr>
      </w:pPr>
      <w:r>
        <w:rPr>
          <w:rtl w:val="0"/>
          <w:lang w:val="en-US"/>
        </w:rPr>
        <w:t>CC.1.3.3.E</w:t>
      </w:r>
    </w:p>
    <w:p>
      <w:pPr>
        <w:pStyle w:val="Body.0"/>
        <w:spacing w:line="360" w:lineRule="auto"/>
      </w:pPr>
      <w:r>
        <w:tab/>
      </w:r>
      <w:r>
        <w:rPr>
          <w:rtl w:val="0"/>
          <w:lang w:val="en-US"/>
        </w:rPr>
        <w:t>Refer to parts of texts when writing or speaking about a text using such terms as chapter, scene, and stanza and describe how each successive part builds upon earlier sections.</w:t>
      </w:r>
    </w:p>
    <w:p>
      <w:pPr>
        <w:pStyle w:val="Body.0"/>
        <w:numPr>
          <w:ilvl w:val="0"/>
          <w:numId w:val="4"/>
        </w:numPr>
        <w:spacing w:line="360" w:lineRule="auto"/>
      </w:pPr>
      <w:r>
        <w:rPr>
          <w:rtl w:val="0"/>
        </w:rPr>
        <w:t>CC.1.3.3.F</w:t>
      </w:r>
    </w:p>
    <w:p>
      <w:pPr>
        <w:pStyle w:val="Body.0"/>
        <w:spacing w:line="360" w:lineRule="auto"/>
      </w:pPr>
      <w:r>
        <w:tab/>
      </w:r>
      <w:r>
        <w:rPr>
          <w:rtl w:val="0"/>
          <w:lang w:val="en-US"/>
        </w:rPr>
        <w:t>Determine the meaning of words and phrases as they are used in grade-level text, distinguishing literal from nonliteral meaning as well as shades of meaning among related words</w:t>
      </w:r>
    </w:p>
    <w:p>
      <w:pPr>
        <w:pStyle w:val="Body.0"/>
        <w:numPr>
          <w:ilvl w:val="0"/>
          <w:numId w:val="4"/>
        </w:numPr>
        <w:spacing w:line="360" w:lineRule="auto"/>
      </w:pPr>
      <w:r>
        <w:rPr>
          <w:rtl w:val="0"/>
        </w:rPr>
        <w:t>CC.1.3.3.I</w:t>
      </w:r>
    </w:p>
    <w:p>
      <w:pPr>
        <w:pStyle w:val="Body.0"/>
        <w:spacing w:line="360" w:lineRule="auto"/>
      </w:pPr>
      <w:r>
        <w:tab/>
      </w:r>
      <w:r>
        <w:rPr>
          <w:rtl w:val="0"/>
          <w:lang w:val="en-US"/>
        </w:rPr>
        <w:t>Determine or clarify the meaning of unknown and multiple-meaning words and phrases based on grade-level reading and content, choosing flexibly from a range of strategies and tools.</w:t>
      </w:r>
    </w:p>
    <w:p>
      <w:pPr>
        <w:pStyle w:val="Body.0"/>
        <w:numPr>
          <w:ilvl w:val="0"/>
          <w:numId w:val="2"/>
        </w:numPr>
        <w:spacing w:line="360" w:lineRule="auto"/>
        <w:rPr>
          <w:i w:val="1"/>
          <w:iCs w:val="1"/>
          <w:lang w:val="en-US"/>
        </w:rPr>
      </w:pPr>
      <w:r>
        <w:rPr>
          <w:i w:val="1"/>
          <w:iCs w:val="1"/>
          <w:rtl w:val="0"/>
          <w:lang w:val="en-US"/>
        </w:rPr>
        <w:t xml:space="preserve">Creative Writing, </w:t>
      </w:r>
      <w:r>
        <w:rPr>
          <w:i w:val="1"/>
          <w:iCs w:val="1"/>
          <w:rtl w:val="0"/>
          <w:lang w:val="en-US"/>
        </w:rPr>
        <w:t>Strand: Writing</w:t>
      </w:r>
      <w:r>
        <w:rPr>
          <w:i w:val="0"/>
          <w:iCs w:val="0"/>
          <w:rtl w:val="0"/>
          <w:lang w:val="en-US"/>
        </w:rPr>
        <w:t xml:space="preserve"> (</w:t>
      </w:r>
      <w:r>
        <w:rPr>
          <w:rStyle w:val="Hyperlink.1"/>
          <w:i w:val="0"/>
          <w:iCs w:val="0"/>
        </w:rPr>
        <w:fldChar w:fldCharType="begin" w:fldLock="0"/>
      </w:r>
      <w:r>
        <w:rPr>
          <w:rStyle w:val="Hyperlink.1"/>
          <w:i w:val="0"/>
          <w:iCs w:val="0"/>
        </w:rPr>
        <w:instrText xml:space="preserve"> HYPERLINK "http://dese.ade.arkansas.gov"</w:instrText>
      </w:r>
      <w:r>
        <w:rPr>
          <w:rStyle w:val="Hyperlink.1"/>
          <w:i w:val="0"/>
          <w:iCs w:val="0"/>
        </w:rPr>
        <w:fldChar w:fldCharType="separate" w:fldLock="0"/>
      </w:r>
      <w:r>
        <w:rPr>
          <w:rStyle w:val="Hyperlink.1"/>
          <w:i w:val="0"/>
          <w:iCs w:val="0"/>
          <w:rtl w:val="0"/>
          <w:lang w:val="en-US"/>
        </w:rPr>
        <w:t>dese.ade.arkansas.gov</w:t>
      </w:r>
      <w:r>
        <w:rPr>
          <w:i w:val="1"/>
          <w:iCs w:val="1"/>
        </w:rPr>
        <w:fldChar w:fldCharType="end" w:fldLock="0"/>
      </w:r>
      <w:r>
        <w:rPr>
          <w:i w:val="0"/>
          <w:iCs w:val="0"/>
          <w:rtl w:val="0"/>
          <w:lang w:val="en-US"/>
        </w:rPr>
        <w:t>)</w:t>
      </w:r>
      <w:r>
        <w:rPr>
          <w:i w:val="1"/>
          <w:iCs w:val="1"/>
        </w:rPr>
        <w:tab/>
      </w:r>
    </w:p>
    <w:p>
      <w:pPr>
        <w:pStyle w:val="Body.0"/>
        <w:spacing w:line="360" w:lineRule="auto"/>
        <w:rPr>
          <w:i w:val="1"/>
          <w:iCs w:val="1"/>
        </w:rPr>
      </w:pPr>
      <w:r>
        <w:rPr>
          <w:i w:val="1"/>
          <w:iCs w:val="1"/>
        </w:rPr>
        <w:tab/>
      </w:r>
      <w:r>
        <w:rPr>
          <w:i w:val="1"/>
          <w:iCs w:val="1"/>
          <w:rtl w:val="0"/>
          <w:lang w:val="en-US"/>
        </w:rPr>
        <w:t>Content Standard 2: Students, using a range of styles, shall write poetry, personal narratives, and short fiction for a variety of purposes</w:t>
      </w:r>
      <w:r>
        <w:rPr>
          <w:i w:val="1"/>
          <w:iCs w:val="1"/>
          <w:rtl w:val="0"/>
          <w:lang w:val="en-US"/>
        </w:rPr>
        <w:t xml:space="preserve"> </w:t>
      </w:r>
      <w:r>
        <w:rPr>
          <w:i w:val="1"/>
          <w:iCs w:val="1"/>
          <w:rtl w:val="0"/>
          <w:lang w:val="en-US"/>
        </w:rPr>
        <w:t>and audiences.</w:t>
      </w:r>
    </w:p>
    <w:p>
      <w:pPr>
        <w:pStyle w:val="Body.0"/>
        <w:numPr>
          <w:ilvl w:val="0"/>
          <w:numId w:val="4"/>
        </w:numPr>
        <w:spacing w:line="360" w:lineRule="auto"/>
        <w:rPr>
          <w:lang w:val="en-US"/>
        </w:rPr>
      </w:pPr>
      <w:r>
        <w:rPr>
          <w:rtl w:val="0"/>
          <w:lang w:val="en-US"/>
        </w:rPr>
        <w:t>W.2.CW.1</w:t>
      </w:r>
    </w:p>
    <w:p>
      <w:pPr>
        <w:pStyle w:val="Body.0"/>
        <w:spacing w:line="360" w:lineRule="auto"/>
      </w:pPr>
      <w:r>
        <w:tab/>
      </w:r>
      <w:r>
        <w:rPr>
          <w:rtl w:val="0"/>
          <w:lang w:val="en-US"/>
        </w:rPr>
        <w:t>Produce original poetry, personal narratives, and short fiction that demonstrate understanding of genres appropriate to audience, purpose, and context</w:t>
      </w:r>
    </w:p>
    <w:p>
      <w:pPr>
        <w:pStyle w:val="Body.0"/>
        <w:spacing w:line="360" w:lineRule="auto"/>
      </w:pPr>
      <w:r>
        <w:rPr>
          <w:rtl w:val="0"/>
          <w:lang w:val="en-US"/>
        </w:rPr>
        <w:t>(e.g., organization, style, voice, usage, tone, word choice, poetic devices, mechanics)</w:t>
      </w:r>
    </w:p>
    <w:p>
      <w:pPr>
        <w:pStyle w:val="Body.0"/>
        <w:spacing w:line="360" w:lineRule="auto"/>
        <w:rPr>
          <w:b w:val="1"/>
          <w:bCs w:val="1"/>
        </w:rPr>
      </w:pP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ample space to move</w:t>
      </w:r>
    </w:p>
    <w:p>
      <w:pPr>
        <w:pStyle w:val="Body.0"/>
        <w:spacing w:line="360" w:lineRule="auto"/>
        <w:ind w:left="720"/>
        <w:rPr>
          <w:i w:val="1"/>
          <w:iCs w:val="1"/>
        </w:rPr>
      </w:pPr>
      <w:r>
        <w:rPr>
          <w:rtl w:val="0"/>
          <w:lang w:val="en-US"/>
        </w:rPr>
        <w:t>Gustav Holst</w:t>
      </w:r>
      <w:r>
        <w:rPr>
          <w:rtl w:val="0"/>
          <w:lang w:val="en-US"/>
        </w:rPr>
        <w:t>’</w:t>
      </w:r>
      <w:r>
        <w:rPr>
          <w:rtl w:val="0"/>
          <w:lang w:val="en-US"/>
        </w:rPr>
        <w:t xml:space="preserve">s </w:t>
      </w:r>
      <w:r>
        <w:rPr>
          <w:i w:val="1"/>
          <w:iCs w:val="1"/>
          <w:rtl w:val="0"/>
          <w:lang w:val="en-US"/>
        </w:rPr>
        <w:t>The Planets</w:t>
      </w:r>
    </w:p>
    <w:p>
      <w:pPr>
        <w:pStyle w:val="Body.0"/>
        <w:spacing w:line="360" w:lineRule="auto"/>
        <w:ind w:left="720"/>
      </w:pPr>
      <w:r>
        <w:rPr>
          <w:rtl w:val="0"/>
          <w:lang w:val="en-US"/>
        </w:rPr>
        <w:t>CD player (or device for playing music)</w:t>
      </w:r>
    </w:p>
    <w:p>
      <w:pPr>
        <w:pStyle w:val="Body.0"/>
        <w:spacing w:line="360" w:lineRule="auto"/>
        <w:ind w:left="720"/>
        <w:rPr>
          <w:i w:val="1"/>
          <w:iCs w:val="1"/>
        </w:rPr>
      </w:pPr>
      <w:r>
        <w:rPr>
          <w:i w:val="1"/>
          <w:iCs w:val="1"/>
          <w:rtl w:val="0"/>
          <w:lang w:val="en-US"/>
        </w:rPr>
        <w:t>Christopher Counts The Constellations</w:t>
      </w:r>
    </w:p>
    <w:p>
      <w:pPr>
        <w:pStyle w:val="Body.0"/>
        <w:spacing w:line="360" w:lineRule="auto"/>
        <w:ind w:left="720"/>
      </w:pPr>
      <w:r>
        <w:rPr>
          <w:rtl w:val="0"/>
          <w:lang w:val="en-US"/>
        </w:rPr>
        <w:t>Diamante worksheet (see Appendix)</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ind w:left="720"/>
      </w:pPr>
      <w:r>
        <w:rPr>
          <w:rtl w:val="0"/>
          <w:lang w:val="en-US"/>
        </w:rPr>
        <w:t>Author</w:t>
      </w:r>
      <w:r>
        <w:rPr>
          <w:rtl w:val="0"/>
          <w:lang w:val="en-US"/>
        </w:rPr>
        <w:t>’</w:t>
      </w:r>
      <w:r>
        <w:rPr>
          <w:rtl w:val="0"/>
          <w:lang w:val="en-US"/>
        </w:rPr>
        <w:t>s Chair</w:t>
      </w:r>
    </w:p>
    <w:p>
      <w:pPr>
        <w:pStyle w:val="Body.0"/>
        <w:spacing w:line="360" w:lineRule="auto"/>
        <w:rPr>
          <w:i w:val="1"/>
          <w:iCs w:val="1"/>
          <w:outline w:val="0"/>
          <w:color w:val="0432ff"/>
          <w14:textFill>
            <w14:solidFill>
              <w14:srgbClr w14:val="0433FF"/>
            </w14:solidFill>
          </w14:textFill>
        </w:rPr>
      </w:pPr>
    </w:p>
    <w:p>
      <w:pPr>
        <w:pStyle w:val="Body.0"/>
        <w:spacing w:line="360" w:lineRule="auto"/>
      </w:pPr>
      <w:r>
        <w:rPr>
          <w:b w:val="1"/>
          <w:bCs w:val="1"/>
          <w:rtl w:val="0"/>
          <w:lang w:val="en-US"/>
        </w:rPr>
        <w:t>Measurement Assessment</w:t>
      </w:r>
      <w:r>
        <w:rPr>
          <w:rtl w:val="0"/>
          <w:lang w:val="en-US"/>
        </w:rPr>
        <w:t xml:space="preserve"> (Formative):</w:t>
      </w:r>
    </w:p>
    <w:p>
      <w:pPr>
        <w:pStyle w:val="Body.0"/>
        <w:spacing w:line="360" w:lineRule="auto"/>
      </w:pPr>
      <w:r>
        <w:rPr>
          <w:rtl w:val="0"/>
          <w:lang w:val="en-US"/>
        </w:rPr>
        <w:tab/>
        <w:t>Students repeating the Brain Dance</w:t>
      </w:r>
      <w:r>
        <w:rPr>
          <w:rtl w:val="0"/>
          <w:lang w:val="en-US"/>
        </w:rPr>
        <w:t xml:space="preserve">® </w:t>
      </w:r>
      <w:r>
        <w:rPr>
          <w:rtl w:val="0"/>
          <w:lang w:val="en-US"/>
        </w:rPr>
        <w:t>sequence in correct order</w:t>
      </w:r>
    </w:p>
    <w:p>
      <w:pPr>
        <w:pStyle w:val="Body.0"/>
        <w:spacing w:line="360" w:lineRule="auto"/>
      </w:pPr>
      <w:r>
        <w:rPr>
          <w:rtl w:val="0"/>
          <w:lang w:val="en-US"/>
        </w:rPr>
        <w:tab/>
        <w:t>Students creating a chart that shows: the root word, the participial suffix, and definition</w:t>
      </w:r>
    </w:p>
    <w:p>
      <w:pPr>
        <w:pStyle w:val="Body.0"/>
        <w:spacing w:line="360" w:lineRule="auto"/>
      </w:pPr>
      <w:r>
        <w:rPr>
          <w:rtl w:val="0"/>
          <w:lang w:val="en-US"/>
        </w:rPr>
        <w:tab/>
        <w:t>Students drafting an original diamant</w:t>
      </w:r>
      <w:r>
        <w:rPr>
          <w:rtl w:val="0"/>
          <w:lang w:val="en-US"/>
        </w:rPr>
        <w:t xml:space="preserve">é </w:t>
      </w:r>
      <w:r>
        <w:rPr>
          <w:rtl w:val="0"/>
          <w:lang w:val="en-US"/>
        </w:rPr>
        <w:t>poem</w:t>
      </w:r>
    </w:p>
    <w:p>
      <w:pPr>
        <w:pStyle w:val="Body.0"/>
        <w:spacing w:line="360" w:lineRule="auto"/>
        <w:rPr>
          <w:b w:val="1"/>
          <w:bCs w:val="1"/>
        </w:rPr>
      </w:pPr>
      <w:r>
        <w:rPr>
          <w:b w:val="1"/>
          <w:bCs w:val="1"/>
          <w:rtl w:val="0"/>
          <w:lang w:val="en-US"/>
        </w:rPr>
        <w:t>Lesson 5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A. Recall the four elements of movement and word/movement energies (qualities of movement).</w:t>
      </w:r>
    </w:p>
    <w:p>
      <w:pPr>
        <w:pStyle w:val="Body.0"/>
        <w:spacing w:line="360" w:lineRule="auto"/>
      </w:pPr>
      <w:r>
        <w:rPr>
          <w:rtl w:val="0"/>
          <w:lang w:val="en-US"/>
        </w:rPr>
        <w:tab/>
        <w:t>B. Warm up with the Brain Dance sequence to Gustav Holst</w:t>
      </w:r>
      <w:r>
        <w:rPr>
          <w:rtl w:val="0"/>
          <w:lang w:val="en-US"/>
        </w:rPr>
        <w:t>’</w:t>
      </w:r>
      <w:r>
        <w:rPr>
          <w:rtl w:val="0"/>
          <w:lang w:val="en-US"/>
        </w:rPr>
        <w:t xml:space="preserve">s </w:t>
      </w:r>
      <w:r>
        <w:rPr>
          <w:rtl w:val="0"/>
          <w:lang w:val="en-US"/>
        </w:rPr>
        <w:t>“</w:t>
      </w:r>
      <w:r>
        <w:rPr>
          <w:rtl w:val="0"/>
          <w:lang w:val="en-US"/>
        </w:rPr>
        <w:t>Mars,</w:t>
      </w:r>
      <w:r>
        <w:rPr>
          <w:rtl w:val="0"/>
          <w:lang w:val="en-US"/>
        </w:rPr>
        <w:t xml:space="preserve">” </w:t>
      </w:r>
      <w:r>
        <w:rPr>
          <w:rtl w:val="0"/>
          <w:lang w:val="en-US"/>
        </w:rPr>
        <w:t xml:space="preserve">1st movement, </w:t>
      </w:r>
      <w:r>
        <w:rPr>
          <w:i w:val="1"/>
          <w:iCs w:val="1"/>
          <w:rtl w:val="0"/>
          <w:lang w:val="en-US"/>
        </w:rPr>
        <w:t>The Planets</w:t>
      </w:r>
      <w:r>
        <w:rPr>
          <w:rtl w:val="0"/>
          <w:lang w:val="en-US"/>
        </w:rPr>
        <w:t>.</w:t>
      </w:r>
    </w:p>
    <w:p>
      <w:pPr>
        <w:pStyle w:val="Body.0"/>
        <w:spacing w:line="360" w:lineRule="auto"/>
      </w:pPr>
      <w:r>
        <w:rPr>
          <w:rtl w:val="0"/>
          <w:lang w:val="en-US"/>
        </w:rPr>
        <w:tab/>
        <w:t>C. Recall verb</w:t>
      </w:r>
    </w:p>
    <w:p>
      <w:pPr>
        <w:pStyle w:val="Body.0"/>
        <w:spacing w:line="360" w:lineRule="auto"/>
      </w:pPr>
      <w:r>
        <w:rPr>
          <w:rtl w:val="0"/>
          <w:lang w:val="en-US"/>
        </w:rPr>
        <w:tab/>
        <w:t>D. While reading verbs aloud, have the students create movements that show the verb</w:t>
      </w:r>
      <w:r>
        <w:rPr>
          <w:rtl w:val="0"/>
          <w:lang w:val="en-US"/>
        </w:rPr>
        <w:t>’</w:t>
      </w:r>
      <w:r>
        <w:rPr>
          <w:rtl w:val="0"/>
          <w:lang w:val="en-US"/>
        </w:rPr>
        <w:t>s action, e.g.: drift, sit, stomp, fly, spy, sleep.</w:t>
      </w:r>
    </w:p>
    <w:p>
      <w:pPr>
        <w:pStyle w:val="Body.0"/>
        <w:spacing w:line="360" w:lineRule="auto"/>
      </w:pPr>
      <w:r>
        <w:rPr>
          <w:rtl w:val="0"/>
          <w:lang w:val="en-US"/>
        </w:rPr>
        <w:tab/>
        <w:t xml:space="preserve">E. Compare the </w:t>
      </w:r>
      <w:r>
        <w:rPr>
          <w:rtl w:val="0"/>
          <w:lang w:val="en-US"/>
        </w:rPr>
        <w:t>“</w:t>
      </w:r>
      <w:r>
        <w:rPr>
          <w:rtl w:val="0"/>
          <w:lang w:val="en-US"/>
        </w:rPr>
        <w:t>word energy</w:t>
      </w:r>
      <w:r>
        <w:rPr>
          <w:rtl w:val="0"/>
          <w:lang w:val="en-US"/>
        </w:rPr>
        <w:t xml:space="preserve">” </w:t>
      </w:r>
      <w:r>
        <w:rPr>
          <w:rtl w:val="0"/>
          <w:lang w:val="en-US"/>
        </w:rPr>
        <w:t xml:space="preserve">(or quality of movement) of the verb to the same verb with an </w:t>
      </w:r>
      <w:r>
        <w:rPr>
          <w:rtl w:val="0"/>
          <w:lang w:val="en-US"/>
        </w:rPr>
        <w:t>“</w:t>
      </w:r>
      <w:r>
        <w:rPr>
          <w:rtl w:val="0"/>
          <w:lang w:val="en-US"/>
        </w:rPr>
        <w:t>ing</w:t>
      </w:r>
      <w:r>
        <w:rPr>
          <w:rtl w:val="0"/>
          <w:lang w:val="en-US"/>
        </w:rPr>
        <w:t xml:space="preserve">” </w:t>
      </w:r>
      <w:r>
        <w:rPr>
          <w:rtl w:val="0"/>
          <w:lang w:val="en-US"/>
        </w:rPr>
        <w:t>ending: drifting, sitting, stomping, flying, spying, sleeping.</w:t>
      </w:r>
    </w:p>
    <w:p>
      <w:pPr>
        <w:pStyle w:val="Body.0"/>
        <w:spacing w:line="360" w:lineRule="auto"/>
      </w:pPr>
      <w:r>
        <w:rPr>
          <w:rtl w:val="0"/>
          <w:lang w:val="en-US"/>
        </w:rPr>
        <w:tab/>
        <w:t xml:space="preserve">F. Have students move across the space while you read aloud verbs ending in </w:t>
      </w:r>
      <w:r>
        <w:rPr>
          <w:rtl w:val="0"/>
          <w:lang w:val="en-US"/>
        </w:rPr>
        <w:t>“</w:t>
      </w:r>
      <w:r>
        <w:rPr>
          <w:rtl w:val="0"/>
          <w:lang w:val="en-US"/>
        </w:rPr>
        <w:t>ing.</w:t>
      </w:r>
      <w:r>
        <w:rPr>
          <w:rtl w:val="0"/>
          <w:lang w:val="en-US"/>
        </w:rPr>
        <w:t>”</w:t>
      </w:r>
    </w:p>
    <w:p>
      <w:pPr>
        <w:pStyle w:val="Body.0"/>
        <w:spacing w:line="360" w:lineRule="auto"/>
      </w:pPr>
      <w:r>
        <w:rPr>
          <w:rtl w:val="0"/>
          <w:lang w:val="en-US"/>
        </w:rPr>
        <w:tab/>
        <w:t xml:space="preserve">G. Discuss the change in the movements  they made and how the change felt. </w:t>
      </w:r>
    </w:p>
    <w:p>
      <w:pPr>
        <w:pStyle w:val="Body.0"/>
        <w:spacing w:line="360" w:lineRule="auto"/>
      </w:pPr>
      <w:r>
        <w:rPr>
          <w:rtl w:val="0"/>
          <w:lang w:val="en-US"/>
        </w:rPr>
        <w:t>II. Language Arts/Reading</w:t>
      </w:r>
    </w:p>
    <w:p>
      <w:pPr>
        <w:pStyle w:val="Body.0"/>
        <w:spacing w:line="360" w:lineRule="auto"/>
      </w:pPr>
      <w:r>
        <w:rPr>
          <w:rtl w:val="0"/>
          <w:lang w:val="en-US"/>
        </w:rPr>
        <w:tab/>
        <w:t xml:space="preserve">A. Identify the subject (the </w:t>
      </w:r>
      <w:r>
        <w:rPr>
          <w:rtl w:val="0"/>
          <w:lang w:val="en-US"/>
        </w:rPr>
        <w:t>“</w:t>
      </w:r>
      <w:r>
        <w:rPr>
          <w:rtl w:val="0"/>
          <w:lang w:val="en-US"/>
        </w:rPr>
        <w:t>acting</w:t>
      </w:r>
      <w:r>
        <w:rPr>
          <w:rtl w:val="0"/>
          <w:lang w:val="en-US"/>
        </w:rPr>
        <w:t xml:space="preserve">” </w:t>
      </w:r>
      <w:r>
        <w:rPr>
          <w:rtl w:val="0"/>
          <w:lang w:val="en-US"/>
        </w:rPr>
        <w:t xml:space="preserve">noun in the sentence) and predicate (the main verb) in </w:t>
      </w:r>
      <w:r>
        <w:rPr>
          <w:rtl w:val="0"/>
          <w:lang w:val="en-US"/>
        </w:rPr>
        <w:t>“</w:t>
      </w:r>
      <w:r>
        <w:rPr>
          <w:rtl w:val="0"/>
          <w:lang w:val="en-US"/>
        </w:rPr>
        <w:t>Christopher counts the constellations.</w:t>
      </w:r>
      <w:r>
        <w:rPr>
          <w:rtl w:val="0"/>
          <w:lang w:val="en-US"/>
        </w:rPr>
        <w:t>”</w:t>
      </w:r>
    </w:p>
    <w:p>
      <w:pPr>
        <w:pStyle w:val="Body.0"/>
        <w:spacing w:line="360" w:lineRule="auto"/>
      </w:pPr>
      <w:r>
        <w:rPr>
          <w:rtl w:val="0"/>
          <w:lang w:val="en-US"/>
        </w:rPr>
        <w:tab/>
        <w:t xml:space="preserve">B. Locate the subject in </w:t>
      </w:r>
      <w:r>
        <w:rPr>
          <w:rtl w:val="0"/>
          <w:lang w:val="en-US"/>
        </w:rPr>
        <w:t>“</w:t>
      </w:r>
      <w:r>
        <w:rPr>
          <w:rtl w:val="0"/>
          <w:lang w:val="en-US"/>
        </w:rPr>
        <w:t>C stands for the constellations dusting the darkening sky</w:t>
      </w:r>
      <w:r>
        <w:rPr>
          <w:rtl w:val="0"/>
          <w:lang w:val="en-US"/>
        </w:rPr>
        <w:t xml:space="preserve">” </w:t>
      </w:r>
      <w:r>
        <w:rPr>
          <w:rtl w:val="0"/>
          <w:lang w:val="en-US"/>
        </w:rPr>
        <w:t xml:space="preserve">and </w:t>
      </w:r>
      <w:r>
        <w:rPr>
          <w:rtl w:val="0"/>
          <w:lang w:val="en-US"/>
        </w:rPr>
        <w:t>“</w:t>
      </w:r>
      <w:r>
        <w:rPr>
          <w:rtl w:val="0"/>
          <w:lang w:val="en-US"/>
        </w:rPr>
        <w:t>H stands for the horse winging among the constellations dusting the darkening sky.</w:t>
      </w:r>
      <w:r>
        <w:rPr>
          <w:rtl w:val="0"/>
          <w:lang w:val="en-US"/>
        </w:rPr>
        <w:t>”</w:t>
      </w:r>
    </w:p>
    <w:p>
      <w:pPr>
        <w:pStyle w:val="Body.0"/>
        <w:spacing w:line="360" w:lineRule="auto"/>
      </w:pPr>
      <w:r>
        <w:rPr>
          <w:rtl w:val="0"/>
          <w:lang w:val="en-US"/>
        </w:rPr>
        <w:tab/>
        <w:t xml:space="preserve">C. Distinguish between </w:t>
      </w:r>
      <w:r>
        <w:rPr>
          <w:rtl w:val="0"/>
          <w:lang w:val="en-US"/>
        </w:rPr>
        <w:t>“</w:t>
      </w:r>
      <w:r>
        <w:rPr>
          <w:rtl w:val="0"/>
          <w:lang w:val="en-US"/>
        </w:rPr>
        <w:t>stand,</w:t>
      </w:r>
      <w:r>
        <w:rPr>
          <w:rtl w:val="0"/>
          <w:lang w:val="en-US"/>
        </w:rPr>
        <w:t xml:space="preserve">” </w:t>
      </w:r>
      <w:r>
        <w:rPr>
          <w:rtl w:val="0"/>
          <w:lang w:val="en-US"/>
        </w:rPr>
        <w:t xml:space="preserve">as in rising to your feet and holding an upright position; </w:t>
      </w:r>
      <w:r>
        <w:rPr>
          <w:rtl w:val="0"/>
          <w:lang w:val="en-US"/>
        </w:rPr>
        <w:t>“</w:t>
      </w:r>
      <w:r>
        <w:rPr>
          <w:rtl w:val="0"/>
          <w:lang w:val="en-US"/>
        </w:rPr>
        <w:t>stand,</w:t>
      </w:r>
      <w:r>
        <w:rPr>
          <w:rtl w:val="0"/>
          <w:lang w:val="en-US"/>
        </w:rPr>
        <w:t xml:space="preserve">” </w:t>
      </w:r>
      <w:r>
        <w:rPr>
          <w:rtl w:val="0"/>
          <w:lang w:val="en-US"/>
        </w:rPr>
        <w:t xml:space="preserve">as in a viewpoint or position (takes a stand); and </w:t>
      </w:r>
      <w:r>
        <w:rPr>
          <w:rtl w:val="0"/>
          <w:lang w:val="en-US"/>
        </w:rPr>
        <w:t>“</w:t>
      </w:r>
      <w:r>
        <w:rPr>
          <w:rtl w:val="0"/>
          <w:lang w:val="en-US"/>
        </w:rPr>
        <w:t>stands for,</w:t>
      </w:r>
      <w:r>
        <w:rPr>
          <w:rtl w:val="0"/>
          <w:lang w:val="en-US"/>
        </w:rPr>
        <w:t xml:space="preserve">” </w:t>
      </w:r>
      <w:r>
        <w:rPr>
          <w:rtl w:val="0"/>
          <w:lang w:val="en-US"/>
        </w:rPr>
        <w:t xml:space="preserve">as in representing or referring to a thing: </w:t>
      </w:r>
      <w:r>
        <w:rPr>
          <w:rtl w:val="0"/>
          <w:lang w:val="en-US"/>
        </w:rPr>
        <w:t>“</w:t>
      </w:r>
      <w:r>
        <w:rPr>
          <w:rtl w:val="0"/>
          <w:lang w:val="en-US"/>
        </w:rPr>
        <w:t>C stands for constellations</w:t>
      </w:r>
      <w:r>
        <w:rPr>
          <w:rtl w:val="0"/>
          <w:lang w:val="en-US"/>
        </w:rPr>
        <w:t>”</w:t>
      </w:r>
      <w:r>
        <w:rPr>
          <w:rtl w:val="0"/>
          <w:lang w:val="en-US"/>
        </w:rPr>
        <w:t xml:space="preserve">; </w:t>
      </w:r>
      <w:r>
        <w:rPr>
          <w:rtl w:val="0"/>
          <w:lang w:val="en-US"/>
        </w:rPr>
        <w:t>“</w:t>
      </w:r>
      <w:r>
        <w:rPr>
          <w:rtl w:val="0"/>
          <w:lang w:val="en-US"/>
        </w:rPr>
        <w:t>H stands for horse.</w:t>
      </w:r>
      <w:r>
        <w:rPr>
          <w:rtl w:val="0"/>
          <w:lang w:val="en-US"/>
        </w:rPr>
        <w:t>”</w:t>
      </w:r>
    </w:p>
    <w:p>
      <w:pPr>
        <w:pStyle w:val="Body.0"/>
        <w:spacing w:line="360" w:lineRule="auto"/>
      </w:pPr>
      <w:r>
        <w:rPr>
          <w:rtl w:val="0"/>
          <w:lang w:val="en-US"/>
        </w:rPr>
        <w:tab/>
        <w:t xml:space="preserve">E. With a partner, choose a page from the story: </w:t>
      </w:r>
    </w:p>
    <w:p>
      <w:pPr>
        <w:pStyle w:val="Body.0"/>
        <w:spacing w:line="360" w:lineRule="auto"/>
      </w:pPr>
      <w:r>
        <w:rPr>
          <w:rtl w:val="0"/>
          <w:lang w:val="en-US"/>
        </w:rPr>
        <w:tab/>
        <w:tab/>
        <w:t xml:space="preserve">1. list the </w:t>
      </w:r>
      <w:r>
        <w:rPr>
          <w:rtl w:val="0"/>
          <w:lang w:val="en-US"/>
        </w:rPr>
        <w:t>“</w:t>
      </w:r>
      <w:r>
        <w:rPr>
          <w:rtl w:val="0"/>
          <w:lang w:val="en-US"/>
        </w:rPr>
        <w:t>ing</w:t>
      </w:r>
      <w:r>
        <w:rPr>
          <w:rtl w:val="0"/>
          <w:lang w:val="en-US"/>
        </w:rPr>
        <w:t xml:space="preserve">” </w:t>
      </w:r>
      <w:r>
        <w:rPr>
          <w:rtl w:val="0"/>
          <w:lang w:val="en-US"/>
        </w:rPr>
        <w:t xml:space="preserve">words; </w:t>
      </w:r>
    </w:p>
    <w:p>
      <w:pPr>
        <w:pStyle w:val="Body.0"/>
        <w:spacing w:line="360" w:lineRule="auto"/>
      </w:pPr>
      <w:r>
        <w:rPr>
          <w:rtl w:val="0"/>
          <w:lang w:val="en-US"/>
        </w:rPr>
        <w:tab/>
        <w:tab/>
        <w:t>2. identify the main verb;</w:t>
      </w:r>
    </w:p>
    <w:p>
      <w:pPr>
        <w:pStyle w:val="Body.0"/>
        <w:spacing w:line="360" w:lineRule="auto"/>
      </w:pPr>
      <w:r>
        <w:rPr>
          <w:rtl w:val="0"/>
          <w:lang w:val="en-US"/>
        </w:rPr>
        <w:tab/>
        <w:tab/>
        <w:t>3. determine the meaning of the main verb from the context of the other words;</w:t>
        <w:tab/>
        <w:tab/>
        <w:tab/>
        <w:tab/>
        <w:t>4. give alternate definitions of the same word, e.g.: dust, wing, spot.</w:t>
      </w:r>
    </w:p>
    <w:p>
      <w:pPr>
        <w:pStyle w:val="Body.0"/>
        <w:spacing w:line="360" w:lineRule="auto"/>
      </w:pPr>
    </w:p>
    <w:p>
      <w:pPr>
        <w:pStyle w:val="Body.0"/>
        <w:spacing w:line="360" w:lineRule="auto"/>
      </w:pPr>
      <w:r>
        <w:tab/>
        <w:tab/>
      </w:r>
    </w:p>
    <w:tbl>
      <w:tblPr>
        <w:tblW w:w="9025"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551"/>
        <w:gridCol w:w="1904"/>
        <w:gridCol w:w="2500"/>
        <w:gridCol w:w="3070"/>
      </w:tblGrid>
      <w:tr>
        <w:tblPrEx>
          <w:shd w:val="clear" w:color="auto" w:fill="bdc0bf"/>
        </w:tblPrEx>
        <w:trPr>
          <w:trHeight w:val="295" w:hRule="atLeast"/>
          <w:tblHeader/>
        </w:trPr>
        <w:tc>
          <w:tcPr>
            <w:tcW w:type="dxa" w:w="1551"/>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Word</w:t>
            </w:r>
          </w:p>
        </w:tc>
        <w:tc>
          <w:tcPr>
            <w:tcW w:type="dxa" w:w="1903"/>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Main Verb (Root)</w:t>
            </w:r>
          </w:p>
        </w:tc>
        <w:tc>
          <w:tcPr>
            <w:tcW w:type="dxa" w:w="2500"/>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 xml:space="preserve">Word + </w:t>
            </w:r>
            <w:r>
              <w:rPr>
                <w:rFonts w:ascii="Helvetica Neue" w:cs="Arial Unicode MS" w:hAnsi="Helvetica Neue" w:eastAsia="Arial Unicode MS" w:hint="default"/>
                <w:rtl w:val="0"/>
              </w:rPr>
              <w:t>“</w:t>
            </w:r>
            <w:r>
              <w:rPr>
                <w:rFonts w:ascii="Helvetica Neue" w:cs="Arial Unicode MS" w:hAnsi="Helvetica Neue" w:eastAsia="Arial Unicode MS"/>
                <w:rtl w:val="0"/>
              </w:rPr>
              <w:t>ing</w:t>
            </w:r>
            <w:r>
              <w:rPr>
                <w:rFonts w:ascii="Helvetica Neue" w:cs="Arial Unicode MS" w:hAnsi="Helvetica Neue" w:eastAsia="Arial Unicode MS" w:hint="default"/>
                <w:rtl w:val="0"/>
              </w:rPr>
              <w:t xml:space="preserve">” </w:t>
            </w:r>
            <w:r>
              <w:rPr>
                <w:rFonts w:ascii="Helvetica Neue" w:cs="Arial Unicode MS" w:hAnsi="Helvetica Neue" w:eastAsia="Arial Unicode MS"/>
                <w:rtl w:val="0"/>
              </w:rPr>
              <w:t>(Participle)</w:t>
            </w:r>
          </w:p>
        </w:tc>
        <w:tc>
          <w:tcPr>
            <w:tcW w:type="dxa" w:w="3070"/>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Meanings</w:t>
            </w:r>
          </w:p>
        </w:tc>
      </w:tr>
      <w:tr>
        <w:tblPrEx>
          <w:shd w:val="clear" w:color="auto" w:fill="auto"/>
        </w:tblPrEx>
        <w:trPr>
          <w:trHeight w:val="485" w:hRule="atLeast"/>
        </w:trPr>
        <w:tc>
          <w:tcPr>
            <w:tcW w:type="dxa" w:w="1551"/>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Dusting</w:t>
            </w:r>
          </w:p>
        </w:tc>
        <w:tc>
          <w:tcPr>
            <w:tcW w:type="dxa" w:w="1903"/>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Dust</w:t>
            </w:r>
          </w:p>
        </w:tc>
        <w:tc>
          <w:tcPr>
            <w:tcW w:type="dxa" w:w="2500"/>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Dust + ing</w:t>
            </w:r>
          </w:p>
        </w:tc>
        <w:tc>
          <w:tcPr>
            <w:tcW w:type="dxa" w:w="3070"/>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covered with sprinkles, to polish/wipe a surface</w:t>
            </w:r>
          </w:p>
        </w:tc>
      </w:tr>
      <w:tr>
        <w:tblPrEx>
          <w:shd w:val="clear" w:color="auto" w:fill="auto"/>
        </w:tblPrEx>
        <w:trPr>
          <w:trHeight w:val="481" w:hRule="atLeast"/>
        </w:trPr>
        <w:tc>
          <w:tcPr>
            <w:tcW w:type="dxa" w:w="155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Winging</w:t>
            </w:r>
          </w:p>
        </w:tc>
        <w:tc>
          <w:tcPr>
            <w:tcW w:type="dxa" w:w="19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Wing</w:t>
            </w:r>
          </w:p>
        </w:tc>
        <w:tc>
          <w:tcPr>
            <w:tcW w:type="dxa" w:w="25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Wing + ing</w:t>
            </w:r>
          </w:p>
        </w:tc>
        <w:tc>
          <w:tcPr>
            <w:tcW w:type="dxa" w:w="30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flying, wing =&gt; an extension on a bird (like an arm) or plane</w:t>
            </w:r>
          </w:p>
        </w:tc>
      </w:tr>
      <w:tr>
        <w:tblPrEx>
          <w:shd w:val="clear" w:color="auto" w:fill="auto"/>
        </w:tblPrEx>
        <w:trPr>
          <w:trHeight w:val="481" w:hRule="atLeast"/>
        </w:trPr>
        <w:tc>
          <w:tcPr>
            <w:tcW w:type="dxa" w:w="155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Spotting</w:t>
            </w:r>
          </w:p>
        </w:tc>
        <w:tc>
          <w:tcPr>
            <w:tcW w:type="dxa" w:w="19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Spot</w:t>
            </w:r>
          </w:p>
        </w:tc>
        <w:tc>
          <w:tcPr>
            <w:tcW w:type="dxa" w:w="25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Spot + ing</w:t>
            </w:r>
          </w:p>
        </w:tc>
        <w:tc>
          <w:tcPr>
            <w:tcW w:type="dxa" w:w="30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spying (looking at), spot =&gt; a blemish or stain or mark</w:t>
            </w:r>
          </w:p>
        </w:tc>
      </w:tr>
    </w:tbl>
    <w:p>
      <w:pPr>
        <w:pStyle w:val="Body.0"/>
        <w:spacing w:line="360" w:lineRule="auto"/>
      </w:pPr>
    </w:p>
    <w:p>
      <w:pPr>
        <w:pStyle w:val="Body.0"/>
        <w:spacing w:line="360" w:lineRule="auto"/>
      </w:pPr>
      <w:r>
        <w:rPr>
          <w:rtl w:val="0"/>
          <w:lang w:val="en-US"/>
        </w:rPr>
        <w:t>III. Language Arts/Writing</w:t>
      </w:r>
    </w:p>
    <w:p>
      <w:pPr>
        <w:pStyle w:val="Body.0"/>
        <w:spacing w:line="360" w:lineRule="auto"/>
      </w:pPr>
      <w:r>
        <w:rPr>
          <w:rtl w:val="0"/>
          <w:lang w:val="en-US"/>
        </w:rPr>
        <w:tab/>
        <w:t xml:space="preserve">A. Review the list of words </w:t>
      </w:r>
    </w:p>
    <w:p>
      <w:pPr>
        <w:pStyle w:val="Body.0"/>
        <w:spacing w:line="360" w:lineRule="auto"/>
      </w:pPr>
      <w:r>
        <w:rPr>
          <w:rtl w:val="0"/>
          <w:lang w:val="en-US"/>
        </w:rPr>
        <w:tab/>
        <w:t>B. Introduce the diamant</w:t>
      </w:r>
      <w:r>
        <w:rPr>
          <w:rtl w:val="0"/>
          <w:lang w:val="en-US"/>
        </w:rPr>
        <w:t xml:space="preserve">é </w:t>
      </w:r>
      <w:r>
        <w:rPr>
          <w:rtl w:val="0"/>
          <w:lang w:val="en-US"/>
        </w:rPr>
        <w:t>poem and hand out diamant</w:t>
      </w:r>
      <w:r>
        <w:rPr>
          <w:rtl w:val="0"/>
          <w:lang w:val="en-US"/>
        </w:rPr>
        <w:t xml:space="preserve">é </w:t>
      </w:r>
      <w:r>
        <w:rPr>
          <w:rtl w:val="0"/>
          <w:lang w:val="en-US"/>
        </w:rPr>
        <w:t>masters. (See Appendix)</w:t>
      </w:r>
    </w:p>
    <w:p>
      <w:pPr>
        <w:pStyle w:val="Body.0"/>
        <w:spacing w:line="360" w:lineRule="auto"/>
      </w:pPr>
      <w:r>
        <w:rPr>
          <w:rtl w:val="0"/>
          <w:lang w:val="en-US"/>
        </w:rPr>
        <w:tab/>
        <w:t>C. On the board, generate a list of words that describe what Christopher and the horse (Pegasus) are like and what they do.</w:t>
      </w:r>
    </w:p>
    <w:p>
      <w:pPr>
        <w:pStyle w:val="Body.0"/>
        <w:spacing w:line="360" w:lineRule="auto"/>
      </w:pPr>
      <w:r>
        <w:rPr>
          <w:rtl w:val="0"/>
          <w:lang w:val="en-US"/>
        </w:rPr>
        <w:tab/>
        <w:t>C. As a group, compose a diamant</w:t>
      </w:r>
      <w:r>
        <w:rPr>
          <w:rtl w:val="0"/>
          <w:lang w:val="en-US"/>
        </w:rPr>
        <w:t>é</w:t>
      </w:r>
      <w:r>
        <w:rPr>
          <w:rtl w:val="0"/>
          <w:lang w:val="en-US"/>
        </w:rPr>
        <w:t>, comparing Christopher (boy/rider) to Pegasus (horse/what is being ridden).</w:t>
      </w:r>
    </w:p>
    <w:p>
      <w:pPr>
        <w:pStyle w:val="Body.0"/>
        <w:spacing w:line="360" w:lineRule="auto"/>
        <w:jc w:val="center"/>
      </w:pPr>
      <w:r>
        <w:tab/>
      </w:r>
    </w:p>
    <w:p>
      <w:pPr>
        <w:pStyle w:val="Body.0"/>
        <w:spacing w:line="360" w:lineRule="auto"/>
        <w:jc w:val="center"/>
      </w:pPr>
      <w:r>
        <w:rPr>
          <w:rtl w:val="0"/>
          <w:lang w:val="en-US"/>
        </w:rPr>
        <w:t>Christopher</w:t>
      </w:r>
    </w:p>
    <w:p>
      <w:pPr>
        <w:pStyle w:val="Body.0"/>
        <w:spacing w:line="360" w:lineRule="auto"/>
        <w:jc w:val="center"/>
      </w:pPr>
    </w:p>
    <w:p>
      <w:pPr>
        <w:pStyle w:val="Body.0"/>
        <w:spacing w:line="360" w:lineRule="auto"/>
        <w:jc w:val="center"/>
      </w:pPr>
      <w:r>
        <w:rPr>
          <w:rtl w:val="0"/>
          <w:lang w:val="en-US"/>
        </w:rPr>
        <w:t xml:space="preserve">         curious</w:t>
        <w:tab/>
        <w:tab/>
        <w:t xml:space="preserve">               brave</w:t>
      </w:r>
    </w:p>
    <w:p>
      <w:pPr>
        <w:pStyle w:val="Body.0"/>
        <w:spacing w:line="360" w:lineRule="auto"/>
        <w:jc w:val="center"/>
      </w:pPr>
    </w:p>
    <w:p>
      <w:pPr>
        <w:pStyle w:val="Body.0"/>
        <w:spacing w:line="360" w:lineRule="auto"/>
        <w:jc w:val="center"/>
      </w:pPr>
      <w:r>
        <w:rPr>
          <w:rtl w:val="0"/>
          <w:lang w:val="en-US"/>
        </w:rPr>
        <w:t>looking</w:t>
        <w:tab/>
        <w:tab/>
        <w:t xml:space="preserve">        counting</w:t>
        <w:tab/>
        <w:tab/>
        <w:t xml:space="preserve">  riding</w:t>
      </w:r>
    </w:p>
    <w:p>
      <w:pPr>
        <w:pStyle w:val="Body.0"/>
        <w:spacing w:line="360" w:lineRule="auto"/>
        <w:jc w:val="center"/>
      </w:pPr>
    </w:p>
    <w:p>
      <w:pPr>
        <w:pStyle w:val="Body.0"/>
        <w:spacing w:line="360" w:lineRule="auto"/>
        <w:jc w:val="center"/>
      </w:pPr>
      <w:r>
        <w:rPr>
          <w:rtl w:val="0"/>
          <w:lang w:val="en-US"/>
        </w:rPr>
        <w:t>boy</w:t>
        <w:tab/>
        <w:tab/>
        <w:t>explorer</w:t>
        <w:tab/>
        <w:tab/>
        <w:t>horse</w:t>
        <w:tab/>
        <w:tab/>
        <w:t>wings</w:t>
      </w:r>
    </w:p>
    <w:p>
      <w:pPr>
        <w:pStyle w:val="Body.0"/>
        <w:spacing w:line="360" w:lineRule="auto"/>
        <w:jc w:val="center"/>
      </w:pPr>
    </w:p>
    <w:p>
      <w:pPr>
        <w:pStyle w:val="Body.0"/>
        <w:spacing w:line="360" w:lineRule="auto"/>
        <w:jc w:val="center"/>
      </w:pPr>
      <w:r>
        <w:rPr>
          <w:rtl w:val="0"/>
          <w:lang w:val="en-US"/>
        </w:rPr>
        <w:t>snorting</w:t>
        <w:tab/>
        <w:t>flapping</w:t>
        <w:tab/>
        <w:t>flying</w:t>
      </w:r>
    </w:p>
    <w:p>
      <w:pPr>
        <w:pStyle w:val="Body.0"/>
        <w:spacing w:line="360" w:lineRule="auto"/>
        <w:jc w:val="center"/>
      </w:pPr>
    </w:p>
    <w:p>
      <w:pPr>
        <w:pStyle w:val="Body.0"/>
        <w:spacing w:line="360" w:lineRule="auto"/>
        <w:jc w:val="center"/>
      </w:pPr>
      <w:r>
        <w:rPr>
          <w:rtl w:val="0"/>
          <w:lang w:val="en-US"/>
        </w:rPr>
        <w:t>fast</w:t>
        <w:tab/>
        <w:tab/>
        <w:t>white</w:t>
      </w:r>
    </w:p>
    <w:p>
      <w:pPr>
        <w:pStyle w:val="Body.0"/>
        <w:spacing w:line="360" w:lineRule="auto"/>
        <w:jc w:val="center"/>
      </w:pPr>
    </w:p>
    <w:p>
      <w:pPr>
        <w:pStyle w:val="Body.0"/>
        <w:jc w:val="center"/>
      </w:pPr>
      <w:r>
        <w:rPr>
          <w:rtl w:val="0"/>
          <w:lang w:val="en-US"/>
        </w:rPr>
        <w:t>Pegasus</w:t>
      </w:r>
    </w:p>
    <w:p>
      <w:pPr>
        <w:pStyle w:val="Body.0"/>
        <w:jc w:val="center"/>
        <w:rPr>
          <w:sz w:val="20"/>
          <w:szCs w:val="20"/>
        </w:rPr>
      </w:pPr>
    </w:p>
    <w:p>
      <w:pPr>
        <w:pStyle w:val="Body.0"/>
        <w:spacing w:line="360" w:lineRule="auto"/>
        <w:jc w:val="center"/>
        <w:rPr>
          <w:sz w:val="20"/>
          <w:szCs w:val="20"/>
        </w:rPr>
      </w:pPr>
      <w:r>
        <w:rPr>
          <w:sz w:val="18"/>
          <w:szCs w:val="18"/>
          <w:rtl w:val="0"/>
          <w:lang w:val="en-US"/>
        </w:rPr>
        <w:t xml:space="preserve">—  </w:t>
      </w:r>
      <w:r>
        <w:rPr>
          <w:sz w:val="18"/>
          <w:szCs w:val="18"/>
          <w:rtl w:val="0"/>
          <w:lang w:val="en-US"/>
        </w:rPr>
        <w:t xml:space="preserve">Summer Reading Students 2020, </w:t>
      </w:r>
      <w:r>
        <w:rPr>
          <w:sz w:val="18"/>
          <w:szCs w:val="18"/>
          <w:rtl w:val="0"/>
          <w:lang w:val="en-US"/>
        </w:rPr>
        <w:t>Erie Martin Luther King Center</w:t>
      </w:r>
      <w:r>
        <w:rPr>
          <w:sz w:val="20"/>
          <w:szCs w:val="20"/>
        </w:rPr>
        <w:tab/>
      </w:r>
    </w:p>
    <w:p>
      <w:pPr>
        <w:pStyle w:val="Body.0"/>
        <w:spacing w:line="360" w:lineRule="auto"/>
      </w:pPr>
      <w:r>
        <w:tab/>
      </w:r>
    </w:p>
    <w:p>
      <w:pPr>
        <w:pStyle w:val="Body.0"/>
        <w:spacing w:line="360" w:lineRule="auto"/>
        <w:rPr>
          <w:u w:val="single"/>
        </w:rPr>
      </w:pPr>
      <w:r>
        <w:rPr>
          <w:rtl w:val="0"/>
          <w:lang w:val="en-US"/>
        </w:rPr>
        <w:tab/>
        <w:t xml:space="preserve">D. Begin composing an original </w:t>
      </w:r>
      <w:r>
        <w:rPr>
          <w:rtl w:val="0"/>
          <w:lang w:val="it-IT"/>
        </w:rPr>
        <w:t>diamant</w:t>
      </w:r>
      <w:r>
        <w:rPr>
          <w:rtl w:val="0"/>
          <w:lang w:val="fr-FR"/>
        </w:rPr>
        <w:t>é</w:t>
      </w:r>
      <w:r>
        <w:rPr>
          <w:rtl w:val="0"/>
          <w:lang w:val="en-US"/>
        </w:rPr>
        <w:t xml:space="preserve"> about self</w:t>
      </w:r>
    </w:p>
    <w:p>
      <w:pPr>
        <w:pStyle w:val="Body.0"/>
        <w:spacing w:line="360" w:lineRule="auto"/>
        <w:jc w:val="left"/>
      </w:pPr>
      <w:r>
        <w:rPr>
          <w:rtl w:val="0"/>
          <w:lang w:val="en-US"/>
        </w:rPr>
        <w:t>IV. Group Share from the Author</w:t>
      </w:r>
      <w:r>
        <w:rPr>
          <w:rtl w:val="0"/>
          <w:lang w:val="en-US"/>
        </w:rPr>
        <w:t>’</w:t>
      </w:r>
      <w:r>
        <w:rPr>
          <w:rtl w:val="0"/>
          <w:lang w:val="en-US"/>
        </w:rPr>
        <w:t>s Chair</w:t>
      </w:r>
    </w:p>
    <w:p>
      <w:pPr>
        <w:pStyle w:val="Body.0"/>
        <w:spacing w:line="360" w:lineRule="auto"/>
      </w:pPr>
      <w:r>
        <w:rPr>
          <w:rtl w:val="0"/>
          <w:lang w:val="en-US"/>
        </w:rPr>
        <w:tab/>
        <w:t>Students take turns reading aloud their diamant</w:t>
      </w:r>
      <w:r>
        <w:rPr>
          <w:rtl w:val="0"/>
          <w:lang w:val="en-US"/>
        </w:rPr>
        <w:t xml:space="preserve">é </w:t>
      </w:r>
      <w:r>
        <w:rPr>
          <w:rtl w:val="0"/>
          <w:lang w:val="en-US"/>
        </w:rPr>
        <w:t>poems</w:t>
      </w:r>
      <w:r>
        <w:rPr>
          <w:i w:val="1"/>
          <w:iCs w:val="1"/>
          <w:rtl w:val="0"/>
          <w:lang w:val="en-US"/>
        </w:rPr>
        <w:t xml:space="preserve"> in process</w:t>
      </w:r>
      <w:r>
        <w:rPr>
          <w:rtl w:val="0"/>
          <w:lang w:val="en-US"/>
        </w:rPr>
        <w:t>.</w:t>
      </w:r>
    </w:p>
    <w:p>
      <w:pPr>
        <w:pStyle w:val="Body.0"/>
        <w:spacing w:line="360" w:lineRule="auto"/>
      </w:pPr>
      <w:r>
        <w:rPr>
          <w:rtl w:val="0"/>
          <w:lang w:val="en-US"/>
        </w:rPr>
        <w:tab/>
        <w:t>Allow time for classmates to offer feedback.</w:t>
      </w:r>
    </w:p>
    <w:p>
      <w:pPr>
        <w:pStyle w:val="Body.0"/>
        <w:spacing w:line="360" w:lineRule="auto"/>
      </w:pPr>
    </w:p>
    <w:p>
      <w:pPr>
        <w:pStyle w:val="Body.0"/>
        <w:spacing w:line="360" w:lineRule="auto"/>
      </w:pPr>
      <w:r>
        <w:drawing xmlns:a="http://schemas.openxmlformats.org/drawingml/2006/main">
          <wp:anchor distT="152400" distB="152400" distL="152400" distR="152400" simplePos="0" relativeHeight="251665408" behindDoc="0" locked="0" layoutInCell="1" allowOverlap="1">
            <wp:simplePos x="0" y="0"/>
            <wp:positionH relativeFrom="margin">
              <wp:posOffset>2202021</wp:posOffset>
            </wp:positionH>
            <wp:positionV relativeFrom="line">
              <wp:posOffset>350080</wp:posOffset>
            </wp:positionV>
            <wp:extent cx="1539558" cy="1277349"/>
            <wp:effectExtent l="0" t="0" r="0" b="0"/>
            <wp:wrapThrough wrapText="bothSides" distL="152400" distR="152400">
              <wp:wrapPolygon edited="1">
                <wp:start x="-89" y="-107"/>
                <wp:lineTo x="-89" y="0"/>
                <wp:lineTo x="-89" y="21603"/>
                <wp:lineTo x="-89" y="21711"/>
                <wp:lineTo x="0" y="21711"/>
                <wp:lineTo x="21599" y="21711"/>
                <wp:lineTo x="21688" y="21711"/>
                <wp:lineTo x="21688" y="21603"/>
                <wp:lineTo x="21688" y="0"/>
                <wp:lineTo x="21688" y="-107"/>
                <wp:lineTo x="21599" y="-107"/>
                <wp:lineTo x="0" y="-107"/>
                <wp:lineTo x="-89" y="-107"/>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Roniaya_Diamante_8.6.jpeg"/>
                    <pic:cNvPicPr>
                      <a:picLocks noChangeAspect="1"/>
                    </pic:cNvPicPr>
                  </pic:nvPicPr>
                  <pic:blipFill>
                    <a:blip r:embed="rId9">
                      <a:extLst/>
                    </a:blip>
                    <a:stretch>
                      <a:fillRect/>
                    </a:stretch>
                  </pic:blipFill>
                  <pic:spPr>
                    <a:xfrm>
                      <a:off x="0" y="0"/>
                      <a:ext cx="1539558" cy="1277349"/>
                    </a:xfrm>
                    <a:prstGeom prst="rect">
                      <a:avLst/>
                    </a:prstGeom>
                    <a:ln w="12700" cap="flat">
                      <a:solidFill>
                        <a:srgbClr val="000000"/>
                      </a:solidFill>
                      <a:prstDash val="solid"/>
                      <a:miter lim="400000"/>
                    </a:ln>
                    <a:effectLst/>
                  </pic:spPr>
                </pic:pic>
              </a:graphicData>
            </a:graphic>
          </wp:anchor>
        </w:drawing>
      </w:r>
    </w:p>
    <w:p>
      <w:pPr>
        <w:pStyle w:val="Body.0"/>
        <w:spacing w:line="360" w:lineRule="auto"/>
      </w:pPr>
    </w:p>
    <w:p>
      <w:pPr>
        <w:pStyle w:val="Body.0"/>
        <w:spacing w:line="360" w:lineRule="auto"/>
      </w:pPr>
      <w:r>
        <w:tab/>
        <w:tab/>
      </w:r>
    </w:p>
    <w:p>
      <w:pPr>
        <w:pStyle w:val="Body.0"/>
        <w:spacing w:line="360" w:lineRule="auto"/>
      </w:pPr>
      <w:r>
        <w:tab/>
        <w:tab/>
      </w: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6</w:t>
      </w:r>
      <w:r>
        <w:rPr>
          <w:b w:val="1"/>
          <w:bCs w:val="1"/>
        </w:rPr>
        <w:drawing xmlns:a="http://schemas.openxmlformats.org/drawingml/2006/main">
          <wp:anchor distT="152400" distB="152400" distL="152400" distR="152400" simplePos="0" relativeHeight="251673600" behindDoc="0" locked="0" layoutInCell="1" allowOverlap="1">
            <wp:simplePos x="0" y="0"/>
            <wp:positionH relativeFrom="margin">
              <wp:posOffset>5121848</wp:posOffset>
            </wp:positionH>
            <wp:positionV relativeFrom="page">
              <wp:posOffset>920750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t>
      </w:r>
      <w:r>
        <w:rPr>
          <w:rtl w:val="0"/>
          <w:lang w:val="en-US"/>
        </w:rPr>
        <w:t>will appreciate the different elements of music within the same composition.</w:t>
      </w:r>
    </w:p>
    <w:p>
      <w:pPr>
        <w:pStyle w:val="Body.0"/>
        <w:spacing w:line="360" w:lineRule="auto"/>
      </w:pPr>
      <w:r>
        <w:rPr>
          <w:rtl w:val="0"/>
          <w:lang w:val="en-US"/>
        </w:rPr>
        <w:tab/>
        <w:t>2. Students will discover commonalities between music, movement, and language.</w:t>
      </w:r>
    </w:p>
    <w:p>
      <w:pPr>
        <w:pStyle w:val="Body.0"/>
        <w:spacing w:line="360" w:lineRule="auto"/>
      </w:pPr>
      <w:r>
        <w:rPr>
          <w:rtl w:val="0"/>
          <w:lang w:val="en-US"/>
        </w:rPr>
        <w:tab/>
        <w:t>3. Students will appreciate the benefits of working collaboratively.</w:t>
      </w:r>
    </w:p>
    <w:p>
      <w:pPr>
        <w:pStyle w:val="Body.0"/>
        <w:spacing w:line="360" w:lineRule="auto"/>
      </w:pPr>
      <w:r>
        <w:rPr>
          <w:rtl w:val="0"/>
          <w:lang w:val="en-US"/>
        </w:rPr>
        <w:tab/>
        <w:t>4. Students will gain a deeper awareness about themselves.</w:t>
      </w:r>
    </w:p>
    <w:p>
      <w:pPr>
        <w:pStyle w:val="Body.0"/>
        <w:spacing w:line="360" w:lineRule="auto"/>
      </w:pPr>
      <w:r>
        <w:rPr>
          <w:rtl w:val="0"/>
          <w:lang w:val="en-US"/>
        </w:rPr>
        <w:tab/>
        <w:t>5. Students will discover connections between themselves and fictional characters.</w:t>
      </w:r>
    </w:p>
    <w:p>
      <w:pPr>
        <w:pStyle w:val="Body.0"/>
        <w:spacing w:line="360" w:lineRule="auto"/>
      </w:pPr>
    </w:p>
    <w:p>
      <w:pPr>
        <w:pStyle w:val="Body.0"/>
        <w:spacing w:line="360" w:lineRule="auto"/>
      </w:pPr>
      <w:r>
        <w:rPr>
          <w:b w:val="1"/>
          <w:bCs w:val="1"/>
          <w:rtl w:val="0"/>
          <w:lang w:val="en-US"/>
        </w:rPr>
        <w:t>Objectives:</w:t>
      </w:r>
      <w:r>
        <w:rPr>
          <w:rtl w:val="0"/>
          <w:lang w:val="en-US"/>
        </w:rPr>
        <w:t xml:space="preserve"> </w:t>
      </w:r>
    </w:p>
    <w:p>
      <w:pPr>
        <w:pStyle w:val="Body.0"/>
        <w:spacing w:line="360" w:lineRule="auto"/>
      </w:pPr>
      <w:r>
        <w:rPr>
          <w:rtl w:val="0"/>
          <w:lang w:val="en-US"/>
        </w:rPr>
        <w:tab/>
        <w:t xml:space="preserve">1. Students will compare different movements within the same musical composition. </w:t>
      </w:r>
    </w:p>
    <w:p>
      <w:pPr>
        <w:pStyle w:val="Body.0"/>
        <w:spacing w:line="360" w:lineRule="auto"/>
      </w:pPr>
      <w:r>
        <w:rPr>
          <w:rtl w:val="0"/>
          <w:lang w:val="en-US"/>
        </w:rPr>
        <w:tab/>
        <w:t>2. Students will demonstrate the different qualities of movement.</w:t>
      </w:r>
    </w:p>
    <w:p>
      <w:pPr>
        <w:pStyle w:val="Body.0"/>
        <w:spacing w:line="360" w:lineRule="auto"/>
      </w:pPr>
      <w:r>
        <w:rPr>
          <w:rtl w:val="0"/>
          <w:lang w:val="en-US"/>
        </w:rPr>
        <w:tab/>
        <w:t>3. Students will use domain-specific vocabulary when discussing the musical composition.</w:t>
      </w:r>
    </w:p>
    <w:p>
      <w:pPr>
        <w:pStyle w:val="Body.0"/>
        <w:spacing w:line="360" w:lineRule="auto"/>
      </w:pPr>
      <w:r>
        <w:rPr>
          <w:rtl w:val="0"/>
          <w:lang w:val="en-US"/>
        </w:rPr>
        <w:tab/>
        <w:t>4. Students will read aloud fluently.</w:t>
      </w:r>
    </w:p>
    <w:p>
      <w:pPr>
        <w:pStyle w:val="Body.0"/>
        <w:spacing w:line="360" w:lineRule="auto"/>
      </w:pPr>
      <w:r>
        <w:rPr>
          <w:rtl w:val="0"/>
          <w:lang w:val="en-US"/>
        </w:rPr>
        <w:tab/>
        <w:t>5. Students will reconstruct the story through movement phrases.</w:t>
      </w:r>
    </w:p>
    <w:p>
      <w:pPr>
        <w:pStyle w:val="Body.0"/>
        <w:spacing w:line="360" w:lineRule="auto"/>
      </w:pPr>
      <w:r>
        <w:rPr>
          <w:rtl w:val="0"/>
          <w:lang w:val="en-US"/>
        </w:rPr>
        <w:tab/>
        <w:t>6. Students will define and identify nouns, adjectives, and verbs.</w:t>
      </w:r>
    </w:p>
    <w:p>
      <w:pPr>
        <w:pStyle w:val="Body.0"/>
        <w:spacing w:line="360" w:lineRule="auto"/>
      </w:pPr>
      <w:r>
        <w:rPr>
          <w:rtl w:val="0"/>
          <w:lang w:val="en-US"/>
        </w:rPr>
        <w:tab/>
        <w:t>7. Students will generate a list of adjectives describing themselves.</w:t>
      </w:r>
    </w:p>
    <w:p>
      <w:pPr>
        <w:pStyle w:val="Body.0"/>
        <w:spacing w:line="360" w:lineRule="auto"/>
      </w:pPr>
      <w:r>
        <w:rPr>
          <w:rtl w:val="0"/>
          <w:lang w:val="en-US"/>
        </w:rPr>
        <w:tab/>
        <w:t>8. Students will use a Venn Diagram as a comparative tool.</w:t>
      </w:r>
    </w:p>
    <w:p>
      <w:pPr>
        <w:pStyle w:val="Body.0"/>
        <w:spacing w:line="360" w:lineRule="auto"/>
      </w:pPr>
      <w:r>
        <w:rPr>
          <w:rtl w:val="0"/>
          <w:lang w:val="en-US"/>
        </w:rPr>
        <w:tab/>
        <w:t>9. Students will respond to classmates</w:t>
      </w:r>
      <w:r>
        <w:rPr>
          <w:rtl w:val="0"/>
          <w:lang w:val="en-US"/>
        </w:rPr>
        <w:t xml:space="preserve">’ </w:t>
      </w:r>
      <w:r>
        <w:rPr>
          <w:rtl w:val="0"/>
          <w:lang w:val="en-US"/>
        </w:rPr>
        <w:t>work by giving textual evidence.</w:t>
      </w:r>
    </w:p>
    <w:p>
      <w:pPr>
        <w:pStyle w:val="Body.0"/>
        <w:spacing w:line="360" w:lineRule="auto"/>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4"/>
        </w:numPr>
        <w:spacing w:line="360" w:lineRule="auto"/>
      </w:pPr>
      <w:r>
        <w:rPr>
          <w:rtl w:val="0"/>
        </w:rPr>
        <w:t>Standard - 9.1.3.D</w:t>
      </w:r>
    </w:p>
    <w:p>
      <w:pPr>
        <w:pStyle w:val="Body.0"/>
        <w:spacing w:line="360" w:lineRule="auto"/>
      </w:pPr>
      <w:r>
        <w:tab/>
      </w:r>
      <w:r>
        <w:rPr>
          <w:rtl w:val="0"/>
          <w:lang w:val="en-US"/>
        </w:rPr>
        <w:t>Use knowledge of varied styles within each art form through a performance or exhibition of unique work.</w:t>
      </w:r>
    </w:p>
    <w:p>
      <w:pPr>
        <w:pStyle w:val="Body.0"/>
        <w:numPr>
          <w:ilvl w:val="0"/>
          <w:numId w:val="4"/>
        </w:numPr>
        <w:spacing w:line="360" w:lineRule="auto"/>
      </w:pPr>
      <w:r>
        <w:rPr>
          <w:rtl w:val="0"/>
        </w:rPr>
        <w:t>Standard - 9.1.3.E</w:t>
      </w:r>
    </w:p>
    <w:p>
      <w:pPr>
        <w:pStyle w:val="Body.0"/>
        <w:spacing w:line="360" w:lineRule="auto"/>
      </w:pPr>
      <w:r>
        <w:tab/>
      </w:r>
      <w:r>
        <w:rPr>
          <w:rtl w:val="0"/>
          <w:lang w:val="en-US"/>
        </w:rPr>
        <w:t>Demonstrate the ability to define objects, express emotions, illustrate an action or relate an experience through creation of works in the arts.</w:t>
      </w:r>
    </w:p>
    <w:p>
      <w:pPr>
        <w:pStyle w:val="Body.0"/>
        <w:numPr>
          <w:ilvl w:val="0"/>
          <w:numId w:val="2"/>
        </w:numPr>
        <w:spacing w:line="360" w:lineRule="auto"/>
        <w:rPr>
          <w:i w:val="1"/>
          <w:iCs w:val="1"/>
          <w:lang w:val="en-US"/>
        </w:rPr>
      </w:pPr>
      <w:r>
        <w:rPr>
          <w:i w:val="1"/>
          <w:iCs w:val="1"/>
          <w:rtl w:val="0"/>
          <w:lang w:val="en-US"/>
        </w:rPr>
        <w:t>1.1 Reading, Foundational Skills</w:t>
      </w:r>
    </w:p>
    <w:p>
      <w:pPr>
        <w:pStyle w:val="Body.0"/>
        <w:numPr>
          <w:ilvl w:val="0"/>
          <w:numId w:val="4"/>
        </w:numPr>
        <w:spacing w:line="360" w:lineRule="auto"/>
      </w:pPr>
      <w:r>
        <w:rPr>
          <w:rtl w:val="0"/>
        </w:rPr>
        <w:t>CC.1.1.3.E</w:t>
      </w:r>
    </w:p>
    <w:p>
      <w:pPr>
        <w:pStyle w:val="Body.0"/>
        <w:spacing w:line="360" w:lineRule="auto"/>
      </w:pPr>
      <w:r>
        <w:tab/>
      </w:r>
      <w:r>
        <w:rPr>
          <w:rtl w:val="0"/>
          <w:lang w:val="en-US"/>
        </w:rPr>
        <w:t>Read with accuracy and fluency to support comprehension.</w:t>
      </w:r>
    </w:p>
    <w:p>
      <w:pPr>
        <w:pStyle w:val="Body.0"/>
        <w:spacing w:line="360" w:lineRule="auto"/>
      </w:pPr>
    </w:p>
    <w:p>
      <w:pPr>
        <w:pStyle w:val="Body.0"/>
        <w:spacing w:line="360" w:lineRule="auto"/>
        <w:rPr>
          <w:i w:val="1"/>
          <w:iCs w:val="1"/>
        </w:rPr>
      </w:pP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pPr>
      <w:r>
        <w:rPr>
          <w:rtl w:val="0"/>
        </w:rPr>
        <w:t>CC.1.3.3.G</w:t>
      </w:r>
    </w:p>
    <w:p>
      <w:pPr>
        <w:pStyle w:val="Body.0"/>
        <w:spacing w:line="360" w:lineRule="auto"/>
      </w:pPr>
      <w:r>
        <w:tab/>
      </w:r>
      <w:r>
        <w:rPr>
          <w:rtl w:val="0"/>
          <w:lang w:val="en-US"/>
        </w:rPr>
        <w:t>Explain how specific aspects of a text</w:t>
      </w:r>
      <w:r>
        <w:rPr>
          <w:rtl w:val="1"/>
        </w:rPr>
        <w:t>’</w:t>
      </w:r>
      <w:r>
        <w:rPr>
          <w:rtl w:val="0"/>
          <w:lang w:val="en-US"/>
        </w:rPr>
        <w:t>s illustrations contribute to what is conveyed by the words in a story (e.g., create mood, emphasize aspects of a character or setting).</w:t>
      </w:r>
    </w:p>
    <w:p>
      <w:pPr>
        <w:pStyle w:val="Body.0"/>
        <w:numPr>
          <w:ilvl w:val="0"/>
          <w:numId w:val="4"/>
        </w:numPr>
        <w:spacing w:line="360" w:lineRule="auto"/>
      </w:pPr>
      <w:r>
        <w:rPr>
          <w:rtl w:val="0"/>
        </w:rPr>
        <w:t>CC.1.3.4.G</w:t>
      </w:r>
      <w:r>
        <w:rPr>
          <w:rtl w:val="0"/>
          <w:lang w:val="en-US"/>
        </w:rPr>
        <w:t xml:space="preserve"> (Grade 4)</w:t>
      </w:r>
    </w:p>
    <w:p>
      <w:pPr>
        <w:pStyle w:val="Body.0"/>
        <w:spacing w:line="360" w:lineRule="auto"/>
      </w:pPr>
      <w:r>
        <w:tab/>
      </w:r>
      <w:r>
        <w:rPr>
          <w:rtl w:val="0"/>
          <w:lang w:val="en-US"/>
        </w:rPr>
        <w:t>Make connections between the text of a story or drama and a visual or oral presentation of the text, identifying where each version reflects specific descriptions and directions in the text.</w:t>
      </w:r>
    </w:p>
    <w:p>
      <w:pPr>
        <w:pStyle w:val="Body.0"/>
        <w:numPr>
          <w:ilvl w:val="0"/>
          <w:numId w:val="4"/>
        </w:numPr>
        <w:spacing w:line="360" w:lineRule="auto"/>
      </w:pPr>
      <w:r>
        <w:rPr>
          <w:rtl w:val="0"/>
        </w:rPr>
        <w:t>CC.1.3.5.G</w:t>
      </w:r>
      <w:r>
        <w:rPr>
          <w:rtl w:val="0"/>
          <w:lang w:val="en-US"/>
        </w:rPr>
        <w:t xml:space="preserve"> (Grade 5)</w:t>
      </w:r>
    </w:p>
    <w:p>
      <w:pPr>
        <w:pStyle w:val="Body.0"/>
        <w:spacing w:line="360" w:lineRule="auto"/>
      </w:pPr>
      <w:r>
        <w:tab/>
      </w:r>
      <w:r>
        <w:rPr>
          <w:rtl w:val="0"/>
          <w:lang w:val="en-US"/>
        </w:rPr>
        <w:t>Analyze how visual and multimedia elements contribute to the meaning, tone, or beauty of a text (e.g., graphic novel, multimedia presentation of fiction, folktale, myth, poem).</w:t>
      </w:r>
    </w:p>
    <w:p>
      <w:pPr>
        <w:pStyle w:val="Body.0"/>
        <w:spacing w:line="360" w:lineRule="auto"/>
      </w:pPr>
      <w:r>
        <w:rPr>
          <w:rtl w:val="0"/>
        </w:rPr>
        <w:t xml:space="preserve">    </w:t>
      </w: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ample space to move</w:t>
      </w:r>
    </w:p>
    <w:p>
      <w:pPr>
        <w:pStyle w:val="Body.0"/>
        <w:spacing w:line="360" w:lineRule="auto"/>
        <w:ind w:left="720"/>
        <w:rPr>
          <w:i w:val="1"/>
          <w:iCs w:val="1"/>
        </w:rPr>
      </w:pPr>
      <w:r>
        <w:rPr>
          <w:rtl w:val="0"/>
          <w:lang w:val="en-US"/>
        </w:rPr>
        <w:t>Gustav Holst</w:t>
      </w:r>
      <w:r>
        <w:rPr>
          <w:rtl w:val="0"/>
          <w:lang w:val="en-US"/>
        </w:rPr>
        <w:t>’</w:t>
      </w:r>
      <w:r>
        <w:rPr>
          <w:rtl w:val="0"/>
          <w:lang w:val="en-US"/>
        </w:rPr>
        <w:t xml:space="preserve">s </w:t>
      </w:r>
      <w:r>
        <w:rPr>
          <w:i w:val="1"/>
          <w:iCs w:val="1"/>
          <w:rtl w:val="0"/>
          <w:lang w:val="en-US"/>
        </w:rPr>
        <w:t>The Planets</w:t>
      </w:r>
    </w:p>
    <w:p>
      <w:pPr>
        <w:pStyle w:val="Body.0"/>
        <w:spacing w:line="360" w:lineRule="auto"/>
        <w:ind w:left="720"/>
      </w:pPr>
      <w:r>
        <w:rPr>
          <w:rtl w:val="0"/>
          <w:lang w:val="en-US"/>
        </w:rPr>
        <w:t>CD player (or device for playing music)</w:t>
      </w:r>
    </w:p>
    <w:p>
      <w:pPr>
        <w:pStyle w:val="Body.0"/>
        <w:spacing w:line="360" w:lineRule="auto"/>
        <w:ind w:left="720"/>
        <w:rPr>
          <w:i w:val="0"/>
          <w:iCs w:val="0"/>
        </w:rPr>
      </w:pPr>
      <w:r>
        <w:rPr>
          <w:i w:val="1"/>
          <w:iCs w:val="1"/>
          <w:rtl w:val="0"/>
          <w:lang w:val="en-US"/>
        </w:rPr>
        <w:t>Christopher Counts The Constellations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ind w:left="720"/>
      </w:pPr>
      <w:r>
        <w:rPr>
          <w:rtl w:val="0"/>
          <w:lang w:val="en-US"/>
        </w:rPr>
        <w:t>Venn Diagram worksheets</w:t>
      </w:r>
    </w:p>
    <w:p>
      <w:pPr>
        <w:pStyle w:val="Body.0"/>
        <w:spacing w:line="360" w:lineRule="auto"/>
        <w:ind w:left="720"/>
      </w:pPr>
      <w:r>
        <w:rPr>
          <w:rtl w:val="0"/>
          <w:lang w:val="en-US"/>
        </w:rPr>
        <w:t>Author</w:t>
      </w:r>
      <w:r>
        <w:rPr>
          <w:rtl w:val="0"/>
          <w:lang w:val="en-US"/>
        </w:rPr>
        <w:t>’</w:t>
      </w:r>
      <w:r>
        <w:rPr>
          <w:rtl w:val="0"/>
          <w:lang w:val="en-US"/>
        </w:rPr>
        <w:t>s Chair</w:t>
      </w:r>
    </w:p>
    <w:p>
      <w:pPr>
        <w:pStyle w:val="Body.0"/>
        <w:spacing w:line="360" w:lineRule="auto"/>
        <w:ind w:left="720"/>
      </w:pPr>
    </w:p>
    <w:p>
      <w:pPr>
        <w:pStyle w:val="Body.0"/>
        <w:spacing w:line="360" w:lineRule="auto"/>
      </w:pPr>
      <w:r>
        <w:rPr>
          <w:b w:val="1"/>
          <w:bCs w:val="1"/>
          <w:rtl w:val="0"/>
          <w:lang w:val="en-US"/>
        </w:rPr>
        <w:t>Measurement Assessment</w:t>
      </w:r>
      <w:r>
        <w:rPr>
          <w:rtl w:val="0"/>
          <w:lang w:val="en-US"/>
        </w:rPr>
        <w:t xml:space="preserve"> (Formative):</w:t>
      </w:r>
    </w:p>
    <w:p>
      <w:pPr>
        <w:pStyle w:val="Body.0"/>
        <w:spacing w:line="360" w:lineRule="auto"/>
      </w:pPr>
      <w:r>
        <w:rPr>
          <w:rtl w:val="0"/>
          <w:lang w:val="en-US"/>
        </w:rPr>
        <w:tab/>
        <w:t>Students repeating the Brain Dance</w:t>
      </w:r>
      <w:r>
        <w:rPr>
          <w:rtl w:val="0"/>
          <w:lang w:val="en-US"/>
        </w:rPr>
        <w:t xml:space="preserve">® </w:t>
      </w:r>
      <w:r>
        <w:rPr>
          <w:rtl w:val="0"/>
          <w:lang w:val="en-US"/>
        </w:rPr>
        <w:t>sequence in correct order</w:t>
      </w:r>
    </w:p>
    <w:p>
      <w:pPr>
        <w:pStyle w:val="Body.0"/>
        <w:spacing w:line="360" w:lineRule="auto"/>
      </w:pPr>
      <w:r>
        <w:rPr>
          <w:rtl w:val="0"/>
          <w:lang w:val="en-US"/>
        </w:rPr>
        <w:tab/>
        <w:t>Students using domain specific vocabulary in discussions</w:t>
      </w:r>
    </w:p>
    <w:p>
      <w:pPr>
        <w:pStyle w:val="Body.0"/>
        <w:spacing w:line="360" w:lineRule="auto"/>
      </w:pPr>
      <w:r>
        <w:rPr>
          <w:rtl w:val="0"/>
          <w:lang w:val="en-US"/>
        </w:rPr>
        <w:tab/>
        <w:t>Students completing a Venn Diagram</w:t>
      </w:r>
    </w:p>
    <w:p>
      <w:pPr>
        <w:pStyle w:val="Body.0"/>
        <w:spacing w:line="360" w:lineRule="auto"/>
      </w:pPr>
    </w:p>
    <w:p>
      <w:pPr>
        <w:pStyle w:val="Body.0"/>
        <w:spacing w:line="360" w:lineRule="auto"/>
        <w:rPr>
          <w:b w:val="1"/>
          <w:bCs w:val="1"/>
        </w:rPr>
      </w:pPr>
      <w:r>
        <w:rPr>
          <w:b w:val="1"/>
          <w:bCs w:val="1"/>
          <w:rtl w:val="0"/>
          <w:lang w:val="en-US"/>
        </w:rPr>
        <w:t>Measurement Assessment (Summative):</w:t>
      </w:r>
    </w:p>
    <w:p>
      <w:pPr>
        <w:pStyle w:val="Body.0"/>
        <w:spacing w:line="360" w:lineRule="auto"/>
      </w:pPr>
      <w:r>
        <w:rPr>
          <w:rtl w:val="0"/>
          <w:lang w:val="en-US"/>
        </w:rPr>
        <w:tab/>
        <w:t>Students retelling Christopher Counts The Constellations through a sequence of choreographed movements</w:t>
      </w:r>
    </w:p>
    <w:p>
      <w:pPr>
        <w:pStyle w:val="Body.0"/>
        <w:spacing w:line="360" w:lineRule="auto"/>
        <w:rPr>
          <w:b w:val="1"/>
          <w:bCs w:val="1"/>
        </w:rPr>
      </w:pPr>
    </w:p>
    <w:p>
      <w:pPr>
        <w:pStyle w:val="Body.0"/>
        <w:spacing w:line="360" w:lineRule="auto"/>
        <w:rPr>
          <w:b w:val="1"/>
          <w:bCs w:val="1"/>
        </w:rPr>
      </w:pPr>
    </w:p>
    <w:p>
      <w:pPr>
        <w:pStyle w:val="Body.0"/>
        <w:spacing w:line="360" w:lineRule="auto"/>
        <w:rPr>
          <w:b w:val="1"/>
          <w:bCs w:val="1"/>
        </w:rPr>
      </w:pPr>
    </w:p>
    <w:p>
      <w:pPr>
        <w:pStyle w:val="Body.0"/>
        <w:spacing w:line="360" w:lineRule="auto"/>
        <w:rPr>
          <w:b w:val="1"/>
          <w:bCs w:val="1"/>
        </w:rPr>
      </w:pPr>
    </w:p>
    <w:p>
      <w:pPr>
        <w:pStyle w:val="Body.0"/>
        <w:spacing w:line="360" w:lineRule="auto"/>
        <w:rPr>
          <w:b w:val="1"/>
          <w:bCs w:val="1"/>
        </w:rPr>
      </w:pPr>
    </w:p>
    <w:p>
      <w:pPr>
        <w:pStyle w:val="Body.0"/>
        <w:spacing w:line="360" w:lineRule="auto"/>
        <w:rPr>
          <w:b w:val="1"/>
          <w:bCs w:val="1"/>
        </w:rPr>
      </w:pPr>
      <w:r>
        <w:rPr>
          <w:b w:val="1"/>
          <w:bCs w:val="1"/>
          <w:rtl w:val="0"/>
          <w:lang w:val="en-US"/>
        </w:rPr>
        <w:t>Lesson 6 (cont.):</w:t>
      </w:r>
    </w:p>
    <w:p>
      <w:pPr>
        <w:pStyle w:val="Body.0"/>
        <w:spacing w:line="360" w:lineRule="auto"/>
      </w:pPr>
      <w:r>
        <w:rPr>
          <w:b w:val="1"/>
          <w:bCs w:val="1"/>
          <w:rtl w:val="0"/>
          <w:lang w:val="en-US"/>
        </w:rPr>
        <w:t>Procedure:</w:t>
      </w:r>
      <w:r>
        <w:tab/>
      </w:r>
    </w:p>
    <w:p>
      <w:pPr>
        <w:pStyle w:val="Body.0"/>
        <w:spacing w:line="360" w:lineRule="auto"/>
      </w:pPr>
      <w:r>
        <w:rPr>
          <w:rtl w:val="0"/>
          <w:lang w:val="en-US"/>
        </w:rPr>
        <w:t>I. Opening Circle</w:t>
      </w:r>
    </w:p>
    <w:p>
      <w:pPr>
        <w:pStyle w:val="Body.0"/>
        <w:spacing w:line="360" w:lineRule="auto"/>
      </w:pPr>
      <w:r>
        <w:rPr>
          <w:rtl w:val="0"/>
          <w:lang w:val="en-US"/>
        </w:rPr>
        <w:tab/>
        <w:t>A. Warm up with the Brain Dance sequence to Gustav Holst</w:t>
      </w:r>
      <w:r>
        <w:rPr>
          <w:rtl w:val="0"/>
          <w:lang w:val="en-US"/>
        </w:rPr>
        <w:t>’</w:t>
      </w:r>
      <w:r>
        <w:rPr>
          <w:rtl w:val="0"/>
          <w:lang w:val="en-US"/>
        </w:rPr>
        <w:t xml:space="preserve">s </w:t>
      </w:r>
      <w:r>
        <w:rPr>
          <w:rtl w:val="0"/>
          <w:lang w:val="en-US"/>
        </w:rPr>
        <w:t>“</w:t>
      </w:r>
      <w:r>
        <w:rPr>
          <w:rtl w:val="0"/>
          <w:lang w:val="en-US"/>
        </w:rPr>
        <w:t>Mars,</w:t>
      </w:r>
      <w:r>
        <w:rPr>
          <w:rtl w:val="0"/>
          <w:lang w:val="en-US"/>
        </w:rPr>
        <w:t xml:space="preserve">” </w:t>
      </w:r>
      <w:r>
        <w:rPr>
          <w:rtl w:val="0"/>
          <w:lang w:val="en-US"/>
        </w:rPr>
        <w:t xml:space="preserve">1st movement, </w:t>
      </w:r>
      <w:r>
        <w:rPr>
          <w:i w:val="1"/>
          <w:iCs w:val="1"/>
          <w:rtl w:val="0"/>
          <w:lang w:val="en-US"/>
        </w:rPr>
        <w:t>The Planets</w:t>
      </w:r>
      <w:r>
        <w:rPr>
          <w:rtl w:val="0"/>
          <w:lang w:val="en-US"/>
        </w:rPr>
        <w:t>.</w:t>
      </w:r>
    </w:p>
    <w:p>
      <w:pPr>
        <w:pStyle w:val="Body.0"/>
        <w:spacing w:line="360" w:lineRule="auto"/>
      </w:pPr>
      <w:r>
        <w:rPr>
          <w:rtl w:val="0"/>
          <w:lang w:val="en-US"/>
        </w:rPr>
        <w:tab/>
        <w:t xml:space="preserve">B. Using the vocabulary describing the four elements of movement and word/movement energies (qualities of movement), have students describe what they heard and felt while to </w:t>
      </w:r>
      <w:r>
        <w:rPr>
          <w:rtl w:val="0"/>
          <w:lang w:val="en-US"/>
        </w:rPr>
        <w:t>“</w:t>
      </w:r>
      <w:r>
        <w:rPr>
          <w:rtl w:val="0"/>
          <w:lang w:val="en-US"/>
        </w:rPr>
        <w:t>Mars.</w:t>
      </w:r>
      <w:r>
        <w:rPr>
          <w:rtl w:val="0"/>
          <w:lang w:val="en-US"/>
        </w:rPr>
        <w:t>”</w:t>
      </w:r>
    </w:p>
    <w:p>
      <w:pPr>
        <w:pStyle w:val="Body.0"/>
        <w:spacing w:line="360" w:lineRule="auto"/>
      </w:pPr>
      <w:r>
        <w:rPr>
          <w:rtl w:val="0"/>
          <w:lang w:val="en-US"/>
        </w:rPr>
        <w:tab/>
        <w:t>C. Explain that the music they had been listening to while warming-up with Brain Dance</w:t>
      </w:r>
      <w:r>
        <w:rPr>
          <w:rtl w:val="0"/>
          <w:lang w:val="en-US"/>
        </w:rPr>
        <w:t xml:space="preserve">® </w:t>
      </w:r>
      <w:r>
        <w:rPr>
          <w:rtl w:val="0"/>
          <w:lang w:val="en-US"/>
        </w:rPr>
        <w:t xml:space="preserve">was composed by Gustav Holst and that it, </w:t>
      </w:r>
      <w:r>
        <w:rPr>
          <w:rtl w:val="0"/>
          <w:lang w:val="en-US"/>
        </w:rPr>
        <w:t>“</w:t>
      </w:r>
      <w:r>
        <w:rPr>
          <w:rtl w:val="0"/>
          <w:lang w:val="en-US"/>
        </w:rPr>
        <w:t>Mars,</w:t>
      </w:r>
      <w:r>
        <w:rPr>
          <w:rtl w:val="0"/>
          <w:lang w:val="en-US"/>
        </w:rPr>
        <w:t xml:space="preserve">” </w:t>
      </w:r>
      <w:r>
        <w:rPr>
          <w:rtl w:val="0"/>
          <w:lang w:val="en-US"/>
        </w:rPr>
        <w:t xml:space="preserve">is the first movement of a larger work called </w:t>
      </w:r>
      <w:r>
        <w:rPr>
          <w:i w:val="1"/>
          <w:iCs w:val="1"/>
          <w:rtl w:val="0"/>
          <w:lang w:val="en-US"/>
        </w:rPr>
        <w:t>The Planets</w:t>
      </w:r>
      <w:r>
        <w:rPr>
          <w:rtl w:val="0"/>
          <w:lang w:val="en-US"/>
        </w:rPr>
        <w:t xml:space="preserve">. The other movements are: </w:t>
      </w:r>
      <w:r>
        <w:rPr>
          <w:rtl w:val="0"/>
          <w:lang w:val="fr-FR"/>
        </w:rPr>
        <w:t xml:space="preserve">Venus, </w:t>
      </w:r>
      <w:r>
        <w:rPr>
          <w:rtl w:val="0"/>
          <w:lang w:val="en-US"/>
        </w:rPr>
        <w:t xml:space="preserve">Mercury, </w:t>
      </w:r>
      <w:r>
        <w:rPr>
          <w:rtl w:val="0"/>
          <w:lang w:val="en-US"/>
        </w:rPr>
        <w:t>Jupiter, Saturn, Uranus, and Neptune.</w:t>
      </w:r>
      <w:r>
        <w:rPr>
          <w:rtl w:val="0"/>
          <w:lang w:val="en-US"/>
        </w:rPr>
        <w:t xml:space="preserve"> (For more information, visit: </w:t>
      </w:r>
      <w:r>
        <w:rPr>
          <w:rStyle w:val="Hyperlink.0"/>
        </w:rPr>
        <w:fldChar w:fldCharType="begin" w:fldLock="0"/>
      </w:r>
      <w:r>
        <w:rPr>
          <w:rStyle w:val="Hyperlink.0"/>
        </w:rPr>
        <w:instrText xml:space="preserve"> HYPERLINK "https://en.wikipedia.org/wiki/Gustav_Holst"</w:instrText>
      </w:r>
      <w:r>
        <w:rPr>
          <w:rStyle w:val="Hyperlink.0"/>
        </w:rPr>
        <w:fldChar w:fldCharType="separate" w:fldLock="0"/>
      </w:r>
      <w:r>
        <w:rPr>
          <w:rStyle w:val="Hyperlink.0"/>
          <w:rtl w:val="0"/>
        </w:rPr>
        <w:t>https://en.wikipedia.org/wiki/Gustav_Holst</w:t>
      </w:r>
      <w:r>
        <w:rPr/>
        <w:fldChar w:fldCharType="end" w:fldLock="0"/>
      </w:r>
      <w:r>
        <w:rPr>
          <w:rtl w:val="0"/>
          <w:lang w:val="en-US"/>
        </w:rPr>
        <w:t>)</w:t>
      </w:r>
    </w:p>
    <w:p>
      <w:pPr>
        <w:pStyle w:val="Body.0"/>
        <w:spacing w:line="360" w:lineRule="auto"/>
      </w:pPr>
      <w:r>
        <w:rPr>
          <w:rtl w:val="0"/>
          <w:lang w:val="en-US"/>
        </w:rPr>
        <w:t>II. Language Arts/Reading</w:t>
      </w:r>
    </w:p>
    <w:p>
      <w:pPr>
        <w:pStyle w:val="Body.0"/>
        <w:spacing w:line="360" w:lineRule="auto"/>
        <w:rPr>
          <w:i w:val="1"/>
          <w:iCs w:val="1"/>
        </w:rPr>
      </w:pPr>
      <w:r>
        <w:rPr>
          <w:rtl w:val="0"/>
          <w:lang w:val="en-US"/>
        </w:rPr>
        <w:tab/>
        <w:t xml:space="preserve">A. Read aloud/recite </w:t>
      </w:r>
      <w:r>
        <w:rPr>
          <w:i w:val="1"/>
          <w:iCs w:val="1"/>
          <w:rtl w:val="0"/>
          <w:lang w:val="en-US"/>
        </w:rPr>
        <w:t>Christopher Counts The Constellations</w:t>
      </w:r>
    </w:p>
    <w:p>
      <w:pPr>
        <w:pStyle w:val="Body.0"/>
        <w:spacing w:line="360" w:lineRule="auto"/>
      </w:pPr>
      <w:r>
        <w:rPr>
          <w:rtl w:val="0"/>
          <w:lang w:val="en-US"/>
        </w:rPr>
        <w:tab/>
        <w:t>B. Divide students into small groups and assign each group a page(s) from the story.</w:t>
      </w:r>
    </w:p>
    <w:p>
      <w:pPr>
        <w:pStyle w:val="Body.0"/>
        <w:spacing w:line="360" w:lineRule="auto"/>
      </w:pPr>
      <w:r>
        <w:rPr>
          <w:rtl w:val="0"/>
          <w:lang w:val="en-US"/>
        </w:rPr>
        <w:tab/>
        <w:tab/>
        <w:t xml:space="preserve">Have each group retell that page through movement. At the end of the movement, the students will hold that group position until the next page. The stopping and holding action (active stillness) creates a </w:t>
      </w:r>
      <w:r>
        <w:rPr>
          <w:rtl w:val="0"/>
          <w:lang w:val="en-US"/>
        </w:rPr>
        <w:t>“</w:t>
      </w:r>
      <w:r>
        <w:rPr>
          <w:rtl w:val="0"/>
          <w:lang w:val="en-US"/>
        </w:rPr>
        <w:t>freeze frame</w:t>
      </w:r>
      <w:r>
        <w:rPr>
          <w:rtl w:val="0"/>
          <w:lang w:val="en-US"/>
        </w:rPr>
        <w:t xml:space="preserve">” </w:t>
      </w:r>
      <w:r>
        <w:rPr>
          <w:rtl w:val="0"/>
          <w:lang w:val="en-US"/>
        </w:rPr>
        <w:t>and the turning of the page signals the next group</w:t>
      </w:r>
      <w:r>
        <w:rPr>
          <w:rtl w:val="0"/>
          <w:lang w:val="en-US"/>
        </w:rPr>
        <w:t>’</w:t>
      </w:r>
      <w:r>
        <w:rPr>
          <w:rtl w:val="0"/>
          <w:lang w:val="en-US"/>
        </w:rPr>
        <w:t>s entry.</w:t>
      </w:r>
    </w:p>
    <w:p>
      <w:pPr>
        <w:pStyle w:val="Body.0"/>
        <w:spacing w:line="360" w:lineRule="auto"/>
      </w:pPr>
      <w:r>
        <w:rPr>
          <w:rtl w:val="0"/>
          <w:lang w:val="en-US"/>
        </w:rPr>
        <w:t>III. Language Arts/Writing</w:t>
      </w:r>
    </w:p>
    <w:p>
      <w:pPr>
        <w:pStyle w:val="Body.0"/>
        <w:spacing w:line="360" w:lineRule="auto"/>
      </w:pPr>
      <w:r>
        <w:rPr>
          <w:rtl w:val="0"/>
          <w:lang w:val="en-US"/>
        </w:rPr>
        <w:tab/>
        <w:t>A. Review yesterday</w:t>
      </w:r>
      <w:r>
        <w:rPr>
          <w:rtl w:val="0"/>
          <w:lang w:val="en-US"/>
        </w:rPr>
        <w:t>’</w:t>
      </w:r>
      <w:r>
        <w:rPr>
          <w:rtl w:val="0"/>
          <w:lang w:val="en-US"/>
        </w:rPr>
        <w:t>s diamant</w:t>
      </w:r>
      <w:r>
        <w:rPr>
          <w:rtl w:val="0"/>
          <w:lang w:val="en-US"/>
        </w:rPr>
        <w:t xml:space="preserve">é </w:t>
      </w:r>
      <w:r>
        <w:rPr>
          <w:rtl w:val="0"/>
          <w:lang w:val="en-US"/>
        </w:rPr>
        <w:t>poem</w:t>
      </w:r>
    </w:p>
    <w:p>
      <w:pPr>
        <w:pStyle w:val="Body.0"/>
        <w:spacing w:line="360" w:lineRule="auto"/>
      </w:pPr>
      <w:r>
        <w:rPr>
          <w:rtl w:val="0"/>
          <w:lang w:val="en-US"/>
        </w:rPr>
        <w:tab/>
        <w:t>B. Name the words they used on lines 2 and 6.</w:t>
      </w:r>
    </w:p>
    <w:p>
      <w:pPr>
        <w:pStyle w:val="Body.0"/>
        <w:spacing w:line="360" w:lineRule="auto"/>
      </w:pPr>
      <w:r>
        <w:rPr>
          <w:rtl w:val="0"/>
          <w:lang w:val="en-US"/>
        </w:rPr>
        <w:tab/>
        <w:t>C. Define adjective as a word that describes/modifies a noun and answers one of the following questions: which one, how many, what kind of, or whose.</w:t>
      </w:r>
    </w:p>
    <w:p>
      <w:pPr>
        <w:pStyle w:val="Body.0"/>
        <w:spacing w:line="360" w:lineRule="auto"/>
      </w:pPr>
      <w:r>
        <w:rPr>
          <w:rtl w:val="0"/>
          <w:lang w:val="en-US"/>
        </w:rPr>
        <w:tab/>
        <w:t>D. Review the list of adjectives that described Christopher e.g.: adventurous, curious, sneaky, brave, watchful.</w:t>
      </w:r>
    </w:p>
    <w:p>
      <w:pPr>
        <w:pStyle w:val="Body.0"/>
        <w:spacing w:line="360" w:lineRule="auto"/>
      </w:pPr>
      <w:r>
        <w:rPr>
          <w:rtl w:val="0"/>
          <w:lang w:val="en-US"/>
        </w:rPr>
        <w:tab/>
        <w:t>E. Think of adjectives that describe you, e.g.: chatty, quiet, daring, timid.</w:t>
      </w:r>
    </w:p>
    <w:p>
      <w:pPr>
        <w:pStyle w:val="Body.0"/>
        <w:spacing w:line="360" w:lineRule="auto"/>
      </w:pPr>
      <w:r>
        <w:rPr>
          <w:rtl w:val="0"/>
          <w:lang w:val="en-US"/>
        </w:rPr>
        <w:tab/>
        <w:t>F. Compare yourself to Christopher: likes and not-so-much-alike.</w:t>
      </w:r>
    </w:p>
    <w:p>
      <w:pPr>
        <w:pStyle w:val="Body.0"/>
        <w:spacing w:line="360" w:lineRule="auto"/>
      </w:pPr>
      <w:r>
        <w:rPr>
          <w:rtl w:val="0"/>
          <w:lang w:val="en-US"/>
        </w:rPr>
        <w:tab/>
        <w:t>G. Introduce the Venn Diagram and explain how it is used.</w:t>
      </w:r>
    </w:p>
    <w:p>
      <w:pPr>
        <w:pStyle w:val="Body.0"/>
        <w:spacing w:line="360" w:lineRule="auto"/>
      </w:pPr>
      <w:r>
        <w:rPr>
          <w:rtl w:val="0"/>
          <w:lang w:val="en-US"/>
        </w:rPr>
        <w:tab/>
        <w:tab/>
        <w:t>1. Hand out Venn Diagram sheets.</w:t>
      </w:r>
    </w:p>
    <w:p>
      <w:pPr>
        <w:pStyle w:val="Body.0"/>
        <w:spacing w:line="360" w:lineRule="auto"/>
      </w:pPr>
      <w:r>
        <w:rPr>
          <w:rtl w:val="0"/>
          <w:lang w:val="en-US"/>
        </w:rPr>
        <w:tab/>
        <w:tab/>
        <w:t xml:space="preserve">2. With a partner, choose adjectives and character traits that show how Christopher and you are similar and different. Refer to Lesson 5 </w:t>
      </w:r>
      <w:r>
        <w:rPr>
          <w:rtl w:val="0"/>
          <w:lang w:val="en-US"/>
        </w:rPr>
        <w:t>“</w:t>
      </w:r>
      <w:r>
        <w:rPr>
          <w:rtl w:val="0"/>
          <w:lang w:val="en-US"/>
        </w:rPr>
        <w:t>Christopher/Pegasus</w:t>
      </w:r>
      <w:r>
        <w:rPr>
          <w:rtl w:val="0"/>
          <w:lang w:val="en-US"/>
        </w:rPr>
        <w:t xml:space="preserve">” </w:t>
      </w:r>
      <w:r>
        <w:rPr>
          <w:rtl w:val="0"/>
          <w:lang w:val="en-US"/>
        </w:rPr>
        <w:t>list.</w:t>
      </w:r>
    </w:p>
    <w:p>
      <w:pPr>
        <w:pStyle w:val="Body.0"/>
        <w:spacing w:line="360" w:lineRule="auto"/>
      </w:pPr>
      <w:r>
        <w:rPr>
          <w:rtl w:val="0"/>
          <w:lang w:val="en-US"/>
        </w:rPr>
        <w:t>III. Group Share from the Chair</w:t>
      </w:r>
    </w:p>
    <w:p>
      <w:pPr>
        <w:pStyle w:val="Body.0"/>
        <w:spacing w:line="360" w:lineRule="auto"/>
      </w:pPr>
      <w:r>
        <w:rPr>
          <w:rtl w:val="0"/>
          <w:lang w:val="en-US"/>
        </w:rPr>
        <w:tab/>
        <w:t>Have students show and respond to each other</w:t>
      </w:r>
      <w:r>
        <w:rPr>
          <w:rtl w:val="0"/>
          <w:lang w:val="en-US"/>
        </w:rPr>
        <w:t>’</w:t>
      </w:r>
      <w:r>
        <w:rPr>
          <w:rtl w:val="0"/>
          <w:lang w:val="en-US"/>
        </w:rPr>
        <w:t>s Venn Diagram work-in-progress.</w:t>
        <w:tab/>
      </w:r>
    </w:p>
    <w:p>
      <w:pPr>
        <w:pStyle w:val="Body.0"/>
        <w:spacing w:line="360" w:lineRule="auto"/>
      </w:pPr>
    </w:p>
    <w:p>
      <w:pPr>
        <w:pStyle w:val="Body.0"/>
        <w:spacing w:line="360" w:lineRule="auto"/>
      </w:pPr>
    </w:p>
    <w:p>
      <w:pPr>
        <w:pStyle w:val="Body.0"/>
        <w:spacing w:line="360" w:lineRule="auto"/>
        <w:rPr>
          <w:b w:val="1"/>
          <w:bCs w:val="1"/>
        </w:rPr>
      </w:pPr>
      <w:r>
        <w:rPr>
          <w:b w:val="1"/>
          <w:bCs w:val="1"/>
        </w:rPr>
        <w:drawing xmlns:a="http://schemas.openxmlformats.org/drawingml/2006/main">
          <wp:anchor distT="152400" distB="152400" distL="152400" distR="152400" simplePos="0" relativeHeight="251674624" behindDoc="0" locked="0" layoutInCell="1" allowOverlap="1">
            <wp:simplePos x="0" y="0"/>
            <wp:positionH relativeFrom="margin">
              <wp:posOffset>5121848</wp:posOffset>
            </wp:positionH>
            <wp:positionV relativeFrom="page">
              <wp:posOffset>920750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r>
        <w:rPr>
          <w:b w:val="1"/>
          <w:bCs w:val="1"/>
          <w:rtl w:val="0"/>
          <w:lang w:val="en-US"/>
        </w:rPr>
        <w:t>LESSON 7</w:t>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t>
      </w:r>
      <w:r>
        <w:rPr>
          <w:rtl w:val="0"/>
          <w:lang w:val="en-US"/>
        </w:rPr>
        <w:t>will encourage one another in their work.</w:t>
      </w:r>
    </w:p>
    <w:p>
      <w:pPr>
        <w:pStyle w:val="Body.0"/>
        <w:spacing w:line="360" w:lineRule="auto"/>
      </w:pPr>
      <w:r>
        <w:rPr>
          <w:rtl w:val="0"/>
          <w:lang w:val="en-US"/>
        </w:rPr>
        <w:tab/>
        <w:t>2. Students will learn the myths behind the constellations.</w:t>
      </w:r>
    </w:p>
    <w:p>
      <w:pPr>
        <w:pStyle w:val="Body.0"/>
        <w:spacing w:line="360" w:lineRule="auto"/>
      </w:pPr>
      <w:r>
        <w:rPr>
          <w:rtl w:val="0"/>
          <w:lang w:val="en-US"/>
        </w:rPr>
        <w:tab/>
        <w:t>3. Students will discover connections between the social sciences and astronomy.</w:t>
      </w:r>
    </w:p>
    <w:p>
      <w:pPr>
        <w:pStyle w:val="Body.0"/>
        <w:spacing w:line="360" w:lineRule="auto"/>
      </w:pPr>
      <w:r>
        <w:rPr>
          <w:rtl w:val="0"/>
          <w:lang w:val="en-US"/>
        </w:rPr>
        <w:tab/>
        <w:t>4. Students will take risks while creating original work.</w:t>
      </w:r>
    </w:p>
    <w:p>
      <w:pPr>
        <w:pStyle w:val="Body.0"/>
        <w:spacing w:line="360" w:lineRule="auto"/>
      </w:pP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repeat the Brain Dance</w:t>
      </w:r>
      <w:r>
        <w:rPr>
          <w:rtl w:val="0"/>
          <w:lang w:val="en-US"/>
        </w:rPr>
        <w:t xml:space="preserve">® </w:t>
      </w:r>
      <w:r>
        <w:rPr>
          <w:rtl w:val="0"/>
          <w:lang w:val="en-US"/>
        </w:rPr>
        <w:t>sequence in the correct order.</w:t>
      </w:r>
    </w:p>
    <w:p>
      <w:pPr>
        <w:pStyle w:val="Body.0"/>
        <w:spacing w:line="360" w:lineRule="auto"/>
      </w:pPr>
      <w:r>
        <w:rPr>
          <w:rtl w:val="0"/>
          <w:lang w:val="en-US"/>
        </w:rPr>
        <w:tab/>
        <w:t xml:space="preserve">2. Students will identify the various settings in </w:t>
      </w:r>
      <w:r>
        <w:rPr>
          <w:i w:val="1"/>
          <w:iCs w:val="1"/>
          <w:rtl w:val="0"/>
          <w:lang w:val="en-US"/>
        </w:rPr>
        <w:t>Christopher Counts The Constellations</w:t>
      </w:r>
      <w:r>
        <w:rPr>
          <w:rtl w:val="0"/>
          <w:lang w:val="en-US"/>
        </w:rPr>
        <w:t>.</w:t>
      </w:r>
    </w:p>
    <w:p>
      <w:pPr>
        <w:pStyle w:val="Body.0"/>
        <w:spacing w:line="360" w:lineRule="auto"/>
      </w:pPr>
      <w:r>
        <w:rPr>
          <w:rtl w:val="0"/>
          <w:lang w:val="en-US"/>
        </w:rPr>
        <w:tab/>
        <w:t>3. Students will define and identify different parts of speech.</w:t>
      </w:r>
    </w:p>
    <w:p>
      <w:pPr>
        <w:pStyle w:val="Body.0"/>
        <w:spacing w:line="360" w:lineRule="auto"/>
      </w:pPr>
      <w:r>
        <w:rPr>
          <w:rtl w:val="0"/>
          <w:lang w:val="en-US"/>
        </w:rPr>
        <w:tab/>
        <w:t>4. Students will apply their knowledge of parts of speech to movement exercises.</w:t>
      </w:r>
    </w:p>
    <w:p>
      <w:pPr>
        <w:pStyle w:val="Body.0"/>
        <w:spacing w:line="360" w:lineRule="auto"/>
      </w:pPr>
      <w:r>
        <w:rPr>
          <w:rtl w:val="0"/>
          <w:lang w:val="en-US"/>
        </w:rPr>
        <w:tab/>
        <w:t>5. Students will compare the story illustrations to scientific depictions of constellations.</w:t>
      </w:r>
    </w:p>
    <w:p>
      <w:pPr>
        <w:pStyle w:val="Body.0"/>
        <w:spacing w:line="360" w:lineRule="auto"/>
      </w:pPr>
      <w:r>
        <w:rPr>
          <w:rtl w:val="0"/>
          <w:lang w:val="en-US"/>
        </w:rPr>
        <w:tab/>
        <w:t>6. Students will locate the story constellations on a sky chart.</w:t>
      </w:r>
    </w:p>
    <w:p>
      <w:pPr>
        <w:pStyle w:val="Body.0"/>
        <w:spacing w:line="360" w:lineRule="auto"/>
      </w:pPr>
      <w:r>
        <w:rPr>
          <w:rtl w:val="0"/>
          <w:lang w:val="en-US"/>
        </w:rPr>
        <w:tab/>
        <w:t>8. Students will distinguish between stories and myths.</w:t>
      </w:r>
    </w:p>
    <w:p>
      <w:pPr>
        <w:pStyle w:val="Body.0"/>
        <w:spacing w:line="360" w:lineRule="auto"/>
      </w:pPr>
      <w:r>
        <w:rPr>
          <w:rtl w:val="0"/>
          <w:lang w:val="en-US"/>
        </w:rPr>
        <w:tab/>
        <w:t>9. Students will incorporate mythological elements to their original stories (Lesson 2).</w:t>
      </w:r>
    </w:p>
    <w:p>
      <w:pPr>
        <w:pStyle w:val="Body.0"/>
        <w:spacing w:line="360" w:lineRule="auto"/>
      </w:pPr>
      <w:r>
        <w:rPr>
          <w:rtl w:val="0"/>
          <w:lang w:val="en-US"/>
        </w:rPr>
        <w:tab/>
        <w:t>10. Students will design an original constellation.</w:t>
      </w:r>
    </w:p>
    <w:p>
      <w:pPr>
        <w:pStyle w:val="Body.0"/>
        <w:spacing w:line="360" w:lineRule="auto"/>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4"/>
        </w:numPr>
        <w:spacing w:line="360" w:lineRule="auto"/>
      </w:pPr>
      <w:r>
        <w:rPr>
          <w:rtl w:val="0"/>
        </w:rPr>
        <w:t>Standard - 9.1.3.E</w:t>
      </w:r>
    </w:p>
    <w:p>
      <w:pPr>
        <w:pStyle w:val="Body.0"/>
        <w:spacing w:line="360" w:lineRule="auto"/>
      </w:pPr>
      <w:r>
        <w:tab/>
      </w:r>
      <w:r>
        <w:rPr>
          <w:rtl w:val="0"/>
          <w:lang w:val="en-US"/>
        </w:rPr>
        <w:t>Demonstrate the ability to define objects, express emotions, illustrate an action or relate an experience through creation of works in the arts.</w:t>
      </w:r>
    </w:p>
    <w:p>
      <w:pPr>
        <w:pStyle w:val="Body.0"/>
        <w:numPr>
          <w:ilvl w:val="0"/>
          <w:numId w:val="2"/>
        </w:numPr>
        <w:spacing w:line="360" w:lineRule="auto"/>
        <w:rPr>
          <w:i w:val="1"/>
          <w:iCs w:val="1"/>
          <w:lang w:val="en-US"/>
        </w:rPr>
      </w:pPr>
      <w:r>
        <w:rPr>
          <w:i w:val="1"/>
          <w:iCs w:val="1"/>
          <w:rtl w:val="0"/>
          <w:lang w:val="en-US"/>
        </w:rPr>
        <w:t>1.1 Reading, Foundational Skills</w:t>
      </w:r>
    </w:p>
    <w:p>
      <w:pPr>
        <w:pStyle w:val="Body.0"/>
        <w:numPr>
          <w:ilvl w:val="0"/>
          <w:numId w:val="4"/>
        </w:numPr>
        <w:spacing w:line="360" w:lineRule="auto"/>
      </w:pPr>
      <w:r>
        <w:rPr>
          <w:rtl w:val="0"/>
        </w:rPr>
        <w:t>CC.1.1.3.E</w:t>
      </w:r>
    </w:p>
    <w:p>
      <w:pPr>
        <w:pStyle w:val="Body.0"/>
        <w:spacing w:line="360" w:lineRule="auto"/>
      </w:pPr>
      <w:r>
        <w:tab/>
      </w:r>
      <w:r>
        <w:rPr>
          <w:rtl w:val="0"/>
          <w:lang w:val="en-US"/>
        </w:rPr>
        <w:t>Read with accuracy and fluency to support comprehension.</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pPr>
      <w:r>
        <w:rPr>
          <w:rtl w:val="0"/>
        </w:rPr>
        <w:t>CC.1.3.3.B</w:t>
      </w:r>
    </w:p>
    <w:p>
      <w:pPr>
        <w:pStyle w:val="Body.0"/>
        <w:spacing w:line="360" w:lineRule="auto"/>
      </w:pPr>
      <w:r>
        <w:tab/>
      </w:r>
      <w:r>
        <w:rPr>
          <w:rtl w:val="0"/>
          <w:lang w:val="en-US"/>
        </w:rPr>
        <w:t>Ask and answer questions about the text and make inferences from text, referring to text to support responses.</w:t>
      </w:r>
    </w:p>
    <w:p>
      <w:pPr>
        <w:pStyle w:val="Body.0"/>
        <w:numPr>
          <w:ilvl w:val="0"/>
          <w:numId w:val="4"/>
        </w:numPr>
        <w:spacing w:line="360" w:lineRule="auto"/>
        <w:rPr>
          <w:lang w:val="it-IT"/>
        </w:rPr>
      </w:pPr>
      <w:r>
        <w:rPr>
          <w:rtl w:val="0"/>
          <w:lang w:val="it-IT"/>
        </w:rPr>
        <w:t>CC.1.3.3.C</w:t>
      </w:r>
    </w:p>
    <w:p>
      <w:pPr>
        <w:pStyle w:val="Body.0"/>
        <w:spacing w:line="360" w:lineRule="auto"/>
      </w:pPr>
      <w:r>
        <w:tab/>
      </w:r>
      <w:r>
        <w:rPr>
          <w:rtl w:val="0"/>
          <w:lang w:val="en-US"/>
        </w:rPr>
        <w:t>Describe characters in a story and explain how their actions contribute to the sequence of events.</w:t>
      </w:r>
    </w:p>
    <w:p>
      <w:pPr>
        <w:pStyle w:val="Body.0"/>
        <w:numPr>
          <w:ilvl w:val="0"/>
          <w:numId w:val="4"/>
        </w:numPr>
        <w:spacing w:line="360" w:lineRule="auto"/>
      </w:pPr>
      <w:r>
        <w:rPr>
          <w:rtl w:val="0"/>
        </w:rPr>
        <w:t>CC.1.3.3.E</w:t>
      </w:r>
    </w:p>
    <w:p>
      <w:pPr>
        <w:pStyle w:val="Body.0"/>
        <w:spacing w:line="360" w:lineRule="auto"/>
      </w:pPr>
      <w:r>
        <w:tab/>
      </w:r>
      <w:r>
        <w:rPr>
          <w:rtl w:val="0"/>
          <w:lang w:val="en-US"/>
        </w:rPr>
        <w:t>Refer to parts of texts when writing or speaking about a text using such terms as chapter, scene, and stanza and describe how each successive part builds upon earlier sections.</w:t>
      </w:r>
    </w:p>
    <w:p>
      <w:pPr>
        <w:pStyle w:val="Body.0"/>
        <w:numPr>
          <w:ilvl w:val="0"/>
          <w:numId w:val="4"/>
        </w:numPr>
        <w:spacing w:line="360" w:lineRule="auto"/>
      </w:pPr>
      <w:r>
        <w:rPr>
          <w:rtl w:val="0"/>
        </w:rPr>
        <w:t>CC.1.3.3.</w:t>
      </w:r>
      <w:r>
        <w:rPr>
          <w:rtl w:val="0"/>
          <w:lang w:val="en-US"/>
        </w:rPr>
        <w:t>G</w:t>
      </w:r>
    </w:p>
    <w:p>
      <w:pPr>
        <w:pStyle w:val="Body.0"/>
        <w:spacing w:line="360" w:lineRule="auto"/>
      </w:pPr>
      <w:r>
        <w:rPr>
          <w:rtl w:val="0"/>
          <w:lang w:val="en-US"/>
        </w:rPr>
        <w:tab/>
        <w:t>Explain how specific aspects of a text</w:t>
      </w:r>
      <w:r>
        <w:rPr>
          <w:rtl w:val="0"/>
          <w:lang w:val="en-US"/>
        </w:rPr>
        <w:t>’</w:t>
      </w:r>
      <w:r>
        <w:rPr>
          <w:rtl w:val="0"/>
          <w:lang w:val="en-US"/>
        </w:rPr>
        <w:t>s illustrations contribute to what is conveyed by the words in the story (e.g., create mood, emphasize a character or setting).</w:t>
      </w:r>
    </w:p>
    <w:p>
      <w:pPr>
        <w:pStyle w:val="Body.0"/>
        <w:numPr>
          <w:ilvl w:val="0"/>
          <w:numId w:val="4"/>
        </w:numPr>
        <w:spacing w:line="360" w:lineRule="auto"/>
      </w:pPr>
      <w:r>
        <w:rPr>
          <w:rtl w:val="0"/>
        </w:rPr>
        <w:t>CC.1.3.3.J</w:t>
      </w:r>
    </w:p>
    <w:p>
      <w:pPr>
        <w:pStyle w:val="Body.0"/>
        <w:spacing w:line="360" w:lineRule="auto"/>
      </w:pPr>
      <w:r>
        <w:tab/>
      </w:r>
      <w:r>
        <w:rPr>
          <w:rtl w:val="0"/>
          <w:lang w:val="en-US"/>
        </w:rPr>
        <w:t>Acquire and use accurately grade- appropriate conversational, general academic, and domain-specific words and phrases, including those that signal spatial and temporal relationships.</w:t>
      </w:r>
    </w:p>
    <w:p>
      <w:pPr>
        <w:pStyle w:val="Body.0"/>
        <w:numPr>
          <w:ilvl w:val="0"/>
          <w:numId w:val="2"/>
        </w:numPr>
        <w:spacing w:line="360" w:lineRule="auto"/>
        <w:rPr>
          <w:i w:val="1"/>
          <w:iCs w:val="1"/>
          <w:lang w:val="en-US"/>
        </w:rPr>
      </w:pPr>
      <w:r>
        <w:rPr>
          <w:i w:val="1"/>
          <w:iCs w:val="1"/>
          <w:rtl w:val="0"/>
          <w:lang w:val="en-US"/>
        </w:rPr>
        <w:t xml:space="preserve">Creative Writing, </w:t>
      </w:r>
      <w:r>
        <w:rPr>
          <w:i w:val="1"/>
          <w:iCs w:val="1"/>
          <w:rtl w:val="0"/>
          <w:lang w:val="en-US"/>
        </w:rPr>
        <w:t>Strand: Writing</w:t>
      </w:r>
      <w:r>
        <w:rPr>
          <w:i w:val="0"/>
          <w:iCs w:val="0"/>
          <w:rtl w:val="0"/>
          <w:lang w:val="en-US"/>
        </w:rPr>
        <w:t xml:space="preserve"> (</w:t>
      </w:r>
      <w:r>
        <w:rPr>
          <w:rStyle w:val="Hyperlink.1"/>
          <w:i w:val="0"/>
          <w:iCs w:val="0"/>
        </w:rPr>
        <w:fldChar w:fldCharType="begin" w:fldLock="0"/>
      </w:r>
      <w:r>
        <w:rPr>
          <w:rStyle w:val="Hyperlink.1"/>
          <w:i w:val="0"/>
          <w:iCs w:val="0"/>
        </w:rPr>
        <w:instrText xml:space="preserve"> HYPERLINK "http://dese.ade.arkansas.gov"</w:instrText>
      </w:r>
      <w:r>
        <w:rPr>
          <w:rStyle w:val="Hyperlink.1"/>
          <w:i w:val="0"/>
          <w:iCs w:val="0"/>
        </w:rPr>
        <w:fldChar w:fldCharType="separate" w:fldLock="0"/>
      </w:r>
      <w:r>
        <w:rPr>
          <w:rStyle w:val="Hyperlink.1"/>
          <w:i w:val="0"/>
          <w:iCs w:val="0"/>
          <w:rtl w:val="0"/>
          <w:lang w:val="en-US"/>
        </w:rPr>
        <w:t>dese.ade.arkansas.gov</w:t>
      </w:r>
      <w:r>
        <w:rPr>
          <w:i w:val="1"/>
          <w:iCs w:val="1"/>
        </w:rPr>
        <w:fldChar w:fldCharType="end" w:fldLock="0"/>
      </w:r>
      <w:r>
        <w:rPr>
          <w:i w:val="0"/>
          <w:iCs w:val="0"/>
          <w:rtl w:val="0"/>
          <w:lang w:val="en-US"/>
        </w:rPr>
        <w:t>)</w:t>
      </w:r>
      <w:r>
        <w:rPr>
          <w:i w:val="1"/>
          <w:iCs w:val="1"/>
        </w:rPr>
        <w:tab/>
      </w:r>
    </w:p>
    <w:p>
      <w:pPr>
        <w:pStyle w:val="Body.0"/>
        <w:spacing w:line="360" w:lineRule="auto"/>
        <w:rPr>
          <w:i w:val="0"/>
          <w:iCs w:val="0"/>
        </w:rPr>
      </w:pPr>
      <w:r>
        <w:rPr>
          <w:i w:val="1"/>
          <w:iCs w:val="1"/>
        </w:rPr>
        <w:tab/>
      </w:r>
      <w:r>
        <w:rPr>
          <w:i w:val="0"/>
          <w:iCs w:val="0"/>
          <w:rtl w:val="0"/>
          <w:lang w:val="en-US"/>
        </w:rPr>
        <w:t>Content Standard 2: Students, using a range of styles, shall write poetry, personal narratives, and short fiction for a variety of purposes</w:t>
      </w:r>
      <w:r>
        <w:rPr>
          <w:i w:val="0"/>
          <w:iCs w:val="0"/>
          <w:rtl w:val="0"/>
          <w:lang w:val="en-US"/>
        </w:rPr>
        <w:t xml:space="preserve"> </w:t>
      </w:r>
      <w:r>
        <w:rPr>
          <w:i w:val="0"/>
          <w:iCs w:val="0"/>
          <w:rtl w:val="0"/>
          <w:lang w:val="en-US"/>
        </w:rPr>
        <w:t>and audiences.</w:t>
      </w:r>
    </w:p>
    <w:p>
      <w:pPr>
        <w:pStyle w:val="Body.0"/>
        <w:numPr>
          <w:ilvl w:val="0"/>
          <w:numId w:val="4"/>
        </w:numPr>
        <w:spacing w:line="360" w:lineRule="auto"/>
        <w:rPr>
          <w:lang w:val="en-US"/>
        </w:rPr>
      </w:pPr>
      <w:r>
        <w:rPr>
          <w:rtl w:val="0"/>
          <w:lang w:val="en-US"/>
        </w:rPr>
        <w:t>R.1.CW.4</w:t>
      </w:r>
    </w:p>
    <w:p>
      <w:pPr>
        <w:pStyle w:val="Body.0"/>
        <w:spacing w:line="360" w:lineRule="auto"/>
        <w:rPr>
          <w:i w:val="0"/>
          <w:iCs w:val="0"/>
        </w:rPr>
      </w:pPr>
      <w:r>
        <w:rPr>
          <w:i w:val="0"/>
          <w:iCs w:val="0"/>
          <w:rtl w:val="0"/>
          <w:lang w:val="en-US"/>
        </w:rPr>
        <w:tab/>
        <w:t>Analyze all authorial choices and the effects of authorial choices on the reader from example texts, including poetry, personal narratives, and fiction.</w:t>
      </w:r>
    </w:p>
    <w:p>
      <w:pPr>
        <w:pStyle w:val="Body.0"/>
        <w:numPr>
          <w:ilvl w:val="0"/>
          <w:numId w:val="2"/>
        </w:numPr>
        <w:spacing w:line="360" w:lineRule="auto"/>
        <w:rPr>
          <w:i w:val="1"/>
          <w:iCs w:val="1"/>
          <w:lang w:val="en-US"/>
        </w:rPr>
      </w:pPr>
      <w:r>
        <w:rPr>
          <w:i w:val="1"/>
          <w:iCs w:val="1"/>
          <w:rtl w:val="0"/>
          <w:lang w:val="en-US"/>
        </w:rPr>
        <w:t>Earth Science: Earth in the Universe</w:t>
      </w:r>
      <w:r>
        <w:rPr>
          <w:i w:val="0"/>
          <w:iCs w:val="0"/>
          <w:rtl w:val="0"/>
          <w:lang w:val="en-US"/>
        </w:rPr>
        <w:t xml:space="preserve"> (</w:t>
      </w:r>
      <w:r>
        <w:rPr>
          <w:rStyle w:val="Hyperlink.1"/>
          <w:i w:val="0"/>
          <w:iCs w:val="0"/>
        </w:rPr>
        <w:fldChar w:fldCharType="begin" w:fldLock="0"/>
      </w:r>
      <w:r>
        <w:rPr>
          <w:rStyle w:val="Hyperlink.1"/>
          <w:i w:val="0"/>
          <w:iCs w:val="0"/>
        </w:rPr>
        <w:instrText xml:space="preserve"> HYPERLINK "http://colaborativelearning.pbworks.com"</w:instrText>
      </w:r>
      <w:r>
        <w:rPr>
          <w:rStyle w:val="Hyperlink.1"/>
          <w:i w:val="0"/>
          <w:iCs w:val="0"/>
        </w:rPr>
        <w:fldChar w:fldCharType="separate" w:fldLock="0"/>
      </w:r>
      <w:r>
        <w:rPr>
          <w:rStyle w:val="Hyperlink.1"/>
          <w:i w:val="0"/>
          <w:iCs w:val="0"/>
          <w:rtl w:val="0"/>
          <w:lang w:val="en-US"/>
        </w:rPr>
        <w:t>http://colaborativelearning.pbworks.com</w:t>
      </w:r>
      <w:r>
        <w:rPr>
          <w:i w:val="1"/>
          <w:iCs w:val="1"/>
        </w:rPr>
        <w:fldChar w:fldCharType="end" w:fldLock="0"/>
      </w:r>
      <w:r>
        <w:rPr>
          <w:i w:val="0"/>
          <w:iCs w:val="0"/>
          <w:rtl w:val="0"/>
          <w:lang w:val="en-US"/>
        </w:rPr>
        <w:t>)</w:t>
      </w:r>
    </w:p>
    <w:p>
      <w:pPr>
        <w:pStyle w:val="Body.0"/>
        <w:numPr>
          <w:ilvl w:val="0"/>
          <w:numId w:val="4"/>
        </w:numPr>
        <w:spacing w:line="360" w:lineRule="auto"/>
        <w:rPr>
          <w:lang w:val="en-US"/>
        </w:rPr>
      </w:pPr>
      <w:r>
        <w:rPr>
          <w:rtl w:val="0"/>
          <w:lang w:val="en-US"/>
        </w:rPr>
        <w:t>3.E.1.1</w:t>
        <w:tab/>
      </w:r>
    </w:p>
    <w:p>
      <w:pPr>
        <w:pStyle w:val="Body.0"/>
        <w:spacing w:line="360" w:lineRule="auto"/>
      </w:pPr>
      <w:r>
        <w:tab/>
      </w:r>
      <w:r>
        <w:rPr>
          <w:rtl w:val="0"/>
          <w:lang w:val="en-US"/>
        </w:rPr>
        <w:t>Recognize the major components and patterns observed in the earth, moon, sun system</w:t>
      </w:r>
      <w:r>
        <w:rPr>
          <w:rtl w:val="0"/>
          <w:lang w:val="en-US"/>
        </w:rPr>
        <w:t>; r</w:t>
      </w:r>
      <w:r>
        <w:rPr>
          <w:rtl w:val="0"/>
          <w:lang w:val="en-US"/>
        </w:rPr>
        <w:t>ecognize that the earth is part of a system called the solar system that includes the sun (a star), planets, and many moons and the earth is the third planet from the sun in our solar system</w:t>
      </w:r>
      <w:r>
        <w:rPr>
          <w:rtl w:val="0"/>
          <w:lang w:val="en-US"/>
        </w:rPr>
        <w:t>.</w:t>
      </w:r>
    </w:p>
    <w:p>
      <w:pPr>
        <w:pStyle w:val="Body.0"/>
        <w:spacing w:line="360" w:lineRule="auto"/>
      </w:pP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ample space to move</w:t>
      </w:r>
    </w:p>
    <w:p>
      <w:pPr>
        <w:pStyle w:val="Body.0"/>
        <w:spacing w:line="360" w:lineRule="auto"/>
        <w:ind w:left="720"/>
      </w:pPr>
      <w:r>
        <w:rPr>
          <w:rtl w:val="0"/>
          <w:lang w:val="en-US"/>
        </w:rPr>
        <w:t>Gustav Holst</w:t>
      </w:r>
      <w:r>
        <w:rPr>
          <w:rtl w:val="0"/>
          <w:lang w:val="en-US"/>
        </w:rPr>
        <w:t>’</w:t>
      </w:r>
      <w:r>
        <w:rPr>
          <w:rtl w:val="0"/>
          <w:lang w:val="en-US"/>
        </w:rPr>
        <w:t xml:space="preserve">s </w:t>
      </w:r>
      <w:r>
        <w:rPr>
          <w:i w:val="1"/>
          <w:iCs w:val="1"/>
          <w:rtl w:val="0"/>
          <w:lang w:val="en-US"/>
        </w:rPr>
        <w:t xml:space="preserve">The Planets &amp; </w:t>
      </w:r>
      <w:r>
        <w:rPr>
          <w:rtl w:val="0"/>
          <w:lang w:val="en-US"/>
        </w:rPr>
        <w:t>CD player (or device for playing music)</w:t>
      </w:r>
    </w:p>
    <w:p>
      <w:pPr>
        <w:pStyle w:val="Body.0"/>
        <w:spacing w:line="360" w:lineRule="auto"/>
        <w:ind w:left="720"/>
        <w:rPr>
          <w:i w:val="0"/>
          <w:iCs w:val="0"/>
        </w:rPr>
      </w:pPr>
      <w:r>
        <w:rPr>
          <w:i w:val="1"/>
          <w:iCs w:val="1"/>
          <w:rtl w:val="0"/>
          <w:lang w:val="en-US"/>
        </w:rPr>
        <w:t>Christopher Counts The Constellations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ind w:left="720"/>
      </w:pPr>
      <w:r>
        <w:rPr>
          <w:rtl w:val="0"/>
          <w:lang w:val="en-US"/>
        </w:rPr>
        <w:t>interactive sky chart</w:t>
      </w:r>
    </w:p>
    <w:p>
      <w:pPr>
        <w:pStyle w:val="Body.0"/>
        <w:spacing w:line="360" w:lineRule="auto"/>
      </w:pPr>
      <w:r>
        <w:tab/>
      </w:r>
      <w:r>
        <w:rPr>
          <w:i w:val="1"/>
          <w:iCs w:val="1"/>
          <w:rtl w:val="0"/>
          <w:lang w:val="en-US"/>
        </w:rPr>
        <w:t xml:space="preserve">The Treasury of Greek Mythology </w:t>
      </w:r>
      <w:r>
        <w:rPr>
          <w:rtl w:val="0"/>
          <w:lang w:val="en-US"/>
        </w:rPr>
        <w:t>or</w:t>
      </w:r>
      <w:r>
        <w:rPr>
          <w:i w:val="1"/>
          <w:iCs w:val="1"/>
          <w:rtl w:val="0"/>
          <w:lang w:val="en-US"/>
        </w:rPr>
        <w:t xml:space="preserve"> D</w:t>
      </w:r>
      <w:r>
        <w:rPr>
          <w:i w:val="1"/>
          <w:iCs w:val="1"/>
          <w:rtl w:val="0"/>
          <w:lang w:val="en-US"/>
        </w:rPr>
        <w:t>’</w:t>
      </w:r>
      <w:r>
        <w:rPr>
          <w:i w:val="1"/>
          <w:iCs w:val="1"/>
          <w:rtl w:val="0"/>
          <w:lang w:val="en-US"/>
        </w:rPr>
        <w:t>Aulaires</w:t>
      </w:r>
      <w:r>
        <w:rPr>
          <w:i w:val="1"/>
          <w:iCs w:val="1"/>
          <w:rtl w:val="0"/>
          <w:lang w:val="en-US"/>
        </w:rPr>
        <w:t xml:space="preserve">’ </w:t>
      </w:r>
      <w:r>
        <w:rPr>
          <w:i w:val="1"/>
          <w:iCs w:val="1"/>
          <w:rtl w:val="0"/>
          <w:lang w:val="en-US"/>
        </w:rPr>
        <w:t>Book of Greek Myths</w:t>
      </w:r>
      <w:r>
        <w:rPr>
          <w:rtl w:val="0"/>
          <w:lang w:val="en-US"/>
        </w:rPr>
        <w:t xml:space="preserve"> (D</w:t>
      </w:r>
      <w:r>
        <w:rPr>
          <w:rtl w:val="0"/>
          <w:lang w:val="en-US"/>
        </w:rPr>
        <w:t>’</w:t>
      </w:r>
      <w:r>
        <w:rPr>
          <w:rtl w:val="0"/>
          <w:lang w:val="en-US"/>
        </w:rPr>
        <w:t>Aulaire, Ingri and Edgar Parin)</w:t>
      </w:r>
    </w:p>
    <w:p>
      <w:pPr>
        <w:pStyle w:val="Body.0"/>
        <w:spacing w:line="360" w:lineRule="auto"/>
      </w:pPr>
      <w:r>
        <w:tab/>
      </w:r>
      <w:r>
        <w:rPr>
          <w:rtl w:val="0"/>
          <w:lang w:val="en-US"/>
        </w:rPr>
        <w:t>Author</w:t>
      </w:r>
      <w:r>
        <w:rPr>
          <w:rtl w:val="1"/>
        </w:rPr>
        <w:t>’</w:t>
      </w:r>
      <w:r>
        <w:rPr>
          <w:rtl w:val="0"/>
          <w:lang w:val="fr-FR"/>
        </w:rPr>
        <w:t>s Chair</w:t>
      </w:r>
      <w:r>
        <w:tab/>
      </w:r>
    </w:p>
    <w:p>
      <w:pPr>
        <w:pStyle w:val="Body.0"/>
        <w:spacing w:line="360" w:lineRule="auto"/>
        <w:rPr>
          <w:b w:val="1"/>
          <w:bCs w:val="1"/>
        </w:rPr>
      </w:pPr>
    </w:p>
    <w:p>
      <w:pPr>
        <w:pStyle w:val="Body.0"/>
        <w:spacing w:line="360" w:lineRule="auto"/>
        <w:rPr>
          <w:b w:val="1"/>
          <w:bCs w:val="1"/>
        </w:rPr>
      </w:pPr>
      <w:r>
        <w:rPr>
          <w:b w:val="1"/>
          <w:bCs w:val="1"/>
          <w:rtl w:val="0"/>
          <w:lang w:val="en-US"/>
        </w:rPr>
        <w:t xml:space="preserve">Measurement Assessment </w:t>
      </w:r>
      <w:r>
        <w:rPr>
          <w:b w:val="0"/>
          <w:bCs w:val="0"/>
          <w:rtl w:val="0"/>
          <w:lang w:val="en-US"/>
        </w:rPr>
        <w:t>(Formative):</w:t>
      </w:r>
    </w:p>
    <w:p>
      <w:pPr>
        <w:pStyle w:val="Body.0"/>
        <w:spacing w:line="360" w:lineRule="auto"/>
        <w:ind w:left="720"/>
      </w:pPr>
      <w:r>
        <w:rPr>
          <w:rtl w:val="0"/>
          <w:lang w:val="en-US"/>
        </w:rPr>
        <w:t>Students repeating the Brain Dance</w:t>
      </w:r>
      <w:r>
        <w:rPr>
          <w:rtl w:val="0"/>
          <w:lang w:val="en-US"/>
        </w:rPr>
        <w:t xml:space="preserve">® </w:t>
      </w:r>
      <w:r>
        <w:rPr>
          <w:rtl w:val="0"/>
          <w:lang w:val="en-US"/>
        </w:rPr>
        <w:t>sequence in correct order</w:t>
      </w:r>
    </w:p>
    <w:p>
      <w:pPr>
        <w:pStyle w:val="Body.0"/>
        <w:spacing w:line="360" w:lineRule="auto"/>
        <w:ind w:left="720"/>
      </w:pPr>
      <w:r>
        <w:rPr>
          <w:rtl w:val="0"/>
          <w:lang w:val="en-US"/>
        </w:rPr>
        <w:t>Students demonstrating the function of a noun and adjective through movement</w:t>
      </w:r>
    </w:p>
    <w:p>
      <w:pPr>
        <w:pStyle w:val="Body.0"/>
        <w:spacing w:line="360" w:lineRule="auto"/>
        <w:ind w:left="720"/>
      </w:pPr>
      <w:r>
        <w:rPr>
          <w:rtl w:val="0"/>
          <w:lang w:val="en-US"/>
        </w:rPr>
        <w:t>Students incorporating mythological elements in their story drafts</w:t>
      </w:r>
    </w:p>
    <w:p>
      <w:pPr>
        <w:pStyle w:val="Body.0"/>
        <w:spacing w:line="360" w:lineRule="auto"/>
      </w:pPr>
      <w:r>
        <w:rPr>
          <w:rtl w:val="0"/>
          <w:lang w:val="en-US"/>
        </w:rPr>
        <w:tab/>
        <w:t xml:space="preserve">Students identifying the constellations in </w:t>
      </w:r>
      <w:r>
        <w:rPr>
          <w:i w:val="1"/>
          <w:iCs w:val="1"/>
          <w:rtl w:val="0"/>
          <w:lang w:val="en-US"/>
        </w:rPr>
        <w:t xml:space="preserve">Christopher Counts The Constellations </w:t>
      </w:r>
      <w:r>
        <w:rPr>
          <w:rtl w:val="0"/>
          <w:lang w:val="en-US"/>
        </w:rPr>
        <w:t>on a sky chart and/or sky globe.</w:t>
      </w:r>
    </w:p>
    <w:p>
      <w:pPr>
        <w:pStyle w:val="Body.0"/>
        <w:spacing w:line="360" w:lineRule="auto"/>
        <w:ind w:left="720"/>
      </w:pPr>
      <w:r>
        <w:rPr>
          <w:rtl w:val="0"/>
          <w:lang w:val="en-US"/>
        </w:rPr>
        <w:t>Students designing an original constellation</w:t>
      </w:r>
    </w:p>
    <w:p>
      <w:pPr>
        <w:pStyle w:val="Body.0"/>
        <w:spacing w:line="360" w:lineRule="auto"/>
      </w:pPr>
    </w:p>
    <w:p>
      <w:pPr>
        <w:pStyle w:val="Body.0"/>
        <w:spacing w:line="360" w:lineRule="auto"/>
        <w:rPr>
          <w:b w:val="1"/>
          <w:bCs w:val="1"/>
        </w:rPr>
      </w:pPr>
      <w:r>
        <w:rPr>
          <w:b w:val="1"/>
          <w:bCs w:val="1"/>
          <w:rtl w:val="0"/>
          <w:lang w:val="en-US"/>
        </w:rPr>
        <w:t xml:space="preserve">Measurement Assessment </w:t>
      </w:r>
      <w:r>
        <w:rPr>
          <w:b w:val="0"/>
          <w:bCs w:val="0"/>
          <w:rtl w:val="0"/>
          <w:lang w:val="en-US"/>
        </w:rPr>
        <w:t>(Summative):</w:t>
      </w:r>
    </w:p>
    <w:p>
      <w:pPr>
        <w:pStyle w:val="Body.0"/>
        <w:spacing w:line="360" w:lineRule="auto"/>
      </w:pPr>
      <w:r>
        <w:rPr>
          <w:rtl w:val="0"/>
          <w:lang w:val="en-US"/>
        </w:rPr>
        <w:tab/>
        <w:t>Students</w:t>
      </w:r>
      <w:r>
        <w:rPr>
          <w:rtl w:val="0"/>
          <w:lang w:val="en-US"/>
        </w:rPr>
        <w:t xml:space="preserve">’ </w:t>
      </w:r>
      <w:r>
        <w:rPr>
          <w:rtl w:val="0"/>
          <w:lang w:val="en-US"/>
        </w:rPr>
        <w:t>final copy of a diamant</w:t>
      </w:r>
      <w:r>
        <w:rPr>
          <w:rtl w:val="0"/>
          <w:lang w:val="en-US"/>
        </w:rPr>
        <w:t xml:space="preserve">é </w:t>
      </w:r>
      <w:r>
        <w:rPr>
          <w:rtl w:val="0"/>
          <w:lang w:val="en-US"/>
        </w:rPr>
        <w:t>poem</w:t>
      </w:r>
      <w:r>
        <w:drawing xmlns:a="http://schemas.openxmlformats.org/drawingml/2006/main">
          <wp:anchor distT="152400" distB="152400" distL="152400" distR="152400" simplePos="0" relativeHeight="251686912" behindDoc="0" locked="0" layoutInCell="1" allowOverlap="1">
            <wp:simplePos x="0" y="0"/>
            <wp:positionH relativeFrom="margin">
              <wp:posOffset>-6350</wp:posOffset>
            </wp:positionH>
            <wp:positionV relativeFrom="line">
              <wp:posOffset>348845</wp:posOffset>
            </wp:positionV>
            <wp:extent cx="5943600" cy="4988910"/>
            <wp:effectExtent l="0" t="0" r="0" b="0"/>
            <wp:wrapThrough wrapText="bothSides" distL="152400" distR="152400">
              <wp:wrapPolygon edited="1">
                <wp:start x="-23" y="-27"/>
                <wp:lineTo x="-23" y="0"/>
                <wp:lineTo x="-23" y="21599"/>
                <wp:lineTo x="-23" y="21627"/>
                <wp:lineTo x="0" y="21627"/>
                <wp:lineTo x="21600" y="21627"/>
                <wp:lineTo x="21623" y="21627"/>
                <wp:lineTo x="21623" y="21599"/>
                <wp:lineTo x="21623" y="0"/>
                <wp:lineTo x="21623" y="-27"/>
                <wp:lineTo x="21600" y="-27"/>
                <wp:lineTo x="0" y="-27"/>
                <wp:lineTo x="-23" y="-27"/>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Dyma's diamante.png"/>
                    <pic:cNvPicPr>
                      <a:picLocks noChangeAspect="1"/>
                    </pic:cNvPicPr>
                  </pic:nvPicPr>
                  <pic:blipFill>
                    <a:blip r:embed="rId10">
                      <a:extLst/>
                    </a:blip>
                    <a:srcRect l="0" t="0" r="0" b="0"/>
                    <a:stretch>
                      <a:fillRect/>
                    </a:stretch>
                  </pic:blipFill>
                  <pic:spPr>
                    <a:xfrm>
                      <a:off x="0" y="0"/>
                      <a:ext cx="5943600" cy="4988910"/>
                    </a:xfrm>
                    <a:prstGeom prst="rect">
                      <a:avLst/>
                    </a:prstGeom>
                    <a:ln w="12700" cap="flat">
                      <a:solidFill>
                        <a:srgbClr val="000000"/>
                      </a:solidFill>
                      <a:prstDash val="solid"/>
                      <a:miter lim="400000"/>
                    </a:ln>
                    <a:effectLst/>
                  </pic:spPr>
                </pic:pic>
              </a:graphicData>
            </a:graphic>
          </wp:anchor>
        </w:drawing>
      </w:r>
    </w:p>
    <w:p>
      <w:pPr>
        <w:pStyle w:val="Body.0"/>
        <w:spacing w:line="360" w:lineRule="auto"/>
        <w:jc w:val="center"/>
        <w:rPr>
          <w:sz w:val="18"/>
          <w:szCs w:val="18"/>
        </w:rPr>
      </w:pPr>
      <w:r>
        <w:rPr>
          <w:sz w:val="18"/>
          <w:szCs w:val="18"/>
          <w:rtl w:val="0"/>
          <w:lang w:val="en-US"/>
        </w:rPr>
        <w:t xml:space="preserve">— </w:t>
      </w:r>
      <w:r>
        <w:rPr>
          <w:sz w:val="18"/>
          <w:szCs w:val="18"/>
          <w:rtl w:val="0"/>
          <w:lang w:val="en-US"/>
        </w:rPr>
        <w:t>Dyma, a 2020 Summer Reading Student @mlkcentererie.org</w:t>
        <w:tab/>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7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A. Warm up with Brain Dance</w:t>
      </w:r>
      <w:r>
        <w:rPr>
          <w:rtl w:val="0"/>
          <w:lang w:val="en-US"/>
        </w:rPr>
        <w:t xml:space="preserve">® </w:t>
      </w:r>
      <w:r>
        <w:rPr>
          <w:rtl w:val="0"/>
          <w:lang w:val="en-US"/>
        </w:rPr>
        <w:t>sequence to Gustav Holst</w:t>
      </w:r>
      <w:r>
        <w:rPr>
          <w:rtl w:val="0"/>
          <w:lang w:val="en-US"/>
        </w:rPr>
        <w:t>’</w:t>
      </w:r>
      <w:r>
        <w:rPr>
          <w:rtl w:val="0"/>
          <w:lang w:val="en-US"/>
        </w:rPr>
        <w:t xml:space="preserve">s </w:t>
      </w:r>
      <w:r>
        <w:rPr>
          <w:rtl w:val="0"/>
          <w:lang w:val="en-US"/>
        </w:rPr>
        <w:t>“</w:t>
      </w:r>
      <w:r>
        <w:rPr>
          <w:rtl w:val="0"/>
          <w:lang w:val="en-US"/>
        </w:rPr>
        <w:t>Mercury</w:t>
      </w:r>
      <w:r>
        <w:rPr>
          <w:rtl w:val="0"/>
          <w:lang w:val="en-US"/>
        </w:rPr>
        <w:t>”</w:t>
      </w:r>
    </w:p>
    <w:p>
      <w:pPr>
        <w:pStyle w:val="Body.0"/>
        <w:spacing w:line="360" w:lineRule="auto"/>
      </w:pPr>
      <w:r>
        <w:rPr>
          <w:rtl w:val="0"/>
          <w:lang w:val="en-US"/>
        </w:rPr>
        <w:tab/>
        <w:t xml:space="preserve">B. Ask students to describe the different qualities of movement they heard/felt while listening and dancing to </w:t>
      </w:r>
      <w:r>
        <w:rPr>
          <w:rtl w:val="0"/>
          <w:lang w:val="en-US"/>
        </w:rPr>
        <w:t>“</w:t>
      </w:r>
      <w:r>
        <w:rPr>
          <w:rtl w:val="0"/>
          <w:lang w:val="en-US"/>
        </w:rPr>
        <w:t>Mercury,</w:t>
      </w:r>
      <w:r>
        <w:rPr>
          <w:rtl w:val="0"/>
          <w:lang w:val="en-US"/>
        </w:rPr>
        <w:t xml:space="preserve">” </w:t>
      </w:r>
      <w:r>
        <w:rPr>
          <w:rtl w:val="0"/>
          <w:lang w:val="en-US"/>
        </w:rPr>
        <w:t xml:space="preserve">as compared to </w:t>
      </w:r>
      <w:r>
        <w:rPr>
          <w:rtl w:val="0"/>
          <w:lang w:val="en-US"/>
        </w:rPr>
        <w:t>“</w:t>
      </w:r>
      <w:r>
        <w:rPr>
          <w:rtl w:val="0"/>
          <w:lang w:val="en-US"/>
        </w:rPr>
        <w:t>Mars.</w:t>
      </w:r>
      <w:r>
        <w:rPr>
          <w:rtl w:val="0"/>
          <w:lang w:val="en-US"/>
        </w:rPr>
        <w:t xml:space="preserve">” </w:t>
      </w:r>
    </w:p>
    <w:p>
      <w:pPr>
        <w:pStyle w:val="Body.0"/>
        <w:spacing w:line="360" w:lineRule="auto"/>
      </w:pPr>
      <w:r>
        <w:rPr>
          <w:rtl w:val="0"/>
          <w:lang w:val="en-US"/>
        </w:rPr>
        <w:tab/>
        <w:t xml:space="preserve">C. Recall parts of speech. </w:t>
      </w:r>
    </w:p>
    <w:p>
      <w:pPr>
        <w:pStyle w:val="Body.0"/>
        <w:spacing w:line="360" w:lineRule="auto"/>
      </w:pPr>
      <w:r>
        <w:rPr>
          <w:rtl w:val="0"/>
          <w:lang w:val="en-US"/>
        </w:rPr>
        <w:tab/>
        <w:t>D. With a partner, choose a noun and adjective from either a classmate</w:t>
      </w:r>
      <w:r>
        <w:rPr>
          <w:rtl w:val="0"/>
          <w:lang w:val="en-US"/>
        </w:rPr>
        <w:t>’</w:t>
      </w:r>
      <w:r>
        <w:rPr>
          <w:rtl w:val="0"/>
          <w:lang w:val="en-US"/>
        </w:rPr>
        <w:t>s diamant</w:t>
      </w:r>
      <w:r>
        <w:rPr>
          <w:rtl w:val="0"/>
          <w:lang w:val="en-US"/>
        </w:rPr>
        <w:t xml:space="preserve">é </w:t>
      </w:r>
      <w:r>
        <w:rPr>
          <w:rtl w:val="0"/>
          <w:lang w:val="en-US"/>
        </w:rPr>
        <w:t>poem or story and create a movement sequence that shows the noun-adjective pair.</w:t>
      </w:r>
      <w:r>
        <w:drawing xmlns:a="http://schemas.openxmlformats.org/drawingml/2006/main">
          <wp:anchor distT="152400" distB="152400" distL="152400" distR="152400" simplePos="0" relativeHeight="251663360" behindDoc="0" locked="0" layoutInCell="1" allowOverlap="1">
            <wp:simplePos x="0" y="0"/>
            <wp:positionH relativeFrom="margin">
              <wp:posOffset>-6349</wp:posOffset>
            </wp:positionH>
            <wp:positionV relativeFrom="line">
              <wp:posOffset>243935</wp:posOffset>
            </wp:positionV>
            <wp:extent cx="1375550" cy="1513904"/>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mean snake_8.6.20.jpeg"/>
                    <pic:cNvPicPr>
                      <a:picLocks noChangeAspect="1"/>
                    </pic:cNvPicPr>
                  </pic:nvPicPr>
                  <pic:blipFill>
                    <a:blip r:embed="rId11">
                      <a:extLst/>
                    </a:blip>
                    <a:stretch>
                      <a:fillRect/>
                    </a:stretch>
                  </pic:blipFill>
                  <pic:spPr>
                    <a:xfrm>
                      <a:off x="0" y="0"/>
                      <a:ext cx="1375550" cy="1513904"/>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2336" behindDoc="0" locked="0" layoutInCell="1" allowOverlap="1">
            <wp:simplePos x="0" y="0"/>
            <wp:positionH relativeFrom="margin">
              <wp:posOffset>2043551</wp:posOffset>
            </wp:positionH>
            <wp:positionV relativeFrom="line">
              <wp:posOffset>294897</wp:posOffset>
            </wp:positionV>
            <wp:extent cx="1843798" cy="1411982"/>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flying horse_8.6.20.jpeg"/>
                    <pic:cNvPicPr>
                      <a:picLocks noChangeAspect="1"/>
                    </pic:cNvPicPr>
                  </pic:nvPicPr>
                  <pic:blipFill>
                    <a:blip r:embed="rId12">
                      <a:extLst/>
                    </a:blip>
                    <a:stretch>
                      <a:fillRect/>
                    </a:stretch>
                  </pic:blipFill>
                  <pic:spPr>
                    <a:xfrm>
                      <a:off x="0" y="0"/>
                      <a:ext cx="1843798" cy="1411982"/>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4384" behindDoc="0" locked="0" layoutInCell="1" allowOverlap="1">
            <wp:simplePos x="0" y="0"/>
            <wp:positionH relativeFrom="margin">
              <wp:posOffset>4608596</wp:posOffset>
            </wp:positionH>
            <wp:positionV relativeFrom="line">
              <wp:posOffset>243936</wp:posOffset>
            </wp:positionV>
            <wp:extent cx="1328654" cy="1513904"/>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bendable mom_8.6.20.jpeg"/>
                    <pic:cNvPicPr>
                      <a:picLocks noChangeAspect="1"/>
                    </pic:cNvPicPr>
                  </pic:nvPicPr>
                  <pic:blipFill>
                    <a:blip r:embed="rId13">
                      <a:extLst/>
                    </a:blip>
                    <a:stretch>
                      <a:fillRect/>
                    </a:stretch>
                  </pic:blipFill>
                  <pic:spPr>
                    <a:xfrm>
                      <a:off x="0" y="0"/>
                      <a:ext cx="1328654" cy="1513904"/>
                    </a:xfrm>
                    <a:prstGeom prst="rect">
                      <a:avLst/>
                    </a:prstGeom>
                    <a:ln w="12700" cap="flat">
                      <a:noFill/>
                      <a:miter lim="400000"/>
                    </a:ln>
                    <a:effectLst/>
                  </pic:spPr>
                </pic:pic>
              </a:graphicData>
            </a:graphic>
          </wp:anchor>
        </w:drawing>
      </w:r>
    </w:p>
    <w:p>
      <w:pPr>
        <w:pStyle w:val="Body.0"/>
        <w:spacing w:line="360" w:lineRule="auto"/>
      </w:pPr>
    </w:p>
    <w:p>
      <w:pPr>
        <w:pStyle w:val="Body.0"/>
        <w:spacing w:line="360" w:lineRule="auto"/>
      </w:pPr>
      <w:r>
        <w:tab/>
      </w:r>
    </w:p>
    <w:p>
      <w:pPr>
        <w:pStyle w:val="Body.0"/>
        <w:spacing w:line="360" w:lineRule="auto"/>
      </w:pPr>
    </w:p>
    <w:p>
      <w:pPr>
        <w:pStyle w:val="Body.0"/>
        <w:spacing w:line="360" w:lineRule="auto"/>
      </w:pPr>
    </w:p>
    <w:p>
      <w:pPr>
        <w:pStyle w:val="Body.0"/>
        <w:spacing w:line="360" w:lineRule="auto"/>
      </w:pPr>
    </w:p>
    <w:p>
      <w:pPr>
        <w:pStyle w:val="Body.0"/>
        <w:spacing w:line="360" w:lineRule="auto"/>
      </w:pPr>
    </w:p>
    <w:p>
      <w:pPr>
        <w:pStyle w:val="Body.0"/>
        <w:spacing w:line="360" w:lineRule="auto"/>
      </w:pPr>
    </w:p>
    <w:p>
      <w:pPr>
        <w:pStyle w:val="Body.0"/>
        <w:spacing w:line="360" w:lineRule="auto"/>
      </w:pPr>
    </w:p>
    <w:p>
      <w:pPr>
        <w:pStyle w:val="Body.0"/>
        <w:spacing w:line="360" w:lineRule="auto"/>
      </w:pPr>
    </w:p>
    <w:p>
      <w:pPr>
        <w:pStyle w:val="Body.0"/>
        <w:spacing w:line="360" w:lineRule="auto"/>
        <w:rPr>
          <w:sz w:val="16"/>
          <w:szCs w:val="16"/>
        </w:rPr>
      </w:pPr>
      <w:r>
        <w:rPr>
          <w:sz w:val="16"/>
          <w:szCs w:val="16"/>
          <w:rtl w:val="0"/>
          <w:lang w:val="en-US"/>
        </w:rPr>
        <w:t>X</w:t>
      </w:r>
      <w:r>
        <w:rPr>
          <w:sz w:val="16"/>
          <w:szCs w:val="16"/>
          <w:rtl w:val="0"/>
          <w:lang w:val="en-US"/>
        </w:rPr>
        <w:t>’</w:t>
      </w:r>
      <w:r>
        <w:rPr>
          <w:sz w:val="16"/>
          <w:szCs w:val="16"/>
          <w:rtl w:val="0"/>
          <w:lang w:val="en-US"/>
        </w:rPr>
        <w:t xml:space="preserve">zeria and Roniaya: curled snake  </w:t>
        <w:tab/>
        <w:t xml:space="preserve"> </w:t>
      </w:r>
      <w:r>
        <w:rPr>
          <w:rtl w:val="0"/>
          <w:lang w:val="en-US"/>
        </w:rPr>
        <w:t xml:space="preserve">  </w:t>
      </w:r>
      <w:r>
        <w:rPr>
          <w:sz w:val="16"/>
          <w:szCs w:val="16"/>
          <w:rtl w:val="0"/>
          <w:lang w:val="en-US"/>
        </w:rPr>
        <w:t xml:space="preserve">  Keith and James: flying horse </w:t>
      </w:r>
      <w:r>
        <w:rPr>
          <w:sz w:val="18"/>
          <w:szCs w:val="18"/>
          <w:rtl w:val="0"/>
          <w:lang w:val="en-US"/>
        </w:rPr>
        <w:t xml:space="preserve">  </w:t>
        <w:tab/>
        <w:t xml:space="preserve">             </w:t>
      </w:r>
      <w:r>
        <w:rPr>
          <w:sz w:val="16"/>
          <w:szCs w:val="16"/>
          <w:rtl w:val="0"/>
          <w:lang w:val="en-US"/>
        </w:rPr>
        <w:t xml:space="preserve">  Dmya and Madolynn: helpful mom </w:t>
      </w:r>
    </w:p>
    <w:p>
      <w:pPr>
        <w:pStyle w:val="Body.0"/>
        <w:spacing w:line="360" w:lineRule="auto"/>
      </w:pPr>
      <w:r>
        <w:rPr>
          <w:rtl w:val="0"/>
          <w:lang w:val="en-US"/>
        </w:rPr>
        <w:t>II. Language Arts/Social Studies/Science</w:t>
      </w:r>
    </w:p>
    <w:p>
      <w:pPr>
        <w:pStyle w:val="Body.0"/>
        <w:spacing w:line="360" w:lineRule="auto"/>
      </w:pPr>
      <w:r>
        <w:rPr>
          <w:rtl w:val="0"/>
          <w:lang w:val="en-US"/>
        </w:rPr>
        <w:tab/>
        <w:t>A. Recall the story elements, plot and character</w:t>
      </w:r>
    </w:p>
    <w:p>
      <w:pPr>
        <w:pStyle w:val="Body.0"/>
        <w:spacing w:line="360" w:lineRule="auto"/>
      </w:pPr>
      <w:r>
        <w:rPr>
          <w:rtl w:val="0"/>
          <w:lang w:val="en-US"/>
        </w:rPr>
        <w:tab/>
        <w:t xml:space="preserve">B. Introduce </w:t>
      </w:r>
      <w:r>
        <w:rPr>
          <w:rtl w:val="0"/>
          <w:lang w:val="en-US"/>
        </w:rPr>
        <w:t>setting</w:t>
      </w:r>
    </w:p>
    <w:p>
      <w:pPr>
        <w:pStyle w:val="Body.0"/>
        <w:spacing w:line="360" w:lineRule="auto"/>
        <w:rPr>
          <w:i w:val="1"/>
          <w:iCs w:val="1"/>
        </w:rPr>
      </w:pPr>
      <w:r>
        <w:rPr>
          <w:rtl w:val="0"/>
          <w:lang w:val="en-US"/>
        </w:rPr>
        <w:tab/>
        <w:t xml:space="preserve">C. Identify the settings in </w:t>
      </w:r>
      <w:r>
        <w:rPr>
          <w:i w:val="1"/>
          <w:iCs w:val="1"/>
          <w:rtl w:val="0"/>
          <w:lang w:val="en-US"/>
        </w:rPr>
        <w:t>Christopher Counts The Constellations</w:t>
      </w:r>
    </w:p>
    <w:p>
      <w:pPr>
        <w:pStyle w:val="Body.0"/>
        <w:spacing w:line="360" w:lineRule="auto"/>
      </w:pPr>
      <w:r>
        <w:rPr>
          <w:i w:val="1"/>
          <w:iCs w:val="1"/>
        </w:rPr>
        <w:tab/>
      </w:r>
      <w:r>
        <w:rPr>
          <w:rtl w:val="0"/>
          <w:lang w:val="en-US"/>
        </w:rPr>
        <w:tab/>
        <w:t>1. bedroom</w:t>
      </w:r>
    </w:p>
    <w:p>
      <w:pPr>
        <w:pStyle w:val="Body.0"/>
        <w:spacing w:line="360" w:lineRule="auto"/>
      </w:pPr>
      <w:r>
        <w:rPr>
          <w:rtl w:val="0"/>
          <w:lang w:val="en-US"/>
        </w:rPr>
        <w:tab/>
        <w:tab/>
        <w:t>2. sky (above houses)</w:t>
      </w:r>
    </w:p>
    <w:p>
      <w:pPr>
        <w:pStyle w:val="Body.0"/>
        <w:spacing w:line="360" w:lineRule="auto"/>
      </w:pPr>
      <w:r>
        <w:rPr>
          <w:rtl w:val="0"/>
          <w:lang w:val="en-US"/>
        </w:rPr>
        <w:tab/>
        <w:tab/>
        <w:t>3. space</w:t>
      </w:r>
    </w:p>
    <w:p>
      <w:pPr>
        <w:pStyle w:val="Body.0"/>
        <w:spacing w:line="360" w:lineRule="auto"/>
      </w:pPr>
      <w:r>
        <w:rPr>
          <w:rtl w:val="0"/>
          <w:lang w:val="en-US"/>
        </w:rPr>
        <w:tab/>
        <w:tab/>
        <w:t xml:space="preserve">4. Mars </w:t>
      </w:r>
    </w:p>
    <w:p>
      <w:pPr>
        <w:pStyle w:val="Body.0"/>
        <w:spacing w:line="360" w:lineRule="auto"/>
      </w:pPr>
      <w:r>
        <w:rPr>
          <w:rtl w:val="0"/>
          <w:lang w:val="en-US"/>
        </w:rPr>
        <w:tab/>
        <w:t>D. Recall Pegasus and Perseus from Greek mythology</w:t>
      </w:r>
    </w:p>
    <w:p>
      <w:pPr>
        <w:pStyle w:val="Body.0"/>
        <w:spacing w:line="360" w:lineRule="auto"/>
      </w:pPr>
      <w:r>
        <w:rPr>
          <w:rtl w:val="0"/>
          <w:lang w:val="en-US"/>
        </w:rPr>
        <w:tab/>
        <w:t>E. Study Jude Shingle</w:t>
      </w:r>
      <w:r>
        <w:rPr>
          <w:rtl w:val="0"/>
          <w:lang w:val="en-US"/>
        </w:rPr>
        <w:t>’</w:t>
      </w:r>
      <w:r>
        <w:rPr>
          <w:rtl w:val="0"/>
          <w:lang w:val="en-US"/>
        </w:rPr>
        <w:t>s spreadsheet illustration of the constellations: Perseus, Orion, Serpens, Pegasus, and Telescopium (telescope).</w:t>
      </w:r>
      <w:r>
        <w:drawing xmlns:a="http://schemas.openxmlformats.org/drawingml/2006/main">
          <wp:anchor distT="152400" distB="152400" distL="152400" distR="152400" simplePos="0" relativeHeight="251688960" behindDoc="0" locked="0" layoutInCell="1" allowOverlap="1">
            <wp:simplePos x="0" y="0"/>
            <wp:positionH relativeFrom="margin">
              <wp:posOffset>1756079</wp:posOffset>
            </wp:positionH>
            <wp:positionV relativeFrom="line">
              <wp:posOffset>222887</wp:posOffset>
            </wp:positionV>
            <wp:extent cx="2431442" cy="972577"/>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ge_26_all constellations-spread .jpeg"/>
                    <pic:cNvPicPr>
                      <a:picLocks noChangeAspect="1"/>
                    </pic:cNvPicPr>
                  </pic:nvPicPr>
                  <pic:blipFill>
                    <a:blip r:embed="rId14">
                      <a:extLst/>
                    </a:blip>
                    <a:srcRect l="0" t="0" r="0" b="0"/>
                    <a:stretch>
                      <a:fillRect/>
                    </a:stretch>
                  </pic:blipFill>
                  <pic:spPr>
                    <a:xfrm>
                      <a:off x="0" y="0"/>
                      <a:ext cx="2431442" cy="972577"/>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rtl w:val="0"/>
          <w:lang w:val="en-US"/>
        </w:rPr>
        <w:tab/>
        <w:t xml:space="preserve">F. </w:t>
      </w:r>
      <w:r>
        <w:rPr>
          <w:rtl w:val="0"/>
          <w:lang w:val="en-US"/>
        </w:rPr>
        <w:t>Show the students a night sky map and/or night sky globe</w:t>
      </w:r>
      <w:r>
        <w:rPr>
          <w:rtl w:val="0"/>
          <w:lang w:val="en-US"/>
        </w:rPr>
        <w:t xml:space="preserve"> and define constellation as a group of stars and </w:t>
      </w:r>
      <w:r>
        <w:rPr>
          <w:rtl w:val="0"/>
          <w:lang w:val="en-US"/>
        </w:rPr>
        <w:t>“</w:t>
      </w:r>
      <w:r>
        <w:rPr>
          <w:rtl w:val="0"/>
          <w:lang w:val="en-US"/>
        </w:rPr>
        <w:t>nearby</w:t>
      </w:r>
      <w:r>
        <w:rPr>
          <w:rtl w:val="0"/>
          <w:lang w:val="en-US"/>
        </w:rPr>
        <w:t xml:space="preserve">” </w:t>
      </w:r>
      <w:r>
        <w:rPr>
          <w:rtl w:val="0"/>
          <w:lang w:val="en-US"/>
        </w:rPr>
        <w:t>celestial objects</w:t>
      </w:r>
      <w:r>
        <w:rPr>
          <w:rtl w:val="0"/>
          <w:lang w:val="en-US"/>
        </w:rPr>
        <w:t xml:space="preserve">” </w:t>
      </w:r>
      <w:r>
        <w:rPr>
          <w:rtl w:val="0"/>
          <w:lang w:val="en-US"/>
        </w:rPr>
        <w:t>(nebulae, star clusters, planets, galaxies) that form a recognizable pattern and represent an animal, object, or person (mythological).</w:t>
      </w:r>
    </w:p>
    <w:p>
      <w:pPr>
        <w:pStyle w:val="Body.0"/>
        <w:spacing w:line="360" w:lineRule="auto"/>
      </w:pPr>
      <w:r>
        <w:rPr>
          <w:rtl w:val="0"/>
          <w:lang w:val="en-US"/>
        </w:rPr>
        <w:tab/>
        <w:t>G. Explain how astronomers, when naming the constellations, considered the relationship between the mythological characters/creatures and the proximity of the objects.</w:t>
      </w:r>
    </w:p>
    <w:p>
      <w:pPr>
        <w:pStyle w:val="Body.0"/>
        <w:spacing w:line="360" w:lineRule="auto"/>
      </w:pPr>
      <w:r>
        <w:rPr>
          <w:rtl w:val="0"/>
          <w:lang w:val="en-US"/>
        </w:rPr>
        <w:tab/>
        <w:tab/>
        <w:t xml:space="preserve">1. Read aloud/recite </w:t>
      </w:r>
      <w:r>
        <w:rPr>
          <w:rtl w:val="0"/>
          <w:lang w:val="en-US"/>
        </w:rPr>
        <w:t>“</w:t>
      </w:r>
      <w:r>
        <w:rPr>
          <w:rtl w:val="0"/>
          <w:lang w:val="en-US"/>
        </w:rPr>
        <w:t>P stands for Perseus</w:t>
      </w:r>
      <w:r>
        <w:rPr>
          <w:rtl w:val="0"/>
          <w:lang w:val="en-US"/>
        </w:rPr>
        <w:t xml:space="preserve">” </w:t>
      </w:r>
      <w:r>
        <w:rPr>
          <w:rtl w:val="0"/>
          <w:lang w:val="en-US"/>
        </w:rPr>
        <w:t>page and revisit the illustrations with Perseus and Medusa</w:t>
      </w:r>
      <w:r>
        <w:rPr>
          <w:rtl w:val="0"/>
          <w:lang w:val="en-US"/>
        </w:rPr>
        <w:t>’</w:t>
      </w:r>
      <w:r>
        <w:rPr>
          <w:rtl w:val="0"/>
          <w:lang w:val="en-US"/>
        </w:rPr>
        <w:t>s head.</w:t>
      </w:r>
    </w:p>
    <w:p>
      <w:pPr>
        <w:pStyle w:val="Body.0"/>
        <w:spacing w:line="360" w:lineRule="auto"/>
      </w:pPr>
      <w:r>
        <w:rPr>
          <w:rtl w:val="0"/>
          <w:lang w:val="en-US"/>
        </w:rPr>
        <w:tab/>
        <w:tab/>
        <w:t>2. After Perseus saved Andromeda from the sea monster, Cassiopeia and Cepheus, Andromeda</w:t>
      </w:r>
      <w:r>
        <w:rPr>
          <w:rtl w:val="0"/>
          <w:lang w:val="en-US"/>
        </w:rPr>
        <w:t>’</w:t>
      </w:r>
      <w:r>
        <w:rPr>
          <w:rtl w:val="0"/>
          <w:lang w:val="en-US"/>
        </w:rPr>
        <w:t xml:space="preserve">s mom and dad, gave Perseus permission to marry their daughter, making Andromeda </w:t>
      </w:r>
      <w:r>
        <w:rPr>
          <w:rtl w:val="0"/>
          <w:lang w:val="en-US"/>
        </w:rPr>
        <w:t>“</w:t>
      </w:r>
      <w:r>
        <w:rPr>
          <w:rtl w:val="0"/>
          <w:lang w:val="en-US"/>
        </w:rPr>
        <w:t>Mrs. Perseus,</w:t>
      </w:r>
      <w:r>
        <w:rPr>
          <w:rtl w:val="0"/>
          <w:lang w:val="en-US"/>
        </w:rPr>
        <w:t xml:space="preserve">” </w:t>
      </w:r>
      <w:r>
        <w:rPr>
          <w:rtl w:val="0"/>
          <w:lang w:val="en-US"/>
        </w:rPr>
        <w:t>so to speak.</w:t>
      </w:r>
    </w:p>
    <w:p>
      <w:pPr>
        <w:pStyle w:val="Body.0"/>
        <w:spacing w:line="360" w:lineRule="auto"/>
      </w:pPr>
      <w:r>
        <w:rPr>
          <w:rtl w:val="0"/>
          <w:lang w:val="en-US"/>
        </w:rPr>
        <w:tab/>
        <w:tab/>
        <w:t xml:space="preserve">3. Andromeda, </w:t>
      </w:r>
      <w:r>
        <w:rPr>
          <w:rtl w:val="0"/>
          <w:lang w:val="en-US"/>
        </w:rPr>
        <w:t>“</w:t>
      </w:r>
      <w:r>
        <w:rPr>
          <w:rtl w:val="0"/>
          <w:lang w:val="en-US"/>
        </w:rPr>
        <w:t>Mrs. Perseus,</w:t>
      </w:r>
      <w:r>
        <w:rPr>
          <w:rtl w:val="0"/>
          <w:lang w:val="en-US"/>
        </w:rPr>
        <w:t xml:space="preserve">” </w:t>
      </w:r>
      <w:r>
        <w:rPr>
          <w:rtl w:val="0"/>
          <w:lang w:val="en-US"/>
        </w:rPr>
        <w:t>and Pegasus are connected by a star located in Pegasus</w:t>
      </w:r>
      <w:r>
        <w:rPr>
          <w:rtl w:val="0"/>
          <w:lang w:val="en-US"/>
        </w:rPr>
        <w:t>’</w:t>
      </w:r>
      <w:r>
        <w:rPr>
          <w:rtl w:val="0"/>
          <w:lang w:val="en-US"/>
        </w:rPr>
        <w:t xml:space="preserve">s wing, or </w:t>
      </w:r>
      <w:r>
        <w:rPr>
          <w:rtl w:val="0"/>
          <w:lang w:val="en-US"/>
        </w:rPr>
        <w:t>“</w:t>
      </w:r>
      <w:r>
        <w:rPr>
          <w:rtl w:val="0"/>
          <w:lang w:val="en-US"/>
        </w:rPr>
        <w:t>The Great Square.</w:t>
      </w:r>
      <w:r>
        <w:rPr>
          <w:rtl w:val="0"/>
          <w:lang w:val="en-US"/>
        </w:rPr>
        <w:t xml:space="preserve">” </w:t>
      </w:r>
      <w:r>
        <w:rPr>
          <w:rtl w:val="0"/>
          <w:lang w:val="en-US"/>
        </w:rPr>
        <w:t>(The Great Square is an asterism*.)</w:t>
      </w:r>
    </w:p>
    <w:p>
      <w:pPr>
        <w:pStyle w:val="Body.0"/>
        <w:spacing w:line="360" w:lineRule="auto"/>
      </w:pPr>
      <w:r>
        <w:rPr>
          <w:rtl w:val="0"/>
          <w:lang w:val="en-US"/>
        </w:rPr>
        <w:tab/>
        <w:t>H. On the night sky map and/or night sky globe, point out the constellations:  Cassiopeia, Cepheus, Andromeda, Pegasus, and Perseus.</w:t>
      </w:r>
    </w:p>
    <w:p>
      <w:pPr>
        <w:pStyle w:val="Body.0"/>
        <w:spacing w:line="360" w:lineRule="auto"/>
      </w:pPr>
      <w:r>
        <w:rPr>
          <w:rtl w:val="0"/>
          <w:lang w:val="en-US"/>
        </w:rPr>
        <w:t>III. Language Arts/Writing</w:t>
      </w:r>
    </w:p>
    <w:p>
      <w:pPr>
        <w:pStyle w:val="Body.0"/>
        <w:spacing w:line="360" w:lineRule="auto"/>
      </w:pPr>
      <w:r>
        <w:rPr>
          <w:rtl w:val="0"/>
          <w:lang w:val="en-US"/>
        </w:rPr>
        <w:tab/>
        <w:t>A. Review the story drafts from Lesson 2.</w:t>
      </w:r>
    </w:p>
    <w:p>
      <w:pPr>
        <w:pStyle w:val="Body.0"/>
        <w:spacing w:line="360" w:lineRule="auto"/>
      </w:pPr>
      <w:r>
        <w:rPr>
          <w:rtl w:val="0"/>
          <w:lang w:val="en-US"/>
        </w:rPr>
        <w:tab/>
        <w:t xml:space="preserve">B. Work with a partner and generate a list of ways the story setting and/or traveling companion could take on mythological proportions (something that is </w:t>
      </w:r>
      <w:r>
        <w:rPr>
          <w:rtl w:val="0"/>
          <w:lang w:val="en-US"/>
        </w:rPr>
        <w:t>“</w:t>
      </w:r>
      <w:r>
        <w:rPr>
          <w:rtl w:val="0"/>
          <w:lang w:val="en-US"/>
        </w:rPr>
        <w:t>larger than life</w:t>
      </w:r>
      <w:r>
        <w:rPr>
          <w:rtl w:val="0"/>
          <w:lang w:val="en-US"/>
        </w:rPr>
        <w:t>”</w:t>
      </w:r>
      <w:r>
        <w:rPr>
          <w:rtl w:val="0"/>
          <w:lang w:val="en-US"/>
        </w:rPr>
        <w:t xml:space="preserve">). </w:t>
      </w:r>
    </w:p>
    <w:p>
      <w:pPr>
        <w:pStyle w:val="Body.0"/>
        <w:spacing w:line="360" w:lineRule="auto"/>
      </w:pPr>
      <w:r>
        <w:rPr>
          <w:rtl w:val="0"/>
          <w:lang w:val="en-US"/>
        </w:rPr>
        <w:tab/>
        <w:t>C. Design a constellation that recreates either the story</w:t>
      </w:r>
      <w:r>
        <w:rPr>
          <w:rtl w:val="0"/>
          <w:lang w:val="en-US"/>
        </w:rPr>
        <w:t>’</w:t>
      </w:r>
      <w:r>
        <w:rPr>
          <w:rtl w:val="0"/>
          <w:lang w:val="en-US"/>
        </w:rPr>
        <w:t xml:space="preserve">s main character (you as a </w:t>
      </w:r>
      <w:r>
        <w:rPr>
          <w:rtl w:val="0"/>
          <w:lang w:val="en-US"/>
        </w:rPr>
        <w:t>“</w:t>
      </w:r>
      <w:r>
        <w:rPr>
          <w:rtl w:val="0"/>
          <w:lang w:val="en-US"/>
        </w:rPr>
        <w:t>super hero</w:t>
      </w:r>
      <w:r>
        <w:rPr>
          <w:rtl w:val="0"/>
          <w:lang w:val="en-US"/>
        </w:rPr>
        <w:t>”</w:t>
      </w:r>
      <w:r>
        <w:rPr>
          <w:rtl w:val="0"/>
          <w:lang w:val="en-US"/>
        </w:rPr>
        <w:t>) or the traveling companion.</w:t>
      </w:r>
    </w:p>
    <w:p>
      <w:pPr>
        <w:pStyle w:val="Body.0"/>
        <w:spacing w:line="360" w:lineRule="auto"/>
      </w:pPr>
      <w:r>
        <w:rPr>
          <w:rtl w:val="0"/>
          <w:lang w:val="en-US"/>
        </w:rPr>
        <w:t>IV. Group Share from the Author</w:t>
      </w:r>
      <w:r>
        <w:rPr>
          <w:rtl w:val="0"/>
          <w:lang w:val="en-US"/>
        </w:rPr>
        <w:t>’</w:t>
      </w:r>
      <w:r>
        <w:rPr>
          <w:rtl w:val="0"/>
          <w:lang w:val="en-US"/>
        </w:rPr>
        <w:t>s Chair</w:t>
      </w:r>
    </w:p>
    <w:p>
      <w:pPr>
        <w:pStyle w:val="Body.0"/>
        <w:spacing w:line="360" w:lineRule="auto"/>
      </w:pPr>
      <w:r>
        <w:rPr>
          <w:rtl w:val="0"/>
          <w:lang w:val="en-US"/>
        </w:rPr>
        <w:tab/>
        <w:t>Read aloud the list of generated ideas and show the constellation design.</w:t>
      </w:r>
    </w:p>
    <w:p>
      <w:pPr>
        <w:pStyle w:val="Body.0"/>
        <w:spacing w:line="360" w:lineRule="auto"/>
        <w:rPr>
          <w:sz w:val="18"/>
          <w:szCs w:val="18"/>
        </w:rPr>
      </w:pPr>
    </w:p>
    <w:p>
      <w:pPr>
        <w:pStyle w:val="Body.0"/>
        <w:numPr>
          <w:ilvl w:val="0"/>
          <w:numId w:val="5"/>
        </w:numPr>
        <w:spacing w:line="360" w:lineRule="auto"/>
        <w:rPr>
          <w:sz w:val="18"/>
          <w:szCs w:val="18"/>
          <w:lang w:val="en-US"/>
        </w:rPr>
      </w:pPr>
      <w:r>
        <w:rPr>
          <w:sz w:val="18"/>
          <w:szCs w:val="18"/>
          <w:rtl w:val="0"/>
          <w:lang w:val="en-US"/>
        </w:rPr>
        <w:t>An asterism is a pattern of stars within a constellation, e.g.: The Big Dipper, the Great Square of Pegasus, Orion</w:t>
      </w:r>
      <w:r>
        <w:rPr>
          <w:sz w:val="18"/>
          <w:szCs w:val="18"/>
          <w:rtl w:val="0"/>
          <w:lang w:val="en-US"/>
        </w:rPr>
        <w:t>’</w:t>
      </w:r>
      <w:r>
        <w:rPr>
          <w:sz w:val="18"/>
          <w:szCs w:val="18"/>
          <w:rtl w:val="0"/>
          <w:lang w:val="en-US"/>
        </w:rPr>
        <w:t>s belt, the teapot in Sagittarius.</w:t>
      </w:r>
    </w:p>
    <w:p>
      <w:pPr>
        <w:pStyle w:val="Body.0"/>
        <w:spacing w:line="360" w:lineRule="auto"/>
      </w:pPr>
      <w:r>
        <w:drawing xmlns:a="http://schemas.openxmlformats.org/drawingml/2006/main">
          <wp:anchor distT="152400" distB="152400" distL="152400" distR="152400" simplePos="0" relativeHeight="251666432" behindDoc="0" locked="0" layoutInCell="1" allowOverlap="1">
            <wp:simplePos x="0" y="0"/>
            <wp:positionH relativeFrom="margin">
              <wp:posOffset>2353817</wp:posOffset>
            </wp:positionH>
            <wp:positionV relativeFrom="line">
              <wp:posOffset>169754</wp:posOffset>
            </wp:positionV>
            <wp:extent cx="1235966" cy="1235966"/>
            <wp:effectExtent l="0" t="0" r="0" b="0"/>
            <wp:wrapThrough wrapText="bothSides" distL="152400" distR="152400">
              <wp:wrapPolygon edited="1">
                <wp:start x="-111" y="-111"/>
                <wp:lineTo x="-111" y="0"/>
                <wp:lineTo x="-111" y="21598"/>
                <wp:lineTo x="-111" y="21709"/>
                <wp:lineTo x="0" y="21709"/>
                <wp:lineTo x="21598" y="21709"/>
                <wp:lineTo x="21709" y="21709"/>
                <wp:lineTo x="21709" y="21598"/>
                <wp:lineTo x="21709" y="0"/>
                <wp:lineTo x="21709" y="-111"/>
                <wp:lineTo x="21598" y="-111"/>
                <wp:lineTo x="0" y="-111"/>
                <wp:lineTo x="-111" y="-111"/>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nteractive-Sky-Chart-600px.jpeg"/>
                    <pic:cNvPicPr>
                      <a:picLocks noChangeAspect="1"/>
                    </pic:cNvPicPr>
                  </pic:nvPicPr>
                  <pic:blipFill>
                    <a:blip r:embed="rId15">
                      <a:extLst/>
                    </a:blip>
                    <a:stretch>
                      <a:fillRect/>
                    </a:stretch>
                  </pic:blipFill>
                  <pic:spPr>
                    <a:xfrm>
                      <a:off x="0" y="0"/>
                      <a:ext cx="1235966" cy="1235966"/>
                    </a:xfrm>
                    <a:prstGeom prst="rect">
                      <a:avLst/>
                    </a:prstGeom>
                    <a:ln w="12700" cap="flat">
                      <a:solidFill>
                        <a:srgbClr val="000000"/>
                      </a:solidFill>
                      <a:prstDash val="solid"/>
                      <a:miter lim="400000"/>
                    </a:ln>
                    <a:effectLst/>
                  </pic:spPr>
                </pic:pic>
              </a:graphicData>
            </a:graphic>
          </wp:anchor>
        </w:drawing>
      </w:r>
    </w:p>
    <w:p>
      <w:pPr>
        <w:pStyle w:val="Body.0"/>
        <w:spacing w:line="360" w:lineRule="auto"/>
      </w:pPr>
    </w:p>
    <w:p>
      <w:pPr>
        <w:pStyle w:val="Body.0"/>
        <w:spacing w:line="360" w:lineRule="auto"/>
        <w:jc w:val="right"/>
        <w:rPr>
          <w:sz w:val="18"/>
          <w:szCs w:val="18"/>
        </w:rPr>
      </w:pPr>
    </w:p>
    <w:p>
      <w:pPr>
        <w:pStyle w:val="Body.0"/>
        <w:spacing w:line="360" w:lineRule="auto"/>
        <w:jc w:val="right"/>
        <w:rPr>
          <w:sz w:val="18"/>
          <w:szCs w:val="18"/>
        </w:rPr>
      </w:pPr>
    </w:p>
    <w:p>
      <w:pPr>
        <w:pStyle w:val="Body.0"/>
        <w:spacing w:line="360" w:lineRule="auto"/>
        <w:jc w:val="right"/>
        <w:rPr>
          <w:sz w:val="18"/>
          <w:szCs w:val="18"/>
        </w:rPr>
      </w:pPr>
    </w:p>
    <w:p>
      <w:pPr>
        <w:pStyle w:val="Body.0"/>
        <w:spacing w:line="360" w:lineRule="auto"/>
        <w:jc w:val="right"/>
        <w:rPr>
          <w:sz w:val="18"/>
          <w:szCs w:val="18"/>
        </w:rPr>
      </w:pPr>
    </w:p>
    <w:p>
      <w:pPr>
        <w:pStyle w:val="Body.0"/>
        <w:spacing w:line="360" w:lineRule="auto"/>
        <w:jc w:val="right"/>
        <w:rPr>
          <w:sz w:val="18"/>
          <w:szCs w:val="18"/>
        </w:rPr>
      </w:pPr>
    </w:p>
    <w:p>
      <w:pPr>
        <w:pStyle w:val="Body.0"/>
        <w:spacing w:line="360" w:lineRule="auto"/>
        <w:jc w:val="right"/>
        <w:rPr>
          <w:sz w:val="18"/>
          <w:szCs w:val="18"/>
        </w:rPr>
      </w:pPr>
    </w:p>
    <w:p>
      <w:pPr>
        <w:pStyle w:val="Body.0"/>
        <w:spacing w:line="360" w:lineRule="auto"/>
        <w:jc w:val="right"/>
        <w:rPr>
          <w:sz w:val="18"/>
          <w:szCs w:val="18"/>
        </w:rPr>
      </w:pPr>
    </w:p>
    <w:p>
      <w:pPr>
        <w:pStyle w:val="Body.0"/>
        <w:spacing w:line="360" w:lineRule="auto"/>
        <w:jc w:val="center"/>
      </w:pPr>
      <w:r>
        <w:rPr>
          <w:sz w:val="16"/>
          <w:szCs w:val="16"/>
          <w:rtl w:val="0"/>
          <w:lang w:val="en-US"/>
        </w:rPr>
        <w:t>(</w:t>
      </w:r>
      <w:r>
        <w:rPr>
          <w:rStyle w:val="Hyperlink.0"/>
          <w:sz w:val="18"/>
          <w:szCs w:val="18"/>
        </w:rPr>
        <w:fldChar w:fldCharType="begin" w:fldLock="0"/>
      </w:r>
      <w:r>
        <w:rPr>
          <w:rStyle w:val="Hyperlink.0"/>
          <w:sz w:val="18"/>
          <w:szCs w:val="18"/>
        </w:rPr>
        <w:instrText xml:space="preserve"> HYPERLINK "http://skyandtelescope.org/interactive-sky-chart"</w:instrText>
      </w:r>
      <w:r>
        <w:rPr>
          <w:rStyle w:val="Hyperlink.0"/>
          <w:sz w:val="18"/>
          <w:szCs w:val="18"/>
        </w:rPr>
        <w:fldChar w:fldCharType="separate" w:fldLock="0"/>
      </w:r>
      <w:r>
        <w:rPr>
          <w:rStyle w:val="Hyperlink.0"/>
          <w:sz w:val="18"/>
          <w:szCs w:val="18"/>
          <w:rtl w:val="0"/>
          <w:lang w:val="en-US"/>
        </w:rPr>
        <w:t>http://skyandtelescope.org/interactive-sky-chart</w:t>
      </w:r>
      <w:r>
        <w:rPr>
          <w:sz w:val="18"/>
          <w:szCs w:val="18"/>
        </w:rPr>
        <w:fldChar w:fldCharType="end" w:fldLock="0"/>
      </w:r>
      <w:r>
        <w:rPr>
          <w:sz w:val="16"/>
          <w:szCs w:val="16"/>
          <w:rtl w:val="0"/>
          <w:lang w:val="en-US"/>
        </w:rPr>
        <w:t>)</w:t>
      </w:r>
      <w:r>
        <w:rPr>
          <w:rFonts w:ascii="Arial Unicode MS" w:cs="Arial Unicode MS" w:hAnsi="Arial Unicode MS" w:eastAsia="Arial Unicode MS"/>
          <w:b w:val="0"/>
          <w:bCs w:val="0"/>
          <w:i w:val="0"/>
          <w:iCs w:val="0"/>
          <w:sz w:val="18"/>
          <w:szCs w:val="18"/>
        </w:rPr>
        <w:br w:type="page"/>
      </w:r>
    </w:p>
    <w:p>
      <w:pPr>
        <w:pStyle w:val="Body.0"/>
        <w:spacing w:line="360" w:lineRule="auto"/>
        <w:rPr>
          <w:b w:val="1"/>
          <w:bCs w:val="1"/>
        </w:rPr>
      </w:pPr>
      <w:r>
        <w:rPr>
          <w:b w:val="1"/>
          <w:bCs w:val="1"/>
          <w:rtl w:val="0"/>
          <w:lang w:val="en-US"/>
        </w:rPr>
        <w:t>LESSON 8</w:t>
      </w:r>
      <w:r>
        <w:rPr>
          <w:b w:val="1"/>
          <w:bCs w:val="1"/>
        </w:rPr>
        <w:drawing xmlns:a="http://schemas.openxmlformats.org/drawingml/2006/main">
          <wp:anchor distT="152400" distB="152400" distL="152400" distR="152400" simplePos="0" relativeHeight="251675648" behindDoc="0" locked="0" layoutInCell="1" allowOverlap="1">
            <wp:simplePos x="0" y="0"/>
            <wp:positionH relativeFrom="margin">
              <wp:posOffset>5121848</wp:posOffset>
            </wp:positionH>
            <wp:positionV relativeFrom="line">
              <wp:posOffset>-146050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t>
      </w:r>
      <w:r>
        <w:rPr>
          <w:rtl w:val="0"/>
          <w:lang w:val="en-US"/>
        </w:rPr>
        <w:t>will appreciate the different emotional qualities of music within the same work.</w:t>
      </w:r>
    </w:p>
    <w:p>
      <w:pPr>
        <w:pStyle w:val="Body.0"/>
        <w:spacing w:line="360" w:lineRule="auto"/>
      </w:pPr>
      <w:r>
        <w:rPr>
          <w:rtl w:val="0"/>
          <w:lang w:val="en-US"/>
        </w:rPr>
        <w:tab/>
        <w:t>2. Students will discover the vastness of our universe and the night sky.</w:t>
      </w:r>
    </w:p>
    <w:p>
      <w:pPr>
        <w:pStyle w:val="Body.0"/>
        <w:spacing w:line="360" w:lineRule="auto"/>
      </w:pPr>
      <w:r>
        <w:rPr>
          <w:rtl w:val="0"/>
          <w:lang w:val="en-US"/>
        </w:rPr>
        <w:tab/>
        <w:t>4. Students will gain confidence in creating and expanding upon original work.</w:t>
      </w:r>
    </w:p>
    <w:p>
      <w:pPr>
        <w:pStyle w:val="Body.0"/>
        <w:spacing w:line="360" w:lineRule="auto"/>
      </w:pPr>
      <w:r>
        <w:tab/>
      </w: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use domain specific vocabulary from dance and music when describing their movements and the emotions they felt while moving.</w:t>
      </w:r>
    </w:p>
    <w:p>
      <w:pPr>
        <w:pStyle w:val="Body.0"/>
        <w:spacing w:line="360" w:lineRule="auto"/>
      </w:pPr>
      <w:r>
        <w:rPr>
          <w:rtl w:val="0"/>
          <w:lang w:val="en-US"/>
        </w:rPr>
        <w:tab/>
        <w:t xml:space="preserve">2. Students will recite sections of </w:t>
      </w:r>
      <w:r>
        <w:rPr>
          <w:i w:val="1"/>
          <w:iCs w:val="1"/>
          <w:rtl w:val="0"/>
          <w:lang w:val="en-US"/>
        </w:rPr>
        <w:t>Christopher Counts The Constellations</w:t>
      </w:r>
      <w:r>
        <w:rPr>
          <w:rtl w:val="0"/>
          <w:lang w:val="en-US"/>
        </w:rPr>
        <w:t xml:space="preserve"> fluently and from memory.</w:t>
      </w:r>
    </w:p>
    <w:p>
      <w:pPr>
        <w:pStyle w:val="Body.0"/>
        <w:spacing w:line="360" w:lineRule="auto"/>
      </w:pPr>
      <w:r>
        <w:rPr>
          <w:rtl w:val="0"/>
          <w:lang w:val="en-US"/>
        </w:rPr>
        <w:tab/>
        <w:t>3. Students will distinguish between the Orion and Perseus constellations.</w:t>
      </w:r>
    </w:p>
    <w:p>
      <w:pPr>
        <w:pStyle w:val="Body.0"/>
        <w:spacing w:line="360" w:lineRule="auto"/>
      </w:pPr>
      <w:r>
        <w:rPr>
          <w:rtl w:val="0"/>
          <w:lang w:val="en-US"/>
        </w:rPr>
        <w:tab/>
        <w:t>4. Students will describe the similarities and differences between the mythological figures, Orion and Perseus.</w:t>
      </w:r>
    </w:p>
    <w:p>
      <w:pPr>
        <w:pStyle w:val="Body.0"/>
        <w:spacing w:line="360" w:lineRule="auto"/>
      </w:pPr>
      <w:r>
        <w:rPr>
          <w:rtl w:val="0"/>
          <w:lang w:val="en-US"/>
        </w:rPr>
        <w:tab/>
        <w:t>5. Students will identify the equator, North Pole, South Pole, and Northern and Southern Hemispheres on a globe.</w:t>
      </w:r>
    </w:p>
    <w:p>
      <w:pPr>
        <w:pStyle w:val="Body.0"/>
        <w:spacing w:line="360" w:lineRule="auto"/>
      </w:pPr>
      <w:r>
        <w:rPr>
          <w:rtl w:val="0"/>
          <w:lang w:val="en-US"/>
        </w:rPr>
        <w:tab/>
        <w:t>6. Students will locate specific constellations on a sky map and/or sky globe.</w:t>
      </w:r>
    </w:p>
    <w:p>
      <w:pPr>
        <w:pStyle w:val="Body.0"/>
        <w:spacing w:line="360" w:lineRule="auto"/>
      </w:pPr>
      <w:r>
        <w:rPr>
          <w:rtl w:val="0"/>
          <w:lang w:val="en-US"/>
        </w:rPr>
        <w:tab/>
        <w:t xml:space="preserve">7. Students will design a series of constellations within a </w:t>
      </w:r>
      <w:r>
        <w:rPr>
          <w:rtl w:val="0"/>
          <w:lang w:val="en-US"/>
        </w:rPr>
        <w:t>“</w:t>
      </w:r>
      <w:r>
        <w:rPr>
          <w:rtl w:val="0"/>
          <w:lang w:val="en-US"/>
        </w:rPr>
        <w:t>nearby</w:t>
      </w:r>
      <w:r>
        <w:rPr>
          <w:rtl w:val="0"/>
          <w:lang w:val="en-US"/>
        </w:rPr>
        <w:t xml:space="preserve">” </w:t>
      </w:r>
      <w:r>
        <w:rPr>
          <w:rtl w:val="0"/>
          <w:lang w:val="en-US"/>
        </w:rPr>
        <w:t>vicinity.</w:t>
      </w:r>
    </w:p>
    <w:p>
      <w:pPr>
        <w:pStyle w:val="Body.0"/>
        <w:spacing w:line="360" w:lineRule="auto"/>
      </w:pPr>
      <w:r>
        <w:rPr>
          <w:rtl w:val="0"/>
          <w:lang w:val="en-US"/>
        </w:rPr>
        <w:tab/>
        <w:t>8. Students will devise and explain the relationships between their original constellation design and their subsequent ones.</w:t>
      </w:r>
    </w:p>
    <w:p>
      <w:pPr>
        <w:pStyle w:val="Body.0"/>
        <w:spacing w:line="360" w:lineRule="auto"/>
        <w:rPr>
          <w:b w:val="1"/>
          <w:bCs w:val="1"/>
        </w:rPr>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2"/>
        </w:numPr>
        <w:spacing w:line="360" w:lineRule="auto"/>
        <w:rPr>
          <w:i w:val="1"/>
          <w:iCs w:val="1"/>
          <w:lang w:val="en-US"/>
        </w:rPr>
      </w:pPr>
      <w:r>
        <w:rPr>
          <w:i w:val="1"/>
          <w:iCs w:val="1"/>
          <w:rtl w:val="0"/>
          <w:lang w:val="en-US"/>
        </w:rPr>
        <w:t>Reading, 1.1 Foundational Skills</w:t>
      </w:r>
    </w:p>
    <w:p>
      <w:pPr>
        <w:pStyle w:val="Body.0"/>
        <w:numPr>
          <w:ilvl w:val="0"/>
          <w:numId w:val="4"/>
        </w:numPr>
        <w:spacing w:line="360" w:lineRule="auto"/>
      </w:pPr>
      <w:r>
        <w:rPr>
          <w:rtl w:val="0"/>
        </w:rPr>
        <w:t>CC.1.1.3.E</w:t>
      </w:r>
    </w:p>
    <w:p>
      <w:pPr>
        <w:pStyle w:val="Body.0"/>
        <w:spacing w:line="360" w:lineRule="auto"/>
      </w:pPr>
      <w:r>
        <w:tab/>
      </w:r>
      <w:r>
        <w:rPr>
          <w:rtl w:val="0"/>
          <w:lang w:val="en-US"/>
        </w:rPr>
        <w:t>Read with accuracy and fluency to support comprehension.</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pPr>
      <w:r>
        <w:rPr>
          <w:rtl w:val="0"/>
        </w:rPr>
        <w:t>CC.1.3.3.J</w:t>
      </w:r>
    </w:p>
    <w:p>
      <w:pPr>
        <w:pStyle w:val="Body.0"/>
        <w:spacing w:line="360" w:lineRule="auto"/>
      </w:pPr>
      <w:r>
        <w:tab/>
      </w:r>
      <w:r>
        <w:rPr>
          <w:rtl w:val="0"/>
          <w:lang w:val="en-US"/>
        </w:rPr>
        <w:t>Acquire and use accurately grade- appropriate conversational, general academic, and domain-specific words and phrases, including those that signal spatial and temporal relationships.</w:t>
      </w:r>
    </w:p>
    <w:p>
      <w:pPr>
        <w:pStyle w:val="Body.0"/>
        <w:spacing w:line="360" w:lineRule="auto"/>
      </w:pPr>
    </w:p>
    <w:p>
      <w:pPr>
        <w:pStyle w:val="Body.0"/>
        <w:numPr>
          <w:ilvl w:val="0"/>
          <w:numId w:val="2"/>
        </w:numPr>
        <w:spacing w:line="360" w:lineRule="auto"/>
        <w:rPr>
          <w:i w:val="1"/>
          <w:iCs w:val="1"/>
          <w:lang w:val="en-US"/>
        </w:rPr>
      </w:pPr>
      <w:r>
        <w:rPr>
          <w:i w:val="1"/>
          <w:iCs w:val="1"/>
          <w:rtl w:val="0"/>
          <w:lang w:val="en-US"/>
        </w:rPr>
        <w:t>1.4 Writing</w:t>
      </w:r>
    </w:p>
    <w:p>
      <w:pPr>
        <w:pStyle w:val="Body.0"/>
        <w:numPr>
          <w:ilvl w:val="0"/>
          <w:numId w:val="4"/>
        </w:numPr>
        <w:spacing w:line="360" w:lineRule="auto"/>
      </w:pPr>
      <w:r>
        <w:rPr>
          <w:rtl w:val="0"/>
        </w:rPr>
        <w:t>CC.1.4.3.M</w:t>
      </w:r>
    </w:p>
    <w:p>
      <w:pPr>
        <w:pStyle w:val="Body.0"/>
        <w:spacing w:line="360" w:lineRule="auto"/>
      </w:pPr>
      <w:r>
        <w:tab/>
      </w:r>
      <w:r>
        <w:rPr>
          <w:rtl w:val="0"/>
          <w:lang w:val="en-US"/>
        </w:rPr>
        <w:t>Write narratives to develop real or imagined experiences or events.</w:t>
      </w:r>
    </w:p>
    <w:p>
      <w:pPr>
        <w:pStyle w:val="Body.0"/>
        <w:numPr>
          <w:ilvl w:val="0"/>
          <w:numId w:val="4"/>
        </w:numPr>
        <w:spacing w:line="360" w:lineRule="auto"/>
      </w:pPr>
      <w:r>
        <w:rPr>
          <w:rtl w:val="0"/>
        </w:rPr>
        <w:t>CC.1.4.3.N</w:t>
      </w:r>
    </w:p>
    <w:p>
      <w:pPr>
        <w:pStyle w:val="Body.0"/>
        <w:spacing w:line="360" w:lineRule="auto"/>
      </w:pPr>
      <w:r>
        <w:tab/>
      </w:r>
      <w:r>
        <w:rPr>
          <w:rtl w:val="0"/>
          <w:lang w:val="en-US"/>
        </w:rPr>
        <w:t>Establish a situation and introduce a narrator and/or characters.</w:t>
      </w:r>
    </w:p>
    <w:p>
      <w:pPr>
        <w:pStyle w:val="Body.0"/>
        <w:numPr>
          <w:ilvl w:val="0"/>
          <w:numId w:val="4"/>
        </w:numPr>
        <w:spacing w:line="360" w:lineRule="auto"/>
      </w:pPr>
      <w:r>
        <w:rPr>
          <w:rtl w:val="0"/>
        </w:rPr>
        <w:t>CC.1.4.3.P</w:t>
      </w:r>
    </w:p>
    <w:p>
      <w:pPr>
        <w:pStyle w:val="Body.0"/>
        <w:spacing w:line="360" w:lineRule="auto"/>
      </w:pPr>
      <w:r>
        <w:tab/>
      </w:r>
      <w:r>
        <w:rPr>
          <w:rtl w:val="0"/>
          <w:lang w:val="en-US"/>
        </w:rPr>
        <w:t>Organize an event sequence that unfolds naturally, using temporal words and phrases to signal event order; provide a sense of closure.</w:t>
      </w:r>
    </w:p>
    <w:p>
      <w:pPr>
        <w:pStyle w:val="Body.0"/>
        <w:numPr>
          <w:ilvl w:val="0"/>
          <w:numId w:val="4"/>
        </w:numPr>
        <w:spacing w:line="360" w:lineRule="auto"/>
        <w:rPr>
          <w:lang w:val="it-IT"/>
        </w:rPr>
      </w:pPr>
      <w:r>
        <w:rPr>
          <w:rtl w:val="0"/>
          <w:lang w:val="it-IT"/>
        </w:rPr>
        <w:t>CC.1.4.3.Q</w:t>
      </w:r>
    </w:p>
    <w:p>
      <w:pPr>
        <w:pStyle w:val="Body.0"/>
        <w:spacing w:line="360" w:lineRule="auto"/>
      </w:pPr>
      <w:r>
        <w:tab/>
      </w:r>
      <w:r>
        <w:rPr>
          <w:rtl w:val="0"/>
          <w:lang w:val="en-US"/>
        </w:rPr>
        <w:t>Choose words and phrases for effect.</w:t>
      </w:r>
    </w:p>
    <w:p>
      <w:pPr>
        <w:pStyle w:val="Body.0"/>
        <w:numPr>
          <w:ilvl w:val="0"/>
          <w:numId w:val="4"/>
        </w:numPr>
        <w:spacing w:line="360" w:lineRule="auto"/>
      </w:pPr>
      <w:r>
        <w:rPr>
          <w:rtl w:val="0"/>
        </w:rPr>
        <w:t>CC.1.4.3.R</w:t>
      </w:r>
    </w:p>
    <w:p>
      <w:pPr>
        <w:pStyle w:val="Body.0"/>
        <w:spacing w:line="360" w:lineRule="auto"/>
      </w:pPr>
      <w:r>
        <w:tab/>
      </w:r>
      <w:r>
        <w:rPr>
          <w:rtl w:val="0"/>
          <w:lang w:val="en-US"/>
        </w:rPr>
        <w:t>Demonstrate a grade-appropriate command of the conventions of standard English grammar, usage, capitalization, punctuation, and spelling.</w:t>
      </w:r>
    </w:p>
    <w:p>
      <w:pPr>
        <w:pStyle w:val="Body.0"/>
        <w:numPr>
          <w:ilvl w:val="0"/>
          <w:numId w:val="4"/>
        </w:numPr>
        <w:spacing w:line="360" w:lineRule="auto"/>
      </w:pPr>
      <w:r>
        <w:rPr>
          <w:rtl w:val="0"/>
        </w:rPr>
        <w:t>CC.1.4.3.X</w:t>
      </w:r>
    </w:p>
    <w:p>
      <w:pPr>
        <w:pStyle w:val="Body.0"/>
        <w:spacing w:line="360" w:lineRule="auto"/>
      </w:pPr>
      <w:r>
        <w:tab/>
      </w:r>
      <w:r>
        <w:rPr>
          <w:rtl w:val="0"/>
          <w:lang w:val="en-US"/>
        </w:rPr>
        <w:t>Write routinely over extended time frames (time for research, reflection, and revision) and shorter time frames (a single sitting or a day or two) for a range of discipline-specific tasks, purposes, and audiences.</w:t>
      </w:r>
    </w:p>
    <w:p>
      <w:pPr>
        <w:pStyle w:val="Body.0"/>
        <w:numPr>
          <w:ilvl w:val="0"/>
          <w:numId w:val="4"/>
        </w:numPr>
        <w:spacing w:line="360" w:lineRule="auto"/>
        <w:rPr>
          <w:lang w:val="en-US"/>
        </w:rPr>
      </w:pPr>
      <w:r>
        <w:rPr>
          <w:rtl w:val="0"/>
          <w:lang w:val="en-US"/>
        </w:rPr>
        <w:t>L.3.4.D</w:t>
      </w:r>
    </w:p>
    <w:p>
      <w:pPr>
        <w:pStyle w:val="Body.0"/>
        <w:spacing w:line="360" w:lineRule="auto"/>
      </w:pPr>
      <w:r>
        <w:tab/>
      </w:r>
      <w:r>
        <w:rPr>
          <w:rtl w:val="0"/>
          <w:lang w:val="en-US"/>
        </w:rPr>
        <w:t>Use glossaries or beginning dictionaries, both print and digital, to determine or clarify the precise meaning of key words and phrases.</w:t>
      </w:r>
    </w:p>
    <w:p>
      <w:pPr>
        <w:pStyle w:val="Body.0"/>
        <w:numPr>
          <w:ilvl w:val="0"/>
          <w:numId w:val="2"/>
        </w:numPr>
        <w:spacing w:line="360" w:lineRule="auto"/>
        <w:rPr>
          <w:i w:val="1"/>
          <w:iCs w:val="1"/>
          <w:lang w:val="en-US"/>
        </w:rPr>
      </w:pPr>
      <w:r>
        <w:rPr>
          <w:i w:val="1"/>
          <w:iCs w:val="1"/>
          <w:rtl w:val="0"/>
          <w:lang w:val="en-US"/>
        </w:rPr>
        <w:t>1.5 Speaking and Listening</w:t>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numPr>
          <w:ilvl w:val="0"/>
          <w:numId w:val="4"/>
        </w:numPr>
        <w:spacing w:line="360" w:lineRule="auto"/>
      </w:pPr>
      <w:r>
        <w:rPr>
          <w:rtl w:val="0"/>
        </w:rPr>
        <w:t>CC.1.5.3.D</w:t>
      </w:r>
    </w:p>
    <w:p>
      <w:pPr>
        <w:pStyle w:val="Body.0"/>
        <w:spacing w:line="360" w:lineRule="auto"/>
      </w:pPr>
      <w:r>
        <w:tab/>
      </w:r>
      <w:r>
        <w:rPr>
          <w:rtl w:val="0"/>
          <w:lang w:val="en-US"/>
        </w:rPr>
        <w:t>Report on a topic or text, tell a story, or recount an experience with appropriate facts and relevant, descriptive details; speak clearly with adequate volume, appropriate pacing, and clear pronunciation.</w:t>
      </w:r>
    </w:p>
    <w:p>
      <w:pPr>
        <w:pStyle w:val="Body.0"/>
        <w:numPr>
          <w:ilvl w:val="0"/>
          <w:numId w:val="2"/>
        </w:numPr>
        <w:spacing w:line="360" w:lineRule="auto"/>
        <w:rPr>
          <w:i w:val="1"/>
          <w:iCs w:val="1"/>
          <w:lang w:val="en-US"/>
        </w:rPr>
      </w:pPr>
      <w:r>
        <w:rPr>
          <w:i w:val="1"/>
          <w:iCs w:val="1"/>
          <w:rtl w:val="0"/>
          <w:lang w:val="en-US"/>
        </w:rPr>
        <w:t>7.1 Basic Geography Literacy</w:t>
      </w:r>
    </w:p>
    <w:p>
      <w:pPr>
        <w:pStyle w:val="Body.0"/>
        <w:numPr>
          <w:ilvl w:val="0"/>
          <w:numId w:val="4"/>
        </w:numPr>
        <w:spacing w:line="360" w:lineRule="auto"/>
      </w:pPr>
      <w:r>
        <w:rPr>
          <w:rtl w:val="0"/>
        </w:rPr>
        <w:t>Standard - 7.1.3.A</w:t>
      </w:r>
    </w:p>
    <w:p>
      <w:pPr>
        <w:pStyle w:val="Body.0"/>
        <w:spacing w:line="360" w:lineRule="auto"/>
      </w:pPr>
      <w:r>
        <w:tab/>
      </w:r>
      <w:r>
        <w:rPr>
          <w:rtl w:val="0"/>
          <w:lang w:val="en-US"/>
        </w:rPr>
        <w:t>Identify how basic geographic tools are used to organize and interpret information about people, places and environment.</w:t>
      </w:r>
    </w:p>
    <w:p>
      <w:pPr>
        <w:pStyle w:val="Body.0"/>
        <w:numPr>
          <w:ilvl w:val="0"/>
          <w:numId w:val="4"/>
        </w:numPr>
        <w:spacing w:line="360" w:lineRule="auto"/>
      </w:pPr>
      <w:r>
        <w:rPr>
          <w:rtl w:val="0"/>
        </w:rPr>
        <w:t>Standard - 7.1.3.B</w:t>
      </w:r>
    </w:p>
    <w:p>
      <w:pPr>
        <w:pStyle w:val="Body.0"/>
        <w:spacing w:line="360" w:lineRule="auto"/>
      </w:pPr>
      <w:r>
        <w:tab/>
      </w:r>
      <w:r>
        <w:rPr>
          <w:rtl w:val="0"/>
          <w:lang w:val="en-US"/>
        </w:rPr>
        <w:t>Identify and locate places and regions as defined by physical and human features.</w:t>
      </w:r>
    </w:p>
    <w:p>
      <w:pPr>
        <w:pStyle w:val="Body.0"/>
        <w:spacing w:line="360" w:lineRule="auto"/>
      </w:pPr>
    </w:p>
    <w:p>
      <w:pPr>
        <w:pStyle w:val="Body.0"/>
        <w:spacing w:line="360" w:lineRule="auto"/>
      </w:pPr>
    </w:p>
    <w:p>
      <w:pPr>
        <w:pStyle w:val="Body.0"/>
        <w:spacing w:line="360" w:lineRule="auto"/>
      </w:pPr>
    </w:p>
    <w:p>
      <w:pPr>
        <w:pStyle w:val="Body.0"/>
        <w:numPr>
          <w:ilvl w:val="0"/>
          <w:numId w:val="2"/>
        </w:numPr>
        <w:spacing w:line="360" w:lineRule="auto"/>
        <w:rPr>
          <w:i w:val="1"/>
          <w:iCs w:val="1"/>
          <w:lang w:val="en-US"/>
        </w:rPr>
      </w:pPr>
      <w:r>
        <w:rPr>
          <w:i w:val="1"/>
          <w:iCs w:val="1"/>
          <w:rtl w:val="0"/>
          <w:lang w:val="en-US"/>
        </w:rPr>
        <w:t xml:space="preserve">Earth Science: Earth in the Universe </w:t>
      </w:r>
      <w:r>
        <w:rPr>
          <w:i w:val="0"/>
          <w:iCs w:val="0"/>
          <w:rtl w:val="0"/>
          <w:lang w:val="en-US"/>
        </w:rPr>
        <w:t xml:space="preserve">(collaborative </w:t>
      </w:r>
      <w:r>
        <w:rPr>
          <w:rStyle w:val="Hyperlink.0"/>
          <w:i w:val="1"/>
          <w:iCs w:val="1"/>
        </w:rPr>
        <w:fldChar w:fldCharType="begin" w:fldLock="0"/>
      </w:r>
      <w:r>
        <w:rPr>
          <w:rStyle w:val="Hyperlink.0"/>
          <w:i w:val="1"/>
          <w:iCs w:val="1"/>
        </w:rPr>
        <w:instrText xml:space="preserve"> HYPERLINK "http://learning.pbworks.com"</w:instrText>
      </w:r>
      <w:r>
        <w:rPr>
          <w:rStyle w:val="Hyperlink.0"/>
          <w:i w:val="1"/>
          <w:iCs w:val="1"/>
        </w:rPr>
        <w:fldChar w:fldCharType="separate" w:fldLock="0"/>
      </w:r>
      <w:r>
        <w:rPr>
          <w:rStyle w:val="Hyperlink.0"/>
          <w:i w:val="1"/>
          <w:iCs w:val="1"/>
          <w:rtl w:val="0"/>
          <w:lang w:val="en-US"/>
        </w:rPr>
        <w:t>learning.pbworks.com</w:t>
      </w:r>
      <w:r>
        <w:rPr>
          <w:i w:val="1"/>
          <w:iCs w:val="1"/>
        </w:rPr>
        <w:fldChar w:fldCharType="end" w:fldLock="0"/>
      </w:r>
      <w:r>
        <w:rPr>
          <w:i w:val="0"/>
          <w:iCs w:val="0"/>
          <w:rtl w:val="0"/>
          <w:lang w:val="en-US"/>
        </w:rPr>
        <w:t>)</w:t>
      </w:r>
    </w:p>
    <w:p>
      <w:pPr>
        <w:pStyle w:val="Body.0"/>
        <w:numPr>
          <w:ilvl w:val="0"/>
          <w:numId w:val="4"/>
        </w:numPr>
        <w:spacing w:line="360" w:lineRule="auto"/>
        <w:rPr>
          <w:lang w:val="de-DE"/>
        </w:rPr>
      </w:pPr>
      <w:r>
        <w:rPr>
          <w:rtl w:val="0"/>
          <w:lang w:val="de-DE"/>
        </w:rPr>
        <w:t xml:space="preserve">Standard - </w:t>
      </w:r>
      <w:r>
        <w:rPr>
          <w:rtl w:val="0"/>
          <w:lang w:val="en-US"/>
        </w:rPr>
        <w:t xml:space="preserve">3.E.11 </w:t>
      </w:r>
    </w:p>
    <w:p>
      <w:pPr>
        <w:pStyle w:val="Body.0"/>
        <w:spacing w:line="360" w:lineRule="auto"/>
      </w:pPr>
      <w:r>
        <w:rPr>
          <w:rtl w:val="0"/>
          <w:lang w:val="en-US"/>
        </w:rPr>
        <w:tab/>
        <w:t>Recognize the major components and patterns observed in the earth, moon, sun system; recogniz</w:t>
      </w:r>
      <w:r>
        <w:rPr>
          <w:rtl w:val="0"/>
          <w:lang w:val="en-US"/>
        </w:rPr>
        <w:t>e that the earth is part of a system called the solar system that includes the sun (a star), planets, and many moons and the earth is the third planet from the sun in our solar system</w:t>
      </w:r>
      <w:r>
        <w:rPr>
          <w:rtl w:val="0"/>
          <w:lang w:val="en-US"/>
        </w:rPr>
        <w:t>.</w:t>
      </w:r>
    </w:p>
    <w:p>
      <w:pPr>
        <w:pStyle w:val="Body.0"/>
        <w:spacing w:line="360" w:lineRule="auto"/>
      </w:pP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w:t>
      </w:r>
      <w:r>
        <w:rPr>
          <w:rtl w:val="0"/>
          <w:lang w:val="en-US"/>
        </w:rPr>
        <w:t>mple space to move</w:t>
      </w:r>
      <w:r>
        <w:rPr>
          <w:rtl w:val="0"/>
          <w:lang w:val="en-US"/>
        </w:rPr>
        <w:t xml:space="preserve"> </w:t>
      </w:r>
    </w:p>
    <w:p>
      <w:pPr>
        <w:pStyle w:val="Body.0"/>
        <w:spacing w:line="360" w:lineRule="auto"/>
        <w:ind w:left="720"/>
      </w:pPr>
      <w:r>
        <w:rPr>
          <w:rtl w:val="0"/>
          <w:lang w:val="da-DK"/>
        </w:rPr>
        <w:t>Gustav Holst</w:t>
      </w:r>
      <w:r>
        <w:rPr>
          <w:rtl w:val="1"/>
        </w:rPr>
        <w:t>’</w:t>
      </w:r>
      <w:r>
        <w:rPr>
          <w:rtl w:val="0"/>
        </w:rPr>
        <w:t xml:space="preserve">s </w:t>
      </w:r>
      <w:r>
        <w:rPr>
          <w:i w:val="1"/>
          <w:iCs w:val="1"/>
          <w:rtl w:val="0"/>
          <w:lang w:val="en-US"/>
        </w:rPr>
        <w:t>The Planets</w:t>
      </w:r>
      <w:r>
        <w:rPr>
          <w:rtl w:val="0"/>
          <w:lang w:val="en-US"/>
        </w:rPr>
        <w:t xml:space="preserve"> &amp; </w:t>
      </w:r>
      <w:r>
        <w:rPr>
          <w:rtl w:val="0"/>
          <w:lang w:val="en-US"/>
        </w:rPr>
        <w:t>CD player (or device for playing music)</w:t>
      </w:r>
    </w:p>
    <w:p>
      <w:pPr>
        <w:pStyle w:val="Body.0"/>
        <w:spacing w:line="360" w:lineRule="auto"/>
        <w:ind w:left="720"/>
        <w:rPr>
          <w:i w:val="1"/>
          <w:iCs w:val="1"/>
        </w:rPr>
      </w:pPr>
      <w:r>
        <w:rPr>
          <w:i w:val="1"/>
          <w:iCs w:val="1"/>
          <w:rtl w:val="0"/>
          <w:lang w:val="en-US"/>
        </w:rPr>
        <w:t>Christopher Counts The Constellations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ind w:left="720"/>
      </w:pPr>
      <w:r>
        <w:rPr>
          <w:rtl w:val="0"/>
          <w:lang w:val="en-US"/>
        </w:rPr>
        <w:t>white chalk, oil pastels, and/or star stickers</w:t>
      </w:r>
    </w:p>
    <w:p>
      <w:pPr>
        <w:pStyle w:val="Body.0"/>
        <w:spacing w:line="360" w:lineRule="auto"/>
        <w:ind w:left="720"/>
      </w:pPr>
      <w:r>
        <w:rPr>
          <w:rtl w:val="0"/>
          <w:lang w:val="en-US"/>
        </w:rPr>
        <w:t>unlined paper</w:t>
      </w:r>
    </w:p>
    <w:p>
      <w:pPr>
        <w:pStyle w:val="Body.0"/>
        <w:spacing w:line="360" w:lineRule="auto"/>
        <w:ind w:left="720"/>
      </w:pPr>
      <w:r>
        <w:rPr>
          <w:rtl w:val="0"/>
          <w:lang w:val="en-US"/>
        </w:rPr>
        <w:t>black, dark blue, or purple construction paper</w:t>
      </w:r>
    </w:p>
    <w:p>
      <w:pPr>
        <w:pStyle w:val="Body.0"/>
        <w:spacing w:line="360" w:lineRule="auto"/>
        <w:ind w:left="720"/>
      </w:pPr>
      <w:r>
        <w:rPr>
          <w:rtl w:val="0"/>
          <w:lang w:val="en-US"/>
        </w:rPr>
        <w:t>globe</w:t>
      </w:r>
    </w:p>
    <w:p>
      <w:pPr>
        <w:pStyle w:val="Body.0"/>
        <w:spacing w:line="360" w:lineRule="auto"/>
        <w:ind w:left="720"/>
      </w:pPr>
      <w:r>
        <w:rPr>
          <w:rtl w:val="0"/>
          <w:lang w:val="en-US"/>
        </w:rPr>
        <w:t>interactive sky chart</w:t>
      </w:r>
      <w:r>
        <w:rPr>
          <w:rtl w:val="0"/>
          <w:lang w:val="en-US"/>
        </w:rPr>
        <w:t xml:space="preserve"> and/or celestial globe</w:t>
      </w:r>
    </w:p>
    <w:p>
      <w:pPr>
        <w:pStyle w:val="Body.0"/>
        <w:spacing w:line="360" w:lineRule="auto"/>
        <w:ind w:left="720"/>
      </w:pPr>
      <w:r>
        <w:rPr>
          <w:i w:val="1"/>
          <w:iCs w:val="1"/>
          <w:rtl w:val="0"/>
          <w:lang w:val="en-US"/>
        </w:rPr>
        <w:t>The Treasury of Greek Mythology</w:t>
      </w:r>
      <w:r>
        <w:rPr>
          <w:rtl w:val="0"/>
          <w:lang w:val="en-US"/>
        </w:rPr>
        <w:t xml:space="preserve"> or </w:t>
      </w:r>
      <w:r>
        <w:rPr>
          <w:i w:val="1"/>
          <w:iCs w:val="1"/>
          <w:rtl w:val="0"/>
        </w:rPr>
        <w:t>D</w:t>
      </w:r>
      <w:r>
        <w:rPr>
          <w:i w:val="1"/>
          <w:iCs w:val="1"/>
          <w:rtl w:val="1"/>
        </w:rPr>
        <w:t>’</w:t>
      </w:r>
      <w:r>
        <w:rPr>
          <w:i w:val="1"/>
          <w:iCs w:val="1"/>
          <w:rtl w:val="0"/>
          <w:lang w:val="fr-FR"/>
        </w:rPr>
        <w:t>Aulaires</w:t>
      </w:r>
      <w:r>
        <w:rPr>
          <w:i w:val="1"/>
          <w:iCs w:val="1"/>
          <w:rtl w:val="1"/>
        </w:rPr>
        <w:t xml:space="preserve">’ </w:t>
      </w:r>
      <w:r>
        <w:rPr>
          <w:i w:val="1"/>
          <w:iCs w:val="1"/>
          <w:rtl w:val="0"/>
          <w:lang w:val="en-US"/>
        </w:rPr>
        <w:t>Book of Greek Myths</w:t>
      </w:r>
      <w:r>
        <w:rPr>
          <w:rtl w:val="0"/>
        </w:rPr>
        <w:t xml:space="preserve"> (D</w:t>
      </w:r>
      <w:r>
        <w:rPr>
          <w:rtl w:val="1"/>
        </w:rPr>
        <w:t>’</w:t>
      </w:r>
      <w:r>
        <w:rPr>
          <w:rtl w:val="0"/>
          <w:lang w:val="fr-FR"/>
        </w:rPr>
        <w:t>Aulaire, Ingri and Edgar Parin)</w:t>
      </w:r>
    </w:p>
    <w:p>
      <w:pPr>
        <w:pStyle w:val="Body.0"/>
        <w:spacing w:line="360" w:lineRule="auto"/>
      </w:pPr>
      <w:r>
        <w:tab/>
      </w:r>
      <w:r>
        <w:rPr>
          <w:rtl w:val="0"/>
          <w:lang w:val="en-US"/>
        </w:rPr>
        <w:t>high intensity desk lamp needed for additional science activity</w:t>
      </w:r>
    </w:p>
    <w:p>
      <w:pPr>
        <w:pStyle w:val="Body.0"/>
        <w:spacing w:line="360" w:lineRule="auto"/>
      </w:pPr>
      <w:r>
        <w:rPr>
          <w:rtl w:val="0"/>
          <w:lang w:val="en-US"/>
        </w:rPr>
        <w:tab/>
        <w:t>Author</w:t>
      </w:r>
      <w:r>
        <w:rPr>
          <w:rtl w:val="0"/>
          <w:lang w:val="en-US"/>
        </w:rPr>
        <w:t>’</w:t>
      </w:r>
      <w:r>
        <w:rPr>
          <w:rtl w:val="0"/>
          <w:lang w:val="en-US"/>
        </w:rPr>
        <w:t>s Chair</w:t>
      </w:r>
    </w:p>
    <w:p>
      <w:pPr>
        <w:pStyle w:val="Body.0"/>
        <w:spacing w:line="360" w:lineRule="auto"/>
      </w:pPr>
    </w:p>
    <w:p>
      <w:pPr>
        <w:pStyle w:val="Body.0"/>
        <w:spacing w:line="360" w:lineRule="auto"/>
      </w:pPr>
      <w:r>
        <w:rPr>
          <w:b w:val="1"/>
          <w:bCs w:val="1"/>
          <w:rtl w:val="0"/>
          <w:lang w:val="en-US"/>
        </w:rPr>
        <w:t xml:space="preserve">Measurement Assessment </w:t>
      </w:r>
      <w:r>
        <w:rPr>
          <w:rtl w:val="0"/>
          <w:lang w:val="en-US"/>
        </w:rPr>
        <w:t>(Formative):</w:t>
      </w:r>
    </w:p>
    <w:p>
      <w:pPr>
        <w:pStyle w:val="Body.0"/>
        <w:spacing w:line="360" w:lineRule="auto"/>
        <w:ind w:left="720"/>
      </w:pPr>
      <w:r>
        <w:rPr>
          <w:rtl w:val="0"/>
          <w:lang w:val="en-US"/>
        </w:rPr>
        <w:t>Students using dance and music vocabulary when describing their movements</w:t>
      </w:r>
    </w:p>
    <w:p>
      <w:pPr>
        <w:pStyle w:val="Body.0"/>
        <w:spacing w:line="360" w:lineRule="auto"/>
      </w:pPr>
      <w:r>
        <w:rPr>
          <w:rtl w:val="0"/>
          <w:lang w:val="en-US"/>
        </w:rPr>
        <w:tab/>
        <w:t>Students generating a list (or Venn Diagram) of comparisons between mythological characters</w:t>
      </w:r>
    </w:p>
    <w:p>
      <w:pPr>
        <w:pStyle w:val="Body.0"/>
        <w:spacing w:line="360" w:lineRule="auto"/>
        <w:ind w:left="720"/>
      </w:pPr>
      <w:r>
        <w:rPr>
          <w:rtl w:val="0"/>
          <w:lang w:val="en-US"/>
        </w:rPr>
        <w:t>Students locating the equator, the North and South Poles, and Hemispheres</w:t>
      </w:r>
    </w:p>
    <w:p>
      <w:pPr>
        <w:pStyle w:val="Body.0"/>
        <w:spacing w:line="360" w:lineRule="auto"/>
        <w:ind w:left="720"/>
      </w:pPr>
      <w:r>
        <w:rPr>
          <w:rtl w:val="0"/>
          <w:lang w:val="en-US"/>
        </w:rPr>
        <w:t>Students naming the constellations along the Zodiac Belt</w:t>
      </w:r>
    </w:p>
    <w:p>
      <w:pPr>
        <w:pStyle w:val="Body.0"/>
        <w:spacing w:line="360" w:lineRule="auto"/>
      </w:pPr>
      <w:r>
        <w:rPr>
          <w:rtl w:val="0"/>
          <w:lang w:val="en-US"/>
        </w:rPr>
        <w:tab/>
        <w:t>Students explaining the relationship between their original constellation and subsequent ones</w:t>
      </w:r>
    </w:p>
    <w:p>
      <w:pPr>
        <w:pStyle w:val="Body.0"/>
        <w:spacing w:line="360" w:lineRule="auto"/>
      </w:pPr>
    </w:p>
    <w:p>
      <w:pPr>
        <w:pStyle w:val="Body.0"/>
        <w:spacing w:line="360" w:lineRule="auto"/>
      </w:pPr>
      <w:r>
        <w:rPr>
          <w:b w:val="1"/>
          <w:bCs w:val="1"/>
          <w:rtl w:val="0"/>
          <w:lang w:val="en-US"/>
        </w:rPr>
        <w:t xml:space="preserve">Measurement Assessment </w:t>
      </w:r>
      <w:r>
        <w:rPr>
          <w:rtl w:val="0"/>
          <w:lang w:val="en-US"/>
        </w:rPr>
        <w:t>(Summative):</w:t>
      </w:r>
    </w:p>
    <w:p>
      <w:pPr>
        <w:pStyle w:val="Body.0"/>
        <w:spacing w:line="360" w:lineRule="auto"/>
      </w:pPr>
      <w:r>
        <w:rPr>
          <w:rtl w:val="0"/>
          <w:lang w:val="en-US"/>
        </w:rPr>
        <w:tab/>
        <w:t>Students</w:t>
      </w:r>
      <w:r>
        <w:rPr>
          <w:rtl w:val="0"/>
          <w:lang w:val="en-US"/>
        </w:rPr>
        <w:t xml:space="preserve">’ </w:t>
      </w:r>
      <w:r>
        <w:rPr>
          <w:rtl w:val="0"/>
          <w:lang w:val="en-US"/>
        </w:rPr>
        <w:t xml:space="preserve">final designs of constellations with a written explanation of relationships </w:t>
      </w:r>
    </w:p>
    <w:p>
      <w:pPr>
        <w:pStyle w:val="Body.0"/>
        <w:spacing w:line="360" w:lineRule="auto"/>
      </w:pPr>
      <w:r>
        <w:tab/>
      </w: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8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A. Warm up with the Brain Dance</w:t>
      </w:r>
      <w:r>
        <w:rPr>
          <w:rtl w:val="0"/>
          <w:lang w:val="en-US"/>
        </w:rPr>
        <w:t xml:space="preserve">® </w:t>
      </w:r>
      <w:r>
        <w:rPr>
          <w:rtl w:val="0"/>
          <w:lang w:val="en-US"/>
        </w:rPr>
        <w:t xml:space="preserve">sequence to </w:t>
      </w:r>
      <w:r>
        <w:rPr>
          <w:rtl w:val="0"/>
          <w:lang w:val="en-US"/>
        </w:rPr>
        <w:t>“</w:t>
      </w:r>
      <w:r>
        <w:rPr>
          <w:rtl w:val="0"/>
          <w:lang w:val="en-US"/>
        </w:rPr>
        <w:t>Jupiter.</w:t>
      </w:r>
      <w:r>
        <w:rPr>
          <w:rtl w:val="0"/>
          <w:lang w:val="en-US"/>
        </w:rPr>
        <w:t>”</w:t>
      </w:r>
    </w:p>
    <w:p>
      <w:pPr>
        <w:pStyle w:val="Body.0"/>
        <w:spacing w:line="360" w:lineRule="auto"/>
      </w:pPr>
      <w:r>
        <w:rPr>
          <w:rtl w:val="0"/>
          <w:lang w:val="en-US"/>
        </w:rPr>
        <w:tab/>
        <w:t>B.</w:t>
      </w:r>
      <w:r>
        <w:rPr>
          <w:rtl w:val="0"/>
          <w:lang w:val="en-US"/>
        </w:rPr>
        <w:t xml:space="preserve"> Using the vocabulary describing the four elements of movement and word/movement energies (qualities of movement), </w:t>
      </w:r>
      <w:r>
        <w:rPr>
          <w:rtl w:val="0"/>
          <w:lang w:val="en-US"/>
        </w:rPr>
        <w:t xml:space="preserve">ask </w:t>
      </w:r>
      <w:r>
        <w:rPr>
          <w:rtl w:val="0"/>
          <w:lang w:val="en-US"/>
        </w:rPr>
        <w:t xml:space="preserve">students </w:t>
      </w:r>
      <w:r>
        <w:rPr>
          <w:rtl w:val="0"/>
          <w:lang w:val="en-US"/>
        </w:rPr>
        <w:t xml:space="preserve">to describe </w:t>
      </w:r>
      <w:r>
        <w:rPr>
          <w:rtl w:val="0"/>
          <w:lang w:val="en-US"/>
        </w:rPr>
        <w:t xml:space="preserve">what they heard and felt while moving to </w:t>
      </w:r>
      <w:r>
        <w:rPr>
          <w:rtl w:val="0"/>
          <w:lang w:val="en-US"/>
        </w:rPr>
        <w:t>“</w:t>
      </w:r>
      <w:r>
        <w:rPr>
          <w:rtl w:val="0"/>
          <w:lang w:val="en-US"/>
        </w:rPr>
        <w:t>Jupiter,</w:t>
      </w:r>
      <w:r>
        <w:rPr>
          <w:rtl w:val="0"/>
          <w:lang w:val="en-US"/>
        </w:rPr>
        <w:t xml:space="preserve">” </w:t>
      </w:r>
      <w:r>
        <w:rPr>
          <w:rtl w:val="0"/>
          <w:lang w:val="en-US"/>
        </w:rPr>
        <w:t xml:space="preserve">as compared </w:t>
      </w:r>
      <w:r>
        <w:rPr>
          <w:rtl w:val="0"/>
        </w:rPr>
        <w:t>to</w:t>
      </w:r>
      <w:r>
        <w:rPr>
          <w:rtl w:val="0"/>
          <w:lang w:val="en-US"/>
        </w:rPr>
        <w:t xml:space="preserve"> their moving to</w:t>
      </w:r>
      <w:r>
        <w:rPr>
          <w:rtl w:val="0"/>
        </w:rPr>
        <w:t xml:space="preserve"> </w:t>
      </w:r>
      <w:r>
        <w:rPr>
          <w:rtl w:val="0"/>
          <w:lang w:val="en-US"/>
        </w:rPr>
        <w:t>“</w:t>
      </w:r>
      <w:r>
        <w:rPr>
          <w:rtl w:val="0"/>
          <w:lang w:val="en-US"/>
        </w:rPr>
        <w:t>Mercury</w:t>
      </w:r>
      <w:r>
        <w:rPr>
          <w:rtl w:val="0"/>
          <w:lang w:val="en-US"/>
        </w:rPr>
        <w:t xml:space="preserve">” </w:t>
      </w:r>
      <w:r>
        <w:rPr>
          <w:rtl w:val="0"/>
          <w:lang w:val="en-US"/>
        </w:rPr>
        <w:t xml:space="preserve">and </w:t>
      </w:r>
      <w:r>
        <w:rPr>
          <w:rtl w:val="1"/>
          <w:lang w:val="ar-SA" w:bidi="ar-SA"/>
        </w:rPr>
        <w:t>“</w:t>
      </w:r>
      <w:r>
        <w:rPr>
          <w:rtl w:val="0"/>
          <w:lang w:val="pt-PT"/>
        </w:rPr>
        <w:t>Mars.</w:t>
      </w:r>
      <w:r>
        <w:rPr>
          <w:rtl w:val="0"/>
        </w:rPr>
        <w:t>”</w:t>
        <w:tab/>
      </w:r>
    </w:p>
    <w:p>
      <w:pPr>
        <w:pStyle w:val="Body.0"/>
        <w:spacing w:line="360" w:lineRule="auto"/>
      </w:pPr>
      <w:r>
        <w:rPr>
          <w:rtl w:val="0"/>
          <w:lang w:val="en-US"/>
        </w:rPr>
        <w:t>II. Language Arts/Social Studies/Science</w:t>
      </w:r>
    </w:p>
    <w:p>
      <w:pPr>
        <w:pStyle w:val="Body.0"/>
        <w:spacing w:line="360" w:lineRule="auto"/>
      </w:pPr>
      <w:r>
        <w:rPr>
          <w:rtl w:val="0"/>
          <w:lang w:val="en-US"/>
        </w:rPr>
        <w:tab/>
        <w:t xml:space="preserve">A. Read/recite the O stands for Orion page from </w:t>
      </w:r>
      <w:r>
        <w:rPr>
          <w:i w:val="1"/>
          <w:iCs w:val="1"/>
          <w:rtl w:val="0"/>
          <w:lang w:val="en-US"/>
        </w:rPr>
        <w:t>Christopher Counts The Constellations</w:t>
      </w:r>
      <w:r>
        <w:rPr>
          <w:rtl w:val="0"/>
          <w:lang w:val="en-US"/>
        </w:rPr>
        <w:t>.</w:t>
      </w:r>
    </w:p>
    <w:p>
      <w:pPr>
        <w:pStyle w:val="Body.0"/>
        <w:spacing w:line="360" w:lineRule="auto"/>
      </w:pPr>
      <w:r>
        <w:rPr>
          <w:rtl w:val="0"/>
          <w:lang w:val="en-US"/>
        </w:rPr>
        <w:tab/>
        <w:t>B. Read aloud a version of the Orion myth.</w:t>
      </w:r>
    </w:p>
    <w:p>
      <w:pPr>
        <w:pStyle w:val="Body.0"/>
        <w:spacing w:line="360" w:lineRule="auto"/>
      </w:pPr>
      <w:r>
        <w:rPr>
          <w:rtl w:val="0"/>
          <w:lang w:val="en-US"/>
        </w:rPr>
        <w:tab/>
        <w:t>C. Compare Orion to Perseus (Using the Venn Diagram for the exercise gives students the opportunity to become more familiar with this comparative tool.)</w:t>
      </w:r>
    </w:p>
    <w:p>
      <w:pPr>
        <w:pStyle w:val="Body.0"/>
        <w:spacing w:line="360" w:lineRule="auto"/>
      </w:pPr>
      <w:r>
        <w:rPr>
          <w:rtl w:val="0"/>
          <w:lang w:val="en-US"/>
        </w:rPr>
        <w:tab/>
        <w:t xml:space="preserve">D. Study the illustrations of Orion in </w:t>
      </w:r>
      <w:r>
        <w:rPr>
          <w:i w:val="1"/>
          <w:iCs w:val="1"/>
          <w:rtl w:val="0"/>
          <w:lang w:val="en-US"/>
        </w:rPr>
        <w:t>Christopher Counts The Constellations</w:t>
      </w:r>
      <w:r>
        <w:rPr>
          <w:rtl w:val="0"/>
          <w:lang w:val="en-US"/>
        </w:rPr>
        <w:t>, then locate Orion on the night sky map.</w:t>
      </w:r>
    </w:p>
    <w:p>
      <w:pPr>
        <w:pStyle w:val="Body.0"/>
        <w:spacing w:line="360" w:lineRule="auto"/>
      </w:pPr>
      <w:r>
        <w:rPr>
          <w:rtl w:val="0"/>
          <w:lang w:val="en-US"/>
        </w:rPr>
        <w:tab/>
        <w:t xml:space="preserve">E. Explain that because Orion the Hunter, according to one version of the myth, was killed by Scorpius, </w:t>
      </w:r>
      <w:r>
        <w:rPr>
          <w:rtl w:val="0"/>
          <w:lang w:val="en-US"/>
        </w:rPr>
        <w:t>“</w:t>
      </w:r>
      <w:r>
        <w:rPr>
          <w:rtl w:val="0"/>
          <w:lang w:val="en-US"/>
        </w:rPr>
        <w:t>his constellation</w:t>
      </w:r>
      <w:r>
        <w:rPr>
          <w:rtl w:val="0"/>
          <w:lang w:val="en-US"/>
        </w:rPr>
        <w:t xml:space="preserve">” </w:t>
      </w:r>
      <w:r>
        <w:rPr>
          <w:rtl w:val="0"/>
          <w:lang w:val="en-US"/>
        </w:rPr>
        <w:t>is not seen in the sky at the same time as Scorpius; and because Orion was so tall, the constellation is a prominent one in the night sky and can be seen throughout the world.</w:t>
      </w:r>
    </w:p>
    <w:p>
      <w:pPr>
        <w:pStyle w:val="Body.0"/>
        <w:spacing w:line="360" w:lineRule="auto"/>
      </w:pPr>
      <w:r>
        <w:rPr>
          <w:rtl w:val="0"/>
          <w:lang w:val="en-US"/>
        </w:rPr>
        <w:tab/>
        <w:t>F. Show the students the globe and point out the equator, the axis, and the North and South Poles.  Explain how the equator divides the earth in half and is like the planet</w:t>
      </w:r>
      <w:r>
        <w:rPr>
          <w:rtl w:val="0"/>
          <w:lang w:val="en-US"/>
        </w:rPr>
        <w:t>’</w:t>
      </w:r>
      <w:r>
        <w:rPr>
          <w:rtl w:val="0"/>
          <w:lang w:val="en-US"/>
        </w:rPr>
        <w:t xml:space="preserve">s belt or waistline and is equidistant from both Poles. Each half is called a hemisphere. The Northern Hemisphere is like the upper body, running </w:t>
      </w:r>
      <w:r>
        <w:rPr>
          <w:i w:val="1"/>
          <w:iCs w:val="1"/>
          <w:rtl w:val="0"/>
          <w:lang w:val="en-US"/>
        </w:rPr>
        <w:t>up</w:t>
      </w:r>
      <w:r>
        <w:rPr>
          <w:rtl w:val="0"/>
          <w:lang w:val="en-US"/>
        </w:rPr>
        <w:t xml:space="preserve"> from the equator/waistline to the North Pole (top of the head); the Southern Hemisphere is like the lower body, running down from the equator/waistline to the South Pole (bottom of the feet).</w:t>
        <w:tab/>
      </w:r>
    </w:p>
    <w:p>
      <w:pPr>
        <w:pStyle w:val="Body.0"/>
        <w:spacing w:line="360" w:lineRule="auto"/>
      </w:pPr>
      <w:r>
        <w:rPr>
          <w:rtl w:val="0"/>
          <w:lang w:val="en-US"/>
        </w:rPr>
        <w:tab/>
        <w:t>G. Alongside the globe, place the night sky map or globe and define the ecliptic line as being the invisible line that passes through the equator two times a year (spring/vernal equinox and fall</w:t>
        <w:tab/>
        <w:t>/autumnal equinox).</w:t>
      </w:r>
      <w:r>
        <w:drawing xmlns:a="http://schemas.openxmlformats.org/drawingml/2006/main">
          <wp:anchor distT="152400" distB="152400" distL="152400" distR="152400" simplePos="0" relativeHeight="251667456" behindDoc="0" locked="0" layoutInCell="1" allowOverlap="1">
            <wp:simplePos x="0" y="0"/>
            <wp:positionH relativeFrom="margin">
              <wp:posOffset>0</wp:posOffset>
            </wp:positionH>
            <wp:positionV relativeFrom="line">
              <wp:posOffset>237772</wp:posOffset>
            </wp:positionV>
            <wp:extent cx="2059474" cy="1599525"/>
            <wp:effectExtent l="0" t="0" r="0" b="0"/>
            <wp:wrapThrough wrapText="bothSides" distL="152400" distR="152400">
              <wp:wrapPolygon edited="1">
                <wp:start x="-67" y="-86"/>
                <wp:lineTo x="-67" y="0"/>
                <wp:lineTo x="-67" y="21598"/>
                <wp:lineTo x="-67" y="21684"/>
                <wp:lineTo x="0" y="21684"/>
                <wp:lineTo x="21599" y="21684"/>
                <wp:lineTo x="21666" y="21684"/>
                <wp:lineTo x="21666" y="21598"/>
                <wp:lineTo x="21666" y="0"/>
                <wp:lineTo x="21666" y="-86"/>
                <wp:lineTo x="21599" y="-86"/>
                <wp:lineTo x="0" y="-86"/>
                <wp:lineTo x="-67" y="-86"/>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globe with celestial equator.png"/>
                    <pic:cNvPicPr>
                      <a:picLocks noChangeAspect="1"/>
                    </pic:cNvPicPr>
                  </pic:nvPicPr>
                  <pic:blipFill>
                    <a:blip r:embed="rId16">
                      <a:extLst/>
                    </a:blip>
                    <a:stretch>
                      <a:fillRect/>
                    </a:stretch>
                  </pic:blipFill>
                  <pic:spPr>
                    <a:xfrm>
                      <a:off x="0" y="0"/>
                      <a:ext cx="2059474" cy="1599525"/>
                    </a:xfrm>
                    <a:prstGeom prst="rect">
                      <a:avLst/>
                    </a:prstGeom>
                    <a:ln w="12700" cap="flat">
                      <a:solidFill>
                        <a:srgbClr val="000000"/>
                      </a:solidFill>
                      <a:prstDash val="solid"/>
                      <a:miter lim="400000"/>
                    </a:ln>
                    <a:effectLst/>
                  </pic:spPr>
                </pic:pic>
              </a:graphicData>
            </a:graphic>
          </wp:anchor>
        </w:drawing>
      </w:r>
      <w:r>
        <w:drawing xmlns:a="http://schemas.openxmlformats.org/drawingml/2006/main">
          <wp:anchor distT="152400" distB="152400" distL="152400" distR="152400" simplePos="0" relativeHeight="251668480" behindDoc="0" locked="0" layoutInCell="1" allowOverlap="1">
            <wp:simplePos x="0" y="0"/>
            <wp:positionH relativeFrom="margin">
              <wp:posOffset>3856063</wp:posOffset>
            </wp:positionH>
            <wp:positionV relativeFrom="line">
              <wp:posOffset>237772</wp:posOffset>
            </wp:positionV>
            <wp:extent cx="2081187" cy="1176323"/>
            <wp:effectExtent l="0" t="0" r="0" b="0"/>
            <wp:wrapThrough wrapText="bothSides" distL="152400" distR="152400">
              <wp:wrapPolygon edited="1">
                <wp:start x="-66" y="-117"/>
                <wp:lineTo x="-66" y="0"/>
                <wp:lineTo x="-66" y="21600"/>
                <wp:lineTo x="-66" y="21717"/>
                <wp:lineTo x="0" y="21717"/>
                <wp:lineTo x="21600" y="21717"/>
                <wp:lineTo x="21666" y="21717"/>
                <wp:lineTo x="21666" y="21600"/>
                <wp:lineTo x="21666" y="0"/>
                <wp:lineTo x="21666" y="-117"/>
                <wp:lineTo x="21600" y="-117"/>
                <wp:lineTo x="0" y="-117"/>
                <wp:lineTo x="-66" y="-117"/>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Orion w:equator.jpeg"/>
                    <pic:cNvPicPr>
                      <a:picLocks noChangeAspect="1"/>
                    </pic:cNvPicPr>
                  </pic:nvPicPr>
                  <pic:blipFill>
                    <a:blip r:embed="rId17">
                      <a:extLst/>
                    </a:blip>
                    <a:stretch>
                      <a:fillRect/>
                    </a:stretch>
                  </pic:blipFill>
                  <pic:spPr>
                    <a:xfrm>
                      <a:off x="0" y="0"/>
                      <a:ext cx="2081187" cy="117632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p>
    <w:p>
      <w:pPr>
        <w:pStyle w:val="Body.0"/>
        <w:spacing w:line="360" w:lineRule="auto"/>
        <w:rPr>
          <w:sz w:val="16"/>
          <w:szCs w:val="16"/>
        </w:rPr>
      </w:pPr>
      <w:r>
        <w:rPr>
          <w:sz w:val="16"/>
          <w:szCs w:val="16"/>
          <w:rtl w:val="0"/>
          <w:lang w:val="en-US"/>
        </w:rPr>
        <w:t xml:space="preserve">                </w:t>
      </w:r>
    </w:p>
    <w:p>
      <w:pPr>
        <w:pStyle w:val="Body.0"/>
        <w:spacing w:line="360" w:lineRule="auto"/>
        <w:jc w:val="left"/>
        <w:rPr>
          <w:sz w:val="16"/>
          <w:szCs w:val="16"/>
        </w:rPr>
      </w:pPr>
    </w:p>
    <w:p>
      <w:pPr>
        <w:pStyle w:val="Body.0"/>
        <w:spacing w:line="360" w:lineRule="auto"/>
        <w:jc w:val="left"/>
        <w:rPr>
          <w:sz w:val="16"/>
          <w:szCs w:val="16"/>
        </w:rPr>
      </w:pPr>
    </w:p>
    <w:p>
      <w:pPr>
        <w:pStyle w:val="Body.0"/>
        <w:spacing w:line="360" w:lineRule="auto"/>
        <w:jc w:val="left"/>
        <w:rPr>
          <w:sz w:val="16"/>
          <w:szCs w:val="16"/>
        </w:rPr>
      </w:pPr>
    </w:p>
    <w:p>
      <w:pPr>
        <w:pStyle w:val="Body.0"/>
        <w:spacing w:line="360" w:lineRule="auto"/>
        <w:jc w:val="left"/>
        <w:rPr>
          <w:sz w:val="16"/>
          <w:szCs w:val="16"/>
        </w:rPr>
      </w:pPr>
    </w:p>
    <w:p>
      <w:pPr>
        <w:pStyle w:val="Body.0"/>
        <w:spacing w:line="360" w:lineRule="auto"/>
        <w:jc w:val="left"/>
        <w:rPr>
          <w:sz w:val="16"/>
          <w:szCs w:val="16"/>
        </w:rPr>
      </w:pPr>
      <w:r>
        <w:rPr>
          <w:sz w:val="16"/>
          <w:szCs w:val="16"/>
          <w:rtl w:val="0"/>
          <w:lang w:val="en-US"/>
        </w:rPr>
        <w:t xml:space="preserve">(Left: </w:t>
      </w:r>
      <w:r>
        <w:rPr>
          <w:rStyle w:val="Hyperlink.0"/>
          <w:sz w:val="16"/>
          <w:szCs w:val="16"/>
        </w:rPr>
        <w:fldChar w:fldCharType="begin" w:fldLock="0"/>
      </w:r>
      <w:r>
        <w:rPr>
          <w:rStyle w:val="Hyperlink.0"/>
          <w:sz w:val="16"/>
          <w:szCs w:val="16"/>
        </w:rPr>
        <w:instrText xml:space="preserve"> HYPERLINK "https://en.wikipedia.org/wiki/File:AxialTiltObliquity.png"</w:instrText>
      </w:r>
      <w:r>
        <w:rPr>
          <w:rStyle w:val="Hyperlink.0"/>
          <w:sz w:val="16"/>
          <w:szCs w:val="16"/>
        </w:rPr>
        <w:fldChar w:fldCharType="separate" w:fldLock="0"/>
      </w:r>
      <w:r>
        <w:rPr>
          <w:rStyle w:val="Hyperlink.0"/>
          <w:sz w:val="16"/>
          <w:szCs w:val="16"/>
          <w:rtl w:val="0"/>
          <w:lang w:val="fr-FR"/>
        </w:rPr>
        <w:t>https://en.wikipedia.org/wiki/File:AxialTiltObliquity.png</w:t>
      </w:r>
      <w:r>
        <w:rPr>
          <w:sz w:val="16"/>
          <w:szCs w:val="16"/>
        </w:rPr>
        <w:fldChar w:fldCharType="end" w:fldLock="0"/>
      </w:r>
      <w:r>
        <w:rPr>
          <w:sz w:val="16"/>
          <w:szCs w:val="16"/>
          <w:rtl w:val="0"/>
          <w:lang w:val="en-US"/>
        </w:rPr>
        <w:t xml:space="preserve">)                                                                                                                   </w:t>
      </w:r>
    </w:p>
    <w:p>
      <w:pPr>
        <w:pStyle w:val="Body.0"/>
        <w:spacing w:line="360" w:lineRule="auto"/>
      </w:pPr>
      <w:r>
        <w:tab/>
        <w:tab/>
      </w:r>
      <w:r>
        <w:rPr>
          <w:sz w:val="16"/>
          <w:szCs w:val="16"/>
          <w:rtl w:val="0"/>
          <w:lang w:val="en-US"/>
        </w:rPr>
        <w:t xml:space="preserve">(Right: </w:t>
      </w:r>
      <w:r>
        <w:rPr>
          <w:rStyle w:val="Hyperlink.2"/>
        </w:rPr>
        <w:fldChar w:fldCharType="begin" w:fldLock="0"/>
      </w:r>
      <w:r>
        <w:rPr>
          <w:rStyle w:val="Hyperlink.2"/>
        </w:rPr>
        <w:instrText xml:space="preserve"> HYPERLINK "http://skyandtelescope.org"</w:instrText>
      </w:r>
      <w:r>
        <w:rPr>
          <w:rStyle w:val="Hyperlink.2"/>
        </w:rPr>
        <w:fldChar w:fldCharType="separate" w:fldLock="0"/>
      </w:r>
      <w:r>
        <w:rPr>
          <w:rStyle w:val="Hyperlink.2"/>
          <w:rtl w:val="0"/>
          <w:lang w:val="en-US"/>
        </w:rPr>
        <w:t>skyandtelescope.org</w:t>
      </w:r>
      <w:r>
        <w:rPr/>
        <w:fldChar w:fldCharType="end" w:fldLock="0"/>
      </w:r>
      <w:r>
        <w:rPr>
          <w:sz w:val="16"/>
          <w:szCs w:val="16"/>
          <w:rtl w:val="0"/>
          <w:lang w:val="en-US"/>
        </w:rPr>
        <w:t>)</w:t>
      </w:r>
    </w:p>
    <w:p>
      <w:pPr>
        <w:pStyle w:val="Body.0"/>
        <w:spacing w:line="360" w:lineRule="auto"/>
      </w:pPr>
    </w:p>
    <w:p>
      <w:pPr>
        <w:pStyle w:val="Body.0"/>
        <w:spacing w:line="360" w:lineRule="auto"/>
      </w:pPr>
      <w:r>
        <w:rPr>
          <w:rtl w:val="0"/>
          <w:lang w:val="en-US"/>
        </w:rPr>
        <w:tab/>
        <w:t>H. Identify Orion and show how the celestial equator passes through his belt (an asterism).</w:t>
      </w:r>
    </w:p>
    <w:p>
      <w:pPr>
        <w:pStyle w:val="Body.0"/>
        <w:spacing w:line="360" w:lineRule="auto"/>
      </w:pPr>
      <w:r>
        <w:rPr>
          <w:rtl w:val="0"/>
          <w:lang w:val="en-US"/>
        </w:rPr>
        <w:tab/>
        <w:t xml:space="preserve">I. Name the constellations along the ecliptic line and describe Ophiuchus as being a great healer who, in the constellation, is seen holding a serpent (Serpens). </w:t>
      </w:r>
    </w:p>
    <w:p>
      <w:pPr>
        <w:pStyle w:val="Body.0"/>
        <w:spacing w:line="360" w:lineRule="auto"/>
      </w:pPr>
      <w:r>
        <w:rPr>
          <w:rtl w:val="0"/>
          <w:lang w:val="en-US"/>
        </w:rPr>
        <w:tab/>
        <w:t xml:space="preserve">J. Read/recite </w:t>
      </w:r>
      <w:r>
        <w:rPr>
          <w:rtl w:val="0"/>
          <w:lang w:val="en-US"/>
        </w:rPr>
        <w:t>“</w:t>
      </w:r>
      <w:r>
        <w:rPr>
          <w:rtl w:val="0"/>
          <w:lang w:val="en-US"/>
        </w:rPr>
        <w:t>S stands for the serpent coiled above the ice caps.</w:t>
      </w:r>
      <w:r>
        <w:rPr>
          <w:rtl w:val="0"/>
          <w:lang w:val="en-US"/>
        </w:rPr>
        <w:t xml:space="preserve">” </w:t>
      </w:r>
      <w:r>
        <w:rPr>
          <w:rtl w:val="0"/>
          <w:lang w:val="en-US"/>
        </w:rPr>
        <w:t xml:space="preserve">Explain that Serpens is the only constellation in the Milky Way is split in two: Serpens Caput (head) and </w:t>
      </w:r>
      <w:r>
        <w:rPr>
          <w:rtl w:val="0"/>
          <w:lang w:val="nl-NL"/>
        </w:rPr>
        <w:t>Serpens Cauda (tail)</w:t>
      </w:r>
      <w:r>
        <w:rPr>
          <w:rtl w:val="0"/>
          <w:lang w:val="en-US"/>
        </w:rPr>
        <w:t>. At certain times in the year (the fall in the Northern Hemisphere), it is located above Mars.</w:t>
      </w:r>
    </w:p>
    <w:p>
      <w:pPr>
        <w:pStyle w:val="Body.0"/>
        <w:spacing w:line="360" w:lineRule="auto"/>
      </w:pPr>
      <w:r>
        <w:rPr>
          <w:rtl w:val="0"/>
          <w:lang w:val="en-US"/>
        </w:rPr>
        <w:tab/>
        <w:t xml:space="preserve">K. Show </w:t>
      </w:r>
      <w:r>
        <w:rPr>
          <w:rtl w:val="0"/>
        </w:rPr>
        <w:t>Telescopium</w:t>
      </w:r>
      <w:r>
        <w:rPr>
          <w:rtl w:val="0"/>
          <w:lang w:val="en-US"/>
        </w:rPr>
        <w:t>, the only constellation in the story</w:t>
      </w:r>
      <w:r>
        <w:rPr>
          <w:rtl w:val="0"/>
        </w:rPr>
        <w:t xml:space="preserve"> </w:t>
      </w:r>
      <w:r>
        <w:rPr>
          <w:rtl w:val="0"/>
          <w:lang w:val="en-US"/>
        </w:rPr>
        <w:t>located completely in the Southern Hemisphere.</w:t>
        <w:tab/>
      </w:r>
    </w:p>
    <w:p>
      <w:pPr>
        <w:pStyle w:val="Body.0"/>
        <w:spacing w:line="360" w:lineRule="auto"/>
      </w:pPr>
      <w:r>
        <w:rPr>
          <w:rtl w:val="0"/>
          <w:lang w:val="en-US"/>
        </w:rPr>
        <w:t>III. Language Arts/Writing</w:t>
      </w:r>
    </w:p>
    <w:p>
      <w:pPr>
        <w:pStyle w:val="Body.0"/>
        <w:spacing w:line="360" w:lineRule="auto"/>
      </w:pPr>
      <w:r>
        <w:rPr>
          <w:rtl w:val="0"/>
          <w:lang w:val="en-US"/>
        </w:rPr>
        <w:tab/>
        <w:t>A. Review individual constellation designs</w:t>
      </w:r>
    </w:p>
    <w:p>
      <w:pPr>
        <w:pStyle w:val="Body.0"/>
        <w:spacing w:line="360" w:lineRule="auto"/>
      </w:pPr>
      <w:r>
        <w:rPr>
          <w:rtl w:val="0"/>
          <w:lang w:val="en-US"/>
        </w:rPr>
        <w:tab/>
        <w:t xml:space="preserve">B. Plan a </w:t>
      </w:r>
      <w:r>
        <w:rPr>
          <w:rtl w:val="0"/>
          <w:lang w:val="en-US"/>
        </w:rPr>
        <w:t>“</w:t>
      </w:r>
      <w:r>
        <w:rPr>
          <w:rtl w:val="0"/>
          <w:lang w:val="en-US"/>
        </w:rPr>
        <w:t>neighborhood</w:t>
      </w:r>
      <w:r>
        <w:rPr>
          <w:rtl w:val="0"/>
          <w:lang w:val="en-US"/>
        </w:rPr>
        <w:t xml:space="preserve">” </w:t>
      </w:r>
      <w:r>
        <w:rPr>
          <w:rtl w:val="0"/>
          <w:lang w:val="en-US"/>
        </w:rPr>
        <w:t>of new constellations that are, in some way, connected to your first design. Write stories and/or explanations describing their relationship.</w:t>
      </w:r>
    </w:p>
    <w:p>
      <w:pPr>
        <w:pStyle w:val="Body.0"/>
        <w:spacing w:line="360" w:lineRule="auto"/>
      </w:pPr>
      <w:r>
        <w:rPr>
          <w:rtl w:val="0"/>
          <w:lang w:val="en-US"/>
        </w:rPr>
        <w:t>IV. Group Share from the Author</w:t>
      </w:r>
      <w:r>
        <w:rPr>
          <w:rtl w:val="0"/>
          <w:lang w:val="en-US"/>
        </w:rPr>
        <w:t>’</w:t>
      </w:r>
      <w:r>
        <w:rPr>
          <w:rtl w:val="0"/>
          <w:lang w:val="en-US"/>
        </w:rPr>
        <w:t>s Chair</w:t>
      </w:r>
    </w:p>
    <w:p>
      <w:pPr>
        <w:pStyle w:val="Body.0"/>
        <w:spacing w:line="360" w:lineRule="auto"/>
      </w:pPr>
      <w:r>
        <w:rPr>
          <w:rtl w:val="0"/>
          <w:lang w:val="en-US"/>
        </w:rPr>
        <w:tab/>
        <w:t>Show the new constellations and read aloud story drafts/explanations.</w:t>
      </w:r>
    </w:p>
    <w:p>
      <w:pPr>
        <w:pStyle w:val="Body.0"/>
        <w:spacing w:line="360" w:lineRule="auto"/>
      </w:pPr>
    </w:p>
    <w:p>
      <w:pPr>
        <w:pStyle w:val="Body.0"/>
        <w:spacing w:line="360" w:lineRule="auto"/>
        <w:rPr>
          <w:i w:val="1"/>
          <w:iCs w:val="1"/>
        </w:rPr>
      </w:pPr>
      <w:r>
        <w:rPr>
          <w:i w:val="1"/>
          <w:iCs w:val="1"/>
          <w:outline w:val="0"/>
          <w:color w:val="0432ff"/>
          <w:rtl w:val="0"/>
          <w:lang w:val="en-US"/>
          <w14:textFill>
            <w14:solidFill>
              <w14:srgbClr w14:val="0433FF"/>
            </w14:solidFill>
          </w14:textFill>
        </w:rPr>
        <w:t>Additional Science Activity</w:t>
      </w:r>
      <w:r>
        <w:rPr>
          <w:i w:val="1"/>
          <w:iCs w:val="1"/>
          <w:rtl w:val="0"/>
          <w:lang w:val="en-US"/>
        </w:rPr>
        <w:t xml:space="preserve"> to help students recognize that the earth</w:t>
      </w:r>
      <w:r>
        <w:rPr>
          <w:i w:val="1"/>
          <w:iCs w:val="1"/>
          <w:rtl w:val="0"/>
          <w:lang w:val="en-US"/>
        </w:rPr>
        <w:t>’</w:t>
      </w:r>
      <w:r>
        <w:rPr>
          <w:i w:val="1"/>
          <w:iCs w:val="1"/>
          <w:rtl w:val="0"/>
          <w:lang w:val="en-US"/>
        </w:rPr>
        <w:t>s axis: is tilted; rotates on its axis every 24 hours; orbits the sun once a year; and daily, monthly, and seasonal time changes are the result of the earth</w:t>
      </w:r>
      <w:r>
        <w:rPr>
          <w:i w:val="1"/>
          <w:iCs w:val="1"/>
          <w:rtl w:val="0"/>
          <w:lang w:val="en-US"/>
        </w:rPr>
        <w:t>’</w:t>
      </w:r>
      <w:r>
        <w:rPr>
          <w:i w:val="1"/>
          <w:iCs w:val="1"/>
          <w:rtl w:val="0"/>
          <w:lang w:val="en-US"/>
        </w:rPr>
        <w:t>s movements.</w:t>
      </w:r>
    </w:p>
    <w:p>
      <w:pPr>
        <w:pStyle w:val="Body.0"/>
        <w:spacing w:line="360" w:lineRule="auto"/>
        <w:rPr>
          <w:i w:val="0"/>
          <w:iCs w:val="0"/>
        </w:rPr>
      </w:pPr>
      <w:r>
        <w:rPr>
          <w:i w:val="1"/>
          <w:iCs w:val="1"/>
        </w:rPr>
        <w:tab/>
      </w:r>
      <w:r>
        <w:rPr>
          <w:i w:val="0"/>
          <w:iCs w:val="0"/>
          <w:rtl w:val="0"/>
          <w:lang w:val="en-US"/>
        </w:rPr>
        <w:t xml:space="preserve">Have the students stand in one spot.  Define their feet as being the bottom of the axis and their head as the top. Ask them to spin around once. Explain that one spin equals one rotation. Now, have them spin around slowly while moving around an object (say, a desk). Describe the trip around the object as a revolution, so that they, like the earth, were both rotating and revolving. </w:t>
      </w:r>
    </w:p>
    <w:p>
      <w:pPr>
        <w:pStyle w:val="Body.0"/>
        <w:spacing w:line="360" w:lineRule="auto"/>
      </w:pPr>
      <w:r>
        <w:rPr>
          <w:rtl w:val="0"/>
          <w:lang w:val="en-US"/>
        </w:rPr>
        <w:tab/>
        <w:t xml:space="preserve">After the students are seated, spin the globe slowly and explain that: the earth </w:t>
      </w:r>
      <w:r>
        <w:rPr>
          <w:i w:val="1"/>
          <w:iCs w:val="1"/>
          <w:rtl w:val="0"/>
          <w:lang w:val="en-US"/>
        </w:rPr>
        <w:t xml:space="preserve">rotates </w:t>
      </w:r>
      <w:r>
        <w:rPr>
          <w:rtl w:val="0"/>
          <w:lang w:val="en-US"/>
        </w:rPr>
        <w:t>on its axis; it takes twenty-four hours (one day) for the earth to rotate on its axis; the earth is tilted while it rotates and revolves; and the earth</w:t>
      </w:r>
      <w:r>
        <w:rPr>
          <w:rtl w:val="0"/>
          <w:lang w:val="en-US"/>
        </w:rPr>
        <w:t>’</w:t>
      </w:r>
      <w:r>
        <w:rPr>
          <w:rtl w:val="0"/>
          <w:lang w:val="en-US"/>
        </w:rPr>
        <w:t xml:space="preserve">s </w:t>
      </w:r>
      <w:r>
        <w:rPr>
          <w:rtl w:val="0"/>
          <w:lang w:val="en-US"/>
        </w:rPr>
        <w:t>“</w:t>
      </w:r>
      <w:r>
        <w:rPr>
          <w:rtl w:val="0"/>
          <w:lang w:val="en-US"/>
        </w:rPr>
        <w:t>turning around</w:t>
      </w:r>
      <w:r>
        <w:rPr>
          <w:rtl w:val="0"/>
          <w:lang w:val="en-US"/>
        </w:rPr>
        <w:t xml:space="preserve">” </w:t>
      </w:r>
      <w:r>
        <w:rPr>
          <w:rtl w:val="0"/>
          <w:lang w:val="en-US"/>
        </w:rPr>
        <w:t>in front of the sun causes daytime and nighttime.</w:t>
      </w:r>
    </w:p>
    <w:p>
      <w:pPr>
        <w:pStyle w:val="Body.0"/>
        <w:spacing w:line="360" w:lineRule="auto"/>
      </w:pPr>
      <w:r>
        <w:rPr>
          <w:rtl w:val="0"/>
          <w:lang w:val="en-US"/>
        </w:rPr>
        <w:tab/>
        <w:t>Using a desk lamp with a flexible arm, shine the light onto the globe and demonstrate how light from sun (the lamp) illuminates one half of the earth at a time. The shadowed portion of the globe is night.</w:t>
      </w:r>
    </w:p>
    <w:p>
      <w:pPr>
        <w:pStyle w:val="Body.0"/>
        <w:spacing w:line="360" w:lineRule="auto"/>
      </w:pPr>
    </w:p>
    <w:p>
      <w:pPr>
        <w:pStyle w:val="Body.0"/>
        <w:spacing w:line="360" w:lineRule="auto"/>
        <w:jc w:val="left"/>
        <w:rPr>
          <w:sz w:val="16"/>
          <w:szCs w:val="16"/>
        </w:rPr>
      </w:pPr>
      <w:r>
        <w:rPr>
          <w:sz w:val="16"/>
          <w:szCs w:val="16"/>
        </w:rPr>
        <w:tab/>
        <w:tab/>
        <w:tab/>
        <w:tab/>
        <w:tab/>
        <w:tab/>
        <w:tab/>
        <w:tab/>
        <w:tab/>
        <w:tab/>
        <w:tab/>
        <w:tab/>
        <w:tab/>
        <w:tab/>
      </w:r>
    </w:p>
    <w:p>
      <w:pPr>
        <w:pStyle w:val="Body.0"/>
        <w:spacing w:line="360" w:lineRule="auto"/>
        <w:jc w:val="left"/>
      </w:pPr>
      <w:r>
        <w:rPr>
          <w:rFonts w:ascii="Arial Unicode MS" w:cs="Arial Unicode MS" w:hAnsi="Arial Unicode MS" w:eastAsia="Arial Unicode MS"/>
          <w:b w:val="0"/>
          <w:bCs w:val="0"/>
          <w:i w:val="0"/>
          <w:iCs w:val="0"/>
          <w:sz w:val="16"/>
          <w:szCs w:val="16"/>
        </w:rPr>
        <w:br w:type="page"/>
      </w:r>
    </w:p>
    <w:p>
      <w:pPr>
        <w:pStyle w:val="Body.0"/>
        <w:spacing w:line="360" w:lineRule="auto"/>
        <w:rPr>
          <w:b w:val="1"/>
          <w:bCs w:val="1"/>
        </w:rPr>
      </w:pPr>
      <w:r>
        <w:rPr>
          <w:b w:val="1"/>
          <w:bCs w:val="1"/>
          <w:rtl w:val="0"/>
          <w:lang w:val="en-US"/>
        </w:rPr>
        <w:t>LESSON 9</w:t>
      </w:r>
      <w:r>
        <w:rPr>
          <w:b w:val="1"/>
          <w:bCs w:val="1"/>
        </w:rPr>
        <w:drawing xmlns:a="http://schemas.openxmlformats.org/drawingml/2006/main">
          <wp:anchor distT="152400" distB="152400" distL="152400" distR="152400" simplePos="0" relativeHeight="251676672" behindDoc="0" locked="0" layoutInCell="1" allowOverlap="1">
            <wp:simplePos x="0" y="0"/>
            <wp:positionH relativeFrom="margin">
              <wp:posOffset>5121848</wp:posOffset>
            </wp:positionH>
            <wp:positionV relativeFrom="line">
              <wp:posOffset>-146050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t>
      </w:r>
      <w:r>
        <w:rPr>
          <w:rtl w:val="0"/>
          <w:lang w:val="en-US"/>
        </w:rPr>
        <w:t>will recognize that the moon has provided inspiration to artists in the different art genres.</w:t>
      </w:r>
    </w:p>
    <w:p>
      <w:pPr>
        <w:pStyle w:val="Body.0"/>
        <w:spacing w:line="360" w:lineRule="auto"/>
      </w:pPr>
      <w:r>
        <w:rPr>
          <w:rtl w:val="0"/>
          <w:lang w:val="en-US"/>
        </w:rPr>
        <w:tab/>
        <w:t>2. Students will appreciate literature from an ancient culture.</w:t>
      </w:r>
    </w:p>
    <w:p>
      <w:pPr>
        <w:pStyle w:val="Body.0"/>
        <w:spacing w:line="360" w:lineRule="auto"/>
      </w:pPr>
      <w:r>
        <w:rPr>
          <w:rtl w:val="0"/>
          <w:lang w:val="en-US"/>
        </w:rPr>
        <w:tab/>
        <w:t>3. Students will find beauty in art inspired by the night sky.</w:t>
      </w:r>
    </w:p>
    <w:p>
      <w:pPr>
        <w:pStyle w:val="Body.0"/>
        <w:spacing w:line="360" w:lineRule="auto"/>
      </w:pPr>
      <w:r>
        <w:rPr>
          <w:rtl w:val="0"/>
          <w:lang w:val="en-US"/>
        </w:rPr>
        <w:tab/>
        <w:t>3. Students will learn about the moon and its phases.</w:t>
      </w:r>
    </w:p>
    <w:p>
      <w:pPr>
        <w:pStyle w:val="Body.0"/>
        <w:spacing w:line="360" w:lineRule="auto"/>
      </w:pPr>
      <w:r>
        <w:rPr>
          <w:rtl w:val="0"/>
          <w:lang w:val="en-US"/>
        </w:rPr>
        <w:tab/>
        <w:t>4. Students will engage in imaginative thinking.</w:t>
      </w:r>
    </w:p>
    <w:p>
      <w:pPr>
        <w:pStyle w:val="Body.0"/>
        <w:spacing w:line="360" w:lineRule="auto"/>
      </w:pPr>
      <w:r>
        <w:rPr>
          <w:rtl w:val="0"/>
          <w:lang w:val="en-US"/>
        </w:rPr>
        <w:tab/>
        <w:t>5. Students will value working with peers.</w:t>
      </w:r>
    </w:p>
    <w:p>
      <w:pPr>
        <w:pStyle w:val="Body.0"/>
        <w:spacing w:line="360" w:lineRule="auto"/>
      </w:pP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match their dance movements to the rhythm of the music.</w:t>
      </w:r>
    </w:p>
    <w:p>
      <w:pPr>
        <w:pStyle w:val="Body.0"/>
        <w:spacing w:line="360" w:lineRule="auto"/>
      </w:pPr>
      <w:r>
        <w:rPr>
          <w:rtl w:val="0"/>
          <w:lang w:val="en-US"/>
        </w:rPr>
        <w:tab/>
        <w:t>2. Students will use domain specific vocabulary when discussing their choice in movements.</w:t>
      </w:r>
    </w:p>
    <w:p>
      <w:pPr>
        <w:pStyle w:val="Body.0"/>
        <w:spacing w:line="360" w:lineRule="auto"/>
      </w:pPr>
      <w:r>
        <w:rPr>
          <w:rtl w:val="0"/>
          <w:lang w:val="en-US"/>
        </w:rPr>
        <w:tab/>
        <w:t>3. Students will make observations about illustrations by referring to the text.</w:t>
      </w:r>
    </w:p>
    <w:p>
      <w:pPr>
        <w:pStyle w:val="Body.0"/>
        <w:spacing w:line="360" w:lineRule="auto"/>
      </w:pPr>
      <w:r>
        <w:rPr>
          <w:rtl w:val="0"/>
          <w:lang w:val="en-US"/>
        </w:rPr>
        <w:tab/>
        <w:t>4. Students will compare and describe works of art inspired by the night sky.</w:t>
      </w:r>
    </w:p>
    <w:p>
      <w:pPr>
        <w:pStyle w:val="Body.0"/>
        <w:spacing w:line="360" w:lineRule="auto"/>
      </w:pPr>
      <w:r>
        <w:rPr>
          <w:rtl w:val="0"/>
          <w:lang w:val="en-US"/>
        </w:rPr>
        <w:tab/>
        <w:t>5. Students will identify the phases of the moon.</w:t>
      </w:r>
    </w:p>
    <w:p>
      <w:pPr>
        <w:pStyle w:val="Body.0"/>
        <w:spacing w:line="360" w:lineRule="auto"/>
      </w:pPr>
      <w:r>
        <w:rPr>
          <w:rtl w:val="0"/>
          <w:lang w:val="en-US"/>
        </w:rPr>
        <w:tab/>
        <w:t>6. Students will classify literary depictions of the moon according to specific phases.</w:t>
      </w:r>
    </w:p>
    <w:p>
      <w:pPr>
        <w:pStyle w:val="Body.0"/>
        <w:spacing w:line="360" w:lineRule="auto"/>
      </w:pPr>
      <w:r>
        <w:rPr>
          <w:rtl w:val="0"/>
          <w:lang w:val="en-US"/>
        </w:rPr>
        <w:tab/>
        <w:t>7. Students will discuss their ideas based on evidence found in the text.</w:t>
      </w:r>
    </w:p>
    <w:p>
      <w:pPr>
        <w:pStyle w:val="Body.0"/>
        <w:spacing w:line="360" w:lineRule="auto"/>
      </w:pPr>
      <w:r>
        <w:rPr>
          <w:rtl w:val="0"/>
          <w:lang w:val="en-US"/>
        </w:rPr>
        <w:tab/>
        <w:t>8. Students will demonstrate the phases of the moon during the class activity.</w:t>
      </w:r>
    </w:p>
    <w:p>
      <w:pPr>
        <w:pStyle w:val="Body.0"/>
        <w:spacing w:line="360" w:lineRule="auto"/>
      </w:pPr>
      <w:r>
        <w:rPr>
          <w:rtl w:val="0"/>
          <w:lang w:val="en-US"/>
        </w:rPr>
        <w:tab/>
        <w:t>9. Students will interpret the phases of the moon by analyzing figurative language.</w:t>
      </w:r>
    </w:p>
    <w:p>
      <w:pPr>
        <w:pStyle w:val="Body.0"/>
        <w:spacing w:line="360" w:lineRule="auto"/>
      </w:pPr>
      <w:r>
        <w:rPr>
          <w:rtl w:val="0"/>
          <w:lang w:val="en-US"/>
        </w:rPr>
        <w:tab/>
        <w:t>10. Students will compose a new list of moon imagery.</w:t>
      </w:r>
    </w:p>
    <w:p>
      <w:pPr>
        <w:pStyle w:val="Body.0"/>
        <w:spacing w:line="360" w:lineRule="auto"/>
      </w:pPr>
      <w:r>
        <w:tab/>
      </w: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4"/>
        </w:numPr>
        <w:spacing w:line="360" w:lineRule="auto"/>
      </w:pPr>
      <w:r>
        <w:rPr>
          <w:rtl w:val="0"/>
        </w:rPr>
        <w:t>Standard - 9.1.3.E</w:t>
      </w:r>
    </w:p>
    <w:p>
      <w:pPr>
        <w:pStyle w:val="Body.0"/>
        <w:spacing w:line="360" w:lineRule="auto"/>
      </w:pPr>
      <w:r>
        <w:tab/>
      </w:r>
      <w:r>
        <w:rPr>
          <w:rtl w:val="0"/>
          <w:lang w:val="en-US"/>
        </w:rPr>
        <w:t>Demonstrate the ability to define objects, express emotions, illustrate an action or relate an experience through creation of works in the arts.</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pPr>
      <w:r>
        <w:rPr>
          <w:rtl w:val="0"/>
        </w:rPr>
        <w:t>CC.1.3.3.B</w:t>
      </w:r>
    </w:p>
    <w:p>
      <w:pPr>
        <w:pStyle w:val="Body.0"/>
        <w:spacing w:line="360" w:lineRule="auto"/>
      </w:pPr>
      <w:r>
        <w:tab/>
      </w:r>
      <w:r>
        <w:rPr>
          <w:rtl w:val="0"/>
          <w:lang w:val="en-US"/>
        </w:rPr>
        <w:t>Ask and answer questions about the text and make inferences from text, referring to text to support responses.</w:t>
      </w:r>
    </w:p>
    <w:p>
      <w:pPr>
        <w:pStyle w:val="Body.0"/>
        <w:spacing w:line="360" w:lineRule="auto"/>
      </w:pPr>
      <w:r>
        <w:rPr>
          <w:rFonts w:ascii="Arial Unicode MS" w:cs="Arial Unicode MS" w:hAnsi="Arial Unicode MS" w:eastAsia="Arial Unicode MS"/>
          <w:b w:val="0"/>
          <w:bCs w:val="0"/>
          <w:i w:val="0"/>
          <w:iCs w:val="0"/>
        </w:rPr>
        <w:br w:type="page"/>
      </w:r>
    </w:p>
    <w:p>
      <w:pPr>
        <w:pStyle w:val="Body.0"/>
        <w:numPr>
          <w:ilvl w:val="0"/>
          <w:numId w:val="4"/>
        </w:numPr>
        <w:spacing w:line="360" w:lineRule="auto"/>
        <w:rPr>
          <w:lang w:val="en-US"/>
        </w:rPr>
      </w:pPr>
      <w:r>
        <w:rPr>
          <w:rtl w:val="0"/>
          <w:lang w:val="en-US"/>
        </w:rPr>
        <w:t>CC.1.3.3.E</w:t>
      </w:r>
    </w:p>
    <w:p>
      <w:pPr>
        <w:pStyle w:val="Body.0"/>
        <w:spacing w:line="360" w:lineRule="auto"/>
      </w:pPr>
      <w:r>
        <w:tab/>
      </w:r>
      <w:r>
        <w:rPr>
          <w:rtl w:val="0"/>
          <w:lang w:val="en-US"/>
        </w:rPr>
        <w:t>Refer to parts of texts when writing or speaking about a text using such terms as chapter, scene, and stanza and describe how each successive part builds upon earlier sections.</w:t>
      </w:r>
    </w:p>
    <w:p>
      <w:pPr>
        <w:pStyle w:val="Body.0"/>
        <w:numPr>
          <w:ilvl w:val="0"/>
          <w:numId w:val="2"/>
        </w:numPr>
        <w:spacing w:line="360" w:lineRule="auto"/>
        <w:rPr>
          <w:i w:val="1"/>
          <w:iCs w:val="1"/>
          <w:lang w:val="en-US"/>
        </w:rPr>
      </w:pPr>
      <w:r>
        <w:rPr>
          <w:i w:val="1"/>
          <w:iCs w:val="1"/>
          <w:rtl w:val="0"/>
          <w:lang w:val="en-US"/>
        </w:rPr>
        <w:t>1.4 Writing</w:t>
      </w:r>
    </w:p>
    <w:p>
      <w:pPr>
        <w:pStyle w:val="Body.0"/>
        <w:numPr>
          <w:ilvl w:val="0"/>
          <w:numId w:val="4"/>
        </w:numPr>
        <w:spacing w:line="360" w:lineRule="auto"/>
        <w:rPr>
          <w:lang w:val="it-IT"/>
        </w:rPr>
      </w:pPr>
      <w:r>
        <w:rPr>
          <w:rtl w:val="0"/>
          <w:lang w:val="it-IT"/>
        </w:rPr>
        <w:t>CC.1.</w:t>
      </w:r>
      <w:r>
        <w:rPr>
          <w:rtl w:val="0"/>
          <w:lang w:val="en-US"/>
        </w:rPr>
        <w:t>4.3.E</w:t>
      </w:r>
    </w:p>
    <w:p>
      <w:pPr>
        <w:pStyle w:val="Body.0"/>
        <w:spacing w:line="360" w:lineRule="auto"/>
        <w:ind w:left="720"/>
      </w:pPr>
      <w:r>
        <w:rPr>
          <w:rtl w:val="0"/>
          <w:lang w:val="en-US"/>
        </w:rPr>
        <w:t>Choose words and phrases for effect</w:t>
      </w:r>
    </w:p>
    <w:p>
      <w:pPr>
        <w:pStyle w:val="Body.0"/>
        <w:numPr>
          <w:ilvl w:val="0"/>
          <w:numId w:val="2"/>
        </w:numPr>
        <w:spacing w:line="360" w:lineRule="auto"/>
        <w:rPr>
          <w:i w:val="1"/>
          <w:iCs w:val="1"/>
          <w:lang w:val="en-US"/>
        </w:rPr>
      </w:pPr>
      <w:r>
        <w:rPr>
          <w:i w:val="1"/>
          <w:iCs w:val="1"/>
          <w:rtl w:val="0"/>
          <w:lang w:val="en-US"/>
        </w:rPr>
        <w:t>1.5 Speaking &amp; Listening</w:t>
      </w:r>
    </w:p>
    <w:p>
      <w:pPr>
        <w:pStyle w:val="Body.0"/>
        <w:numPr>
          <w:ilvl w:val="0"/>
          <w:numId w:val="4"/>
        </w:numPr>
        <w:spacing w:line="360" w:lineRule="auto"/>
      </w:pPr>
      <w:r>
        <w:rPr>
          <w:rtl w:val="0"/>
        </w:rPr>
        <w:t>CC.1.5.3.A</w:t>
      </w:r>
    </w:p>
    <w:p>
      <w:pPr>
        <w:pStyle w:val="Body.0"/>
        <w:spacing w:line="360" w:lineRule="auto"/>
      </w:pPr>
      <w:r>
        <w:tab/>
      </w:r>
      <w:r>
        <w:rPr>
          <w:rtl w:val="0"/>
          <w:lang w:val="en-US"/>
        </w:rPr>
        <w:t>Engage effectively in a range of collaborative discussions on grade-level topics and texts, building on others</w:t>
      </w:r>
      <w:r>
        <w:rPr>
          <w:rtl w:val="1"/>
        </w:rPr>
        <w:t xml:space="preserve">’ </w:t>
      </w:r>
      <w:r>
        <w:rPr>
          <w:rtl w:val="0"/>
          <w:lang w:val="en-US"/>
        </w:rPr>
        <w:t>ideas and expressing their own clearly.</w:t>
      </w:r>
      <w:r>
        <w:tab/>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numPr>
          <w:ilvl w:val="0"/>
          <w:numId w:val="4"/>
        </w:numPr>
        <w:spacing w:line="360" w:lineRule="auto"/>
      </w:pPr>
      <w:r>
        <w:rPr>
          <w:rtl w:val="0"/>
        </w:rPr>
        <w:t>CC.1.5.3.E</w:t>
      </w:r>
    </w:p>
    <w:p>
      <w:pPr>
        <w:pStyle w:val="Body.0"/>
        <w:spacing w:line="360" w:lineRule="auto"/>
      </w:pPr>
      <w:r>
        <w:tab/>
      </w:r>
      <w:r>
        <w:rPr>
          <w:rtl w:val="0"/>
          <w:lang w:val="en-US"/>
        </w:rPr>
        <w:t>Speak in complete sentences when appropriate to task and situation in order to provide requested detail or clarification.</w:t>
      </w:r>
    </w:p>
    <w:p>
      <w:pPr>
        <w:pStyle w:val="Body.0"/>
        <w:numPr>
          <w:ilvl w:val="0"/>
          <w:numId w:val="4"/>
        </w:numPr>
        <w:spacing w:line="360" w:lineRule="auto"/>
      </w:pPr>
      <w:r>
        <w:rPr>
          <w:rtl w:val="0"/>
        </w:rPr>
        <w:t>CC.1.5.3.G</w:t>
      </w:r>
    </w:p>
    <w:p>
      <w:pPr>
        <w:pStyle w:val="Body.0"/>
        <w:spacing w:line="360" w:lineRule="auto"/>
      </w:pPr>
      <w:r>
        <w:tab/>
      </w:r>
      <w:r>
        <w:rPr>
          <w:rtl w:val="0"/>
          <w:lang w:val="en-US"/>
        </w:rPr>
        <w:t>Demonstrate command of the conventions of standard English when speaking, based on Grade 3 level and content.</w:t>
      </w:r>
    </w:p>
    <w:p>
      <w:pPr>
        <w:pStyle w:val="Body.0"/>
        <w:numPr>
          <w:ilvl w:val="0"/>
          <w:numId w:val="2"/>
        </w:numPr>
        <w:spacing w:line="360" w:lineRule="auto"/>
        <w:rPr>
          <w:i w:val="1"/>
          <w:iCs w:val="1"/>
          <w:lang w:val="en-US"/>
        </w:rPr>
      </w:pPr>
      <w:r>
        <w:rPr>
          <w:i w:val="1"/>
          <w:iCs w:val="1"/>
          <w:rtl w:val="0"/>
          <w:lang w:val="en-US"/>
        </w:rPr>
        <w:t xml:space="preserve">Earth Science: Earth in the Universe </w:t>
      </w:r>
      <w:r>
        <w:rPr>
          <w:i w:val="0"/>
          <w:iCs w:val="0"/>
          <w:rtl w:val="0"/>
          <w:lang w:val="en-US"/>
        </w:rPr>
        <w:t xml:space="preserve">(collaborative </w:t>
      </w:r>
      <w:r>
        <w:rPr>
          <w:rStyle w:val="Hyperlink.0"/>
          <w:i w:val="1"/>
          <w:iCs w:val="1"/>
        </w:rPr>
        <w:fldChar w:fldCharType="begin" w:fldLock="0"/>
      </w:r>
      <w:r>
        <w:rPr>
          <w:rStyle w:val="Hyperlink.0"/>
          <w:i w:val="1"/>
          <w:iCs w:val="1"/>
        </w:rPr>
        <w:instrText xml:space="preserve"> HYPERLINK "http://learning.pbworks.com"</w:instrText>
      </w:r>
      <w:r>
        <w:rPr>
          <w:rStyle w:val="Hyperlink.0"/>
          <w:i w:val="1"/>
          <w:iCs w:val="1"/>
        </w:rPr>
        <w:fldChar w:fldCharType="separate" w:fldLock="0"/>
      </w:r>
      <w:r>
        <w:rPr>
          <w:rStyle w:val="Hyperlink.0"/>
          <w:i w:val="1"/>
          <w:iCs w:val="1"/>
          <w:rtl w:val="0"/>
          <w:lang w:val="en-US"/>
        </w:rPr>
        <w:t>learning.pbworks.com</w:t>
      </w:r>
      <w:r>
        <w:rPr>
          <w:i w:val="1"/>
          <w:iCs w:val="1"/>
        </w:rPr>
        <w:fldChar w:fldCharType="end" w:fldLock="0"/>
      </w:r>
      <w:r>
        <w:rPr>
          <w:i w:val="0"/>
          <w:iCs w:val="0"/>
          <w:rtl w:val="0"/>
          <w:lang w:val="en-US"/>
        </w:rPr>
        <w:t>)</w:t>
      </w:r>
    </w:p>
    <w:p>
      <w:pPr>
        <w:pStyle w:val="Body.0"/>
        <w:numPr>
          <w:ilvl w:val="0"/>
          <w:numId w:val="4"/>
        </w:numPr>
        <w:spacing w:line="360" w:lineRule="auto"/>
        <w:rPr>
          <w:lang w:val="de-DE"/>
        </w:rPr>
      </w:pPr>
      <w:r>
        <w:rPr>
          <w:rtl w:val="0"/>
          <w:lang w:val="de-DE"/>
        </w:rPr>
        <w:t xml:space="preserve">Standard - </w:t>
      </w:r>
      <w:r>
        <w:rPr>
          <w:rtl w:val="0"/>
          <w:lang w:val="en-US"/>
        </w:rPr>
        <w:t xml:space="preserve">3.E.11 </w:t>
      </w:r>
    </w:p>
    <w:p>
      <w:pPr>
        <w:pStyle w:val="Body.0"/>
        <w:spacing w:line="360" w:lineRule="auto"/>
      </w:pPr>
      <w:r>
        <w:rPr>
          <w:rtl w:val="0"/>
          <w:lang w:val="en-US"/>
        </w:rPr>
        <w:tab/>
        <w:t>Recognize the major components and patterns observed in the earth, moon, sun system; recogniz</w:t>
      </w:r>
      <w:r>
        <w:rPr>
          <w:rtl w:val="0"/>
          <w:lang w:val="en-US"/>
        </w:rPr>
        <w:t>e that the earth is part of a system called the solar system that includes the sun (a star), planets, and many moons and the earth is the third planet from the sun in our solar system</w:t>
      </w:r>
      <w:r>
        <w:rPr>
          <w:rtl w:val="0"/>
          <w:lang w:val="en-US"/>
        </w:rPr>
        <w:t>.</w:t>
      </w:r>
    </w:p>
    <w:p>
      <w:pPr>
        <w:pStyle w:val="Body.0"/>
        <w:spacing w:line="360" w:lineRule="auto"/>
      </w:pP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w:t>
      </w:r>
      <w:r>
        <w:rPr>
          <w:rtl w:val="0"/>
          <w:lang w:val="en-US"/>
        </w:rPr>
        <w:t>mple space to move</w:t>
      </w:r>
    </w:p>
    <w:p>
      <w:pPr>
        <w:pStyle w:val="Body.0"/>
        <w:spacing w:line="360" w:lineRule="auto"/>
        <w:ind w:left="720"/>
      </w:pPr>
      <w:r>
        <w:rPr>
          <w:rtl w:val="0"/>
          <w:lang w:val="en-US"/>
        </w:rPr>
        <w:t>Tchaikovsky</w:t>
      </w:r>
      <w:r>
        <w:rPr>
          <w:rtl w:val="0"/>
          <w:lang w:val="en-US"/>
        </w:rPr>
        <w:t>’</w:t>
      </w:r>
      <w:r>
        <w:rPr>
          <w:rtl w:val="0"/>
          <w:lang w:val="en-US"/>
        </w:rPr>
        <w:t xml:space="preserve">s </w:t>
      </w:r>
      <w:r>
        <w:rPr>
          <w:rtl w:val="0"/>
          <w:lang w:val="en-US"/>
        </w:rPr>
        <w:t>“</w:t>
      </w:r>
      <w:r>
        <w:rPr>
          <w:rtl w:val="0"/>
          <w:lang w:val="en-US"/>
        </w:rPr>
        <w:t>Lake in the Moonlight</w:t>
      </w:r>
      <w:r>
        <w:rPr>
          <w:rtl w:val="0"/>
          <w:lang w:val="en-US"/>
        </w:rPr>
        <w:t xml:space="preserve">” </w:t>
      </w:r>
      <w:r>
        <w:rPr>
          <w:rtl w:val="0"/>
          <w:lang w:val="en-US"/>
        </w:rPr>
        <w:t xml:space="preserve">from </w:t>
      </w:r>
      <w:r>
        <w:rPr>
          <w:i w:val="1"/>
          <w:iCs w:val="1"/>
          <w:rtl w:val="0"/>
          <w:lang w:val="en-US"/>
        </w:rPr>
        <w:t>Swan Lake</w:t>
      </w:r>
      <w:r>
        <w:rPr>
          <w:rtl w:val="0"/>
          <w:lang w:val="en-US"/>
        </w:rPr>
        <w:t xml:space="preserve"> </w:t>
      </w:r>
    </w:p>
    <w:p>
      <w:pPr>
        <w:pStyle w:val="Body.0"/>
        <w:spacing w:line="360" w:lineRule="auto"/>
        <w:ind w:left="720"/>
      </w:pPr>
      <w:r>
        <w:rPr>
          <w:rtl w:val="0"/>
          <w:lang w:val="en-US"/>
        </w:rPr>
        <w:t>CD player (or device for playing music)</w:t>
      </w:r>
    </w:p>
    <w:p>
      <w:pPr>
        <w:pStyle w:val="Body.0"/>
        <w:spacing w:line="360" w:lineRule="auto"/>
        <w:ind w:left="720"/>
        <w:rPr>
          <w:i w:val="1"/>
          <w:iCs w:val="1"/>
        </w:rPr>
      </w:pPr>
      <w:r>
        <w:rPr>
          <w:i w:val="1"/>
          <w:iCs w:val="1"/>
          <w:rtl w:val="0"/>
          <w:lang w:val="en-US"/>
        </w:rPr>
        <w:t>Christopher Counts The Constellations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ind w:left="720"/>
      </w:pPr>
      <w:r>
        <w:rPr>
          <w:rtl w:val="0"/>
          <w:lang w:val="en-US"/>
        </w:rPr>
        <w:t>globe</w:t>
      </w:r>
    </w:p>
    <w:p>
      <w:pPr>
        <w:pStyle w:val="Body.0"/>
        <w:spacing w:line="360" w:lineRule="auto"/>
        <w:ind w:left="720"/>
      </w:pPr>
      <w:r>
        <w:rPr>
          <w:rtl w:val="0"/>
          <w:lang w:val="en-US"/>
        </w:rPr>
        <w:t>interactive sky chart</w:t>
      </w:r>
      <w:r>
        <w:rPr>
          <w:rtl w:val="0"/>
          <w:lang w:val="en-US"/>
        </w:rPr>
        <w:t xml:space="preserve"> and/or celestial globe</w:t>
      </w:r>
    </w:p>
    <w:p>
      <w:pPr>
        <w:pStyle w:val="Body.0"/>
        <w:spacing w:line="360" w:lineRule="auto"/>
        <w:ind w:left="720"/>
      </w:pPr>
      <w:r>
        <w:rPr>
          <w:i w:val="1"/>
          <w:iCs w:val="1"/>
          <w:rtl w:val="0"/>
          <w:lang w:val="en-US"/>
        </w:rPr>
        <w:t>The Treasury of Greek Mythology</w:t>
      </w:r>
      <w:r>
        <w:rPr>
          <w:rtl w:val="0"/>
          <w:lang w:val="en-US"/>
        </w:rPr>
        <w:t xml:space="preserve"> or </w:t>
      </w:r>
      <w:r>
        <w:rPr>
          <w:i w:val="1"/>
          <w:iCs w:val="1"/>
          <w:rtl w:val="0"/>
        </w:rPr>
        <w:t>D</w:t>
      </w:r>
      <w:r>
        <w:rPr>
          <w:i w:val="1"/>
          <w:iCs w:val="1"/>
          <w:rtl w:val="1"/>
        </w:rPr>
        <w:t>’</w:t>
      </w:r>
      <w:r>
        <w:rPr>
          <w:i w:val="1"/>
          <w:iCs w:val="1"/>
          <w:rtl w:val="0"/>
          <w:lang w:val="fr-FR"/>
        </w:rPr>
        <w:t>Aulaires</w:t>
      </w:r>
      <w:r>
        <w:rPr>
          <w:i w:val="1"/>
          <w:iCs w:val="1"/>
          <w:rtl w:val="1"/>
        </w:rPr>
        <w:t xml:space="preserve">’ </w:t>
      </w:r>
      <w:r>
        <w:rPr>
          <w:i w:val="1"/>
          <w:iCs w:val="1"/>
          <w:rtl w:val="0"/>
          <w:lang w:val="en-US"/>
        </w:rPr>
        <w:t>Book of Greek Myths</w:t>
      </w:r>
      <w:r>
        <w:rPr>
          <w:rtl w:val="0"/>
        </w:rPr>
        <w:t xml:space="preserve"> (D</w:t>
      </w:r>
      <w:r>
        <w:rPr>
          <w:rtl w:val="1"/>
        </w:rPr>
        <w:t>’</w:t>
      </w:r>
      <w:r>
        <w:rPr>
          <w:rtl w:val="0"/>
          <w:lang w:val="fr-FR"/>
        </w:rPr>
        <w:t>Aulaire, Ingri and Edgar Parin)</w:t>
      </w:r>
    </w:p>
    <w:p>
      <w:pPr>
        <w:pStyle w:val="Body.0"/>
        <w:spacing w:line="360" w:lineRule="auto"/>
      </w:pPr>
      <w:r>
        <w:tab/>
      </w:r>
      <w:r>
        <w:rPr>
          <w:rtl w:val="0"/>
          <w:lang w:val="en-US"/>
        </w:rPr>
        <w:t>high intensity desk lamp needed for additional science activity</w:t>
      </w:r>
    </w:p>
    <w:p>
      <w:pPr>
        <w:pStyle w:val="Body.0"/>
        <w:spacing w:line="360" w:lineRule="auto"/>
      </w:pPr>
      <w:r>
        <w:rPr>
          <w:rtl w:val="0"/>
          <w:lang w:val="en-US"/>
        </w:rPr>
        <w:tab/>
        <w:t>styrofoam balls</w:t>
      </w:r>
    </w:p>
    <w:p>
      <w:pPr>
        <w:pStyle w:val="Body.0"/>
        <w:spacing w:line="360" w:lineRule="auto"/>
      </w:pPr>
      <w:r>
        <w:rPr>
          <w:rtl w:val="0"/>
          <w:lang w:val="en-US"/>
        </w:rPr>
        <w:tab/>
        <w:t>pencils (for science activity)</w:t>
      </w:r>
    </w:p>
    <w:p>
      <w:pPr>
        <w:pStyle w:val="Body.0"/>
        <w:spacing w:line="360" w:lineRule="auto"/>
      </w:pPr>
      <w:r>
        <w:rPr>
          <w:rtl w:val="0"/>
          <w:lang w:val="en-US"/>
        </w:rPr>
        <w:tab/>
        <w:t>prints/slides/or computer viewing of art inspired by the night sky (</w:t>
      </w:r>
      <w:r>
        <w:rPr>
          <w:rStyle w:val="Hyperlink.0"/>
        </w:rPr>
        <w:fldChar w:fldCharType="begin" w:fldLock="0"/>
      </w:r>
      <w:r>
        <w:rPr>
          <w:rStyle w:val="Hyperlink.0"/>
        </w:rPr>
        <w:instrText xml:space="preserve"> HYPERLINK "https://www.darksky.org/7-pieces-of-art-inspired-by-the-night-sky/"</w:instrText>
      </w:r>
      <w:r>
        <w:rPr>
          <w:rStyle w:val="Hyperlink.0"/>
        </w:rPr>
        <w:fldChar w:fldCharType="separate" w:fldLock="0"/>
      </w:r>
      <w:r>
        <w:rPr>
          <w:rStyle w:val="Hyperlink.0"/>
          <w:rtl w:val="0"/>
          <w:lang w:val="en-US"/>
        </w:rPr>
        <w:t>https://www.darksky.org/7-pieces-of-art-inspired-by-the-night-sky/</w:t>
      </w:r>
      <w:r>
        <w:rPr/>
        <w:fldChar w:fldCharType="end" w:fldLock="0"/>
      </w:r>
      <w:r>
        <w:rPr>
          <w:rtl w:val="0"/>
          <w:lang w:val="en-US"/>
        </w:rPr>
        <w:t>)</w:t>
      </w:r>
    </w:p>
    <w:p>
      <w:pPr>
        <w:pStyle w:val="Body.0"/>
        <w:spacing w:line="360" w:lineRule="auto"/>
      </w:pPr>
      <w:r>
        <w:rPr>
          <w:rtl w:val="0"/>
          <w:lang w:val="en-US"/>
        </w:rPr>
        <w:tab/>
        <w:t>Author</w:t>
      </w:r>
      <w:r>
        <w:rPr>
          <w:rtl w:val="0"/>
          <w:lang w:val="en-US"/>
        </w:rPr>
        <w:t>’</w:t>
      </w:r>
      <w:r>
        <w:rPr>
          <w:rtl w:val="0"/>
          <w:lang w:val="en-US"/>
        </w:rPr>
        <w:t>s Chair</w:t>
      </w:r>
    </w:p>
    <w:p>
      <w:pPr>
        <w:pStyle w:val="Body.0"/>
        <w:spacing w:line="360" w:lineRule="auto"/>
      </w:pPr>
    </w:p>
    <w:p>
      <w:pPr>
        <w:pStyle w:val="Body.0"/>
        <w:spacing w:line="360" w:lineRule="auto"/>
      </w:pPr>
      <w:r>
        <w:rPr>
          <w:b w:val="1"/>
          <w:bCs w:val="1"/>
          <w:rtl w:val="0"/>
          <w:lang w:val="en-US"/>
        </w:rPr>
        <w:t xml:space="preserve">Measurement Assessment </w:t>
      </w:r>
      <w:r>
        <w:rPr>
          <w:rtl w:val="0"/>
          <w:lang w:val="en-US"/>
        </w:rPr>
        <w:t>(Formative):</w:t>
      </w:r>
    </w:p>
    <w:p>
      <w:pPr>
        <w:pStyle w:val="Body.0"/>
        <w:spacing w:line="360" w:lineRule="auto"/>
        <w:ind w:left="720"/>
      </w:pPr>
      <w:r>
        <w:rPr>
          <w:rtl w:val="0"/>
          <w:lang w:val="en-US"/>
        </w:rPr>
        <w:t>Students using dance and music vocabulary when describing their movements</w:t>
      </w:r>
    </w:p>
    <w:p>
      <w:pPr>
        <w:pStyle w:val="Body.0"/>
        <w:spacing w:line="360" w:lineRule="auto"/>
      </w:pPr>
      <w:r>
        <w:rPr>
          <w:rtl w:val="0"/>
          <w:lang w:val="en-US"/>
        </w:rPr>
        <w:tab/>
        <w:t>Students identifying each phase of the moon</w:t>
      </w:r>
    </w:p>
    <w:p>
      <w:pPr>
        <w:pStyle w:val="Body.0"/>
        <w:spacing w:line="360" w:lineRule="auto"/>
      </w:pPr>
      <w:r>
        <w:rPr>
          <w:rtl w:val="0"/>
          <w:lang w:val="en-US"/>
        </w:rPr>
        <w:tab/>
        <w:t>Students defining domain specific vocabulary, e.g.,: waning, waxing, gibbous</w:t>
      </w:r>
    </w:p>
    <w:p>
      <w:pPr>
        <w:pStyle w:val="Body.0"/>
        <w:spacing w:line="360" w:lineRule="auto"/>
        <w:ind w:left="720"/>
      </w:pPr>
      <w:r>
        <w:rPr>
          <w:rtl w:val="0"/>
          <w:lang w:val="en-US"/>
        </w:rPr>
        <w:t>Students completing a list of imagery</w:t>
      </w:r>
    </w:p>
    <w:p>
      <w:pPr>
        <w:pStyle w:val="Body.0"/>
        <w:spacing w:line="360" w:lineRule="auto"/>
      </w:pPr>
    </w:p>
    <w:p>
      <w:pPr>
        <w:pStyle w:val="Body.0"/>
        <w:spacing w:line="360" w:lineRule="auto"/>
      </w:pPr>
    </w:p>
    <w:p>
      <w:pPr>
        <w:pStyle w:val="Body"/>
        <w:bidi w:val="0"/>
        <w:spacing w:before="0" w:line="360" w:lineRule="auto"/>
        <w:ind w:left="0" w:right="0" w:firstLine="0"/>
        <w:jc w:val="left"/>
        <w:rPr>
          <w:sz w:val="16"/>
          <w:szCs w:val="16"/>
          <w:u w:color="000000"/>
          <w:rtl w:val="0"/>
          <w14:textOutline w14:w="12700" w14:cap="flat">
            <w14:noFill/>
            <w14:miter w14:lim="400000"/>
          </w14:textOutline>
        </w:rPr>
      </w:pPr>
    </w:p>
    <w:p>
      <w:pPr>
        <w:pStyle w:val="Body"/>
        <w:bidi w:val="0"/>
        <w:spacing w:before="0" w:line="360" w:lineRule="auto"/>
        <w:ind w:left="0" w:right="0" w:firstLine="0"/>
        <w:jc w:val="left"/>
        <w:rPr>
          <w:sz w:val="16"/>
          <w:szCs w:val="16"/>
          <w:u w:color="000000"/>
          <w:rtl w:val="0"/>
          <w14:textOutline w14:w="12700" w14:cap="flat">
            <w14:noFill/>
            <w14:miter w14:lim="400000"/>
          </w14:textOutline>
        </w:rPr>
      </w:pPr>
    </w:p>
    <w:p>
      <w:pPr>
        <w:pStyle w:val="Body"/>
        <w:bidi w:val="0"/>
        <w:spacing w:before="0" w:line="360" w:lineRule="auto"/>
        <w:ind w:left="0" w:right="0" w:firstLine="0"/>
        <w:jc w:val="left"/>
        <w:rPr>
          <w:sz w:val="16"/>
          <w:szCs w:val="16"/>
          <w:u w:color="000000"/>
          <w:rtl w:val="0"/>
          <w14:textOutline w14:w="12700" w14:cap="flat">
            <w14:noFill/>
            <w14:miter w14:lim="400000"/>
          </w14:textOutline>
        </w:rPr>
      </w:pPr>
    </w:p>
    <w:p>
      <w:pPr>
        <w:pStyle w:val="Body"/>
        <w:bidi w:val="0"/>
        <w:spacing w:before="0" w:line="360" w:lineRule="auto"/>
        <w:ind w:left="0" w:right="0" w:firstLine="0"/>
        <w:jc w:val="left"/>
        <w:rPr>
          <w:sz w:val="16"/>
          <w:szCs w:val="16"/>
          <w:u w:color="000000"/>
          <w:rtl w:val="0"/>
          <w14:textOutline w14:w="12700" w14:cap="flat">
            <w14:noFill/>
            <w14:miter w14:lim="400000"/>
          </w14:textOutline>
        </w:rPr>
      </w:pPr>
    </w:p>
    <w:p>
      <w:pPr>
        <w:pStyle w:val="Body"/>
        <w:bidi w:val="0"/>
        <w:spacing w:before="0" w:line="360" w:lineRule="auto"/>
        <w:ind w:left="0" w:right="0" w:firstLine="0"/>
        <w:jc w:val="left"/>
        <w:rPr>
          <w:sz w:val="16"/>
          <w:szCs w:val="16"/>
          <w:u w:color="000000"/>
          <w:rtl w:val="0"/>
          <w14:textOutline w14:w="12700" w14:cap="flat">
            <w14:noFill/>
            <w14:miter w14:lim="400000"/>
          </w14:textOutline>
        </w:rPr>
      </w:pPr>
    </w:p>
    <w:p>
      <w:pPr>
        <w:pStyle w:val="Body"/>
        <w:bidi w:val="0"/>
        <w:spacing w:before="0" w:line="360" w:lineRule="auto"/>
        <w:ind w:left="0" w:right="0" w:firstLine="0"/>
        <w:jc w:val="left"/>
        <w:rPr>
          <w:sz w:val="16"/>
          <w:szCs w:val="16"/>
          <w:u w:color="000000"/>
          <w:rtl w:val="0"/>
          <w14:textOutline w14:w="12700" w14:cap="flat">
            <w14:noFill/>
            <w14:miter w14:lim="400000"/>
          </w14:textOutline>
        </w:rPr>
      </w:pPr>
    </w:p>
    <w:p>
      <w:pPr>
        <w:pStyle w:val="Body"/>
        <w:bidi w:val="0"/>
        <w:spacing w:before="0" w:line="360" w:lineRule="auto"/>
        <w:ind w:left="0" w:right="0" w:firstLine="0"/>
        <w:jc w:val="left"/>
        <w:rPr>
          <w:sz w:val="16"/>
          <w:szCs w:val="16"/>
          <w:u w:color="000000"/>
          <w:rtl w:val="0"/>
          <w14:textOutline w14:w="12700" w14:cap="flat">
            <w14:noFill/>
            <w14:miter w14:lim="400000"/>
          </w14:textOutline>
        </w:rPr>
      </w:pPr>
    </w:p>
    <w:p>
      <w:pPr>
        <w:pStyle w:val="Body"/>
        <w:bidi w:val="0"/>
        <w:spacing w:before="0" w:line="360" w:lineRule="auto"/>
        <w:ind w:left="0" w:right="0" w:firstLine="0"/>
        <w:jc w:val="center"/>
        <w:rPr>
          <w:sz w:val="16"/>
          <w:szCs w:val="16"/>
          <w:u w:color="000000"/>
          <w:rtl w:val="0"/>
          <w14:textOutline w14:w="12700" w14:cap="flat">
            <w14:noFill/>
            <w14:miter w14:lim="400000"/>
          </w14:textOutline>
        </w:rPr>
      </w:pPr>
    </w:p>
    <w:p>
      <w:pPr>
        <w:pStyle w:val="Body"/>
        <w:bidi w:val="0"/>
        <w:spacing w:before="0" w:line="360" w:lineRule="auto"/>
        <w:ind w:left="0" w:right="0" w:firstLine="0"/>
        <w:jc w:val="center"/>
        <w:rPr>
          <w:rtl w:val="0"/>
        </w:rPr>
      </w:pPr>
      <w:r>
        <w:rPr>
          <w:rFonts w:ascii="Arial Unicode MS" w:cs="Arial Unicode MS" w:hAnsi="Arial Unicode MS" w:eastAsia="Arial Unicode MS"/>
          <w:b w:val="0"/>
          <w:bCs w:val="0"/>
          <w:i w:val="0"/>
          <w:iCs w:val="0"/>
          <w:sz w:val="16"/>
          <w:szCs w:val="16"/>
          <w:u w:color="000000"/>
          <w:rtl w:val="0"/>
          <w14:textOutline w14:w="12700" w14:cap="flat">
            <w14:noFill/>
            <w14:miter w14:lim="400000"/>
          </w14:textOutline>
        </w:rPr>
        <w:br w:type="page"/>
      </w:r>
    </w:p>
    <w:p>
      <w:pPr>
        <w:pStyle w:val="Body.0"/>
        <w:spacing w:line="360" w:lineRule="auto"/>
        <w:rPr>
          <w:b w:val="1"/>
          <w:bCs w:val="1"/>
        </w:rPr>
      </w:pPr>
      <w:r>
        <w:rPr>
          <w:b w:val="1"/>
          <w:bCs w:val="1"/>
          <w:rtl w:val="0"/>
          <w:lang w:val="en-US"/>
        </w:rPr>
        <w:t>Lesson 9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 xml:space="preserve">A. Explain Gustav Holst is just one of many composers who has used our galaxy as inspiration for music. </w:t>
      </w:r>
    </w:p>
    <w:p>
      <w:pPr>
        <w:pStyle w:val="Body.0"/>
        <w:spacing w:line="360" w:lineRule="auto"/>
      </w:pPr>
      <w:r>
        <w:rPr>
          <w:rtl w:val="0"/>
          <w:lang w:val="en-US"/>
        </w:rPr>
        <w:tab/>
        <w:t xml:space="preserve">B. Introduce Luna, the Roman goddess personifying the moon; define </w:t>
      </w:r>
      <w:r>
        <w:rPr>
          <w:rtl w:val="0"/>
          <w:lang w:val="en-US"/>
        </w:rPr>
        <w:t>“</w:t>
      </w:r>
      <w:r>
        <w:rPr>
          <w:rtl w:val="0"/>
          <w:lang w:val="en-US"/>
        </w:rPr>
        <w:t>lunar</w:t>
      </w:r>
      <w:r>
        <w:rPr>
          <w:rtl w:val="0"/>
          <w:lang w:val="en-US"/>
        </w:rPr>
        <w:t xml:space="preserve">” </w:t>
      </w:r>
      <w:r>
        <w:rPr>
          <w:rtl w:val="0"/>
          <w:lang w:val="en-US"/>
        </w:rPr>
        <w:t xml:space="preserve">(an adjective) as </w:t>
      </w:r>
      <w:r>
        <w:rPr>
          <w:rtl w:val="0"/>
          <w:lang w:val="en-US"/>
        </w:rPr>
        <w:t>“</w:t>
      </w:r>
      <w:r>
        <w:rPr>
          <w:rtl w:val="0"/>
          <w:lang w:val="en-US"/>
        </w:rPr>
        <w:t>relating to the moon.</w:t>
      </w:r>
      <w:r>
        <w:rPr>
          <w:rtl w:val="0"/>
          <w:lang w:val="en-US"/>
        </w:rPr>
        <w:t>”</w:t>
      </w:r>
    </w:p>
    <w:p>
      <w:pPr>
        <w:pStyle w:val="Body.0"/>
        <w:spacing w:line="360" w:lineRule="auto"/>
      </w:pPr>
      <w:r>
        <w:rPr>
          <w:rtl w:val="0"/>
          <w:lang w:val="en-US"/>
        </w:rPr>
        <w:tab/>
        <w:t>C. Warm up with the Brain Dance</w:t>
      </w:r>
      <w:r>
        <w:rPr>
          <w:rtl w:val="0"/>
          <w:lang w:val="en-US"/>
        </w:rPr>
        <w:t xml:space="preserve">® </w:t>
      </w:r>
      <w:r>
        <w:rPr>
          <w:rtl w:val="0"/>
          <w:lang w:val="en-US"/>
        </w:rPr>
        <w:t>sequence to Tchaikovsky</w:t>
      </w:r>
      <w:r>
        <w:rPr>
          <w:rtl w:val="0"/>
          <w:lang w:val="en-US"/>
        </w:rPr>
        <w:t>’</w:t>
      </w:r>
      <w:r>
        <w:rPr>
          <w:rtl w:val="0"/>
          <w:lang w:val="en-US"/>
        </w:rPr>
        <w:t xml:space="preserve">s </w:t>
      </w:r>
      <w:r>
        <w:rPr>
          <w:rtl w:val="0"/>
          <w:lang w:val="en-US"/>
        </w:rPr>
        <w:t>“</w:t>
      </w:r>
      <w:r>
        <w:rPr>
          <w:rtl w:val="0"/>
          <w:lang w:val="en-US"/>
        </w:rPr>
        <w:t>Lake in the Moonlight.</w:t>
      </w:r>
      <w:r>
        <w:rPr>
          <w:rtl w:val="0"/>
          <w:lang w:val="en-US"/>
        </w:rPr>
        <w:t>”</w:t>
      </w:r>
    </w:p>
    <w:p>
      <w:pPr>
        <w:pStyle w:val="Body.0"/>
        <w:spacing w:line="360" w:lineRule="auto"/>
      </w:pPr>
      <w:r>
        <w:rPr>
          <w:rtl w:val="0"/>
          <w:lang w:val="en-US"/>
        </w:rPr>
        <w:tab/>
        <w:t xml:space="preserve">D. </w:t>
      </w:r>
      <w:r>
        <w:rPr>
          <w:rtl w:val="0"/>
          <w:lang w:val="en-US"/>
        </w:rPr>
        <w:t>Using the vocabulary describing the four elements of movement and word/movement energies (qualities of movement), have students describe what they heard and felt while moving to</w:t>
      </w:r>
      <w:r>
        <w:rPr>
          <w:rtl w:val="0"/>
          <w:lang w:val="en-US"/>
        </w:rPr>
        <w:t xml:space="preserve"> music that was intended for ballet.</w:t>
      </w:r>
      <w:r>
        <w:tab/>
      </w:r>
    </w:p>
    <w:p>
      <w:pPr>
        <w:pStyle w:val="Body.0"/>
        <w:spacing w:line="360" w:lineRule="auto"/>
      </w:pPr>
      <w:r>
        <w:rPr>
          <w:rtl w:val="0"/>
          <w:lang w:val="en-US"/>
        </w:rPr>
        <w:t>II. Language Arts/Science</w:t>
      </w:r>
    </w:p>
    <w:p>
      <w:pPr>
        <w:pStyle w:val="Body.0"/>
        <w:spacing w:line="360" w:lineRule="auto"/>
      </w:pPr>
      <w:r>
        <w:rPr>
          <w:rtl w:val="0"/>
          <w:lang w:val="en-US"/>
        </w:rPr>
        <w:tab/>
        <w:t>A. Ask students to describe the moon:</w:t>
      </w:r>
    </w:p>
    <w:p>
      <w:pPr>
        <w:pStyle w:val="Body.0"/>
        <w:spacing w:line="360" w:lineRule="auto"/>
      </w:pPr>
      <w:r>
        <w:rPr>
          <w:rtl w:val="0"/>
          <w:lang w:val="en-US"/>
        </w:rPr>
        <w:tab/>
        <w:tab/>
        <w:t>1. As Christopher looking out his bedroom window (2nd page), and</w:t>
      </w:r>
    </w:p>
    <w:p>
      <w:pPr>
        <w:pStyle w:val="Body.0"/>
        <w:spacing w:line="360" w:lineRule="auto"/>
      </w:pPr>
      <w:r>
        <w:rPr>
          <w:rtl w:val="0"/>
          <w:lang w:val="en-US"/>
        </w:rPr>
        <w:tab/>
        <w:tab/>
        <w:t>2. As themselves, as they have seen it.</w:t>
      </w:r>
    </w:p>
    <w:p>
      <w:pPr>
        <w:pStyle w:val="Body.0"/>
        <w:spacing w:line="360" w:lineRule="auto"/>
      </w:pPr>
      <w:r>
        <w:rPr>
          <w:rtl w:val="0"/>
          <w:lang w:val="en-US"/>
        </w:rPr>
        <w:tab/>
        <w:t>B. Show and discuss works of art inspired by the night sky (</w:t>
      </w:r>
      <w:r>
        <w:rPr>
          <w:rStyle w:val="Hyperlink.0"/>
        </w:rPr>
        <w:fldChar w:fldCharType="begin" w:fldLock="0"/>
      </w:r>
      <w:r>
        <w:rPr>
          <w:rStyle w:val="Hyperlink.0"/>
        </w:rPr>
        <w:instrText xml:space="preserve"> HYPERLINK "https://www.darksky.org/7-pieces-of-art-inspired-by-the-night-sky/"</w:instrText>
      </w:r>
      <w:r>
        <w:rPr>
          <w:rStyle w:val="Hyperlink.0"/>
        </w:rPr>
        <w:fldChar w:fldCharType="separate" w:fldLock="0"/>
      </w:r>
      <w:r>
        <w:rPr>
          <w:rStyle w:val="Hyperlink.0"/>
          <w:rtl w:val="0"/>
          <w:lang w:val="en-US"/>
        </w:rPr>
        <w:t>https://www.darksky.org/7-pieces-of-art-inspired-by-the-night-sky/</w:t>
      </w:r>
      <w:r>
        <w:rPr/>
        <w:fldChar w:fldCharType="end" w:fldLock="0"/>
      </w:r>
      <w:r>
        <w:rPr>
          <w:rtl w:val="0"/>
          <w:lang w:val="en-US"/>
        </w:rPr>
        <w:t>)</w:t>
      </w:r>
    </w:p>
    <w:p>
      <w:pPr>
        <w:pStyle w:val="Body.0"/>
        <w:spacing w:line="360" w:lineRule="auto"/>
      </w:pPr>
      <w:r>
        <w:rPr>
          <w:rtl w:val="0"/>
          <w:lang w:val="en-US"/>
        </w:rPr>
        <w:tab/>
        <w:t>C. Read aloud the myth of Selene, the Greek goddess of the moon.</w:t>
      </w:r>
    </w:p>
    <w:p>
      <w:pPr>
        <w:pStyle w:val="Body.0"/>
        <w:spacing w:line="360" w:lineRule="auto"/>
      </w:pPr>
      <w:r>
        <w:rPr>
          <w:rtl w:val="0"/>
          <w:lang w:val="en-US"/>
        </w:rPr>
        <w:tab/>
        <w:t>D. Compare their descriptions of the moon to the ones they heard in the myth.</w:t>
      </w:r>
    </w:p>
    <w:p>
      <w:pPr>
        <w:pStyle w:val="Body.0"/>
        <w:spacing w:line="360" w:lineRule="auto"/>
      </w:pPr>
      <w:r>
        <w:rPr>
          <w:rtl w:val="0"/>
          <w:lang w:val="en-US"/>
        </w:rPr>
        <w:tab/>
        <w:t>E. Introduce the phases of the moon</w:t>
      </w:r>
    </w:p>
    <w:p>
      <w:pPr>
        <w:pStyle w:val="Body.0"/>
        <w:spacing w:line="360" w:lineRule="auto"/>
      </w:pPr>
      <w:r>
        <w:rPr>
          <w:rtl w:val="0"/>
          <w:lang w:val="en-US"/>
        </w:rPr>
        <w:tab/>
        <w:tab/>
        <w:t xml:space="preserve">1. Locate the illustrations in </w:t>
      </w:r>
      <w:r>
        <w:rPr>
          <w:i w:val="1"/>
          <w:iCs w:val="1"/>
          <w:rtl w:val="0"/>
          <w:lang w:val="en-US"/>
        </w:rPr>
        <w:t>Christopher Counts The Constellations</w:t>
      </w:r>
      <w:r>
        <w:rPr>
          <w:rtl w:val="0"/>
          <w:lang w:val="en-US"/>
        </w:rPr>
        <w:t xml:space="preserve"> that show the moon and describe its shape.</w:t>
      </w:r>
    </w:p>
    <w:p>
      <w:pPr>
        <w:pStyle w:val="Body.0"/>
        <w:spacing w:line="360" w:lineRule="auto"/>
      </w:pPr>
      <w:r>
        <w:rPr>
          <w:rtl w:val="0"/>
          <w:lang w:val="en-US"/>
        </w:rPr>
        <w:tab/>
        <w:tab/>
        <w:t xml:space="preserve">2. Compare the moon on the second page to the one on </w:t>
      </w:r>
      <w:r>
        <w:rPr>
          <w:rtl w:val="0"/>
          <w:lang w:val="en-US"/>
        </w:rPr>
        <w:t>“</w:t>
      </w:r>
      <w:r>
        <w:rPr>
          <w:rtl w:val="0"/>
          <w:lang w:val="en-US"/>
        </w:rPr>
        <w:t>I stands for ice caps.</w:t>
      </w:r>
      <w:r>
        <w:rPr>
          <w:rtl w:val="0"/>
          <w:lang w:val="en-US"/>
        </w:rPr>
        <w:t>”</w:t>
      </w:r>
    </w:p>
    <w:p>
      <w:pPr>
        <w:pStyle w:val="Body.0"/>
        <w:spacing w:line="360" w:lineRule="auto"/>
      </w:pPr>
      <w:r>
        <w:rPr>
          <w:rtl w:val="0"/>
          <w:lang w:val="en-US"/>
        </w:rPr>
        <w:tab/>
        <w:tab/>
        <w:t xml:space="preserve">3. Discuss reasons why the moon is flipped. (Important to this type of discussion  is having the students: observe details, formulate hypotheses, imagine different perspectives, engage in dialogue, and defend their ideas. </w:t>
      </w:r>
    </w:p>
    <w:p>
      <w:pPr>
        <w:pStyle w:val="Body.0"/>
        <w:spacing w:line="360" w:lineRule="auto"/>
      </w:pPr>
      <w:r>
        <w:rPr>
          <w:rtl w:val="0"/>
          <w:lang w:val="en-US"/>
        </w:rPr>
        <w:tab/>
        <w:tab/>
        <w:t xml:space="preserve">4. Conduct the moon phase activity found at: </w:t>
      </w:r>
      <w:r>
        <w:rPr>
          <w:rtl w:val="0"/>
          <w:lang w:val="en-US"/>
        </w:rPr>
        <w:t>https://www.jpl.nasa.gov/edu/teach/activity/moon-phases</w:t>
      </w:r>
    </w:p>
    <w:p>
      <w:pPr>
        <w:pStyle w:val="Body.0"/>
        <w:spacing w:line="360" w:lineRule="auto"/>
      </w:pPr>
      <w:r>
        <w:rPr>
          <w:rtl w:val="0"/>
          <w:lang w:val="en-US"/>
        </w:rPr>
        <w:tab/>
        <w:t>F. Compare Selene</w:t>
      </w:r>
      <w:r>
        <w:rPr>
          <w:rtl w:val="0"/>
          <w:lang w:val="en-US"/>
        </w:rPr>
        <w:t>’</w:t>
      </w:r>
      <w:r>
        <w:rPr>
          <w:rtl w:val="0"/>
          <w:lang w:val="en-US"/>
        </w:rPr>
        <w:t>s movements in the story to the phases of the moon.</w:t>
      </w:r>
    </w:p>
    <w:p>
      <w:pPr>
        <w:pStyle w:val="Body.0"/>
        <w:spacing w:line="360" w:lineRule="auto"/>
      </w:pPr>
      <w:r>
        <w:rPr>
          <w:rtl w:val="0"/>
          <w:lang w:val="en-US"/>
        </w:rPr>
        <w:t>III. Language Arts/Writing</w:t>
      </w:r>
    </w:p>
    <w:p>
      <w:pPr>
        <w:pStyle w:val="Body.0"/>
        <w:spacing w:line="360" w:lineRule="auto"/>
      </w:pPr>
      <w:r>
        <w:rPr>
          <w:rtl w:val="0"/>
          <w:lang w:val="en-US"/>
        </w:rPr>
        <w:tab/>
        <w:t>A. With a partner, review the different descriptions of the moon written by their classmates.</w:t>
      </w:r>
    </w:p>
    <w:p>
      <w:pPr>
        <w:pStyle w:val="Body.0"/>
        <w:spacing w:line="360" w:lineRule="auto"/>
      </w:pPr>
      <w:r>
        <w:rPr>
          <w:rtl w:val="0"/>
          <w:lang w:val="en-US"/>
        </w:rPr>
        <w:tab/>
        <w:t>B. Discuss the moon phase activity and the Selene myth; then, generate a list of new images of the moon in its various phases.</w:t>
      </w:r>
    </w:p>
    <w:p>
      <w:pPr>
        <w:pStyle w:val="Body.0"/>
        <w:spacing w:line="360" w:lineRule="auto"/>
      </w:pPr>
      <w:r>
        <w:rPr>
          <w:rtl w:val="0"/>
          <w:lang w:val="en-US"/>
        </w:rPr>
        <w:t>III. Group Share from the Chair</w:t>
      </w:r>
    </w:p>
    <w:p>
      <w:pPr>
        <w:pStyle w:val="Body.0"/>
        <w:spacing w:line="360" w:lineRule="auto"/>
      </w:pPr>
      <w:r>
        <w:rPr>
          <w:rtl w:val="0"/>
          <w:lang w:val="en-US"/>
        </w:rPr>
        <w:tab/>
        <w:t>Partners take turns sharing their moon imagery.</w:t>
        <w:tab/>
      </w:r>
    </w:p>
    <w:p>
      <w:pPr>
        <w:pStyle w:val="Body.0"/>
        <w:spacing w:line="360" w:lineRule="auto"/>
        <w:rPr>
          <w:b w:val="1"/>
          <w:bCs w:val="1"/>
        </w:rPr>
      </w:pPr>
      <w:r>
        <w:rPr>
          <w:b w:val="1"/>
          <w:bCs w:val="1"/>
          <w:rtl w:val="0"/>
          <w:lang w:val="en-US"/>
        </w:rPr>
        <w:t>LESSON 10</w:t>
      </w:r>
      <w:r>
        <w:rPr>
          <w:b w:val="1"/>
          <w:bCs w:val="1"/>
        </w:rPr>
        <w:drawing xmlns:a="http://schemas.openxmlformats.org/drawingml/2006/main">
          <wp:anchor distT="152400" distB="152400" distL="152400" distR="152400" simplePos="0" relativeHeight="251677696" behindDoc="0" locked="0" layoutInCell="1" allowOverlap="1">
            <wp:simplePos x="0" y="0"/>
            <wp:positionH relativeFrom="margin">
              <wp:posOffset>5115498</wp:posOffset>
            </wp:positionH>
            <wp:positionV relativeFrom="page">
              <wp:posOffset>920750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t>
      </w:r>
      <w:r>
        <w:rPr>
          <w:rtl w:val="0"/>
          <w:lang w:val="en-US"/>
        </w:rPr>
        <w:t>will listen to contemporary music (late 60s).</w:t>
      </w:r>
    </w:p>
    <w:p>
      <w:pPr>
        <w:pStyle w:val="Body.0"/>
        <w:spacing w:line="360" w:lineRule="auto"/>
      </w:pPr>
      <w:r>
        <w:rPr>
          <w:rtl w:val="0"/>
          <w:lang w:val="en-US"/>
        </w:rPr>
        <w:tab/>
        <w:t>2. Students will appreciate how mood and feelings can inform an artistic work.</w:t>
      </w:r>
    </w:p>
    <w:p>
      <w:pPr>
        <w:pStyle w:val="Body.0"/>
        <w:spacing w:line="360" w:lineRule="auto"/>
      </w:pPr>
      <w:r>
        <w:rPr>
          <w:rtl w:val="0"/>
          <w:lang w:val="en-US"/>
        </w:rPr>
        <w:tab/>
        <w:t>3. Students will value their own imaginations.</w:t>
      </w:r>
    </w:p>
    <w:p>
      <w:pPr>
        <w:pStyle w:val="Body.0"/>
        <w:spacing w:line="360" w:lineRule="auto"/>
      </w:pP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use domain specific vocabulary when describing how they patterned their movements to fit the music.</w:t>
      </w:r>
    </w:p>
    <w:p>
      <w:pPr>
        <w:pStyle w:val="Body.0"/>
        <w:spacing w:line="360" w:lineRule="auto"/>
      </w:pPr>
      <w:r>
        <w:rPr>
          <w:rtl w:val="0"/>
          <w:lang w:val="en-US"/>
        </w:rPr>
        <w:tab/>
        <w:t>2. Students will recall imagery they heard in Langston Hughes</w:t>
      </w:r>
      <w:r>
        <w:rPr>
          <w:rtl w:val="0"/>
          <w:lang w:val="en-US"/>
        </w:rPr>
        <w:t>’</w:t>
      </w:r>
      <w:r>
        <w:rPr>
          <w:rtl w:val="0"/>
          <w:lang w:val="en-US"/>
        </w:rPr>
        <w:t>s poems.</w:t>
      </w:r>
    </w:p>
    <w:p>
      <w:pPr>
        <w:pStyle w:val="Body.0"/>
        <w:spacing w:line="360" w:lineRule="auto"/>
      </w:pPr>
      <w:r>
        <w:rPr>
          <w:rtl w:val="0"/>
          <w:lang w:val="en-US"/>
        </w:rPr>
        <w:tab/>
        <w:t>3. Students will define mood and explain how imagery contributes to the overall mood of a work.</w:t>
      </w:r>
    </w:p>
    <w:p>
      <w:pPr>
        <w:pStyle w:val="Body.0"/>
        <w:spacing w:line="360" w:lineRule="auto"/>
      </w:pPr>
      <w:r>
        <w:rPr>
          <w:rtl w:val="0"/>
          <w:lang w:val="en-US"/>
        </w:rPr>
        <w:tab/>
        <w:t>4. Students will compare images from Hughes</w:t>
      </w:r>
      <w:r>
        <w:rPr>
          <w:rtl w:val="0"/>
          <w:lang w:val="en-US"/>
        </w:rPr>
        <w:t>’</w:t>
      </w:r>
      <w:r>
        <w:rPr>
          <w:rtl w:val="0"/>
          <w:lang w:val="en-US"/>
        </w:rPr>
        <w:t xml:space="preserve">s poems to ones found in the </w:t>
      </w:r>
      <w:r>
        <w:rPr>
          <w:rtl w:val="0"/>
          <w:lang w:val="en-US"/>
        </w:rPr>
        <w:t>“</w:t>
      </w:r>
      <w:r>
        <w:rPr>
          <w:rtl w:val="0"/>
          <w:lang w:val="en-US"/>
        </w:rPr>
        <w:t>Goddess of the Moon</w:t>
      </w:r>
      <w:r>
        <w:rPr>
          <w:rtl w:val="0"/>
          <w:lang w:val="en-US"/>
        </w:rPr>
        <w:t xml:space="preserve">” </w:t>
      </w:r>
      <w:r>
        <w:rPr>
          <w:rtl w:val="0"/>
          <w:lang w:val="en-US"/>
        </w:rPr>
        <w:t>myth.</w:t>
      </w:r>
    </w:p>
    <w:p>
      <w:pPr>
        <w:pStyle w:val="Body.0"/>
        <w:spacing w:line="360" w:lineRule="auto"/>
      </w:pPr>
      <w:r>
        <w:rPr>
          <w:rtl w:val="0"/>
          <w:lang w:val="en-US"/>
        </w:rPr>
        <w:tab/>
        <w:t>5. Students will express their interpretations of specific poems through movement.</w:t>
      </w:r>
    </w:p>
    <w:p>
      <w:pPr>
        <w:pStyle w:val="Body.0"/>
        <w:spacing w:line="360" w:lineRule="auto"/>
      </w:pPr>
      <w:r>
        <w:rPr>
          <w:rtl w:val="0"/>
          <w:lang w:val="en-US"/>
        </w:rPr>
        <w:tab/>
        <w:t>6. Students will support their interpretations using textual evidence.</w:t>
      </w:r>
    </w:p>
    <w:p>
      <w:pPr>
        <w:pStyle w:val="Body.0"/>
        <w:spacing w:line="360" w:lineRule="auto"/>
      </w:pPr>
      <w:r>
        <w:rPr>
          <w:rtl w:val="0"/>
          <w:lang w:val="en-US"/>
        </w:rPr>
        <w:tab/>
        <w:t>7. Students will develop their list of moon imagery from the previous lesson.</w:t>
      </w:r>
    </w:p>
    <w:p>
      <w:pPr>
        <w:pStyle w:val="Body.0"/>
        <w:spacing w:line="360" w:lineRule="auto"/>
      </w:pPr>
      <w:r>
        <w:rPr>
          <w:rtl w:val="0"/>
          <w:lang w:val="en-US"/>
        </w:rPr>
        <w:tab/>
        <w:t xml:space="preserve">8. Students will describe the connections between an image and its </w:t>
      </w:r>
      <w:r>
        <w:rPr>
          <w:rtl w:val="0"/>
          <w:lang w:val="en-US"/>
        </w:rPr>
        <w:t>“</w:t>
      </w:r>
      <w:r>
        <w:rPr>
          <w:rtl w:val="0"/>
          <w:lang w:val="en-US"/>
        </w:rPr>
        <w:t>expansion.</w:t>
      </w:r>
      <w:r>
        <w:rPr>
          <w:rtl w:val="0"/>
          <w:lang w:val="en-US"/>
        </w:rPr>
        <w:t xml:space="preserve">” </w:t>
      </w:r>
    </w:p>
    <w:p>
      <w:pPr>
        <w:pStyle w:val="Body.0"/>
        <w:spacing w:line="360" w:lineRule="auto"/>
      </w:pPr>
      <w:r>
        <w:rPr>
          <w:rtl w:val="0"/>
          <w:lang w:val="en-US"/>
        </w:rPr>
        <w:tab/>
        <w:t>9. Students will provide feedback of their classmates</w:t>
      </w:r>
      <w:r>
        <w:rPr>
          <w:rtl w:val="0"/>
          <w:lang w:val="en-US"/>
        </w:rPr>
        <w:t xml:space="preserve">’ </w:t>
      </w:r>
      <w:r>
        <w:rPr>
          <w:rtl w:val="0"/>
          <w:lang w:val="en-US"/>
        </w:rPr>
        <w:t>work, based on textual evidence.</w:t>
      </w:r>
    </w:p>
    <w:p>
      <w:pPr>
        <w:pStyle w:val="Body.0"/>
        <w:spacing w:line="360" w:lineRule="auto"/>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rPr>
          <w:lang w:val="it-IT"/>
        </w:rPr>
      </w:pPr>
      <w:r>
        <w:rPr>
          <w:rtl w:val="0"/>
          <w:lang w:val="it-IT"/>
        </w:rPr>
        <w:t>CC.1.</w:t>
      </w:r>
      <w:r>
        <w:rPr>
          <w:rtl w:val="0"/>
          <w:lang w:val="en-US"/>
        </w:rPr>
        <w:t>3</w:t>
      </w:r>
      <w:r>
        <w:rPr>
          <w:rtl w:val="0"/>
        </w:rPr>
        <w:t>.3.A</w:t>
      </w:r>
    </w:p>
    <w:p>
      <w:pPr>
        <w:pStyle w:val="Body.0"/>
        <w:spacing w:line="360" w:lineRule="auto"/>
      </w:pPr>
      <w:r>
        <w:rPr>
          <w:rtl w:val="0"/>
          <w:lang w:val="en-US"/>
        </w:rPr>
        <w:tab/>
        <w:t>Determine the central message, lesson, or moral in literary text; explain how it is conveyed in text.</w:t>
      </w:r>
    </w:p>
    <w:p>
      <w:pPr>
        <w:pStyle w:val="Body.0"/>
        <w:numPr>
          <w:ilvl w:val="0"/>
          <w:numId w:val="4"/>
        </w:numPr>
        <w:spacing w:line="360" w:lineRule="auto"/>
        <w:rPr>
          <w:lang w:val="it-IT"/>
        </w:rPr>
      </w:pPr>
      <w:r>
        <w:rPr>
          <w:rtl w:val="0"/>
          <w:lang w:val="it-IT"/>
        </w:rPr>
        <w:t>CC.1.</w:t>
      </w:r>
      <w:r>
        <w:rPr>
          <w:rtl w:val="0"/>
          <w:lang w:val="en-US"/>
        </w:rPr>
        <w:t>3</w:t>
      </w:r>
      <w:r>
        <w:rPr>
          <w:rtl w:val="0"/>
        </w:rPr>
        <w:t>.3.</w:t>
      </w:r>
      <w:r>
        <w:rPr>
          <w:rtl w:val="0"/>
          <w:lang w:val="en-US"/>
        </w:rPr>
        <w:t>B</w:t>
      </w:r>
    </w:p>
    <w:p>
      <w:pPr>
        <w:pStyle w:val="Body.0"/>
        <w:spacing w:line="360" w:lineRule="auto"/>
      </w:pPr>
      <w:r>
        <w:rPr>
          <w:rtl w:val="0"/>
          <w:lang w:val="en-US"/>
        </w:rPr>
        <w:tab/>
        <w:t>Ask and answer questions about the text and make inferences from text, referring to text to support responses.</w:t>
      </w:r>
    </w:p>
    <w:p>
      <w:pPr>
        <w:pStyle w:val="Body.0"/>
        <w:numPr>
          <w:ilvl w:val="0"/>
          <w:numId w:val="4"/>
        </w:numPr>
        <w:spacing w:line="360" w:lineRule="auto"/>
      </w:pPr>
      <w:r>
        <w:rPr>
          <w:rtl w:val="0"/>
        </w:rPr>
        <w:t>CC.1.3.3.E</w:t>
      </w:r>
    </w:p>
    <w:p>
      <w:pPr>
        <w:pStyle w:val="Body.0"/>
        <w:spacing w:line="360" w:lineRule="auto"/>
      </w:pPr>
      <w:r>
        <w:tab/>
      </w:r>
      <w:r>
        <w:rPr>
          <w:rtl w:val="0"/>
          <w:lang w:val="en-US"/>
        </w:rPr>
        <w:t>Refer to parts of texts when writing or speaking about a text using such terms as chapter, scene, and stanza and describe how each successive part builds upon earlier sections.</w:t>
      </w:r>
    </w:p>
    <w:p>
      <w:pPr>
        <w:pStyle w:val="Body.0"/>
        <w:spacing w:line="360" w:lineRule="auto"/>
      </w:pPr>
    </w:p>
    <w:p>
      <w:pPr>
        <w:pStyle w:val="Body.0"/>
        <w:numPr>
          <w:ilvl w:val="0"/>
          <w:numId w:val="4"/>
        </w:numPr>
        <w:spacing w:line="360" w:lineRule="auto"/>
      </w:pPr>
      <w:r>
        <w:rPr>
          <w:rtl w:val="0"/>
        </w:rPr>
        <w:t>CC.1.3.3.</w:t>
      </w:r>
      <w:r>
        <w:rPr>
          <w:rtl w:val="0"/>
          <w:lang w:val="en-US"/>
        </w:rPr>
        <w:t>I</w:t>
      </w:r>
    </w:p>
    <w:p>
      <w:pPr>
        <w:pStyle w:val="Body.0"/>
        <w:spacing w:line="360" w:lineRule="auto"/>
      </w:pPr>
      <w:r>
        <w:rPr>
          <w:rtl w:val="0"/>
          <w:lang w:val="en-US"/>
        </w:rPr>
        <w:tab/>
        <w:t>Determine or clarify the meaning of unknown and multiple-meaning words and phrases based on grade-level reading and content, choosing from a range of strategies and tools.</w:t>
      </w:r>
    </w:p>
    <w:p>
      <w:pPr>
        <w:pStyle w:val="Body.0"/>
        <w:numPr>
          <w:ilvl w:val="0"/>
          <w:numId w:val="2"/>
        </w:numPr>
        <w:spacing w:line="360" w:lineRule="auto"/>
        <w:rPr>
          <w:i w:val="1"/>
          <w:iCs w:val="1"/>
          <w:lang w:val="en-US"/>
        </w:rPr>
      </w:pPr>
      <w:r>
        <w:rPr>
          <w:i w:val="1"/>
          <w:iCs w:val="1"/>
          <w:rtl w:val="0"/>
          <w:lang w:val="en-US"/>
        </w:rPr>
        <w:t>1.5 Speaking &amp; Listening</w:t>
      </w:r>
    </w:p>
    <w:p>
      <w:pPr>
        <w:pStyle w:val="Body.0"/>
        <w:spacing w:line="360" w:lineRule="auto"/>
      </w:pPr>
      <w:r>
        <w:tab/>
      </w:r>
      <w:r>
        <w:rPr>
          <w:rtl w:val="0"/>
          <w:lang w:val="en-US"/>
        </w:rPr>
        <w:t>Students present appropriately in formal speaking situations, listen critically, and respond intelligently as individuals or in group discussions.</w:t>
      </w:r>
    </w:p>
    <w:p>
      <w:pPr>
        <w:pStyle w:val="Body.0"/>
        <w:numPr>
          <w:ilvl w:val="0"/>
          <w:numId w:val="4"/>
        </w:numPr>
        <w:spacing w:line="360" w:lineRule="auto"/>
      </w:pPr>
      <w:r>
        <w:rPr>
          <w:rtl w:val="0"/>
        </w:rPr>
        <w:t>CC.1.5.3.A</w:t>
      </w:r>
    </w:p>
    <w:p>
      <w:pPr>
        <w:pStyle w:val="Body.0"/>
        <w:spacing w:line="360" w:lineRule="auto"/>
      </w:pPr>
      <w:r>
        <w:tab/>
      </w:r>
      <w:r>
        <w:rPr>
          <w:rtl w:val="0"/>
          <w:lang w:val="en-US"/>
        </w:rPr>
        <w:t>Engage effectively in a range of collaborative discussions on grade-level topics and texts, building on others</w:t>
      </w:r>
      <w:r>
        <w:rPr>
          <w:rtl w:val="1"/>
        </w:rPr>
        <w:t xml:space="preserve">’ </w:t>
      </w:r>
      <w:r>
        <w:rPr>
          <w:rtl w:val="0"/>
          <w:lang w:val="en-US"/>
        </w:rPr>
        <w:t>ideas and expressing their own clearly.</w:t>
      </w:r>
      <w:r>
        <w:tab/>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numPr>
          <w:ilvl w:val="0"/>
          <w:numId w:val="4"/>
        </w:numPr>
        <w:spacing w:line="360" w:lineRule="auto"/>
      </w:pPr>
      <w:r>
        <w:rPr>
          <w:rtl w:val="0"/>
        </w:rPr>
        <w:t>CC.1.5.3.</w:t>
      </w:r>
      <w:r>
        <w:rPr>
          <w:rtl w:val="0"/>
          <w:lang w:val="en-US"/>
        </w:rPr>
        <w:t>E</w:t>
      </w:r>
    </w:p>
    <w:p>
      <w:pPr>
        <w:pStyle w:val="Body.0"/>
        <w:spacing w:line="360" w:lineRule="auto"/>
      </w:pPr>
      <w:r>
        <w:rPr>
          <w:rtl w:val="0"/>
          <w:lang w:val="en-US"/>
        </w:rPr>
        <w:tab/>
        <w:t>Speak in complete sentences when appropriate to task and situation in order to provide requested detail or clarification.</w:t>
      </w:r>
    </w:p>
    <w:p>
      <w:pPr>
        <w:pStyle w:val="Body.0"/>
        <w:spacing w:line="360" w:lineRule="auto"/>
      </w:pPr>
      <w:r>
        <w:rPr>
          <w:rtl w:val="0"/>
          <w:lang w:val="en-US"/>
        </w:rPr>
        <w:tab/>
        <w:t>Write poems using a range of poetic devices and forms.</w:t>
      </w:r>
    </w:p>
    <w:p>
      <w:pPr>
        <w:pStyle w:val="Body.0"/>
        <w:numPr>
          <w:ilvl w:val="0"/>
          <w:numId w:val="2"/>
        </w:numPr>
        <w:spacing w:line="360" w:lineRule="auto"/>
        <w:rPr>
          <w:i w:val="1"/>
          <w:iCs w:val="1"/>
          <w:lang w:val="en-US"/>
        </w:rPr>
      </w:pPr>
      <w:r>
        <w:rPr>
          <w:i w:val="1"/>
          <w:iCs w:val="1"/>
          <w:rtl w:val="0"/>
          <w:lang w:val="en-US"/>
        </w:rPr>
        <w:t xml:space="preserve">Language  </w:t>
      </w:r>
      <w:r>
        <w:rPr>
          <w:i w:val="0"/>
          <w:iCs w:val="0"/>
          <w:rtl w:val="0"/>
          <w:lang w:val="en-US"/>
        </w:rPr>
        <w:t>(</w:t>
      </w:r>
      <w:r>
        <w:rPr>
          <w:rStyle w:val="Hyperlink.1"/>
          <w:i w:val="0"/>
          <w:iCs w:val="0"/>
        </w:rPr>
        <w:fldChar w:fldCharType="begin" w:fldLock="0"/>
      </w:r>
      <w:r>
        <w:rPr>
          <w:rStyle w:val="Hyperlink.1"/>
          <w:i w:val="0"/>
          <w:iCs w:val="0"/>
        </w:rPr>
        <w:instrText xml:space="preserve"> HYPERLINK "https://www.education.com/common-core/third-grade"</w:instrText>
      </w:r>
      <w:r>
        <w:rPr>
          <w:rStyle w:val="Hyperlink.1"/>
          <w:i w:val="0"/>
          <w:iCs w:val="0"/>
        </w:rPr>
        <w:fldChar w:fldCharType="separate" w:fldLock="0"/>
      </w:r>
      <w:r>
        <w:rPr>
          <w:rStyle w:val="Hyperlink.1"/>
          <w:i w:val="0"/>
          <w:iCs w:val="0"/>
          <w:rtl w:val="0"/>
          <w:lang w:val="en-US"/>
        </w:rPr>
        <w:t>https://www.education.com/common-core/third-grade</w:t>
      </w:r>
      <w:r>
        <w:rPr>
          <w:i w:val="1"/>
          <w:iCs w:val="1"/>
        </w:rPr>
        <w:fldChar w:fldCharType="end" w:fldLock="0"/>
      </w:r>
      <w:r>
        <w:rPr>
          <w:i w:val="0"/>
          <w:iCs w:val="0"/>
          <w:rtl w:val="0"/>
          <w:lang w:val="en-US"/>
        </w:rPr>
        <w:t>)</w:t>
      </w:r>
    </w:p>
    <w:p>
      <w:pPr>
        <w:pStyle w:val="Body.0"/>
        <w:numPr>
          <w:ilvl w:val="0"/>
          <w:numId w:val="4"/>
        </w:numPr>
        <w:spacing w:line="360" w:lineRule="auto"/>
        <w:rPr>
          <w:lang w:val="en-US"/>
        </w:rPr>
      </w:pPr>
      <w:r>
        <w:rPr>
          <w:rtl w:val="0"/>
          <w:lang w:val="en-US"/>
        </w:rPr>
        <w:t>L.3.4.D</w:t>
      </w:r>
    </w:p>
    <w:p>
      <w:pPr>
        <w:pStyle w:val="Body.0"/>
        <w:spacing w:line="360" w:lineRule="auto"/>
      </w:pPr>
      <w:r>
        <w:tab/>
      </w:r>
      <w:r>
        <w:rPr>
          <w:rtl w:val="0"/>
          <w:lang w:val="en-US"/>
        </w:rPr>
        <w:t>Use glossaries or beginning dictionaries, both print and digital, to determine or clarify the precise meaning of key words and phrases.</w:t>
      </w:r>
    </w:p>
    <w:p>
      <w:pPr>
        <w:pStyle w:val="Body.0"/>
        <w:numPr>
          <w:ilvl w:val="0"/>
          <w:numId w:val="4"/>
        </w:numPr>
        <w:spacing w:line="360" w:lineRule="auto"/>
        <w:rPr>
          <w:lang w:val="en-US"/>
        </w:rPr>
      </w:pPr>
      <w:r>
        <w:rPr>
          <w:rtl w:val="0"/>
          <w:lang w:val="en-US"/>
        </w:rPr>
        <w:t>L.3.5.A</w:t>
      </w:r>
    </w:p>
    <w:p>
      <w:pPr>
        <w:pStyle w:val="Body.0"/>
        <w:spacing w:line="360" w:lineRule="auto"/>
        <w:rPr>
          <w:b w:val="0"/>
          <w:bCs w:val="0"/>
        </w:rPr>
      </w:pPr>
      <w:r>
        <w:rPr>
          <w:b w:val="1"/>
          <w:bCs w:val="1"/>
        </w:rPr>
        <w:tab/>
      </w:r>
      <w:r>
        <w:rPr>
          <w:b w:val="0"/>
          <w:bCs w:val="0"/>
          <w:rtl w:val="0"/>
          <w:lang w:val="en-US"/>
        </w:rPr>
        <w:t>Distinguish the literal and nonliteral meanings of words and phrases in context (e.g., take steps).</w:t>
      </w:r>
    </w:p>
    <w:p>
      <w:pPr>
        <w:pStyle w:val="Body.0"/>
        <w:spacing w:line="360" w:lineRule="auto"/>
        <w:rPr>
          <w:b w:val="0"/>
          <w:bCs w:val="0"/>
        </w:rPr>
      </w:pP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w:t>
      </w:r>
      <w:r>
        <w:rPr>
          <w:rtl w:val="0"/>
          <w:lang w:val="en-US"/>
        </w:rPr>
        <w:t>mple space to move</w:t>
      </w:r>
      <w:r>
        <w:rPr>
          <w:rtl w:val="0"/>
          <w:lang w:val="en-US"/>
        </w:rPr>
        <w:t xml:space="preserve"> David Bowie</w:t>
      </w:r>
      <w:r>
        <w:rPr>
          <w:rtl w:val="0"/>
          <w:lang w:val="en-US"/>
        </w:rPr>
        <w:t>’</w:t>
      </w:r>
      <w:r>
        <w:rPr>
          <w:rtl w:val="0"/>
          <w:lang w:val="en-US"/>
        </w:rPr>
        <w:t xml:space="preserve">s </w:t>
      </w:r>
      <w:r>
        <w:rPr>
          <w:rtl w:val="0"/>
          <w:lang w:val="en-US"/>
        </w:rPr>
        <w:t>“</w:t>
      </w:r>
      <w:r>
        <w:rPr>
          <w:rtl w:val="0"/>
          <w:lang w:val="en-US"/>
        </w:rPr>
        <w:t>Space Oddity</w:t>
      </w:r>
      <w:r>
        <w:rPr>
          <w:rtl w:val="0"/>
          <w:lang w:val="en-US"/>
        </w:rPr>
        <w:t xml:space="preserve">” </w:t>
      </w:r>
      <w:r>
        <w:rPr>
          <w:rtl w:val="0"/>
          <w:lang w:val="en-US"/>
        </w:rPr>
        <w:t xml:space="preserve">&amp; </w:t>
      </w:r>
      <w:r>
        <w:rPr>
          <w:rtl w:val="0"/>
          <w:lang w:val="en-US"/>
        </w:rPr>
        <w:t>CD player (or device for playing music)</w:t>
      </w:r>
    </w:p>
    <w:p>
      <w:pPr>
        <w:pStyle w:val="Body.0"/>
        <w:spacing w:line="360" w:lineRule="auto"/>
        <w:ind w:left="720"/>
        <w:rPr>
          <w:i w:val="1"/>
          <w:iCs w:val="1"/>
        </w:rPr>
      </w:pPr>
      <w:r>
        <w:rPr>
          <w:i w:val="1"/>
          <w:iCs w:val="1"/>
          <w:rtl w:val="0"/>
          <w:lang w:val="en-US"/>
        </w:rPr>
        <w:t>Christopher Counts The Constellations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pPr>
      <w:r>
        <w:rPr>
          <w:rtl w:val="0"/>
          <w:lang w:val="en-US"/>
        </w:rPr>
        <w:tab/>
        <w:t>copies of Langston Hughes</w:t>
      </w:r>
      <w:r>
        <w:rPr>
          <w:rtl w:val="0"/>
          <w:lang w:val="en-US"/>
        </w:rPr>
        <w:t>’</w:t>
      </w:r>
      <w:r>
        <w:rPr>
          <w:rtl w:val="0"/>
          <w:lang w:val="en-US"/>
        </w:rPr>
        <w:t>s poetry (see Appendix)</w:t>
      </w:r>
    </w:p>
    <w:p>
      <w:pPr>
        <w:pStyle w:val="Body.0"/>
        <w:spacing w:line="360" w:lineRule="auto"/>
      </w:pPr>
      <w:r>
        <w:rPr>
          <w:rtl w:val="0"/>
          <w:lang w:val="en-US"/>
        </w:rPr>
        <w:tab/>
        <w:t>Author</w:t>
      </w:r>
      <w:r>
        <w:rPr>
          <w:rtl w:val="0"/>
          <w:lang w:val="en-US"/>
        </w:rPr>
        <w:t>’</w:t>
      </w:r>
      <w:r>
        <w:rPr>
          <w:rtl w:val="0"/>
          <w:lang w:val="en-US"/>
        </w:rPr>
        <w:t>s Chair</w:t>
      </w:r>
    </w:p>
    <w:p>
      <w:pPr>
        <w:pStyle w:val="Body.0"/>
        <w:spacing w:line="360" w:lineRule="auto"/>
      </w:pP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pPr>
      <w:r>
        <w:rPr>
          <w:b w:val="1"/>
          <w:bCs w:val="1"/>
          <w:rtl w:val="0"/>
          <w:lang w:val="en-US"/>
        </w:rPr>
        <w:t>Measurement Assessment</w:t>
      </w:r>
      <w:r>
        <w:rPr>
          <w:rtl w:val="0"/>
          <w:lang w:val="en-US"/>
        </w:rPr>
        <w:t xml:space="preserve"> (Formative):</w:t>
      </w:r>
    </w:p>
    <w:p>
      <w:pPr>
        <w:pStyle w:val="Body.0"/>
        <w:spacing w:line="360" w:lineRule="auto"/>
      </w:pPr>
      <w:r>
        <w:rPr>
          <w:rtl w:val="0"/>
          <w:lang w:val="en-US"/>
        </w:rPr>
        <w:tab/>
        <w:t>Students using dance and music vocabulary when describing their movements</w:t>
      </w:r>
    </w:p>
    <w:p>
      <w:pPr>
        <w:pStyle w:val="Body.0"/>
        <w:spacing w:line="360" w:lineRule="auto"/>
      </w:pPr>
      <w:r>
        <w:rPr>
          <w:rtl w:val="0"/>
          <w:lang w:val="en-US"/>
        </w:rPr>
        <w:tab/>
        <w:t>Students producing a list of expanded imagery (Using a chart below like the one below is one way students can keep track of and develop images. This also can be used for introducing a lesson about metaphors and extended metaphors. Mind mapping or trees would be other ways.)</w:t>
      </w:r>
    </w:p>
    <w:p>
      <w:pPr>
        <w:pStyle w:val="Body.0"/>
        <w:spacing w:line="360" w:lineRule="auto"/>
      </w:pPr>
    </w:p>
    <w:p>
      <w:pPr>
        <w:pStyle w:val="Body.0"/>
        <w:spacing w:line="360" w:lineRule="auto"/>
      </w:pPr>
    </w:p>
    <w:tbl>
      <w:tblPr>
        <w:tblW w:w="9353"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361"/>
        <w:gridCol w:w="2452"/>
        <w:gridCol w:w="2270"/>
        <w:gridCol w:w="2270"/>
      </w:tblGrid>
      <w:tr>
        <w:tblPrEx>
          <w:shd w:val="clear" w:color="auto" w:fill="auto"/>
        </w:tblPrEx>
        <w:trPr>
          <w:trHeight w:val="295" w:hRule="atLeast"/>
        </w:trPr>
        <w:tc>
          <w:tcPr>
            <w:tcW w:type="dxa" w:w="23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Thing Describe</w:t>
            </w:r>
          </w:p>
        </w:tc>
        <w:tc>
          <w:tcPr>
            <w:tcW w:type="dxa" w:w="24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Characteristics of Thing</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Image</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Expanded Image</w:t>
            </w:r>
          </w:p>
        </w:tc>
      </w:tr>
      <w:tr>
        <w:tblPrEx>
          <w:shd w:val="clear" w:color="auto" w:fill="auto"/>
        </w:tblPrEx>
        <w:trPr>
          <w:trHeight w:val="481" w:hRule="atLeast"/>
        </w:trPr>
        <w:tc>
          <w:tcPr>
            <w:tcW w:type="dxa" w:w="23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Moon</w:t>
            </w:r>
          </w:p>
        </w:tc>
        <w:tc>
          <w:tcPr>
            <w:tcW w:type="dxa" w:w="24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waxes</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puffed up cheeks</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when I blow up a balloon</w:t>
            </w:r>
          </w:p>
        </w:tc>
      </w:tr>
      <w:tr>
        <w:tblPrEx>
          <w:shd w:val="clear" w:color="auto" w:fill="auto"/>
        </w:tblPrEx>
        <w:trPr>
          <w:trHeight w:val="295" w:hRule="atLeast"/>
        </w:trPr>
        <w:tc>
          <w:tcPr>
            <w:tcW w:type="dxa" w:w="23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4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wanes</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shrinks, sunken cheeks</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when a balloon pops</w:t>
            </w:r>
          </w:p>
        </w:tc>
      </w:tr>
      <w:tr>
        <w:tblPrEx>
          <w:shd w:val="clear" w:color="auto" w:fill="auto"/>
        </w:tblPrEx>
        <w:trPr>
          <w:trHeight w:val="481" w:hRule="atLeast"/>
        </w:trPr>
        <w:tc>
          <w:tcPr>
            <w:tcW w:type="dxa" w:w="23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c>
          <w:tcPr>
            <w:tcW w:type="dxa" w:w="24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crescent</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smile</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closed lips, keeping something to myself</w:t>
            </w:r>
          </w:p>
        </w:tc>
      </w:tr>
      <w:tr>
        <w:tblPrEx>
          <w:shd w:val="clear" w:color="auto" w:fill="auto"/>
        </w:tblPrEx>
        <w:trPr>
          <w:trHeight w:val="721" w:hRule="atLeast"/>
        </w:trPr>
        <w:tc>
          <w:tcPr>
            <w:tcW w:type="dxa" w:w="236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4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full</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soccer ball</w:t>
            </w:r>
          </w:p>
        </w:tc>
        <w:tc>
          <w:tcPr>
            <w:tcW w:type="dxa" w:w="22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 xml:space="preserve">bounces, gets kicked around, flies in the air, caught in the net </w:t>
            </w:r>
          </w:p>
        </w:tc>
      </w:tr>
    </w:tbl>
    <w:p>
      <w:pPr>
        <w:pStyle w:val="Body.0"/>
        <w:spacing w:line="360" w:lineRule="auto"/>
      </w:pPr>
    </w:p>
    <w:p>
      <w:pPr>
        <w:pStyle w:val="Body.0"/>
        <w:spacing w:line="360" w:lineRule="auto"/>
      </w:pPr>
    </w:p>
    <w:p>
      <w:pPr>
        <w:pStyle w:val="Body.0"/>
        <w:spacing w:line="360" w:lineRule="auto"/>
      </w:pPr>
    </w:p>
    <w:p>
      <w:pPr>
        <w:pStyle w:val="Body.0"/>
        <w:spacing w:line="360" w:lineRule="auto"/>
        <w:jc w:val="left"/>
      </w:pPr>
      <w:r>
        <w:rPr>
          <w:sz w:val="18"/>
          <w:szCs w:val="18"/>
          <w:rtl w:val="0"/>
          <w:lang w:val="en-US"/>
        </w:rPr>
        <w:t>(The ideas in the above chart were generated by the</w:t>
      </w:r>
      <w:r>
        <w:rPr>
          <w:sz w:val="18"/>
          <w:szCs w:val="18"/>
          <w:rtl w:val="0"/>
        </w:rPr>
        <w:t xml:space="preserve"> </w:t>
      </w:r>
      <w:r>
        <w:rPr>
          <w:sz w:val="18"/>
          <w:szCs w:val="18"/>
          <w:rtl w:val="0"/>
          <w:lang w:val="en-US"/>
        </w:rPr>
        <w:t xml:space="preserve">2020 </w:t>
      </w:r>
      <w:r>
        <w:rPr>
          <w:sz w:val="18"/>
          <w:szCs w:val="18"/>
          <w:rtl w:val="0"/>
          <w:lang w:val="en-US"/>
        </w:rPr>
        <w:t xml:space="preserve">Summer Reading Students, Martin Luther King </w:t>
      </w:r>
      <w:r>
        <w:rPr>
          <w:sz w:val="18"/>
          <w:szCs w:val="18"/>
          <w:rtl w:val="0"/>
          <w:lang w:val="en-US"/>
        </w:rPr>
        <w:t xml:space="preserve">Memorial </w:t>
      </w:r>
      <w:r>
        <w:rPr>
          <w:sz w:val="18"/>
          <w:szCs w:val="18"/>
          <w:rtl w:val="0"/>
          <w:lang w:val="en-US"/>
        </w:rPr>
        <w:t>Center</w:t>
      </w:r>
      <w:r>
        <w:rPr>
          <w:sz w:val="18"/>
          <w:szCs w:val="18"/>
          <w:rtl w:val="0"/>
          <w:lang w:val="en-US"/>
        </w:rPr>
        <w:t>, Erie, PA.)</w:t>
      </w:r>
      <w:r>
        <w:rPr>
          <w:sz w:val="20"/>
          <w:szCs w:val="20"/>
        </w:rPr>
        <w:drawing xmlns:a="http://schemas.openxmlformats.org/drawingml/2006/main">
          <wp:anchor distT="152400" distB="152400" distL="152400" distR="152400" simplePos="0" relativeHeight="251678720" behindDoc="0" locked="0" layoutInCell="1" allowOverlap="1">
            <wp:simplePos x="0" y="0"/>
            <wp:positionH relativeFrom="margin">
              <wp:posOffset>1840362</wp:posOffset>
            </wp:positionH>
            <wp:positionV relativeFrom="line">
              <wp:posOffset>779830</wp:posOffset>
            </wp:positionV>
            <wp:extent cx="2262875" cy="2633181"/>
            <wp:effectExtent l="0" t="0" r="0" b="0"/>
            <wp:wrapThrough wrapText="bothSides" distL="152400" distR="152400">
              <wp:wrapPolygon edited="1">
                <wp:start x="-61" y="-52"/>
                <wp:lineTo x="-61" y="0"/>
                <wp:lineTo x="-61" y="21601"/>
                <wp:lineTo x="-61" y="21653"/>
                <wp:lineTo x="0" y="21653"/>
                <wp:lineTo x="21601" y="21653"/>
                <wp:lineTo x="21662" y="21653"/>
                <wp:lineTo x="21662" y="21601"/>
                <wp:lineTo x="21662" y="0"/>
                <wp:lineTo x="21662" y="-52"/>
                <wp:lineTo x="21601" y="-52"/>
                <wp:lineTo x="0" y="-52"/>
                <wp:lineTo x="-61" y="-52"/>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cannable Document on Sep 18, 2020 at 11_30_52 AM.png"/>
                    <pic:cNvPicPr>
                      <a:picLocks noChangeAspect="1"/>
                    </pic:cNvPicPr>
                  </pic:nvPicPr>
                  <pic:blipFill>
                    <a:blip r:embed="rId18">
                      <a:extLst/>
                    </a:blip>
                    <a:stretch>
                      <a:fillRect/>
                    </a:stretch>
                  </pic:blipFill>
                  <pic:spPr>
                    <a:xfrm>
                      <a:off x="0" y="0"/>
                      <a:ext cx="2262875" cy="2633181"/>
                    </a:xfrm>
                    <a:prstGeom prst="rect">
                      <a:avLst/>
                    </a:prstGeom>
                    <a:ln w="12700" cap="flat">
                      <a:solidFill>
                        <a:srgbClr val="000000"/>
                      </a:solidFill>
                      <a:prstDash val="solid"/>
                      <a:miter lim="400000"/>
                    </a:ln>
                    <a:effectLst/>
                  </pic:spPr>
                </pic:pic>
              </a:graphicData>
            </a:graphic>
          </wp:anchor>
        </w:drawing>
      </w:r>
      <w:r>
        <w:rPr>
          <w:rFonts w:ascii="Arial Unicode MS" w:cs="Arial Unicode MS" w:hAnsi="Arial Unicode MS" w:eastAsia="Arial Unicode MS"/>
          <w:b w:val="0"/>
          <w:bCs w:val="0"/>
          <w:i w:val="0"/>
          <w:iCs w:val="0"/>
          <w:sz w:val="20"/>
          <w:szCs w:val="20"/>
        </w:rPr>
        <w:br w:type="page"/>
      </w:r>
    </w:p>
    <w:p>
      <w:pPr>
        <w:pStyle w:val="Body.0"/>
        <w:spacing w:line="360" w:lineRule="auto"/>
        <w:rPr>
          <w:b w:val="1"/>
          <w:bCs w:val="1"/>
        </w:rPr>
      </w:pPr>
      <w:r>
        <w:rPr>
          <w:b w:val="1"/>
          <w:bCs w:val="1"/>
          <w:rtl w:val="0"/>
          <w:lang w:val="en-US"/>
        </w:rPr>
        <w:t>Lesson 10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A. Warm up with the Brain Dance</w:t>
      </w:r>
      <w:r>
        <w:rPr>
          <w:rtl w:val="0"/>
          <w:lang w:val="en-US"/>
        </w:rPr>
        <w:t xml:space="preserve">® </w:t>
      </w:r>
      <w:r>
        <w:rPr>
          <w:rtl w:val="0"/>
          <w:lang w:val="en-US"/>
        </w:rPr>
        <w:t>sequence to David Bowie</w:t>
      </w:r>
      <w:r>
        <w:rPr>
          <w:rtl w:val="0"/>
          <w:lang w:val="en-US"/>
        </w:rPr>
        <w:t>’</w:t>
      </w:r>
      <w:r>
        <w:rPr>
          <w:rtl w:val="0"/>
          <w:lang w:val="en-US"/>
        </w:rPr>
        <w:t xml:space="preserve">s </w:t>
      </w:r>
      <w:r>
        <w:rPr>
          <w:rtl w:val="0"/>
          <w:lang w:val="en-US"/>
        </w:rPr>
        <w:t>“</w:t>
      </w:r>
      <w:r>
        <w:rPr>
          <w:rtl w:val="0"/>
          <w:lang w:val="en-US"/>
        </w:rPr>
        <w:t>Space Oddity</w:t>
      </w:r>
      <w:r>
        <w:rPr>
          <w:rtl w:val="0"/>
          <w:lang w:val="en-US"/>
        </w:rPr>
        <w:t>”</w:t>
      </w:r>
    </w:p>
    <w:p>
      <w:pPr>
        <w:pStyle w:val="Body.0"/>
        <w:spacing w:line="360" w:lineRule="auto"/>
      </w:pPr>
      <w:r>
        <w:rPr>
          <w:rtl w:val="0"/>
          <w:lang w:val="en-US"/>
        </w:rPr>
        <w:tab/>
        <w:t xml:space="preserve">B. </w:t>
      </w:r>
      <w:r>
        <w:rPr>
          <w:rtl w:val="0"/>
          <w:lang w:val="en-US"/>
        </w:rPr>
        <w:t>Using the vocabulary describing the four elements of movement and word/movement energies (qualities of movement), have students describe what they heard and felt while moving to</w:t>
      </w:r>
      <w:r>
        <w:rPr>
          <w:rtl w:val="0"/>
          <w:lang w:val="en-US"/>
        </w:rPr>
        <w:t xml:space="preserve"> a song with words compared to moving to music without words.</w:t>
      </w:r>
    </w:p>
    <w:p>
      <w:pPr>
        <w:pStyle w:val="Body.0"/>
        <w:spacing w:line="360" w:lineRule="auto"/>
      </w:pPr>
      <w:r>
        <w:rPr>
          <w:rtl w:val="0"/>
          <w:lang w:val="en-US"/>
        </w:rPr>
        <w:t>II. Language Arts/Reading</w:t>
      </w:r>
      <w:r>
        <w:tab/>
      </w:r>
    </w:p>
    <w:p>
      <w:pPr>
        <w:pStyle w:val="Body.0"/>
        <w:spacing w:line="360" w:lineRule="auto"/>
      </w:pPr>
      <w:r>
        <w:rPr>
          <w:rtl w:val="0"/>
          <w:lang w:val="en-US"/>
        </w:rPr>
        <w:tab/>
        <w:t>A.  Introduce the American poet, Langston Hughes (</w:t>
      </w:r>
      <w:r>
        <w:rPr>
          <w:rStyle w:val="Hyperlink.0"/>
        </w:rPr>
        <w:fldChar w:fldCharType="begin" w:fldLock="0"/>
      </w:r>
      <w:r>
        <w:rPr>
          <w:rStyle w:val="Hyperlink.0"/>
        </w:rPr>
        <w:instrText xml:space="preserve"> HYPERLINK "https://www.poetryfoundation.org/poets/langston-hughes"</w:instrText>
      </w:r>
      <w:r>
        <w:rPr>
          <w:rStyle w:val="Hyperlink.0"/>
        </w:rPr>
        <w:fldChar w:fldCharType="separate" w:fldLock="0"/>
      </w:r>
      <w:r>
        <w:rPr>
          <w:rStyle w:val="Hyperlink.0"/>
          <w:rtl w:val="0"/>
          <w:lang w:val="en-US"/>
        </w:rPr>
        <w:t>https://www.poetryfoundation.org/poets/langston-hughes</w:t>
      </w:r>
      <w:r>
        <w:rPr/>
        <w:fldChar w:fldCharType="end" w:fldLock="0"/>
      </w:r>
      <w:r>
        <w:rPr>
          <w:rtl w:val="0"/>
          <w:lang w:val="en-US"/>
        </w:rPr>
        <w:t xml:space="preserve"> or </w:t>
      </w:r>
      <w:r>
        <w:rPr>
          <w:rStyle w:val="Hyperlink.0"/>
        </w:rPr>
        <w:fldChar w:fldCharType="begin" w:fldLock="0"/>
      </w:r>
      <w:r>
        <w:rPr>
          <w:rStyle w:val="Hyperlink.0"/>
        </w:rPr>
        <w:instrText xml:space="preserve"> HYPERLINK "https://poets.org/poet/langston-hughes"</w:instrText>
      </w:r>
      <w:r>
        <w:rPr>
          <w:rStyle w:val="Hyperlink.0"/>
        </w:rPr>
        <w:fldChar w:fldCharType="separate" w:fldLock="0"/>
      </w:r>
      <w:r>
        <w:rPr>
          <w:rStyle w:val="Hyperlink.0"/>
          <w:rtl w:val="0"/>
          <w:lang w:val="en-US"/>
        </w:rPr>
        <w:t>https://poets.org/poet/langston-hughes</w:t>
      </w:r>
      <w:r>
        <w:rPr/>
        <w:fldChar w:fldCharType="end" w:fldLock="0"/>
      </w:r>
      <w:r>
        <w:rPr>
          <w:rtl w:val="0"/>
          <w:lang w:val="en-US"/>
        </w:rPr>
        <w:t>)</w:t>
      </w:r>
    </w:p>
    <w:p>
      <w:pPr>
        <w:pStyle w:val="Body.0"/>
        <w:spacing w:line="360" w:lineRule="auto"/>
      </w:pPr>
      <w:r>
        <w:rPr>
          <w:rtl w:val="0"/>
          <w:lang w:val="en-US"/>
        </w:rPr>
        <w:tab/>
        <w:t xml:space="preserve">B. Read aloud </w:t>
      </w:r>
      <w:r>
        <w:rPr>
          <w:rtl w:val="0"/>
          <w:lang w:val="en-US"/>
        </w:rPr>
        <w:t>“</w:t>
      </w:r>
      <w:r>
        <w:rPr>
          <w:rtl w:val="0"/>
          <w:lang w:val="en-US"/>
        </w:rPr>
        <w:t>New Moon</w:t>
      </w:r>
      <w:r>
        <w:rPr>
          <w:rtl w:val="0"/>
          <w:lang w:val="en-US"/>
        </w:rPr>
        <w:t xml:space="preserve">” </w:t>
      </w:r>
      <w:r>
        <w:rPr>
          <w:rtl w:val="0"/>
          <w:lang w:val="en-US"/>
        </w:rPr>
        <w:t xml:space="preserve">and </w:t>
      </w:r>
      <w:r>
        <w:rPr>
          <w:rtl w:val="0"/>
          <w:lang w:val="en-US"/>
        </w:rPr>
        <w:t>“</w:t>
      </w:r>
      <w:r>
        <w:rPr>
          <w:rtl w:val="0"/>
          <w:lang w:val="en-US"/>
        </w:rPr>
        <w:t>March Moon</w:t>
      </w:r>
      <w:r>
        <w:rPr>
          <w:rtl w:val="0"/>
          <w:lang w:val="en-US"/>
        </w:rPr>
        <w:t xml:space="preserve">” </w:t>
      </w:r>
      <w:r>
        <w:rPr>
          <w:rtl w:val="0"/>
          <w:lang w:val="en-US"/>
        </w:rPr>
        <w:t>(see Appendix) and compare them to descriptions of Selene, the moon goddess.</w:t>
      </w:r>
    </w:p>
    <w:p>
      <w:pPr>
        <w:pStyle w:val="Body.0"/>
        <w:spacing w:line="360" w:lineRule="auto"/>
      </w:pPr>
      <w:r>
        <w:rPr>
          <w:rtl w:val="0"/>
          <w:lang w:val="en-US"/>
        </w:rPr>
        <w:tab/>
        <w:t>C. Discuss how the moon and stars comes to life.</w:t>
      </w:r>
    </w:p>
    <w:p>
      <w:pPr>
        <w:pStyle w:val="Body.0"/>
        <w:spacing w:line="360" w:lineRule="auto"/>
      </w:pPr>
      <w:r>
        <w:rPr>
          <w:rtl w:val="0"/>
          <w:lang w:val="en-US"/>
        </w:rPr>
        <w:tab/>
        <w:t xml:space="preserve">D. Define mood (the </w:t>
      </w:r>
      <w:r>
        <w:rPr>
          <w:rtl w:val="0"/>
          <w:lang w:val="en-US"/>
        </w:rPr>
        <w:t>“</w:t>
      </w:r>
      <w:r>
        <w:rPr>
          <w:rtl w:val="0"/>
          <w:lang w:val="en-US"/>
        </w:rPr>
        <w:t>atmosphere</w:t>
      </w:r>
      <w:r>
        <w:rPr>
          <w:rtl w:val="0"/>
          <w:lang w:val="en-US"/>
        </w:rPr>
        <w:t xml:space="preserve">” </w:t>
      </w:r>
      <w:r>
        <w:rPr>
          <w:rtl w:val="0"/>
          <w:lang w:val="en-US"/>
        </w:rPr>
        <w:t>of the work, the feeling the work conveys)</w:t>
      </w:r>
    </w:p>
    <w:p>
      <w:pPr>
        <w:pStyle w:val="Body.0"/>
        <w:spacing w:line="360" w:lineRule="auto"/>
      </w:pPr>
      <w:r>
        <w:rPr>
          <w:rtl w:val="0"/>
          <w:lang w:val="en-US"/>
        </w:rPr>
        <w:tab/>
        <w:t>E. Explain how imagery, the pictures words create, helps to create mood.</w:t>
      </w:r>
    </w:p>
    <w:p>
      <w:pPr>
        <w:pStyle w:val="Body.0"/>
        <w:spacing w:line="360" w:lineRule="auto"/>
      </w:pPr>
      <w:r>
        <w:rPr>
          <w:rtl w:val="0"/>
          <w:lang w:val="en-US"/>
        </w:rPr>
        <w:t>III. Language Arts/Movement</w:t>
      </w:r>
    </w:p>
    <w:p>
      <w:pPr>
        <w:pStyle w:val="Body.0"/>
        <w:spacing w:line="360" w:lineRule="auto"/>
      </w:pPr>
      <w:r>
        <w:rPr>
          <w:rtl w:val="0"/>
          <w:lang w:val="en-US"/>
        </w:rPr>
        <w:tab/>
        <w:t>A. Return to Opening Circle</w:t>
      </w:r>
    </w:p>
    <w:p>
      <w:pPr>
        <w:pStyle w:val="Body.0"/>
        <w:spacing w:line="360" w:lineRule="auto"/>
      </w:pPr>
      <w:r>
        <w:rPr>
          <w:rtl w:val="0"/>
          <w:lang w:val="en-US"/>
        </w:rPr>
        <w:tab/>
        <w:t>B. Read aloud a selection of moon/star poems and have students create movements that convey each poem</w:t>
      </w:r>
      <w:r>
        <w:rPr>
          <w:rtl w:val="0"/>
          <w:lang w:val="en-US"/>
        </w:rPr>
        <w:t>’</w:t>
      </w:r>
      <w:r>
        <w:rPr>
          <w:rtl w:val="0"/>
          <w:lang w:val="en-US"/>
        </w:rPr>
        <w:t>s mood.</w:t>
      </w:r>
    </w:p>
    <w:p>
      <w:pPr>
        <w:pStyle w:val="Body.0"/>
        <w:spacing w:line="360" w:lineRule="auto"/>
      </w:pPr>
      <w:r>
        <w:rPr>
          <w:rtl w:val="0"/>
          <w:lang w:val="en-US"/>
        </w:rPr>
        <w:tab/>
        <w:t>C. Discuss how the mood affected their feelings and how they tried to convey those feelings through movement.</w:t>
      </w:r>
    </w:p>
    <w:p>
      <w:pPr>
        <w:pStyle w:val="Body.0"/>
        <w:spacing w:line="360" w:lineRule="auto"/>
        <w:ind w:left="720"/>
      </w:pPr>
      <w:r>
        <w:rPr>
          <w:rtl w:val="0"/>
          <w:lang w:val="en-US"/>
        </w:rPr>
        <w:tab/>
        <w:t>1. How did they incorporate the elements of movement into their work?</w:t>
      </w:r>
    </w:p>
    <w:p>
      <w:pPr>
        <w:pStyle w:val="Body.0"/>
        <w:spacing w:line="360" w:lineRule="auto"/>
        <w:ind w:left="720"/>
      </w:pPr>
      <w:r>
        <w:rPr>
          <w:rtl w:val="0"/>
          <w:lang w:val="en-US"/>
        </w:rPr>
        <w:tab/>
        <w:t>2. What qualities of movement/word energies did they hear, feel, express?</w:t>
      </w:r>
    </w:p>
    <w:p>
      <w:pPr>
        <w:pStyle w:val="Body.0"/>
        <w:spacing w:line="360" w:lineRule="auto"/>
      </w:pPr>
      <w:r>
        <w:rPr>
          <w:rtl w:val="0"/>
          <w:lang w:val="en-US"/>
        </w:rPr>
        <w:t>III. Language Arts/Writing</w:t>
      </w:r>
    </w:p>
    <w:p>
      <w:pPr>
        <w:pStyle w:val="Body.0"/>
        <w:spacing w:line="360" w:lineRule="auto"/>
      </w:pPr>
      <w:r>
        <w:rPr>
          <w:rtl w:val="0"/>
          <w:lang w:val="en-US"/>
        </w:rPr>
        <w:tab/>
        <w:t>A. Review the list of moon imagery generated from Lesson 9.</w:t>
      </w:r>
    </w:p>
    <w:p>
      <w:pPr>
        <w:pStyle w:val="Body.0"/>
        <w:spacing w:line="360" w:lineRule="auto"/>
      </w:pPr>
      <w:r>
        <w:rPr>
          <w:rtl w:val="0"/>
          <w:lang w:val="en-US"/>
        </w:rPr>
        <w:tab/>
        <w:t>B. Put stars by the images you particularly like. (Be prepared to explain why you like them.)</w:t>
      </w:r>
    </w:p>
    <w:p>
      <w:pPr>
        <w:pStyle w:val="Body.0"/>
        <w:spacing w:line="360" w:lineRule="auto"/>
      </w:pPr>
      <w:r>
        <w:rPr>
          <w:rtl w:val="0"/>
          <w:lang w:val="en-US"/>
        </w:rPr>
        <w:tab/>
        <w:t>C. Expand on ways to develop each starred image, e.g.:</w:t>
      </w:r>
    </w:p>
    <w:p>
      <w:pPr>
        <w:pStyle w:val="Body.0"/>
        <w:spacing w:line="360" w:lineRule="auto"/>
      </w:pPr>
      <w:r>
        <w:rPr>
          <w:rtl w:val="0"/>
          <w:lang w:val="en-US"/>
        </w:rPr>
        <w:tab/>
        <w:tab/>
        <w:t xml:space="preserve">If the moon looks like a </w:t>
      </w:r>
      <w:r>
        <w:rPr>
          <w:i w:val="1"/>
          <w:iCs w:val="1"/>
          <w:rtl w:val="0"/>
          <w:lang w:val="en-US"/>
        </w:rPr>
        <w:t>banana</w:t>
      </w:r>
      <w:r>
        <w:rPr>
          <w:rtl w:val="0"/>
          <w:lang w:val="en-US"/>
        </w:rPr>
        <w:t xml:space="preserve">, does the night </w:t>
      </w:r>
      <w:r>
        <w:rPr>
          <w:i w:val="1"/>
          <w:iCs w:val="1"/>
          <w:rtl w:val="0"/>
          <w:lang w:val="en-US"/>
        </w:rPr>
        <w:t>peel</w:t>
      </w:r>
      <w:r>
        <w:rPr>
          <w:rtl w:val="0"/>
          <w:lang w:val="en-US"/>
        </w:rPr>
        <w:t xml:space="preserve"> it until it</w:t>
      </w:r>
      <w:r>
        <w:rPr>
          <w:rtl w:val="0"/>
          <w:lang w:val="en-US"/>
        </w:rPr>
        <w:t>’</w:t>
      </w:r>
      <w:r>
        <w:rPr>
          <w:rtl w:val="0"/>
          <w:lang w:val="en-US"/>
        </w:rPr>
        <w:t>s gone? If the moon is shaped like a</w:t>
      </w:r>
      <w:r>
        <w:rPr>
          <w:i w:val="1"/>
          <w:iCs w:val="1"/>
          <w:rtl w:val="0"/>
          <w:lang w:val="en-US"/>
        </w:rPr>
        <w:t xml:space="preserve"> ball</w:t>
      </w:r>
      <w:r>
        <w:rPr>
          <w:rtl w:val="0"/>
          <w:lang w:val="en-US"/>
        </w:rPr>
        <w:t xml:space="preserve">, does the wind </w:t>
      </w:r>
      <w:r>
        <w:rPr>
          <w:i w:val="1"/>
          <w:iCs w:val="1"/>
          <w:rtl w:val="0"/>
          <w:lang w:val="en-US"/>
        </w:rPr>
        <w:t>kick</w:t>
      </w:r>
      <w:r>
        <w:rPr>
          <w:rtl w:val="0"/>
          <w:lang w:val="en-US"/>
        </w:rPr>
        <w:t xml:space="preserve"> it out of the sky come morning? If the moon looks like a </w:t>
      </w:r>
      <w:r>
        <w:rPr>
          <w:i w:val="1"/>
          <w:iCs w:val="1"/>
          <w:rtl w:val="0"/>
          <w:lang w:val="en-US"/>
        </w:rPr>
        <w:t>bowl</w:t>
      </w:r>
      <w:r>
        <w:rPr>
          <w:rtl w:val="0"/>
          <w:lang w:val="en-US"/>
        </w:rPr>
        <w:t>, what</w:t>
      </w:r>
      <w:r>
        <w:rPr>
          <w:rtl w:val="0"/>
          <w:lang w:val="en-US"/>
        </w:rPr>
        <w:t>’</w:t>
      </w:r>
      <w:r>
        <w:rPr>
          <w:rtl w:val="0"/>
          <w:lang w:val="en-US"/>
        </w:rPr>
        <w:t xml:space="preserve">s </w:t>
      </w:r>
      <w:r>
        <w:rPr>
          <w:i w:val="1"/>
          <w:iCs w:val="1"/>
          <w:rtl w:val="0"/>
          <w:lang w:val="en-US"/>
        </w:rPr>
        <w:t>inside</w:t>
      </w:r>
      <w:r>
        <w:rPr>
          <w:rtl w:val="0"/>
          <w:lang w:val="en-US"/>
        </w:rPr>
        <w:t>?</w:t>
      </w:r>
    </w:p>
    <w:p>
      <w:pPr>
        <w:pStyle w:val="Body.0"/>
        <w:spacing w:line="360" w:lineRule="auto"/>
      </w:pPr>
      <w:r>
        <w:rPr>
          <w:rtl w:val="0"/>
          <w:lang w:val="en-US"/>
        </w:rPr>
        <w:t>IV. Group Share from the Chair</w:t>
      </w:r>
    </w:p>
    <w:p>
      <w:pPr>
        <w:pStyle w:val="Body.0"/>
        <w:spacing w:line="360" w:lineRule="auto"/>
      </w:pPr>
      <w:r>
        <w:rPr>
          <w:rtl w:val="0"/>
          <w:lang w:val="en-US"/>
        </w:rPr>
        <w:tab/>
        <w:t>1. Read aloud the original and expanded imagery.</w:t>
      </w:r>
    </w:p>
    <w:p>
      <w:pPr>
        <w:pStyle w:val="Body.0"/>
        <w:spacing w:line="360" w:lineRule="auto"/>
      </w:pPr>
      <w:r>
        <w:rPr>
          <w:rtl w:val="0"/>
          <w:lang w:val="en-US"/>
        </w:rPr>
        <w:tab/>
        <w:t xml:space="preserve">2. Discuss the connection between the image and its </w:t>
      </w:r>
      <w:r>
        <w:rPr>
          <w:rtl w:val="0"/>
          <w:lang w:val="en-US"/>
        </w:rPr>
        <w:t>“</w:t>
      </w:r>
      <w:r>
        <w:rPr>
          <w:rtl w:val="0"/>
          <w:lang w:val="en-US"/>
        </w:rPr>
        <w:t>expansion.</w:t>
      </w:r>
      <w:r>
        <w:rPr>
          <w:rtl w:val="0"/>
          <w:lang w:val="en-US"/>
        </w:rPr>
        <w:t>”</w:t>
      </w:r>
    </w:p>
    <w:p>
      <w:pPr>
        <w:pStyle w:val="Body.0"/>
        <w:spacing w:line="360" w:lineRule="auto"/>
      </w:pPr>
    </w:p>
    <w:p>
      <w:pPr>
        <w:pStyle w:val="Body.0"/>
        <w:spacing w:line="360" w:lineRule="auto"/>
      </w:pPr>
    </w:p>
    <w:p>
      <w:pPr>
        <w:pStyle w:val="Body.0"/>
        <w:spacing w:line="360" w:lineRule="auto"/>
      </w:pPr>
      <w:r>
        <w:rPr>
          <w:b w:val="1"/>
          <w:bCs w:val="1"/>
          <w:rtl w:val="0"/>
          <w:lang w:val="en-US"/>
        </w:rPr>
        <w:t>LESSON 11</w:t>
      </w:r>
      <w:r>
        <w:drawing xmlns:a="http://schemas.openxmlformats.org/drawingml/2006/main">
          <wp:anchor distT="152400" distB="152400" distL="152400" distR="152400" simplePos="0" relativeHeight="251679744" behindDoc="0" locked="0" layoutInCell="1" allowOverlap="1">
            <wp:simplePos x="0" y="0"/>
            <wp:positionH relativeFrom="margin">
              <wp:posOffset>5121848</wp:posOffset>
            </wp:positionH>
            <wp:positionV relativeFrom="line">
              <wp:posOffset>-146050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r>
        <w:rPr>
          <w:rtl w:val="0"/>
          <w:lang w:val="en-US"/>
        </w:rPr>
        <w:t xml:space="preserve"> </w:t>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t>
      </w:r>
      <w:r>
        <w:rPr>
          <w:rtl w:val="0"/>
          <w:lang w:val="en-US"/>
        </w:rPr>
        <w:t>will listen to feelings expressed in music from the 1970s.</w:t>
      </w:r>
    </w:p>
    <w:p>
      <w:pPr>
        <w:pStyle w:val="Body.0"/>
        <w:spacing w:line="360" w:lineRule="auto"/>
      </w:pPr>
      <w:r>
        <w:rPr>
          <w:rtl w:val="0"/>
          <w:lang w:val="en-US"/>
        </w:rPr>
        <w:tab/>
        <w:t>2. Students will appreciate how writers create a sensory world.</w:t>
      </w:r>
    </w:p>
    <w:p>
      <w:pPr>
        <w:pStyle w:val="Body.0"/>
        <w:spacing w:line="360" w:lineRule="auto"/>
      </w:pPr>
      <w:r>
        <w:rPr>
          <w:rtl w:val="0"/>
          <w:lang w:val="en-US"/>
        </w:rPr>
        <w:tab/>
        <w:t>3. Students will deepen their appreciation for poets and the night sky.</w:t>
        <w:tab/>
      </w:r>
    </w:p>
    <w:p>
      <w:pPr>
        <w:pStyle w:val="Body.0"/>
        <w:spacing w:line="360" w:lineRule="auto"/>
      </w:pPr>
      <w:r>
        <w:rPr>
          <w:rtl w:val="0"/>
          <w:lang w:val="en-US"/>
        </w:rPr>
        <w:tab/>
        <w:t>4. Students will imagine the world from different perspectives.</w:t>
      </w:r>
    </w:p>
    <w:p>
      <w:pPr>
        <w:pStyle w:val="Body.0"/>
        <w:spacing w:line="360" w:lineRule="auto"/>
        <w:rPr>
          <w:b w:val="1"/>
          <w:bCs w:val="1"/>
        </w:rPr>
      </w:pPr>
    </w:p>
    <w:p>
      <w:pPr>
        <w:pStyle w:val="Body.0"/>
        <w:spacing w:line="360" w:lineRule="auto"/>
        <w:rPr>
          <w:b w:val="1"/>
          <w:bCs w:val="1"/>
        </w:rPr>
      </w:pPr>
      <w:r>
        <w:rPr>
          <w:b w:val="1"/>
          <w:bCs w:val="1"/>
          <w:rtl w:val="0"/>
          <w:lang w:val="en-US"/>
        </w:rPr>
        <w:t>Objectives:</w:t>
      </w:r>
    </w:p>
    <w:p>
      <w:pPr>
        <w:pStyle w:val="Body.0"/>
        <w:spacing w:line="360" w:lineRule="auto"/>
        <w:rPr>
          <w:b w:val="0"/>
          <w:bCs w:val="0"/>
        </w:rPr>
      </w:pPr>
      <w:r>
        <w:rPr>
          <w:b w:val="1"/>
          <w:bCs w:val="1"/>
        </w:rPr>
        <w:tab/>
      </w:r>
      <w:r>
        <w:rPr>
          <w:b w:val="0"/>
          <w:bCs w:val="0"/>
          <w:rtl w:val="0"/>
          <w:lang w:val="en-US"/>
        </w:rPr>
        <w:t>1. Students will match their dance movements to the rhythm of the music.</w:t>
      </w:r>
    </w:p>
    <w:p>
      <w:pPr>
        <w:pStyle w:val="Body.0"/>
        <w:spacing w:line="360" w:lineRule="auto"/>
      </w:pPr>
      <w:r>
        <w:rPr>
          <w:rtl w:val="0"/>
          <w:lang w:val="en-US"/>
        </w:rPr>
        <w:tab/>
        <w:t>2. Students will use domain specific vocabulary when discussing their choice in movements.</w:t>
      </w:r>
    </w:p>
    <w:p>
      <w:pPr>
        <w:pStyle w:val="Body.0"/>
        <w:spacing w:line="360" w:lineRule="auto"/>
      </w:pPr>
      <w:r>
        <w:rPr>
          <w:rtl w:val="0"/>
          <w:lang w:val="en-US"/>
        </w:rPr>
        <w:tab/>
        <w:t>3. Students will recall the definitions, imagery and mood.</w:t>
      </w:r>
    </w:p>
    <w:p>
      <w:pPr>
        <w:pStyle w:val="Body.0"/>
        <w:spacing w:line="360" w:lineRule="auto"/>
      </w:pPr>
      <w:r>
        <w:rPr>
          <w:rtl w:val="0"/>
          <w:lang w:val="en-US"/>
        </w:rPr>
        <w:tab/>
        <w:t>4. Students will define figures of speech.</w:t>
      </w:r>
    </w:p>
    <w:p>
      <w:pPr>
        <w:pStyle w:val="Body.0"/>
        <w:spacing w:line="360" w:lineRule="auto"/>
      </w:pPr>
      <w:r>
        <w:rPr>
          <w:rtl w:val="0"/>
          <w:lang w:val="en-US"/>
        </w:rPr>
        <w:tab/>
        <w:t>5. Students will give examples of different types of figures of speech.</w:t>
      </w:r>
    </w:p>
    <w:p>
      <w:pPr>
        <w:pStyle w:val="Body.0"/>
        <w:spacing w:line="360" w:lineRule="auto"/>
      </w:pPr>
      <w:r>
        <w:rPr>
          <w:rtl w:val="0"/>
          <w:lang w:val="en-US"/>
        </w:rPr>
        <w:tab/>
        <w:t>6. Students will identify the subject and predicate in sample poems.</w:t>
      </w:r>
    </w:p>
    <w:p>
      <w:pPr>
        <w:pStyle w:val="Body.0"/>
        <w:spacing w:line="360" w:lineRule="auto"/>
      </w:pPr>
      <w:r>
        <w:rPr>
          <w:rtl w:val="0"/>
          <w:lang w:val="en-US"/>
        </w:rPr>
        <w:tab/>
        <w:t>7. Students will interpret meanings from textual evidence (i.e., the poetic devices the poet has used).</w:t>
      </w:r>
    </w:p>
    <w:p>
      <w:pPr>
        <w:pStyle w:val="Body.0"/>
        <w:spacing w:line="360" w:lineRule="auto"/>
      </w:pPr>
      <w:r>
        <w:rPr>
          <w:rtl w:val="0"/>
          <w:lang w:val="en-US"/>
        </w:rPr>
        <w:tab/>
        <w:t>8. Students will describe how something looks from another perspective.</w:t>
      </w:r>
    </w:p>
    <w:p>
      <w:pPr>
        <w:pStyle w:val="Body.0"/>
        <w:spacing w:line="360" w:lineRule="auto"/>
      </w:pPr>
      <w:r>
        <w:rPr>
          <w:rtl w:val="0"/>
          <w:lang w:val="en-US"/>
        </w:rPr>
        <w:tab/>
        <w:t>9. Students will create original writing.</w:t>
      </w:r>
    </w:p>
    <w:p>
      <w:pPr>
        <w:pStyle w:val="Body.0"/>
        <w:spacing w:line="360" w:lineRule="auto"/>
      </w:pPr>
      <w:r>
        <w:rPr>
          <w:rtl w:val="0"/>
          <w:lang w:val="en-US"/>
        </w:rPr>
        <w:tab/>
        <w:t>10. Students will respond to classmates</w:t>
      </w:r>
      <w:r>
        <w:rPr>
          <w:rtl w:val="0"/>
          <w:lang w:val="en-US"/>
        </w:rPr>
        <w:t xml:space="preserve">’ </w:t>
      </w:r>
      <w:r>
        <w:rPr>
          <w:rtl w:val="0"/>
          <w:lang w:val="en-US"/>
        </w:rPr>
        <w:t>writing by referring to details within the work.</w:t>
      </w:r>
    </w:p>
    <w:p>
      <w:pPr>
        <w:pStyle w:val="Body.0"/>
        <w:spacing w:line="360" w:lineRule="auto"/>
        <w:rPr>
          <w:b w:val="1"/>
          <w:bCs w:val="1"/>
        </w:rPr>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rPr>
          <w:lang w:val="it-IT"/>
        </w:rPr>
      </w:pPr>
      <w:r>
        <w:rPr>
          <w:rtl w:val="0"/>
          <w:lang w:val="it-IT"/>
        </w:rPr>
        <w:t>CC.1.</w:t>
      </w:r>
      <w:r>
        <w:rPr>
          <w:rtl w:val="0"/>
          <w:lang w:val="en-US"/>
        </w:rPr>
        <w:t>3</w:t>
      </w:r>
      <w:r>
        <w:rPr>
          <w:rtl w:val="0"/>
        </w:rPr>
        <w:t>.3.A</w:t>
      </w:r>
    </w:p>
    <w:p>
      <w:pPr>
        <w:pStyle w:val="Body.0"/>
        <w:spacing w:line="360" w:lineRule="auto"/>
      </w:pPr>
      <w:r>
        <w:rPr>
          <w:rtl w:val="0"/>
          <w:lang w:val="en-US"/>
        </w:rPr>
        <w:tab/>
        <w:t>Determine the central message, lesson, or moral in literary text; explain how it is conveyed in text.</w:t>
      </w:r>
    </w:p>
    <w:p>
      <w:pPr>
        <w:pStyle w:val="Body.0"/>
        <w:numPr>
          <w:ilvl w:val="0"/>
          <w:numId w:val="4"/>
        </w:numPr>
        <w:spacing w:line="360" w:lineRule="auto"/>
        <w:rPr>
          <w:lang w:val="it-IT"/>
        </w:rPr>
      </w:pPr>
      <w:r>
        <w:rPr>
          <w:rtl w:val="0"/>
          <w:lang w:val="it-IT"/>
        </w:rPr>
        <w:t>CC.1.</w:t>
      </w:r>
      <w:r>
        <w:rPr>
          <w:rtl w:val="0"/>
          <w:lang w:val="en-US"/>
        </w:rPr>
        <w:t>3</w:t>
      </w:r>
      <w:r>
        <w:rPr>
          <w:rtl w:val="0"/>
        </w:rPr>
        <w:t>.3.</w:t>
      </w:r>
      <w:r>
        <w:rPr>
          <w:rtl w:val="0"/>
          <w:lang w:val="en-US"/>
        </w:rPr>
        <w:t>B</w:t>
      </w:r>
    </w:p>
    <w:p>
      <w:pPr>
        <w:pStyle w:val="Body.0"/>
        <w:spacing w:line="360" w:lineRule="auto"/>
      </w:pPr>
      <w:r>
        <w:rPr>
          <w:rtl w:val="0"/>
          <w:lang w:val="en-US"/>
        </w:rPr>
        <w:tab/>
        <w:t>Ask and answer questions about the text and make inferences from text, referring to text to support responses.</w:t>
      </w:r>
    </w:p>
    <w:p>
      <w:pPr>
        <w:pStyle w:val="Body.0"/>
        <w:spacing w:line="360" w:lineRule="auto"/>
      </w:pPr>
    </w:p>
    <w:p>
      <w:pPr>
        <w:pStyle w:val="Body.0"/>
        <w:spacing w:line="360" w:lineRule="auto"/>
      </w:pPr>
    </w:p>
    <w:p>
      <w:pPr>
        <w:pStyle w:val="Body.0"/>
        <w:spacing w:line="360" w:lineRule="auto"/>
      </w:pPr>
    </w:p>
    <w:p>
      <w:pPr>
        <w:pStyle w:val="Body.0"/>
        <w:numPr>
          <w:ilvl w:val="0"/>
          <w:numId w:val="4"/>
        </w:numPr>
        <w:spacing w:line="360" w:lineRule="auto"/>
      </w:pPr>
      <w:r>
        <w:rPr>
          <w:rtl w:val="0"/>
        </w:rPr>
        <w:t>CC.1.3.3.E</w:t>
      </w:r>
    </w:p>
    <w:p>
      <w:pPr>
        <w:pStyle w:val="Body.0"/>
        <w:spacing w:line="360" w:lineRule="auto"/>
      </w:pPr>
      <w:r>
        <w:tab/>
      </w:r>
      <w:r>
        <w:rPr>
          <w:rtl w:val="0"/>
          <w:lang w:val="en-US"/>
        </w:rPr>
        <w:t>Refer to parts of texts when writing or speaking about a text using such terms as chapter, scene, and stanza and describe how each successive part builds upon earlier sections.</w:t>
      </w:r>
    </w:p>
    <w:p>
      <w:pPr>
        <w:pStyle w:val="Body.0"/>
        <w:numPr>
          <w:ilvl w:val="0"/>
          <w:numId w:val="4"/>
        </w:numPr>
        <w:spacing w:line="360" w:lineRule="auto"/>
      </w:pPr>
      <w:r>
        <w:rPr>
          <w:rtl w:val="0"/>
        </w:rPr>
        <w:t>CC.1.3.3.</w:t>
      </w:r>
      <w:r>
        <w:rPr>
          <w:rtl w:val="0"/>
          <w:lang w:val="en-US"/>
        </w:rPr>
        <w:t>I</w:t>
      </w:r>
    </w:p>
    <w:p>
      <w:pPr>
        <w:pStyle w:val="Body.0"/>
        <w:spacing w:line="360" w:lineRule="auto"/>
      </w:pPr>
      <w:r>
        <w:rPr>
          <w:rtl w:val="0"/>
          <w:lang w:val="en-US"/>
        </w:rPr>
        <w:tab/>
        <w:t>Determine or clarify the meaning of unknown and multiple-meaning words and phrases based on grade-level reading and content, choosing from a range of strategies and tools.</w:t>
      </w:r>
    </w:p>
    <w:p>
      <w:pPr>
        <w:pStyle w:val="Body.0"/>
        <w:numPr>
          <w:ilvl w:val="0"/>
          <w:numId w:val="2"/>
        </w:numPr>
        <w:spacing w:line="360" w:lineRule="auto"/>
        <w:rPr>
          <w:i w:val="1"/>
          <w:iCs w:val="1"/>
          <w:lang w:val="en-US"/>
        </w:rPr>
      </w:pPr>
      <w:r>
        <w:rPr>
          <w:i w:val="1"/>
          <w:iCs w:val="1"/>
          <w:rtl w:val="0"/>
          <w:lang w:val="en-US"/>
        </w:rPr>
        <w:t>1.5 Speaking &amp; Listening</w:t>
      </w:r>
    </w:p>
    <w:p>
      <w:pPr>
        <w:pStyle w:val="Body.0"/>
        <w:spacing w:line="360" w:lineRule="auto"/>
      </w:pPr>
      <w:r>
        <w:tab/>
      </w:r>
      <w:r>
        <w:rPr>
          <w:rtl w:val="0"/>
          <w:lang w:val="en-US"/>
        </w:rPr>
        <w:t>Students present appropriately in formal speaking situations, listen critically, and respond intelligently as individuals or in group discussions.</w:t>
      </w:r>
    </w:p>
    <w:p>
      <w:pPr>
        <w:pStyle w:val="Body.0"/>
        <w:numPr>
          <w:ilvl w:val="0"/>
          <w:numId w:val="4"/>
        </w:numPr>
        <w:spacing w:line="360" w:lineRule="auto"/>
      </w:pPr>
      <w:r>
        <w:rPr>
          <w:rtl w:val="0"/>
        </w:rPr>
        <w:t>CC.1.5.3.A</w:t>
      </w:r>
    </w:p>
    <w:p>
      <w:pPr>
        <w:pStyle w:val="Body.0"/>
        <w:spacing w:line="360" w:lineRule="auto"/>
      </w:pPr>
      <w:r>
        <w:tab/>
      </w:r>
      <w:r>
        <w:rPr>
          <w:rtl w:val="0"/>
          <w:lang w:val="en-US"/>
        </w:rPr>
        <w:t>Engage effectively in a range of collaborative discussions on grade-level topics and texts, building on others</w:t>
      </w:r>
      <w:r>
        <w:rPr>
          <w:rtl w:val="1"/>
        </w:rPr>
        <w:t xml:space="preserve">’ </w:t>
      </w:r>
      <w:r>
        <w:rPr>
          <w:rtl w:val="0"/>
          <w:lang w:val="en-US"/>
        </w:rPr>
        <w:t>ideas and expressing their own clearly.</w:t>
      </w:r>
      <w:r>
        <w:tab/>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numPr>
          <w:ilvl w:val="0"/>
          <w:numId w:val="4"/>
        </w:numPr>
        <w:spacing w:line="360" w:lineRule="auto"/>
      </w:pPr>
      <w:r>
        <w:rPr>
          <w:rtl w:val="0"/>
        </w:rPr>
        <w:t>CC.1.5.3.</w:t>
      </w:r>
      <w:r>
        <w:rPr>
          <w:rtl w:val="0"/>
          <w:lang w:val="en-US"/>
        </w:rPr>
        <w:t>E</w:t>
      </w:r>
    </w:p>
    <w:p>
      <w:pPr>
        <w:pStyle w:val="Body.0"/>
        <w:spacing w:line="360" w:lineRule="auto"/>
      </w:pPr>
      <w:r>
        <w:rPr>
          <w:rtl w:val="0"/>
          <w:lang w:val="en-US"/>
        </w:rPr>
        <w:tab/>
        <w:t>Speak in complete sentences when appropriate to task and situation in order to provide requested detail or clarification.</w:t>
      </w:r>
    </w:p>
    <w:p>
      <w:pPr>
        <w:pStyle w:val="Body.0"/>
        <w:spacing w:line="360" w:lineRule="auto"/>
      </w:pPr>
      <w:r>
        <w:rPr>
          <w:rtl w:val="0"/>
          <w:lang w:val="en-US"/>
        </w:rPr>
        <w:tab/>
        <w:t>Write poems using a range of poetic devices and forms.</w:t>
      </w:r>
    </w:p>
    <w:p>
      <w:pPr>
        <w:pStyle w:val="Body.0"/>
        <w:numPr>
          <w:ilvl w:val="0"/>
          <w:numId w:val="2"/>
        </w:numPr>
        <w:spacing w:line="360" w:lineRule="auto"/>
        <w:rPr>
          <w:i w:val="1"/>
          <w:iCs w:val="1"/>
          <w:lang w:val="en-US"/>
        </w:rPr>
      </w:pPr>
      <w:r>
        <w:rPr>
          <w:i w:val="1"/>
          <w:iCs w:val="1"/>
          <w:rtl w:val="0"/>
          <w:lang w:val="en-US"/>
        </w:rPr>
        <w:t xml:space="preserve">Language  </w:t>
      </w:r>
      <w:r>
        <w:rPr>
          <w:i w:val="0"/>
          <w:iCs w:val="0"/>
          <w:rtl w:val="0"/>
          <w:lang w:val="en-US"/>
        </w:rPr>
        <w:t>(</w:t>
      </w:r>
      <w:r>
        <w:rPr>
          <w:rStyle w:val="Hyperlink.1"/>
          <w:i w:val="0"/>
          <w:iCs w:val="0"/>
        </w:rPr>
        <w:fldChar w:fldCharType="begin" w:fldLock="0"/>
      </w:r>
      <w:r>
        <w:rPr>
          <w:rStyle w:val="Hyperlink.1"/>
          <w:i w:val="0"/>
          <w:iCs w:val="0"/>
        </w:rPr>
        <w:instrText xml:space="preserve"> HYPERLINK "https://www.education.com/common-core/third-grade"</w:instrText>
      </w:r>
      <w:r>
        <w:rPr>
          <w:rStyle w:val="Hyperlink.1"/>
          <w:i w:val="0"/>
          <w:iCs w:val="0"/>
        </w:rPr>
        <w:fldChar w:fldCharType="separate" w:fldLock="0"/>
      </w:r>
      <w:r>
        <w:rPr>
          <w:rStyle w:val="Hyperlink.1"/>
          <w:i w:val="0"/>
          <w:iCs w:val="0"/>
          <w:rtl w:val="0"/>
          <w:lang w:val="en-US"/>
        </w:rPr>
        <w:t>https://www.education.com/common-core/third-grade</w:t>
      </w:r>
      <w:r>
        <w:rPr>
          <w:i w:val="1"/>
          <w:iCs w:val="1"/>
        </w:rPr>
        <w:fldChar w:fldCharType="end" w:fldLock="0"/>
      </w:r>
      <w:r>
        <w:rPr>
          <w:i w:val="0"/>
          <w:iCs w:val="0"/>
          <w:rtl w:val="0"/>
          <w:lang w:val="en-US"/>
        </w:rPr>
        <w:t>)</w:t>
      </w:r>
    </w:p>
    <w:p>
      <w:pPr>
        <w:pStyle w:val="Body.0"/>
        <w:numPr>
          <w:ilvl w:val="0"/>
          <w:numId w:val="4"/>
        </w:numPr>
        <w:spacing w:line="360" w:lineRule="auto"/>
        <w:rPr>
          <w:lang w:val="en-US"/>
        </w:rPr>
      </w:pPr>
      <w:r>
        <w:rPr>
          <w:rtl w:val="0"/>
          <w:lang w:val="en-US"/>
        </w:rPr>
        <w:t>L.3.4.D</w:t>
      </w:r>
    </w:p>
    <w:p>
      <w:pPr>
        <w:pStyle w:val="Body.0"/>
        <w:spacing w:line="360" w:lineRule="auto"/>
      </w:pPr>
      <w:r>
        <w:tab/>
      </w:r>
      <w:r>
        <w:rPr>
          <w:rtl w:val="0"/>
          <w:lang w:val="en-US"/>
        </w:rPr>
        <w:t>Use glossaries or beginning dictionaries, both print and digital, to determine or clarify the precise meaning of key words and phrases.</w:t>
      </w:r>
    </w:p>
    <w:p>
      <w:pPr>
        <w:pStyle w:val="Body.0"/>
        <w:numPr>
          <w:ilvl w:val="0"/>
          <w:numId w:val="4"/>
        </w:numPr>
        <w:spacing w:line="360" w:lineRule="auto"/>
        <w:rPr>
          <w:lang w:val="en-US"/>
        </w:rPr>
      </w:pPr>
      <w:r>
        <w:rPr>
          <w:rtl w:val="0"/>
          <w:lang w:val="en-US"/>
        </w:rPr>
        <w:t>L.3.5.A</w:t>
      </w:r>
    </w:p>
    <w:p>
      <w:pPr>
        <w:pStyle w:val="Body.0"/>
        <w:spacing w:line="360" w:lineRule="auto"/>
        <w:rPr>
          <w:b w:val="0"/>
          <w:bCs w:val="0"/>
        </w:rPr>
      </w:pPr>
      <w:r>
        <w:rPr>
          <w:b w:val="1"/>
          <w:bCs w:val="1"/>
        </w:rPr>
        <w:tab/>
      </w:r>
      <w:r>
        <w:rPr>
          <w:b w:val="0"/>
          <w:bCs w:val="0"/>
          <w:rtl w:val="0"/>
          <w:lang w:val="en-US"/>
        </w:rPr>
        <w:t>Distinguish the literal and nonliteral meanings of words and phrases in context (e.g., take steps).</w:t>
      </w:r>
    </w:p>
    <w:p>
      <w:pPr>
        <w:pStyle w:val="Body.0"/>
        <w:numPr>
          <w:ilvl w:val="0"/>
          <w:numId w:val="4"/>
        </w:numPr>
        <w:spacing w:line="360" w:lineRule="auto"/>
      </w:pPr>
      <w:r>
        <w:rPr>
          <w:rtl w:val="0"/>
        </w:rPr>
        <w:t>CC.1.3.3.E</w:t>
      </w:r>
    </w:p>
    <w:p>
      <w:pPr>
        <w:pStyle w:val="Body.0"/>
        <w:spacing w:line="360" w:lineRule="auto"/>
      </w:pPr>
      <w:r>
        <w:tab/>
      </w:r>
      <w:r>
        <w:rPr>
          <w:rtl w:val="0"/>
          <w:lang w:val="en-US"/>
        </w:rPr>
        <w:t>Refer to parts of texts when writing or speaking about a text using such terms as chapter, scene, and stanza and describe how each successive part builds upon earlier sections.</w:t>
      </w:r>
    </w:p>
    <w:p>
      <w:pPr>
        <w:pStyle w:val="Body.0"/>
        <w:numPr>
          <w:ilvl w:val="0"/>
          <w:numId w:val="4"/>
        </w:numPr>
        <w:spacing w:line="360" w:lineRule="auto"/>
      </w:pPr>
      <w:r>
        <w:rPr>
          <w:rtl w:val="0"/>
        </w:rPr>
        <w:t>CC.1.3.3.</w:t>
      </w:r>
      <w:r>
        <w:rPr>
          <w:rtl w:val="0"/>
          <w:lang w:val="en-US"/>
        </w:rPr>
        <w:t>I</w:t>
      </w:r>
    </w:p>
    <w:p>
      <w:pPr>
        <w:pStyle w:val="Body.0"/>
        <w:spacing w:line="360" w:lineRule="auto"/>
      </w:pPr>
      <w:r>
        <w:rPr>
          <w:rtl w:val="0"/>
          <w:lang w:val="en-US"/>
        </w:rPr>
        <w:tab/>
        <w:t>Determine or clarify the meaning of unknown and multiple-meaning words and phrases based on grade-level reading and content, choosing from a range of strategies and tools.</w:t>
      </w:r>
    </w:p>
    <w:p>
      <w:pPr>
        <w:pStyle w:val="Body.0"/>
        <w:spacing w:line="360" w:lineRule="auto"/>
        <w:rPr>
          <w:i w:val="1"/>
          <w:iCs w:val="1"/>
        </w:rPr>
      </w:pPr>
    </w:p>
    <w:p>
      <w:pPr>
        <w:pStyle w:val="Body.0"/>
        <w:spacing w:line="360" w:lineRule="auto"/>
        <w:rPr>
          <w:i w:val="1"/>
          <w:iCs w:val="1"/>
        </w:rPr>
      </w:pPr>
    </w:p>
    <w:p>
      <w:pPr>
        <w:pStyle w:val="Body.0"/>
        <w:spacing w:line="360" w:lineRule="auto"/>
        <w:rPr>
          <w:i w:val="1"/>
          <w:iCs w:val="1"/>
        </w:rPr>
      </w:pPr>
    </w:p>
    <w:p>
      <w:pPr>
        <w:pStyle w:val="Body.0"/>
        <w:numPr>
          <w:ilvl w:val="0"/>
          <w:numId w:val="2"/>
        </w:numPr>
        <w:spacing w:line="360" w:lineRule="auto"/>
        <w:rPr>
          <w:i w:val="1"/>
          <w:iCs w:val="1"/>
          <w:lang w:val="en-US"/>
        </w:rPr>
      </w:pPr>
      <w:r>
        <w:rPr>
          <w:i w:val="1"/>
          <w:iCs w:val="1"/>
          <w:rtl w:val="0"/>
          <w:lang w:val="en-US"/>
        </w:rPr>
        <w:t>1.5 Speaking &amp; Listening</w:t>
      </w:r>
    </w:p>
    <w:p>
      <w:pPr>
        <w:pStyle w:val="Body.0"/>
        <w:numPr>
          <w:ilvl w:val="0"/>
          <w:numId w:val="4"/>
        </w:numPr>
        <w:spacing w:line="360" w:lineRule="auto"/>
      </w:pPr>
      <w:r>
        <w:rPr>
          <w:rtl w:val="0"/>
        </w:rPr>
        <w:t>CC.1.5.3.A</w:t>
      </w:r>
    </w:p>
    <w:p>
      <w:pPr>
        <w:pStyle w:val="Body.0"/>
        <w:spacing w:line="360" w:lineRule="auto"/>
      </w:pPr>
      <w:r>
        <w:tab/>
      </w:r>
      <w:r>
        <w:rPr>
          <w:rtl w:val="0"/>
          <w:lang w:val="en-US"/>
        </w:rPr>
        <w:t>Engage effectively in a range of collaborative discussions on grade-level topics and texts, building on others</w:t>
      </w:r>
      <w:r>
        <w:rPr>
          <w:rtl w:val="1"/>
        </w:rPr>
        <w:t xml:space="preserve">’ </w:t>
      </w:r>
      <w:r>
        <w:rPr>
          <w:rtl w:val="0"/>
          <w:lang w:val="en-US"/>
        </w:rPr>
        <w:t>ideas and expressing their own clearly.</w:t>
      </w:r>
      <w:r>
        <w:tab/>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numPr>
          <w:ilvl w:val="0"/>
          <w:numId w:val="4"/>
        </w:numPr>
        <w:spacing w:line="360" w:lineRule="auto"/>
      </w:pPr>
      <w:r>
        <w:rPr>
          <w:rtl w:val="0"/>
        </w:rPr>
        <w:t>CC.1.5.3.</w:t>
      </w:r>
      <w:r>
        <w:rPr>
          <w:rtl w:val="0"/>
          <w:lang w:val="en-US"/>
        </w:rPr>
        <w:t>E</w:t>
      </w:r>
    </w:p>
    <w:p>
      <w:pPr>
        <w:pStyle w:val="Body.0"/>
        <w:spacing w:line="360" w:lineRule="auto"/>
      </w:pPr>
      <w:r>
        <w:rPr>
          <w:rtl w:val="0"/>
          <w:lang w:val="en-US"/>
        </w:rPr>
        <w:tab/>
        <w:t>Speak in complete sentences when appropriate to task and situation in order to provide requested detail or clarification.</w:t>
      </w:r>
    </w:p>
    <w:p>
      <w:pPr>
        <w:pStyle w:val="Body.0"/>
        <w:numPr>
          <w:ilvl w:val="0"/>
          <w:numId w:val="2"/>
        </w:numPr>
        <w:spacing w:line="360" w:lineRule="auto"/>
        <w:rPr>
          <w:i w:val="1"/>
          <w:iCs w:val="1"/>
          <w:lang w:val="en-US"/>
        </w:rPr>
      </w:pPr>
      <w:r>
        <w:rPr>
          <w:i w:val="1"/>
          <w:iCs w:val="1"/>
          <w:rtl w:val="0"/>
          <w:lang w:val="en-US"/>
        </w:rPr>
        <w:t>Creative Writing</w:t>
      </w:r>
      <w:r>
        <w:rPr>
          <w:i w:val="0"/>
          <w:iCs w:val="0"/>
          <w:rtl w:val="0"/>
          <w:lang w:val="en-US"/>
        </w:rPr>
        <w:t xml:space="preserve"> (</w:t>
      </w:r>
      <w:r>
        <w:rPr>
          <w:rStyle w:val="Hyperlink.1"/>
          <w:i w:val="0"/>
          <w:iCs w:val="0"/>
        </w:rPr>
        <w:fldChar w:fldCharType="begin" w:fldLock="0"/>
      </w:r>
      <w:r>
        <w:rPr>
          <w:rStyle w:val="Hyperlink.1"/>
          <w:i w:val="0"/>
          <w:iCs w:val="0"/>
        </w:rPr>
        <w:instrText xml:space="preserve"> HYPERLINK "http://dese.ade.arkansas.gov/public"</w:instrText>
      </w:r>
      <w:r>
        <w:rPr>
          <w:rStyle w:val="Hyperlink.1"/>
          <w:i w:val="0"/>
          <w:iCs w:val="0"/>
        </w:rPr>
        <w:fldChar w:fldCharType="separate" w:fldLock="0"/>
      </w:r>
      <w:r>
        <w:rPr>
          <w:rStyle w:val="Hyperlink.1"/>
          <w:i w:val="0"/>
          <w:iCs w:val="0"/>
          <w:rtl w:val="0"/>
          <w:lang w:val="en-US"/>
        </w:rPr>
        <w:t>dese.ade.arkansas.gov/public</w:t>
      </w:r>
      <w:r>
        <w:rPr>
          <w:i w:val="1"/>
          <w:iCs w:val="1"/>
        </w:rPr>
        <w:fldChar w:fldCharType="end" w:fldLock="0"/>
      </w:r>
      <w:r>
        <w:rPr>
          <w:i w:val="0"/>
          <w:iCs w:val="0"/>
          <w:rtl w:val="0"/>
          <w:lang w:val="en-US"/>
        </w:rPr>
        <w:t>)</w:t>
      </w:r>
    </w:p>
    <w:p>
      <w:pPr>
        <w:pStyle w:val="Body.0"/>
        <w:numPr>
          <w:ilvl w:val="0"/>
          <w:numId w:val="4"/>
        </w:numPr>
        <w:spacing w:line="360" w:lineRule="auto"/>
        <w:rPr>
          <w:lang w:val="en-US"/>
        </w:rPr>
      </w:pPr>
      <w:r>
        <w:rPr>
          <w:rtl w:val="0"/>
          <w:lang w:val="en-US"/>
        </w:rPr>
        <w:t xml:space="preserve">R.1.CW.1 </w:t>
      </w:r>
    </w:p>
    <w:p>
      <w:pPr>
        <w:pStyle w:val="Body.0"/>
        <w:spacing w:line="360" w:lineRule="auto"/>
      </w:pPr>
      <w:r>
        <w:rPr>
          <w:rtl w:val="0"/>
          <w:lang w:val="en-US"/>
        </w:rPr>
        <w:tab/>
        <w:t>Analyze the function and effect of poetic devices and forms in poetry from a writer</w:t>
      </w:r>
      <w:r>
        <w:rPr>
          <w:rtl w:val="0"/>
          <w:lang w:val="en-US"/>
        </w:rPr>
        <w:t>’</w:t>
      </w:r>
      <w:r>
        <w:rPr>
          <w:rtl w:val="0"/>
          <w:lang w:val="en-US"/>
        </w:rPr>
        <w:t>s point of view.</w:t>
      </w:r>
    </w:p>
    <w:p>
      <w:pPr>
        <w:pStyle w:val="Body.0"/>
        <w:numPr>
          <w:ilvl w:val="0"/>
          <w:numId w:val="4"/>
        </w:numPr>
        <w:spacing w:line="360" w:lineRule="auto"/>
        <w:rPr>
          <w:lang w:val="en-US"/>
        </w:rPr>
      </w:pPr>
      <w:r>
        <w:rPr>
          <w:rtl w:val="0"/>
          <w:lang w:val="en-US"/>
        </w:rPr>
        <w:t>R.1.CW. 4</w:t>
      </w:r>
    </w:p>
    <w:p>
      <w:pPr>
        <w:pStyle w:val="Body.0"/>
        <w:spacing w:line="360" w:lineRule="auto"/>
      </w:pPr>
      <w:r>
        <w:rPr>
          <w:rtl w:val="0"/>
          <w:lang w:val="en-US"/>
        </w:rPr>
        <w:tab/>
        <w:t>Analyze all authorial choices and the effects of authorial choices on the read from example texts, including poetry, personal narratives, and short fiction.</w:t>
      </w:r>
    </w:p>
    <w:p>
      <w:pPr>
        <w:pStyle w:val="Body.0"/>
        <w:numPr>
          <w:ilvl w:val="0"/>
          <w:numId w:val="4"/>
        </w:numPr>
        <w:spacing w:line="360" w:lineRule="auto"/>
        <w:rPr>
          <w:lang w:val="en-US"/>
        </w:rPr>
      </w:pPr>
      <w:r>
        <w:rPr>
          <w:rtl w:val="0"/>
          <w:lang w:val="en-US"/>
        </w:rPr>
        <w:t>R.1.CW.5</w:t>
      </w:r>
    </w:p>
    <w:p>
      <w:pPr>
        <w:pStyle w:val="Body.0"/>
        <w:spacing w:line="360" w:lineRule="auto"/>
      </w:pPr>
      <w:r>
        <w:rPr>
          <w:rtl w:val="0"/>
          <w:lang w:val="en-US"/>
        </w:rPr>
        <w:tab/>
        <w:t>Evaluate poetry, [personal narratives, and short fiction] from a variety of cultures and perspectives to inform and inspire student writing.</w:t>
      </w:r>
    </w:p>
    <w:p>
      <w:pPr>
        <w:pStyle w:val="Body.0"/>
        <w:spacing w:line="360" w:lineRule="auto"/>
        <w:rPr>
          <w:b w:val="1"/>
          <w:bCs w:val="1"/>
        </w:rPr>
      </w:pP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w:t>
      </w:r>
      <w:r>
        <w:rPr>
          <w:rtl w:val="0"/>
          <w:lang w:val="en-US"/>
        </w:rPr>
        <w:t>mple space to move</w:t>
      </w:r>
      <w:r>
        <w:rPr>
          <w:rtl w:val="0"/>
          <w:lang w:val="en-US"/>
        </w:rPr>
        <w:t xml:space="preserve"> </w:t>
      </w:r>
    </w:p>
    <w:p>
      <w:pPr>
        <w:pStyle w:val="Body.0"/>
        <w:spacing w:line="360" w:lineRule="auto"/>
        <w:ind w:left="720"/>
      </w:pPr>
      <w:r>
        <w:rPr>
          <w:rtl w:val="0"/>
          <w:lang w:val="en-US"/>
        </w:rPr>
        <w:t>“</w:t>
      </w:r>
      <w:r>
        <w:rPr>
          <w:rtl w:val="0"/>
          <w:lang w:val="en-US"/>
        </w:rPr>
        <w:t>Cat Stevens</w:t>
      </w:r>
      <w:r>
        <w:rPr>
          <w:rtl w:val="0"/>
          <w:lang w:val="en-US"/>
        </w:rPr>
        <w:t>’</w:t>
      </w:r>
      <w:r>
        <w:rPr>
          <w:rtl w:val="0"/>
          <w:lang w:val="en-US"/>
        </w:rPr>
        <w:t xml:space="preserve">s </w:t>
      </w:r>
      <w:r>
        <w:rPr>
          <w:rtl w:val="0"/>
          <w:lang w:val="en-US"/>
        </w:rPr>
        <w:t>“</w:t>
      </w:r>
      <w:r>
        <w:rPr>
          <w:rtl w:val="0"/>
          <w:lang w:val="en-US"/>
        </w:rPr>
        <w:t>Moonshadow</w:t>
      </w:r>
      <w:r>
        <w:rPr>
          <w:rtl w:val="0"/>
          <w:lang w:val="en-US"/>
        </w:rPr>
        <w:t xml:space="preserve">” </w:t>
      </w:r>
      <w:r>
        <w:rPr>
          <w:rtl w:val="0"/>
          <w:lang w:val="en-US"/>
        </w:rPr>
        <w:t xml:space="preserve">&amp; </w:t>
      </w:r>
      <w:r>
        <w:rPr>
          <w:rtl w:val="0"/>
          <w:lang w:val="en-US"/>
        </w:rPr>
        <w:t>CD player (or device for playing music)</w:t>
      </w:r>
    </w:p>
    <w:p>
      <w:pPr>
        <w:pStyle w:val="Body.0"/>
        <w:spacing w:line="360" w:lineRule="auto"/>
        <w:ind w:left="720"/>
      </w:pPr>
      <w:r>
        <w:rPr>
          <w:rtl w:val="0"/>
          <w:lang w:val="en-US"/>
        </w:rPr>
        <w:t xml:space="preserve">copies of </w:t>
      </w:r>
      <w:r>
        <w:rPr>
          <w:rtl w:val="0"/>
          <w:lang w:val="en-US"/>
        </w:rPr>
        <w:t>“</w:t>
      </w:r>
      <w:r>
        <w:rPr>
          <w:rtl w:val="0"/>
          <w:lang w:val="en-US"/>
        </w:rPr>
        <w:t>Space Oddity</w:t>
      </w:r>
      <w:r>
        <w:rPr>
          <w:rtl w:val="0"/>
          <w:lang w:val="en-US"/>
        </w:rPr>
        <w:t xml:space="preserve">” </w:t>
      </w:r>
      <w:r>
        <w:rPr>
          <w:rtl w:val="0"/>
          <w:lang w:val="en-US"/>
        </w:rPr>
        <w:t xml:space="preserve">and </w:t>
      </w:r>
      <w:r>
        <w:rPr>
          <w:rtl w:val="0"/>
          <w:lang w:val="en-US"/>
        </w:rPr>
        <w:t>“</w:t>
      </w:r>
      <w:r>
        <w:rPr>
          <w:rtl w:val="0"/>
          <w:lang w:val="en-US"/>
        </w:rPr>
        <w:t>Moonshadow</w:t>
      </w:r>
      <w:r>
        <w:rPr>
          <w:rtl w:val="0"/>
          <w:lang w:val="en-US"/>
        </w:rPr>
        <w:t>”</w:t>
      </w:r>
    </w:p>
    <w:p>
      <w:pPr>
        <w:pStyle w:val="Body.0"/>
        <w:spacing w:line="360" w:lineRule="auto"/>
        <w:ind w:left="720"/>
        <w:rPr>
          <w:i w:val="1"/>
          <w:iCs w:val="1"/>
        </w:rPr>
      </w:pPr>
      <w:r>
        <w:rPr>
          <w:i w:val="1"/>
          <w:iCs w:val="1"/>
          <w:rtl w:val="0"/>
          <w:lang w:val="en-US"/>
        </w:rPr>
        <w:t>Christopher Counts The Constellations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ind w:left="720"/>
      </w:pPr>
      <w:r>
        <w:rPr>
          <w:rtl w:val="0"/>
          <w:lang w:val="en-US"/>
        </w:rPr>
        <w:t>index cards</w:t>
      </w:r>
    </w:p>
    <w:p>
      <w:pPr>
        <w:pStyle w:val="Body.0"/>
        <w:spacing w:line="360" w:lineRule="auto"/>
      </w:pPr>
      <w:r>
        <w:rPr>
          <w:rtl w:val="0"/>
          <w:lang w:val="en-US"/>
        </w:rPr>
        <w:tab/>
        <w:t>copies of Langston Hughes</w:t>
      </w:r>
      <w:r>
        <w:rPr>
          <w:rtl w:val="0"/>
          <w:lang w:val="en-US"/>
        </w:rPr>
        <w:t>’</w:t>
      </w:r>
      <w:r>
        <w:rPr>
          <w:rtl w:val="0"/>
          <w:lang w:val="en-US"/>
        </w:rPr>
        <w:t>s poetry (see Appendix)</w:t>
      </w:r>
    </w:p>
    <w:p>
      <w:pPr>
        <w:pStyle w:val="Body.0"/>
        <w:spacing w:line="360" w:lineRule="auto"/>
      </w:pPr>
      <w:r>
        <w:rPr>
          <w:rtl w:val="0"/>
          <w:lang w:val="en-US"/>
        </w:rPr>
        <w:tab/>
        <w:t>copies of Figures of Speech (see Appendix)</w:t>
      </w:r>
    </w:p>
    <w:p>
      <w:pPr>
        <w:pStyle w:val="Body.0"/>
        <w:spacing w:line="360" w:lineRule="auto"/>
      </w:pPr>
      <w:r>
        <w:rPr>
          <w:rtl w:val="0"/>
          <w:lang w:val="en-US"/>
        </w:rPr>
        <w:tab/>
        <w:t>Author</w:t>
      </w:r>
      <w:r>
        <w:rPr>
          <w:rtl w:val="0"/>
          <w:lang w:val="en-US"/>
        </w:rPr>
        <w:t>’</w:t>
      </w:r>
      <w:r>
        <w:rPr>
          <w:rtl w:val="0"/>
          <w:lang w:val="en-US"/>
        </w:rPr>
        <w:t>s Chair</w:t>
      </w:r>
    </w:p>
    <w:p>
      <w:pPr>
        <w:pStyle w:val="Body.0"/>
        <w:spacing w:line="360" w:lineRule="auto"/>
        <w:rPr>
          <w:b w:val="1"/>
          <w:bCs w:val="1"/>
        </w:rPr>
      </w:pPr>
    </w:p>
    <w:p>
      <w:pPr>
        <w:pStyle w:val="Body.0"/>
        <w:spacing w:line="360" w:lineRule="auto"/>
        <w:rPr>
          <w:b w:val="1"/>
          <w:bCs w:val="1"/>
        </w:rPr>
      </w:pPr>
      <w:r>
        <w:rPr>
          <w:b w:val="1"/>
          <w:bCs w:val="1"/>
          <w:rtl w:val="0"/>
          <w:lang w:val="en-US"/>
        </w:rPr>
        <w:t xml:space="preserve">Measurement Assessment </w:t>
      </w:r>
      <w:r>
        <w:rPr>
          <w:b w:val="0"/>
          <w:bCs w:val="0"/>
          <w:rtl w:val="0"/>
          <w:lang w:val="en-US"/>
        </w:rPr>
        <w:t>(Formative):</w:t>
      </w:r>
    </w:p>
    <w:p>
      <w:pPr>
        <w:pStyle w:val="Body.0"/>
        <w:spacing w:line="360" w:lineRule="auto"/>
      </w:pPr>
      <w:r>
        <w:rPr>
          <w:rtl w:val="0"/>
          <w:lang w:val="en-US"/>
        </w:rPr>
        <w:tab/>
        <w:t>Students using dance and music vocabulary when describing their movements</w:t>
      </w:r>
    </w:p>
    <w:p>
      <w:pPr>
        <w:pStyle w:val="Body.0"/>
        <w:spacing w:line="360" w:lineRule="auto"/>
      </w:pPr>
      <w:r>
        <w:rPr>
          <w:rtl w:val="0"/>
          <w:lang w:val="en-US"/>
        </w:rPr>
        <w:tab/>
        <w:t>Students discussing poetry using domain specific vocabulary</w:t>
        <w:tab/>
      </w:r>
    </w:p>
    <w:p>
      <w:pPr>
        <w:pStyle w:val="Body.0"/>
        <w:spacing w:line="360" w:lineRule="auto"/>
      </w:pPr>
      <w:r>
        <w:rPr>
          <w:rtl w:val="0"/>
          <w:lang w:val="en-US"/>
        </w:rPr>
        <w:tab/>
        <w:t>Students defending their interpretations of poetry by referring back to the text</w:t>
      </w:r>
    </w:p>
    <w:p>
      <w:pPr>
        <w:pStyle w:val="Body.0"/>
        <w:spacing w:line="360" w:lineRule="auto"/>
        <w:rPr>
          <w:b w:val="1"/>
          <w:bCs w:val="1"/>
        </w:rPr>
      </w:pPr>
      <w:r>
        <w:rPr>
          <w:b w:val="1"/>
          <w:bCs w:val="1"/>
          <w:rtl w:val="0"/>
          <w:lang w:val="en-US"/>
        </w:rPr>
        <w:t>Lesson 11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A. Warm up with the Brain Dance</w:t>
      </w:r>
      <w:r>
        <w:rPr>
          <w:rtl w:val="0"/>
          <w:lang w:val="en-US"/>
        </w:rPr>
        <w:t xml:space="preserve">® </w:t>
      </w:r>
      <w:r>
        <w:rPr>
          <w:rtl w:val="0"/>
          <w:lang w:val="en-US"/>
        </w:rPr>
        <w:t xml:space="preserve">sequence to </w:t>
      </w:r>
      <w:r>
        <w:rPr>
          <w:rtl w:val="0"/>
          <w:lang w:val="en-US"/>
        </w:rPr>
        <w:t>“</w:t>
      </w:r>
      <w:r>
        <w:rPr>
          <w:rtl w:val="0"/>
          <w:lang w:val="en-US"/>
        </w:rPr>
        <w:t>Moonshadow</w:t>
      </w:r>
      <w:r>
        <w:rPr>
          <w:rtl w:val="0"/>
          <w:lang w:val="en-US"/>
        </w:rPr>
        <w:t xml:space="preserve">” </w:t>
      </w:r>
      <w:r>
        <w:rPr>
          <w:rtl w:val="0"/>
          <w:lang w:val="en-US"/>
        </w:rPr>
        <w:t>by Cat Stevens</w:t>
      </w:r>
    </w:p>
    <w:p>
      <w:pPr>
        <w:pStyle w:val="Body.0"/>
        <w:spacing w:line="360" w:lineRule="auto"/>
      </w:pPr>
      <w:r>
        <w:rPr>
          <w:rtl w:val="0"/>
          <w:lang w:val="en-US"/>
        </w:rPr>
        <w:tab/>
        <w:t xml:space="preserve">B. </w:t>
      </w:r>
      <w:r>
        <w:rPr>
          <w:rtl w:val="0"/>
          <w:lang w:val="en-US"/>
        </w:rPr>
        <w:t xml:space="preserve">Using the vocabulary describing the four elements of movement and word/movement energies (qualities of movement), have students describe what they heard and felt while moving to </w:t>
      </w:r>
      <w:r>
        <w:rPr>
          <w:rtl w:val="1"/>
          <w:lang w:val="ar-SA" w:bidi="ar-SA"/>
        </w:rPr>
        <w:t>“</w:t>
      </w:r>
      <w:r>
        <w:rPr>
          <w:rtl w:val="0"/>
          <w:lang w:val="en-US"/>
        </w:rPr>
        <w:t>Moonshadow.</w:t>
      </w:r>
      <w:r>
        <w:rPr>
          <w:rtl w:val="0"/>
        </w:rPr>
        <w:t>”</w:t>
      </w:r>
      <w:r>
        <w:rPr>
          <w:rtl w:val="0"/>
          <w:lang w:val="en-US"/>
        </w:rPr>
        <w:t xml:space="preserve"> </w:t>
      </w:r>
    </w:p>
    <w:p>
      <w:pPr>
        <w:pStyle w:val="Body.0"/>
        <w:spacing w:line="360" w:lineRule="auto"/>
      </w:pPr>
      <w:r>
        <w:rPr>
          <w:rtl w:val="0"/>
          <w:lang w:val="en-US"/>
        </w:rPr>
        <w:t>II. Language Arts/Reading/Movement Activity</w:t>
      </w:r>
    </w:p>
    <w:p>
      <w:pPr>
        <w:pStyle w:val="Body.0"/>
        <w:spacing w:line="360" w:lineRule="auto"/>
      </w:pPr>
      <w:r>
        <w:rPr>
          <w:rtl w:val="0"/>
          <w:lang w:val="en-US"/>
        </w:rPr>
        <w:tab/>
        <w:t>A. Recall mood, the feeling the work conveys, and imagery</w:t>
      </w:r>
    </w:p>
    <w:p>
      <w:pPr>
        <w:pStyle w:val="Body.0"/>
        <w:spacing w:line="360" w:lineRule="auto"/>
      </w:pPr>
      <w:r>
        <w:rPr>
          <w:rtl w:val="0"/>
          <w:lang w:val="en-US"/>
        </w:rPr>
        <w:tab/>
        <w:tab/>
        <w:t xml:space="preserve">Compare the mood of </w:t>
      </w:r>
      <w:r>
        <w:rPr>
          <w:rtl w:val="0"/>
          <w:lang w:val="en-US"/>
        </w:rPr>
        <w:t>“</w:t>
      </w:r>
      <w:r>
        <w:rPr>
          <w:rtl w:val="0"/>
          <w:lang w:val="en-US"/>
        </w:rPr>
        <w:t>Space Oddity</w:t>
      </w:r>
      <w:r>
        <w:rPr>
          <w:rtl w:val="0"/>
          <w:lang w:val="en-US"/>
        </w:rPr>
        <w:t xml:space="preserve">” </w:t>
      </w:r>
      <w:r>
        <w:rPr>
          <w:rtl w:val="0"/>
          <w:lang w:val="en-US"/>
        </w:rPr>
        <w:t xml:space="preserve">to that of </w:t>
      </w:r>
      <w:r>
        <w:rPr>
          <w:rtl w:val="0"/>
          <w:lang w:val="en-US"/>
        </w:rPr>
        <w:t>“</w:t>
      </w:r>
      <w:r>
        <w:rPr>
          <w:rtl w:val="0"/>
          <w:lang w:val="en-US"/>
        </w:rPr>
        <w:t>Moonshadow.</w:t>
      </w:r>
      <w:r>
        <w:rPr>
          <w:rtl w:val="0"/>
          <w:lang w:val="en-US"/>
        </w:rPr>
        <w:t>”</w:t>
      </w:r>
    </w:p>
    <w:p>
      <w:pPr>
        <w:pStyle w:val="Body.0"/>
        <w:spacing w:line="360" w:lineRule="auto"/>
      </w:pPr>
      <w:r>
        <w:rPr>
          <w:rtl w:val="0"/>
          <w:lang w:val="en-US"/>
        </w:rPr>
        <w:tab/>
        <w:t>B. Recall imagery and explain how it contributes to mood.</w:t>
      </w:r>
    </w:p>
    <w:p>
      <w:pPr>
        <w:pStyle w:val="Body.0"/>
        <w:spacing w:line="360" w:lineRule="auto"/>
      </w:pPr>
      <w:r>
        <w:rPr>
          <w:rtl w:val="0"/>
          <w:lang w:val="en-US"/>
        </w:rPr>
        <w:tab/>
        <w:t>C. Introduce Carl Sandburg (</w:t>
      </w:r>
      <w:r>
        <w:rPr>
          <w:rStyle w:val="Hyperlink.0"/>
        </w:rPr>
        <w:fldChar w:fldCharType="begin" w:fldLock="0"/>
      </w:r>
      <w:r>
        <w:rPr>
          <w:rStyle w:val="Hyperlink.0"/>
        </w:rPr>
        <w:instrText xml:space="preserve"> HYPERLINK "https://poets.org/poet/carl-sandburg"</w:instrText>
      </w:r>
      <w:r>
        <w:rPr>
          <w:rStyle w:val="Hyperlink.0"/>
        </w:rPr>
        <w:fldChar w:fldCharType="separate" w:fldLock="0"/>
      </w:r>
      <w:r>
        <w:rPr>
          <w:rStyle w:val="Hyperlink.0"/>
          <w:rtl w:val="0"/>
          <w:lang w:val="en-US"/>
        </w:rPr>
        <w:t>https://poets.org/poet/carl-sandburg</w:t>
      </w:r>
      <w:r>
        <w:rPr/>
        <w:fldChar w:fldCharType="end" w:fldLock="0"/>
      </w:r>
      <w:r>
        <w:rPr>
          <w:rtl w:val="0"/>
          <w:lang w:val="en-US"/>
        </w:rPr>
        <w:t>) and explain that Langston Hughes found inspiration in Sandburg</w:t>
      </w:r>
      <w:r>
        <w:rPr>
          <w:rtl w:val="0"/>
          <w:lang w:val="en-US"/>
        </w:rPr>
        <w:t>’</w:t>
      </w:r>
      <w:r>
        <w:rPr>
          <w:rtl w:val="0"/>
          <w:lang w:val="en-US"/>
        </w:rPr>
        <w:t>s work.</w:t>
      </w:r>
    </w:p>
    <w:p>
      <w:pPr>
        <w:pStyle w:val="Body.0"/>
        <w:spacing w:line="360" w:lineRule="auto"/>
      </w:pPr>
      <w:r>
        <w:rPr>
          <w:rtl w:val="0"/>
          <w:lang w:val="en-US"/>
        </w:rPr>
        <w:tab/>
        <w:t xml:space="preserve">D. </w:t>
      </w:r>
      <w:r>
        <w:rPr>
          <w:rtl w:val="0"/>
          <w:lang w:val="en-US"/>
        </w:rPr>
        <w:t xml:space="preserve">Read aloud </w:t>
      </w:r>
      <w:r>
        <w:rPr>
          <w:rtl w:val="1"/>
          <w:lang w:val="ar-SA" w:bidi="ar-SA"/>
        </w:rPr>
        <w:t>“</w:t>
      </w:r>
      <w:r>
        <w:rPr>
          <w:rtl w:val="0"/>
          <w:lang w:val="pt-PT"/>
        </w:rPr>
        <w:t>Fulfilment</w:t>
      </w:r>
      <w:r>
        <w:rPr>
          <w:rtl w:val="0"/>
          <w:lang w:val="en-US"/>
        </w:rPr>
        <w:t xml:space="preserve">, </w:t>
      </w:r>
      <w:r>
        <w:rPr>
          <w:rtl w:val="0"/>
        </w:rPr>
        <w:t>”</w:t>
      </w:r>
      <w:r>
        <w:rPr>
          <w:rtl w:val="0"/>
          <w:lang w:val="en-US"/>
        </w:rPr>
        <w:t>“</w:t>
      </w:r>
      <w:r>
        <w:rPr>
          <w:rtl w:val="0"/>
          <w:lang w:val="en-US"/>
        </w:rPr>
        <w:t xml:space="preserve">Moonlight Night: Camel, </w:t>
      </w:r>
      <w:r>
        <w:rPr>
          <w:rtl w:val="0"/>
          <w:lang w:val="en-US"/>
        </w:rPr>
        <w:t xml:space="preserve">” </w:t>
      </w:r>
      <w:r>
        <w:rPr>
          <w:rtl w:val="0"/>
          <w:lang w:val="en-US"/>
        </w:rPr>
        <w:t xml:space="preserve">and </w:t>
      </w:r>
      <w:r>
        <w:rPr>
          <w:rtl w:val="0"/>
          <w:lang w:val="en-US"/>
        </w:rPr>
        <w:t>“</w:t>
      </w:r>
      <w:r>
        <w:rPr>
          <w:rtl w:val="0"/>
          <w:lang w:val="en-US"/>
        </w:rPr>
        <w:t>Night Song</w:t>
      </w:r>
      <w:r>
        <w:rPr>
          <w:rtl w:val="0"/>
          <w:lang w:val="en-US"/>
        </w:rPr>
        <w:t>”</w:t>
      </w:r>
      <w:r>
        <w:rPr>
          <w:rtl w:val="0"/>
          <w:lang w:val="en-US"/>
        </w:rPr>
        <w:t xml:space="preserve"> by Langston Hughes</w:t>
      </w:r>
      <w:r>
        <w:rPr>
          <w:rtl w:val="0"/>
          <w:lang w:val="en-US"/>
        </w:rPr>
        <w:t xml:space="preserve"> and </w:t>
      </w:r>
      <w:r>
        <w:rPr>
          <w:rtl w:val="0"/>
          <w:lang w:val="en-US"/>
        </w:rPr>
        <w:t>“</w:t>
      </w:r>
      <w:r>
        <w:rPr>
          <w:rtl w:val="0"/>
          <w:lang w:val="en-US"/>
        </w:rPr>
        <w:t>Baby Face Moon</w:t>
      </w:r>
      <w:r>
        <w:rPr>
          <w:rtl w:val="0"/>
          <w:lang w:val="en-US"/>
        </w:rPr>
        <w:t xml:space="preserve">” </w:t>
      </w:r>
      <w:r>
        <w:rPr>
          <w:rtl w:val="0"/>
          <w:lang w:val="en-US"/>
        </w:rPr>
        <w:t>by Sandburg.</w:t>
      </w:r>
    </w:p>
    <w:p>
      <w:pPr>
        <w:pStyle w:val="Body.0"/>
        <w:spacing w:line="360" w:lineRule="auto"/>
      </w:pPr>
      <w:r>
        <w:rPr>
          <w:rtl w:val="0"/>
          <w:lang w:val="en-US"/>
        </w:rPr>
        <w:tab/>
        <w:t>E. Ask the students to list the images they remember and describe them (or explain why they remember them).</w:t>
      </w:r>
    </w:p>
    <w:p>
      <w:pPr>
        <w:pStyle w:val="Body.0"/>
        <w:spacing w:line="360" w:lineRule="auto"/>
      </w:pPr>
      <w:r>
        <w:rPr>
          <w:rtl w:val="0"/>
          <w:lang w:val="en-US"/>
        </w:rPr>
        <w:tab/>
        <w:t>F. Introduce figurative language, name the various types, and hand out copies of Figures of Speech chants.</w:t>
        <w:tab/>
        <w:tab/>
      </w:r>
    </w:p>
    <w:p>
      <w:pPr>
        <w:pStyle w:val="Body.0"/>
        <w:spacing w:line="360" w:lineRule="auto"/>
      </w:pPr>
      <w:r>
        <w:rPr>
          <w:rtl w:val="0"/>
          <w:lang w:val="en-US"/>
        </w:rPr>
        <w:tab/>
        <w:tab/>
        <w:t xml:space="preserve">alliteration </w:t>
      </w:r>
    </w:p>
    <w:p>
      <w:pPr>
        <w:pStyle w:val="Body.0"/>
        <w:spacing w:line="360" w:lineRule="auto"/>
      </w:pPr>
      <w:r>
        <w:rPr>
          <w:rtl w:val="0"/>
          <w:lang w:val="en-US"/>
        </w:rPr>
        <w:tab/>
        <w:tab/>
        <w:t xml:space="preserve">hyperbole </w:t>
      </w:r>
    </w:p>
    <w:p>
      <w:pPr>
        <w:pStyle w:val="Body.0"/>
        <w:spacing w:line="360" w:lineRule="auto"/>
      </w:pPr>
      <w:r>
        <w:rPr>
          <w:rtl w:val="0"/>
          <w:lang w:val="en-US"/>
        </w:rPr>
        <w:tab/>
        <w:tab/>
        <w:t xml:space="preserve">idiom </w:t>
      </w:r>
    </w:p>
    <w:p>
      <w:pPr>
        <w:pStyle w:val="Body.0"/>
        <w:spacing w:line="360" w:lineRule="auto"/>
      </w:pPr>
      <w:r>
        <w:rPr>
          <w:rtl w:val="0"/>
          <w:lang w:val="en-US"/>
        </w:rPr>
        <w:tab/>
        <w:tab/>
        <w:t>imagery/sensory imagery,</w:t>
      </w:r>
    </w:p>
    <w:p>
      <w:pPr>
        <w:pStyle w:val="Body.0"/>
        <w:spacing w:line="360" w:lineRule="auto"/>
      </w:pPr>
      <w:r>
        <w:rPr>
          <w:rtl w:val="0"/>
          <w:lang w:val="en-US"/>
        </w:rPr>
        <w:tab/>
        <w:tab/>
        <w:t xml:space="preserve">metaphor </w:t>
      </w:r>
    </w:p>
    <w:p>
      <w:pPr>
        <w:pStyle w:val="Body.0"/>
        <w:spacing w:line="360" w:lineRule="auto"/>
      </w:pPr>
      <w:r>
        <w:rPr>
          <w:rtl w:val="0"/>
          <w:lang w:val="en-US"/>
        </w:rPr>
        <w:tab/>
        <w:tab/>
        <w:t>onomatopoeia</w:t>
      </w:r>
    </w:p>
    <w:p>
      <w:pPr>
        <w:pStyle w:val="Body.0"/>
        <w:spacing w:line="360" w:lineRule="auto"/>
      </w:pPr>
      <w:r>
        <w:rPr>
          <w:rtl w:val="0"/>
          <w:lang w:val="en-US"/>
        </w:rPr>
        <w:tab/>
        <w:tab/>
        <w:t>personification</w:t>
      </w:r>
    </w:p>
    <w:p>
      <w:pPr>
        <w:pStyle w:val="Body.0"/>
        <w:spacing w:line="360" w:lineRule="auto"/>
      </w:pPr>
      <w:r>
        <w:rPr>
          <w:rtl w:val="0"/>
          <w:lang w:val="en-US"/>
        </w:rPr>
        <w:tab/>
        <w:tab/>
        <w:t>simile</w:t>
      </w:r>
    </w:p>
    <w:p>
      <w:pPr>
        <w:pStyle w:val="Body.0"/>
        <w:spacing w:line="360" w:lineRule="auto"/>
        <w:rPr>
          <w:i w:val="1"/>
          <w:iCs w:val="1"/>
        </w:rPr>
      </w:pPr>
      <w:r>
        <w:rPr>
          <w:rtl w:val="0"/>
          <w:lang w:val="en-US"/>
        </w:rPr>
        <w:tab/>
        <w:t xml:space="preserve">G. Explain that writers use figures of speech to </w:t>
      </w:r>
      <w:r>
        <w:rPr>
          <w:rtl w:val="0"/>
          <w:lang w:val="en-US"/>
        </w:rPr>
        <w:t>“</w:t>
      </w:r>
      <w:r>
        <w:rPr>
          <w:rtl w:val="0"/>
          <w:lang w:val="en-US"/>
        </w:rPr>
        <w:t>bring the world to life.</w:t>
      </w:r>
      <w:r>
        <w:rPr>
          <w:rtl w:val="0"/>
          <w:lang w:val="en-US"/>
        </w:rPr>
        <w:t xml:space="preserve">” </w:t>
      </w:r>
      <w:r>
        <w:rPr>
          <w:i w:val="1"/>
          <w:iCs w:val="1"/>
          <w:rtl w:val="0"/>
          <w:lang w:val="en-US"/>
        </w:rPr>
        <w:t>(For older or more advanced students,</w:t>
      </w:r>
      <w:r>
        <w:rPr>
          <w:rtl w:val="0"/>
          <w:lang w:val="en-US"/>
        </w:rPr>
        <w:t xml:space="preserve"> distinguish </w:t>
      </w:r>
      <w:r>
        <w:rPr>
          <w:i w:val="1"/>
          <w:iCs w:val="1"/>
          <w:rtl w:val="0"/>
          <w:lang w:val="en-US"/>
        </w:rPr>
        <w:t>between a poetic device, like rhyme or repetition, and figures of speech.)</w:t>
      </w:r>
    </w:p>
    <w:p>
      <w:pPr>
        <w:pStyle w:val="Body.0"/>
        <w:spacing w:line="360" w:lineRule="auto"/>
      </w:pPr>
      <w:r>
        <w:rPr>
          <w:rtl w:val="0"/>
          <w:lang w:val="en-US"/>
        </w:rPr>
        <w:tab/>
        <w:t xml:space="preserve">H. Identify the figures of speech in </w:t>
      </w:r>
      <w:r>
        <w:rPr>
          <w:rtl w:val="0"/>
          <w:lang w:val="en-US"/>
        </w:rPr>
        <w:t>“</w:t>
      </w:r>
      <w:r>
        <w:rPr>
          <w:rtl w:val="0"/>
          <w:lang w:val="en-US"/>
        </w:rPr>
        <w:t>Fulfillment,</w:t>
      </w:r>
      <w:r>
        <w:rPr>
          <w:rtl w:val="0"/>
          <w:lang w:val="en-US"/>
        </w:rPr>
        <w:t>” “</w:t>
      </w:r>
      <w:r>
        <w:rPr>
          <w:rtl w:val="0"/>
          <w:lang w:val="en-US"/>
        </w:rPr>
        <w:t>Moonlight Night: Camel,</w:t>
      </w:r>
      <w:r>
        <w:rPr>
          <w:rtl w:val="0"/>
          <w:lang w:val="en-US"/>
        </w:rPr>
        <w:t>” “</w:t>
      </w:r>
      <w:r>
        <w:rPr>
          <w:rtl w:val="0"/>
          <w:lang w:val="en-US"/>
        </w:rPr>
        <w:t>Night Song,</w:t>
      </w:r>
      <w:r>
        <w:rPr>
          <w:rtl w:val="0"/>
          <w:lang w:val="en-US"/>
        </w:rPr>
        <w:t xml:space="preserve">” </w:t>
      </w:r>
      <w:r>
        <w:rPr>
          <w:rtl w:val="0"/>
          <w:lang w:val="en-US"/>
        </w:rPr>
        <w:t xml:space="preserve">and </w:t>
      </w:r>
      <w:r>
        <w:rPr>
          <w:rtl w:val="0"/>
          <w:lang w:val="en-US"/>
        </w:rPr>
        <w:t>“</w:t>
      </w:r>
      <w:r>
        <w:rPr>
          <w:rtl w:val="0"/>
          <w:lang w:val="en-US"/>
        </w:rPr>
        <w:t>Baby Face Moon</w:t>
      </w:r>
      <w:r>
        <w:rPr>
          <w:rtl w:val="0"/>
          <w:lang w:val="en-US"/>
        </w:rPr>
        <w:t xml:space="preserve">” </w:t>
      </w:r>
      <w:r>
        <w:rPr>
          <w:rtl w:val="0"/>
          <w:lang w:val="en-US"/>
        </w:rPr>
        <w:t>e.g.:</w:t>
      </w:r>
    </w:p>
    <w:p>
      <w:pPr>
        <w:pStyle w:val="Body.0"/>
        <w:spacing w:line="360" w:lineRule="auto"/>
      </w:pPr>
      <w:r>
        <w:rPr>
          <w:rtl w:val="0"/>
          <w:lang w:val="en-US"/>
        </w:rPr>
        <w:tab/>
        <w:tab/>
        <w:t xml:space="preserve">Alliteration: </w:t>
        <w:tab/>
        <w:t>bright ball</w:t>
      </w:r>
    </w:p>
    <w:p>
      <w:pPr>
        <w:pStyle w:val="Body.0"/>
        <w:spacing w:line="360" w:lineRule="auto"/>
      </w:pPr>
      <w:r>
        <w:rPr>
          <w:rtl w:val="0"/>
          <w:lang w:val="en-US"/>
        </w:rPr>
        <w:tab/>
        <w:tab/>
        <w:tab/>
        <w:tab/>
        <w:t>silver shanks</w:t>
      </w:r>
    </w:p>
    <w:p>
      <w:pPr>
        <w:pStyle w:val="Body.0"/>
        <w:spacing w:line="360" w:lineRule="auto"/>
      </w:pPr>
      <w:r>
        <w:tab/>
        <w:tab/>
      </w:r>
      <w:r>
        <w:rPr>
          <w:rFonts w:ascii="Arial Unicode MS" w:cs="Arial Unicode MS" w:hAnsi="Arial Unicode MS" w:eastAsia="Arial Unicode MS"/>
          <w:b w:val="0"/>
          <w:bCs w:val="0"/>
          <w:i w:val="0"/>
          <w:iCs w:val="0"/>
        </w:rPr>
        <w:br w:type="page"/>
      </w:r>
    </w:p>
    <w:p>
      <w:pPr>
        <w:pStyle w:val="Body.0"/>
        <w:spacing w:line="360" w:lineRule="auto"/>
      </w:pPr>
      <w:r>
        <w:rPr>
          <w:rtl w:val="0"/>
          <w:lang w:val="en-US"/>
        </w:rPr>
        <w:tab/>
        <w:tab/>
        <w:t xml:space="preserve">Imagery: </w:t>
        <w:tab/>
        <w:t>silver water (sight)</w:t>
      </w:r>
    </w:p>
    <w:p>
      <w:pPr>
        <w:pStyle w:val="Body.0"/>
        <w:spacing w:line="360" w:lineRule="auto"/>
      </w:pPr>
      <w:r>
        <w:rPr>
          <w:rtl w:val="0"/>
          <w:lang w:val="en-US"/>
        </w:rPr>
        <w:tab/>
        <w:tab/>
        <w:tab/>
        <w:tab/>
        <w:t>Touched the river (touch)</w:t>
      </w:r>
    </w:p>
    <w:p>
      <w:pPr>
        <w:pStyle w:val="Body.0"/>
        <w:spacing w:line="360" w:lineRule="auto"/>
      </w:pPr>
      <w:r>
        <w:rPr>
          <w:rtl w:val="0"/>
          <w:lang w:val="en-US"/>
        </w:rPr>
        <w:tab/>
        <w:tab/>
        <w:tab/>
        <w:tab/>
        <w:t>yellow curtain (sight, touch)</w:t>
      </w:r>
    </w:p>
    <w:p>
      <w:pPr>
        <w:pStyle w:val="Body.0"/>
        <w:spacing w:line="360" w:lineRule="auto"/>
      </w:pPr>
      <w:r>
        <w:rPr>
          <w:rtl w:val="0"/>
          <w:lang w:val="en-US"/>
        </w:rPr>
        <w:tab/>
        <w:tab/>
        <w:tab/>
        <w:tab/>
        <w:t>velvet screen (sight, touch)</w:t>
      </w:r>
    </w:p>
    <w:p>
      <w:pPr>
        <w:pStyle w:val="Body.0"/>
        <w:spacing w:line="360" w:lineRule="auto"/>
      </w:pPr>
      <w:r>
        <w:rPr>
          <w:rtl w:val="0"/>
          <w:lang w:val="en-US"/>
        </w:rPr>
        <w:tab/>
        <w:tab/>
        <w:t xml:space="preserve">Metaphor: </w:t>
        <w:tab/>
        <w:tab/>
        <w:t>Day became a bright ball of light.</w:t>
      </w:r>
    </w:p>
    <w:p>
      <w:pPr>
        <w:pStyle w:val="Body.0"/>
        <w:spacing w:line="360" w:lineRule="auto"/>
      </w:pPr>
      <w:r>
        <w:rPr>
          <w:rtl w:val="0"/>
          <w:lang w:val="en-US"/>
        </w:rPr>
        <w:tab/>
        <w:tab/>
        <w:tab/>
        <w:tab/>
        <w:tab/>
        <w:t>Night became a velvet screen.</w:t>
      </w:r>
    </w:p>
    <w:p>
      <w:pPr>
        <w:pStyle w:val="Body.0"/>
        <w:spacing w:line="360" w:lineRule="auto"/>
      </w:pPr>
      <w:r>
        <w:rPr>
          <w:rtl w:val="0"/>
          <w:lang w:val="en-US"/>
        </w:rPr>
        <w:tab/>
        <w:tab/>
        <w:t>Simile:</w:t>
        <w:tab/>
        <w:tab/>
        <w:tab/>
        <w:t>Moon blessed us like an old grandmother.</w:t>
      </w:r>
    </w:p>
    <w:p>
      <w:pPr>
        <w:pStyle w:val="Body.0"/>
        <w:spacing w:line="360" w:lineRule="auto"/>
      </w:pPr>
      <w:r>
        <w:rPr>
          <w:rtl w:val="0"/>
          <w:lang w:val="en-US"/>
        </w:rPr>
        <w:tab/>
        <w:tab/>
        <w:t xml:space="preserve">Personification: </w:t>
        <w:tab/>
        <w:t xml:space="preserve">Moon </w:t>
      </w:r>
      <w:r>
        <w:rPr>
          <w:rtl w:val="0"/>
          <w:lang w:val="en-US"/>
        </w:rPr>
        <w:t>“</w:t>
      </w:r>
      <w:r>
        <w:rPr>
          <w:rtl w:val="0"/>
          <w:lang w:val="en-US"/>
        </w:rPr>
        <w:t>took us both in laughing.</w:t>
      </w:r>
      <w:r>
        <w:rPr>
          <w:rtl w:val="0"/>
          <w:lang w:val="en-US"/>
        </w:rPr>
        <w:t>”</w:t>
      </w:r>
    </w:p>
    <w:p>
      <w:pPr>
        <w:pStyle w:val="Body.0"/>
        <w:spacing w:line="360" w:lineRule="auto"/>
      </w:pPr>
      <w:r>
        <w:rPr>
          <w:rtl w:val="0"/>
          <w:lang w:val="en-US"/>
        </w:rPr>
        <w:tab/>
        <w:tab/>
        <w:tab/>
        <w:tab/>
        <w:tab/>
        <w:t>the waves march/cutting the darkness</w:t>
      </w:r>
    </w:p>
    <w:p>
      <w:pPr>
        <w:pStyle w:val="Body.0"/>
        <w:spacing w:line="360" w:lineRule="auto"/>
      </w:pPr>
      <w:r>
        <w:rPr>
          <w:rtl w:val="0"/>
          <w:lang w:val="en-US"/>
        </w:rPr>
        <w:tab/>
        <w:tab/>
        <w:tab/>
        <w:tab/>
        <w:tab/>
        <w:t>beating the land</w:t>
      </w:r>
      <w:r>
        <w:rPr>
          <w:rtl w:val="0"/>
          <w:lang w:val="en-US"/>
        </w:rPr>
        <w:t>’</w:t>
      </w:r>
      <w:r>
        <w:rPr>
          <w:rtl w:val="0"/>
          <w:lang w:val="en-US"/>
        </w:rPr>
        <w:t>s/Edge</w:t>
      </w:r>
    </w:p>
    <w:p>
      <w:pPr>
        <w:pStyle w:val="Body.0"/>
        <w:spacing w:line="360" w:lineRule="auto"/>
      </w:pPr>
      <w:r>
        <w:rPr>
          <w:rtl w:val="0"/>
          <w:lang w:val="en-US"/>
        </w:rPr>
        <w:tab/>
        <w:tab/>
        <w:tab/>
        <w:tab/>
        <w:tab/>
        <w:t>Little short/Dusk/Was singing/A song</w:t>
      </w:r>
    </w:p>
    <w:p>
      <w:pPr>
        <w:pStyle w:val="Body.0"/>
        <w:spacing w:line="360" w:lineRule="auto"/>
      </w:pPr>
      <w:r>
        <w:rPr>
          <w:rtl w:val="0"/>
          <w:lang w:val="en-US"/>
        </w:rPr>
        <w:tab/>
        <w:tab/>
        <w:tab/>
        <w:tab/>
        <w:tab/>
        <w:t>A lady named/Day/Fainted away</w:t>
      </w:r>
    </w:p>
    <w:p>
      <w:pPr>
        <w:pStyle w:val="Body.0"/>
        <w:spacing w:line="360" w:lineRule="auto"/>
      </w:pPr>
      <w:r>
        <w:rPr>
          <w:rtl w:val="0"/>
          <w:lang w:val="en-US"/>
        </w:rPr>
        <w:t>III. Language Arts/Writing/Movement</w:t>
      </w:r>
    </w:p>
    <w:p>
      <w:pPr>
        <w:pStyle w:val="Body.0"/>
        <w:spacing w:line="360" w:lineRule="auto"/>
      </w:pPr>
      <w:r>
        <w:rPr>
          <w:rtl w:val="0"/>
          <w:lang w:val="en-US"/>
        </w:rPr>
        <w:tab/>
        <w:t xml:space="preserve">A. Hand out sets (two) of index cards with an unlike thing written on each card, e.g.: telescope// legs; stars//eyes; moon//egg; night//blanket. </w:t>
      </w:r>
    </w:p>
    <w:p>
      <w:pPr>
        <w:pStyle w:val="Body.0"/>
        <w:spacing w:line="360" w:lineRule="auto"/>
      </w:pPr>
      <w:r>
        <w:rPr>
          <w:rtl w:val="0"/>
          <w:lang w:val="en-US"/>
        </w:rPr>
        <w:tab/>
        <w:t>1. Have students work in pairs and list ways two unlike things are alike.</w:t>
      </w:r>
    </w:p>
    <w:p>
      <w:pPr>
        <w:pStyle w:val="Body.0"/>
        <w:spacing w:line="360" w:lineRule="auto"/>
      </w:pPr>
      <w:r>
        <w:rPr>
          <w:rtl w:val="0"/>
          <w:lang w:val="en-US"/>
        </w:rPr>
        <w:tab/>
        <w:t xml:space="preserve">2. From their list, have them compose sentences, e.g., My legs stretch out like a telescope; her eyes are as bright as stars. </w:t>
      </w:r>
    </w:p>
    <w:p>
      <w:pPr>
        <w:pStyle w:val="Body.0"/>
        <w:spacing w:line="360" w:lineRule="auto"/>
      </w:pPr>
      <w:r>
        <w:rPr>
          <w:rtl w:val="0"/>
          <w:lang w:val="en-US"/>
        </w:rPr>
        <w:tab/>
        <w:tab/>
        <w:t>3. Once they have written their sentences, have them choose one set and create a movement piece (still life, freeze frame) that shows how these unlike things are similar.</w:t>
      </w:r>
    </w:p>
    <w:p>
      <w:pPr>
        <w:pStyle w:val="Body.0"/>
        <w:spacing w:line="360" w:lineRule="auto"/>
      </w:pPr>
    </w:p>
    <w:tbl>
      <w:tblPr>
        <w:tblW w:w="9353"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338"/>
        <w:gridCol w:w="2338"/>
        <w:gridCol w:w="2338"/>
        <w:gridCol w:w="2339"/>
      </w:tblGrid>
      <w:tr>
        <w:tblPrEx>
          <w:shd w:val="clear" w:color="auto" w:fill="bdc0bf"/>
        </w:tblPrEx>
        <w:trPr>
          <w:trHeight w:val="295" w:hRule="atLeast"/>
          <w:tblHeader/>
        </w:trPr>
        <w:tc>
          <w:tcPr>
            <w:tcW w:type="dxa" w:w="233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Noun</w:t>
            </w:r>
          </w:p>
        </w:tc>
        <w:tc>
          <w:tcPr>
            <w:tcW w:type="dxa" w:w="233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Verb</w:t>
            </w:r>
          </w:p>
        </w:tc>
        <w:tc>
          <w:tcPr>
            <w:tcW w:type="dxa" w:w="233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Like</w:t>
            </w:r>
          </w:p>
        </w:tc>
        <w:tc>
          <w:tcPr>
            <w:tcW w:type="dxa" w:w="233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Noun</w:t>
            </w:r>
          </w:p>
        </w:tc>
      </w:tr>
      <w:tr>
        <w:tblPrEx>
          <w:shd w:val="clear" w:color="auto" w:fill="auto"/>
        </w:tblPrEx>
        <w:trPr>
          <w:trHeight w:val="295" w:hRule="atLeast"/>
        </w:trPr>
        <w:tc>
          <w:tcPr>
            <w:tcW w:type="dxa" w:w="2338"/>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Telescope</w:t>
            </w:r>
          </w:p>
        </w:tc>
        <w:tc>
          <w:tcPr>
            <w:tcW w:type="dxa" w:w="2338"/>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extends</w:t>
            </w:r>
          </w:p>
        </w:tc>
        <w:tc>
          <w:tcPr>
            <w:tcW w:type="dxa" w:w="2338"/>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like</w:t>
            </w:r>
          </w:p>
        </w:tc>
        <w:tc>
          <w:tcPr>
            <w:tcW w:type="dxa" w:w="2338"/>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Legs</w:t>
            </w:r>
          </w:p>
        </w:tc>
      </w:tr>
      <w:tr>
        <w:tblPrEx>
          <w:shd w:val="clear" w:color="auto" w:fill="auto"/>
        </w:tblPrEx>
        <w:trPr>
          <w:trHeight w:val="295"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stretches</w:t>
            </w: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r>
      <w:tr>
        <w:tblPrEx>
          <w:shd w:val="clear" w:color="auto" w:fill="auto"/>
        </w:tblPrEx>
        <w:trPr>
          <w:trHeight w:val="295"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collapses</w:t>
            </w: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0"/>
        <w:spacing w:line="360" w:lineRule="auto"/>
      </w:pPr>
    </w:p>
    <w:p>
      <w:pPr>
        <w:pStyle w:val="Body.0"/>
        <w:spacing w:line="360" w:lineRule="auto"/>
      </w:pPr>
    </w:p>
    <w:tbl>
      <w:tblPr>
        <w:tblW w:w="9353"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870"/>
        <w:gridCol w:w="1248"/>
        <w:gridCol w:w="2493"/>
        <w:gridCol w:w="1208"/>
        <w:gridCol w:w="2534"/>
      </w:tblGrid>
      <w:tr>
        <w:tblPrEx>
          <w:shd w:val="clear" w:color="auto" w:fill="bdc0bf"/>
        </w:tblPrEx>
        <w:trPr>
          <w:trHeight w:val="279" w:hRule="atLeast"/>
          <w:tblHeader/>
        </w:trPr>
        <w:tc>
          <w:tcPr>
            <w:tcW w:type="dxa" w:w="1870"/>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Noun</w:t>
            </w:r>
          </w:p>
        </w:tc>
        <w:tc>
          <w:tcPr>
            <w:tcW w:type="dxa" w:w="1247"/>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As</w:t>
            </w:r>
          </w:p>
        </w:tc>
        <w:tc>
          <w:tcPr>
            <w:tcW w:type="dxa" w:w="2493"/>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Adjective</w:t>
            </w:r>
          </w:p>
        </w:tc>
        <w:tc>
          <w:tcPr>
            <w:tcW w:type="dxa" w:w="1207"/>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As</w:t>
            </w:r>
          </w:p>
        </w:tc>
        <w:tc>
          <w:tcPr>
            <w:tcW w:type="dxa" w:w="2533"/>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Noun</w:t>
            </w:r>
          </w:p>
        </w:tc>
      </w:tr>
      <w:tr>
        <w:tblPrEx>
          <w:shd w:val="clear" w:color="auto" w:fill="auto"/>
        </w:tblPrEx>
        <w:trPr>
          <w:trHeight w:val="279" w:hRule="atLeast"/>
        </w:trPr>
        <w:tc>
          <w:tcPr>
            <w:tcW w:type="dxa" w:w="1870"/>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Stars</w:t>
            </w:r>
          </w:p>
        </w:tc>
        <w:tc>
          <w:tcPr>
            <w:tcW w:type="dxa" w:w="1247"/>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as</w:t>
            </w:r>
          </w:p>
        </w:tc>
        <w:tc>
          <w:tcPr>
            <w:tcW w:type="dxa" w:w="2493"/>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sparkly</w:t>
            </w:r>
          </w:p>
        </w:tc>
        <w:tc>
          <w:tcPr>
            <w:tcW w:type="dxa" w:w="1207"/>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as</w:t>
            </w:r>
          </w:p>
        </w:tc>
        <w:tc>
          <w:tcPr>
            <w:tcW w:type="dxa" w:w="2533"/>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Eyes</w:t>
            </w:r>
          </w:p>
        </w:tc>
      </w:tr>
      <w:tr>
        <w:tblPrEx>
          <w:shd w:val="clear" w:color="auto" w:fill="auto"/>
        </w:tblPrEx>
        <w:trPr>
          <w:trHeight w:val="279" w:hRule="atLeast"/>
        </w:trPr>
        <w:tc>
          <w:tcPr>
            <w:tcW w:type="dxa" w:w="18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c>
          <w:tcPr>
            <w:tcW w:type="dxa" w:w="124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as</w:t>
            </w:r>
          </w:p>
        </w:tc>
        <w:tc>
          <w:tcPr>
            <w:tcW w:type="dxa" w:w="249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bright</w:t>
            </w:r>
          </w:p>
        </w:tc>
        <w:tc>
          <w:tcPr>
            <w:tcW w:type="dxa" w:w="12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as</w:t>
            </w:r>
          </w:p>
        </w:tc>
        <w:tc>
          <w:tcPr>
            <w:tcW w:type="dxa" w:w="2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r>
      <w:tr>
        <w:tblPrEx>
          <w:shd w:val="clear" w:color="auto" w:fill="auto"/>
        </w:tblPrEx>
        <w:trPr>
          <w:trHeight w:val="279" w:hRule="atLeast"/>
        </w:trPr>
        <w:tc>
          <w:tcPr>
            <w:tcW w:type="dxa" w:w="18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4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49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sharp</w:t>
            </w:r>
          </w:p>
        </w:tc>
        <w:tc>
          <w:tcPr>
            <w:tcW w:type="dxa" w:w="12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0"/>
        <w:spacing w:line="360" w:lineRule="auto"/>
      </w:pPr>
    </w:p>
    <w:p>
      <w:pPr>
        <w:pStyle w:val="Body.0"/>
        <w:spacing w:line="360" w:lineRule="auto"/>
      </w:pPr>
    </w:p>
    <w:p>
      <w:pPr>
        <w:pStyle w:val="Body.0"/>
        <w:spacing w:line="360" w:lineRule="auto"/>
      </w:pPr>
      <w:r>
        <w:rPr>
          <w:rtl w:val="0"/>
          <w:lang w:val="en-US"/>
        </w:rPr>
        <w:t>IV. Group Share from the Chair will involve the students demonstrating their similes.</w:t>
      </w:r>
    </w:p>
    <w:p>
      <w:pPr>
        <w:pStyle w:val="Body.0"/>
        <w:spacing w:line="360" w:lineRule="auto"/>
        <w:rPr>
          <w:b w:val="1"/>
          <w:bCs w:val="1"/>
        </w:rPr>
      </w:pPr>
    </w:p>
    <w:p>
      <w:pPr>
        <w:pStyle w:val="Body.0"/>
        <w:spacing w:line="360" w:lineRule="auto"/>
        <w:rPr>
          <w:b w:val="1"/>
          <w:bCs w:val="1"/>
        </w:rPr>
      </w:pPr>
      <w:r>
        <w:rPr>
          <w:b w:val="1"/>
          <w:bCs w:val="1"/>
          <w:rtl w:val="0"/>
          <w:lang w:val="en-US"/>
        </w:rPr>
        <w:t>LESSON 12</w:t>
      </w:r>
    </w:p>
    <w:p>
      <w:pPr>
        <w:pStyle w:val="Body.0"/>
        <w:spacing w:line="360" w:lineRule="auto"/>
      </w:pPr>
      <w:r>
        <w:rPr>
          <w:b w:val="1"/>
          <w:bCs w:val="1"/>
          <w:rtl w:val="0"/>
          <w:lang w:val="en-US"/>
        </w:rPr>
        <w:t>Goals:</w:t>
      </w:r>
      <w:r>
        <w:rPr>
          <w:b w:val="1"/>
          <w:bCs w:val="1"/>
        </w:rPr>
        <w:drawing xmlns:a="http://schemas.openxmlformats.org/drawingml/2006/main">
          <wp:anchor distT="152400" distB="152400" distL="152400" distR="152400" simplePos="0" relativeHeight="251680768" behindDoc="0" locked="0" layoutInCell="1" allowOverlap="1">
            <wp:simplePos x="0" y="0"/>
            <wp:positionH relativeFrom="margin">
              <wp:posOffset>5115498</wp:posOffset>
            </wp:positionH>
            <wp:positionV relativeFrom="page">
              <wp:posOffset>920750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r>
        <w:rPr>
          <w:rtl w:val="0"/>
          <w:lang w:val="en-US"/>
        </w:rPr>
        <w:t xml:space="preserve"> </w:t>
      </w:r>
    </w:p>
    <w:p>
      <w:pPr>
        <w:pStyle w:val="Body.0"/>
        <w:spacing w:line="360" w:lineRule="auto"/>
      </w:pPr>
      <w:r>
        <w:rPr>
          <w:rtl w:val="0"/>
          <w:lang w:val="en-US"/>
        </w:rPr>
        <w:tab/>
        <w:t>1. Students will enjoy expressing themselves through movement.</w:t>
      </w:r>
    </w:p>
    <w:p>
      <w:pPr>
        <w:pStyle w:val="Body.0"/>
        <w:spacing w:line="360" w:lineRule="auto"/>
      </w:pPr>
      <w:r>
        <w:rPr>
          <w:rtl w:val="0"/>
          <w:lang w:val="en-US"/>
        </w:rPr>
        <w:tab/>
        <w:t>2. Students will support the work of their peers.</w:t>
      </w:r>
    </w:p>
    <w:p>
      <w:pPr>
        <w:pStyle w:val="Body.0"/>
        <w:spacing w:line="360" w:lineRule="auto"/>
      </w:pPr>
      <w:r>
        <w:rPr>
          <w:rtl w:val="0"/>
          <w:lang w:val="en-US"/>
        </w:rPr>
        <w:tab/>
        <w:t>3. Students will value their original creations.</w:t>
      </w:r>
    </w:p>
    <w:p>
      <w:pPr>
        <w:pStyle w:val="Body.0"/>
        <w:spacing w:line="360" w:lineRule="auto"/>
      </w:pPr>
    </w:p>
    <w:p>
      <w:pPr>
        <w:pStyle w:val="Body.0"/>
        <w:spacing w:line="360" w:lineRule="auto"/>
        <w:rPr>
          <w:b w:val="1"/>
          <w:bCs w:val="1"/>
        </w:rPr>
      </w:pPr>
      <w:r>
        <w:rPr>
          <w:b w:val="1"/>
          <w:bCs w:val="1"/>
          <w:rtl w:val="0"/>
          <w:lang w:val="en-US"/>
        </w:rPr>
        <w:t>Objectives:</w:t>
      </w:r>
    </w:p>
    <w:p>
      <w:pPr>
        <w:pStyle w:val="Body.0"/>
        <w:spacing w:line="360" w:lineRule="auto"/>
        <w:rPr>
          <w:b w:val="0"/>
          <w:bCs w:val="0"/>
        </w:rPr>
      </w:pPr>
      <w:r>
        <w:rPr>
          <w:b w:val="1"/>
          <w:bCs w:val="1"/>
        </w:rPr>
        <w:tab/>
      </w:r>
      <w:r>
        <w:rPr>
          <w:b w:val="0"/>
          <w:bCs w:val="0"/>
          <w:rtl w:val="0"/>
          <w:lang w:val="en-US"/>
        </w:rPr>
        <w:t>1. Students will match their movements to the rhythm in the poetry.</w:t>
      </w:r>
    </w:p>
    <w:p>
      <w:pPr>
        <w:pStyle w:val="Body.0"/>
        <w:spacing w:line="360" w:lineRule="auto"/>
        <w:rPr>
          <w:b w:val="0"/>
          <w:bCs w:val="0"/>
        </w:rPr>
      </w:pPr>
      <w:r>
        <w:rPr>
          <w:b w:val="0"/>
          <w:bCs w:val="0"/>
          <w:rtl w:val="0"/>
          <w:lang w:val="en-US"/>
        </w:rPr>
        <w:tab/>
        <w:t>2. Students will recall subjects and predicates.</w:t>
      </w:r>
    </w:p>
    <w:p>
      <w:pPr>
        <w:pStyle w:val="Body.0"/>
        <w:spacing w:line="360" w:lineRule="auto"/>
        <w:rPr>
          <w:b w:val="0"/>
          <w:bCs w:val="0"/>
        </w:rPr>
      </w:pPr>
      <w:r>
        <w:rPr>
          <w:b w:val="0"/>
          <w:bCs w:val="0"/>
          <w:rtl w:val="0"/>
          <w:lang w:val="en-US"/>
        </w:rPr>
        <w:tab/>
        <w:t>3. Students will interpret the meaning of poems by analyzing English grammar.</w:t>
      </w:r>
    </w:p>
    <w:p>
      <w:pPr>
        <w:pStyle w:val="Body.0"/>
        <w:spacing w:line="360" w:lineRule="auto"/>
        <w:rPr>
          <w:b w:val="0"/>
          <w:bCs w:val="0"/>
        </w:rPr>
      </w:pPr>
      <w:r>
        <w:rPr>
          <w:b w:val="0"/>
          <w:bCs w:val="0"/>
          <w:rtl w:val="0"/>
          <w:lang w:val="en-US"/>
        </w:rPr>
        <w:tab/>
        <w:t>4. Students will define figures of speech.</w:t>
      </w:r>
    </w:p>
    <w:p>
      <w:pPr>
        <w:pStyle w:val="Body.0"/>
        <w:spacing w:line="360" w:lineRule="auto"/>
        <w:rPr>
          <w:b w:val="0"/>
          <w:bCs w:val="0"/>
        </w:rPr>
      </w:pPr>
      <w:r>
        <w:rPr>
          <w:b w:val="0"/>
          <w:bCs w:val="0"/>
          <w:rtl w:val="0"/>
          <w:lang w:val="en-US"/>
        </w:rPr>
        <w:tab/>
        <w:t>5. Students will identify imagery, metaphor, onomatopoeia, personification, and similes in select poems.</w:t>
      </w:r>
    </w:p>
    <w:p>
      <w:pPr>
        <w:pStyle w:val="Body.0"/>
        <w:spacing w:line="360" w:lineRule="auto"/>
        <w:rPr>
          <w:b w:val="0"/>
          <w:bCs w:val="0"/>
        </w:rPr>
      </w:pPr>
      <w:r>
        <w:rPr>
          <w:b w:val="0"/>
          <w:bCs w:val="0"/>
          <w:rtl w:val="0"/>
          <w:lang w:val="en-US"/>
        </w:rPr>
        <w:tab/>
        <w:t>6. Students will refer back to the texts when explaining their interpretations of poems.</w:t>
      </w:r>
    </w:p>
    <w:p>
      <w:pPr>
        <w:pStyle w:val="Body.0"/>
        <w:spacing w:line="360" w:lineRule="auto"/>
        <w:rPr>
          <w:b w:val="0"/>
          <w:bCs w:val="0"/>
        </w:rPr>
      </w:pPr>
      <w:r>
        <w:rPr>
          <w:b w:val="0"/>
          <w:bCs w:val="0"/>
          <w:rtl w:val="0"/>
          <w:lang w:val="en-US"/>
        </w:rPr>
        <w:tab/>
        <w:t>7. Students will write in their journals for a set amount of time.</w:t>
      </w:r>
    </w:p>
    <w:p>
      <w:pPr>
        <w:pStyle w:val="Body.0"/>
        <w:spacing w:line="360" w:lineRule="auto"/>
        <w:rPr>
          <w:b w:val="1"/>
          <w:bCs w:val="1"/>
        </w:rPr>
      </w:pPr>
      <w:r>
        <w:rPr>
          <w:b w:val="0"/>
          <w:bCs w:val="0"/>
          <w:rtl w:val="0"/>
          <w:lang w:val="en-US"/>
        </w:rPr>
        <w:tab/>
        <w:t>8. Students will respond to their classmates</w:t>
      </w:r>
      <w:r>
        <w:rPr>
          <w:b w:val="0"/>
          <w:bCs w:val="0"/>
          <w:rtl w:val="0"/>
          <w:lang w:val="en-US"/>
        </w:rPr>
        <w:t xml:space="preserve">’ </w:t>
      </w:r>
      <w:r>
        <w:rPr>
          <w:b w:val="0"/>
          <w:bCs w:val="0"/>
          <w:rtl w:val="0"/>
          <w:lang w:val="en-US"/>
        </w:rPr>
        <w:t xml:space="preserve">work by referring back to their ideas expressed in speech and/or writing. </w:t>
      </w:r>
    </w:p>
    <w:p>
      <w:pPr>
        <w:pStyle w:val="Body.0"/>
        <w:spacing w:line="360" w:lineRule="auto"/>
        <w:rPr>
          <w:b w:val="1"/>
          <w:bCs w:val="1"/>
        </w:rPr>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rPr>
          <w:lang w:val="it-IT"/>
        </w:rPr>
      </w:pPr>
      <w:r>
        <w:rPr>
          <w:rtl w:val="0"/>
          <w:lang w:val="it-IT"/>
        </w:rPr>
        <w:t>CC.1.</w:t>
      </w:r>
      <w:r>
        <w:rPr>
          <w:rtl w:val="0"/>
          <w:lang w:val="en-US"/>
        </w:rPr>
        <w:t>3</w:t>
      </w:r>
      <w:r>
        <w:rPr>
          <w:rtl w:val="0"/>
        </w:rPr>
        <w:t>.3.</w:t>
      </w:r>
      <w:r>
        <w:rPr>
          <w:rtl w:val="0"/>
          <w:lang w:val="en-US"/>
        </w:rPr>
        <w:t>B</w:t>
      </w:r>
    </w:p>
    <w:p>
      <w:pPr>
        <w:pStyle w:val="Body.0"/>
        <w:spacing w:line="360" w:lineRule="auto"/>
      </w:pPr>
      <w:r>
        <w:rPr>
          <w:rtl w:val="0"/>
          <w:lang w:val="en-US"/>
        </w:rPr>
        <w:tab/>
        <w:t>Ask and answer questions about the text and make inferences from text, referring to text to support responses.</w:t>
      </w:r>
    </w:p>
    <w:p>
      <w:pPr>
        <w:pStyle w:val="Body.0"/>
        <w:numPr>
          <w:ilvl w:val="0"/>
          <w:numId w:val="4"/>
        </w:numPr>
        <w:spacing w:line="360" w:lineRule="auto"/>
        <w:rPr>
          <w:lang w:val="it-IT"/>
        </w:rPr>
      </w:pPr>
      <w:r>
        <w:rPr>
          <w:rtl w:val="0"/>
          <w:lang w:val="it-IT"/>
        </w:rPr>
        <w:t>CC.1.3.3.C</w:t>
      </w:r>
    </w:p>
    <w:p>
      <w:pPr>
        <w:pStyle w:val="Body.0"/>
        <w:spacing w:line="360" w:lineRule="auto"/>
      </w:pPr>
      <w:r>
        <w:tab/>
      </w:r>
      <w:r>
        <w:rPr>
          <w:rtl w:val="0"/>
          <w:lang w:val="en-US"/>
        </w:rPr>
        <w:t>Describe characters in a story and explain how their actions contribute to the sequence of events</w:t>
      </w:r>
      <w:r>
        <w:rPr>
          <w:rtl w:val="0"/>
          <w:lang w:val="en-US"/>
        </w:rPr>
        <w:t xml:space="preserve">, </w:t>
      </w:r>
      <w:r>
        <w:rPr>
          <w:rtl w:val="0"/>
          <w:lang w:val="en-US"/>
        </w:rPr>
        <w:t>chapter, scene and stanza and describe how each successive part builds upon earlier sections.</w:t>
      </w:r>
    </w:p>
    <w:p>
      <w:pPr>
        <w:pStyle w:val="Body.0"/>
        <w:numPr>
          <w:ilvl w:val="0"/>
          <w:numId w:val="4"/>
        </w:numPr>
        <w:spacing w:line="360" w:lineRule="auto"/>
        <w:rPr>
          <w:lang w:val="it-IT"/>
        </w:rPr>
      </w:pPr>
      <w:r>
        <w:rPr>
          <w:rtl w:val="0"/>
          <w:lang w:val="it-IT"/>
        </w:rPr>
        <w:t>Standard - CC.1.3.3.F</w:t>
      </w:r>
    </w:p>
    <w:p>
      <w:pPr>
        <w:pStyle w:val="Body.0"/>
        <w:spacing w:line="360" w:lineRule="auto"/>
      </w:pPr>
      <w:r>
        <w:tab/>
      </w:r>
      <w:r>
        <w:rPr>
          <w:rtl w:val="0"/>
          <w:lang w:val="en-US"/>
        </w:rPr>
        <w:t>Determine the meaning of words and phrases as they are used in grade-level text, distinguishing literal from non-literal meaning as well as shades of meaning among related words.</w:t>
      </w:r>
    </w:p>
    <w:p>
      <w:pPr>
        <w:pStyle w:val="Body.0"/>
        <w:spacing w:line="360" w:lineRule="auto"/>
      </w:pPr>
    </w:p>
    <w:p>
      <w:pPr>
        <w:pStyle w:val="Body.0"/>
        <w:numPr>
          <w:ilvl w:val="0"/>
          <w:numId w:val="4"/>
        </w:numPr>
        <w:spacing w:line="360" w:lineRule="auto"/>
      </w:pPr>
      <w:r>
        <w:rPr>
          <w:rtl w:val="0"/>
        </w:rPr>
        <w:t>CC.1.3.3.I</w:t>
      </w:r>
    </w:p>
    <w:p>
      <w:pPr>
        <w:pStyle w:val="Body.0"/>
        <w:spacing w:line="360" w:lineRule="auto"/>
      </w:pPr>
      <w:r>
        <w:tab/>
      </w:r>
      <w:r>
        <w:rPr>
          <w:rtl w:val="0"/>
          <w:lang w:val="en-US"/>
        </w:rPr>
        <w:t>Determine or clarify the meaning of unknown and multiple-meaning words and phrases based on grade-level reading and content, choosing flexibly from a range of strategies and tools.</w:t>
      </w:r>
    </w:p>
    <w:p>
      <w:pPr>
        <w:pStyle w:val="Body.0"/>
        <w:numPr>
          <w:ilvl w:val="0"/>
          <w:numId w:val="4"/>
        </w:numPr>
        <w:spacing w:line="360" w:lineRule="auto"/>
      </w:pPr>
      <w:r>
        <w:rPr>
          <w:rtl w:val="0"/>
        </w:rPr>
        <w:t>CC.1.3.3.J</w:t>
      </w:r>
    </w:p>
    <w:p>
      <w:pPr>
        <w:pStyle w:val="Body.0"/>
        <w:spacing w:line="360" w:lineRule="auto"/>
      </w:pPr>
      <w:r>
        <w:tab/>
      </w:r>
      <w:r>
        <w:rPr>
          <w:rtl w:val="0"/>
          <w:lang w:val="en-US"/>
        </w:rPr>
        <w:t>Acquire and use accurately grade-appropriate conversational, general academic, and domain-specific words and phrases, including those that signal spatial and temporal relationships.</w:t>
      </w:r>
    </w:p>
    <w:p>
      <w:pPr>
        <w:pStyle w:val="Body.0"/>
        <w:numPr>
          <w:ilvl w:val="0"/>
          <w:numId w:val="2"/>
        </w:numPr>
        <w:spacing w:line="360" w:lineRule="auto"/>
        <w:rPr>
          <w:i w:val="1"/>
          <w:iCs w:val="1"/>
          <w:lang w:val="en-US"/>
        </w:rPr>
      </w:pPr>
      <w:r>
        <w:rPr>
          <w:i w:val="1"/>
          <w:iCs w:val="1"/>
          <w:rtl w:val="0"/>
          <w:lang w:val="en-US"/>
        </w:rPr>
        <w:t>1.4 Writing</w:t>
      </w:r>
    </w:p>
    <w:p>
      <w:pPr>
        <w:pStyle w:val="Body.0"/>
        <w:numPr>
          <w:ilvl w:val="0"/>
          <w:numId w:val="4"/>
        </w:numPr>
        <w:spacing w:line="360" w:lineRule="auto"/>
      </w:pPr>
      <w:r>
        <w:rPr>
          <w:rtl w:val="0"/>
        </w:rPr>
        <w:t>CC.1.4.3.E</w:t>
      </w:r>
    </w:p>
    <w:p>
      <w:pPr>
        <w:pStyle w:val="Body.0"/>
        <w:spacing w:line="360" w:lineRule="auto"/>
      </w:pPr>
      <w:r>
        <w:tab/>
      </w:r>
      <w:r>
        <w:rPr>
          <w:rtl w:val="0"/>
          <w:lang w:val="en-US"/>
        </w:rPr>
        <w:t>Choose words and phrases for effect.</w:t>
      </w:r>
    </w:p>
    <w:p>
      <w:pPr>
        <w:pStyle w:val="Body.0"/>
        <w:numPr>
          <w:ilvl w:val="0"/>
          <w:numId w:val="4"/>
        </w:numPr>
        <w:spacing w:line="360" w:lineRule="auto"/>
      </w:pPr>
      <w:r>
        <w:rPr>
          <w:rtl w:val="0"/>
        </w:rPr>
        <w:t>CC.1.4.3.T</w:t>
      </w:r>
    </w:p>
    <w:p>
      <w:pPr>
        <w:pStyle w:val="Body.0"/>
        <w:spacing w:line="360" w:lineRule="auto"/>
      </w:pPr>
      <w:r>
        <w:tab/>
      </w:r>
      <w:r>
        <w:rPr>
          <w:rtl w:val="0"/>
          <w:lang w:val="en-US"/>
        </w:rPr>
        <w:t>With guidance and support from peers and adults, develop and strengthen writing as needed by planning, revising, and editing.</w:t>
      </w:r>
    </w:p>
    <w:p>
      <w:pPr>
        <w:pStyle w:val="Body.0"/>
        <w:numPr>
          <w:ilvl w:val="0"/>
          <w:numId w:val="4"/>
        </w:numPr>
        <w:spacing w:line="360" w:lineRule="auto"/>
      </w:pPr>
      <w:r>
        <w:rPr>
          <w:rtl w:val="0"/>
        </w:rPr>
        <w:t>CC.1.4.3.X</w:t>
      </w:r>
    </w:p>
    <w:p>
      <w:pPr>
        <w:pStyle w:val="Body.0"/>
        <w:spacing w:line="360" w:lineRule="auto"/>
      </w:pPr>
      <w:r>
        <w:tab/>
      </w:r>
      <w:r>
        <w:rPr>
          <w:rtl w:val="0"/>
          <w:lang w:val="en-US"/>
        </w:rPr>
        <w:t>Write routinely over extended time frames (time for research, reflection, and revision) and shorter time frames (a single sitting or a day or two) for a range of discipline-specific tasks, purposes, and audiences.</w:t>
      </w:r>
    </w:p>
    <w:p>
      <w:pPr>
        <w:pStyle w:val="Body.0"/>
        <w:numPr>
          <w:ilvl w:val="0"/>
          <w:numId w:val="2"/>
        </w:numPr>
        <w:spacing w:line="360" w:lineRule="auto"/>
        <w:rPr>
          <w:i w:val="1"/>
          <w:iCs w:val="1"/>
          <w:lang w:val="en-US"/>
        </w:rPr>
      </w:pPr>
      <w:r>
        <w:rPr>
          <w:i w:val="1"/>
          <w:iCs w:val="1"/>
          <w:rtl w:val="0"/>
          <w:lang w:val="en-US"/>
        </w:rPr>
        <w:t>1.5 Speaking and Listening</w:t>
      </w:r>
    </w:p>
    <w:p>
      <w:pPr>
        <w:pStyle w:val="Body.0"/>
        <w:numPr>
          <w:ilvl w:val="0"/>
          <w:numId w:val="4"/>
        </w:numPr>
        <w:spacing w:line="360" w:lineRule="auto"/>
      </w:pPr>
      <w:r>
        <w:rPr>
          <w:rtl w:val="0"/>
        </w:rPr>
        <w:t>CC.1.5.3.A</w:t>
      </w:r>
    </w:p>
    <w:p>
      <w:pPr>
        <w:pStyle w:val="Body.0"/>
        <w:spacing w:line="360" w:lineRule="auto"/>
      </w:pPr>
      <w:r>
        <w:tab/>
      </w:r>
      <w:r>
        <w:rPr>
          <w:rtl w:val="0"/>
          <w:lang w:val="en-US"/>
        </w:rPr>
        <w:t>Engage effectively in a range of collaborative discussions on grade-level topics and texts, building on others</w:t>
      </w:r>
      <w:r>
        <w:rPr>
          <w:rtl w:val="1"/>
        </w:rPr>
        <w:t xml:space="preserve">’ </w:t>
      </w:r>
      <w:r>
        <w:rPr>
          <w:rtl w:val="0"/>
          <w:lang w:val="en-US"/>
        </w:rPr>
        <w:t>ideas and expressing their own clearly.</w:t>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spacing w:line="360" w:lineRule="auto"/>
        <w:rPr>
          <w:b w:val="1"/>
          <w:bCs w:val="1"/>
        </w:rPr>
      </w:pPr>
      <w:r>
        <w:rPr>
          <w:b w:val="1"/>
          <w:bCs w:val="1"/>
        </w:rPr>
        <w:drawing xmlns:a="http://schemas.openxmlformats.org/drawingml/2006/main">
          <wp:anchor distT="152400" distB="152400" distL="152400" distR="152400" simplePos="0" relativeHeight="251681792" behindDoc="0" locked="0" layoutInCell="1" allowOverlap="1">
            <wp:simplePos x="0" y="0"/>
            <wp:positionH relativeFrom="margin">
              <wp:posOffset>2342920</wp:posOffset>
            </wp:positionH>
            <wp:positionV relativeFrom="line">
              <wp:posOffset>363660</wp:posOffset>
            </wp:positionV>
            <wp:extent cx="1257760" cy="1677013"/>
            <wp:effectExtent l="0" t="0" r="0" b="0"/>
            <wp:wrapThrough wrapText="bothSides" distL="152400" distR="152400">
              <wp:wrapPolygon edited="1">
                <wp:start x="-109" y="-82"/>
                <wp:lineTo x="-109" y="0"/>
                <wp:lineTo x="-109" y="21602"/>
                <wp:lineTo x="-109" y="21684"/>
                <wp:lineTo x="0" y="21684"/>
                <wp:lineTo x="21599" y="21684"/>
                <wp:lineTo x="21708" y="21684"/>
                <wp:lineTo x="21708" y="21602"/>
                <wp:lineTo x="21708" y="0"/>
                <wp:lineTo x="21708" y="-82"/>
                <wp:lineTo x="21599" y="-82"/>
                <wp:lineTo x="0" y="-82"/>
                <wp:lineTo x="-109" y="-82"/>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ZaKih spreads arms.jpeg"/>
                    <pic:cNvPicPr>
                      <a:picLocks noChangeAspect="1"/>
                    </pic:cNvPicPr>
                  </pic:nvPicPr>
                  <pic:blipFill>
                    <a:blip r:embed="rId19">
                      <a:extLst/>
                    </a:blip>
                    <a:stretch>
                      <a:fillRect/>
                    </a:stretch>
                  </pic:blipFill>
                  <pic:spPr>
                    <a:xfrm>
                      <a:off x="0" y="0"/>
                      <a:ext cx="1257760" cy="167701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w:t>
      </w:r>
      <w:r>
        <w:rPr>
          <w:rtl w:val="0"/>
          <w:lang w:val="en-US"/>
        </w:rPr>
        <w:t>mple space to move</w:t>
      </w:r>
      <w:r>
        <w:rPr>
          <w:rtl w:val="0"/>
          <w:lang w:val="en-US"/>
        </w:rPr>
        <w:t xml:space="preserve"> </w:t>
      </w:r>
    </w:p>
    <w:p>
      <w:pPr>
        <w:pStyle w:val="Body.0"/>
        <w:spacing w:line="360" w:lineRule="auto"/>
        <w:ind w:left="720"/>
      </w:pPr>
      <w:r>
        <w:rPr>
          <w:rtl w:val="0"/>
          <w:lang w:val="en-US"/>
        </w:rPr>
        <w:t>Paul Simon</w:t>
      </w:r>
      <w:r>
        <w:rPr>
          <w:rtl w:val="0"/>
          <w:lang w:val="en-US"/>
        </w:rPr>
        <w:t>’</w:t>
      </w:r>
      <w:r>
        <w:rPr>
          <w:rtl w:val="0"/>
          <w:lang w:val="en-US"/>
        </w:rPr>
        <w:t xml:space="preserve">s </w:t>
      </w:r>
      <w:r>
        <w:rPr>
          <w:rtl w:val="0"/>
          <w:lang w:val="en-US"/>
        </w:rPr>
        <w:t>“</w:t>
      </w:r>
      <w:r>
        <w:rPr>
          <w:rtl w:val="0"/>
          <w:lang w:val="en-US"/>
        </w:rPr>
        <w:t>Song About the Moon</w:t>
      </w:r>
      <w:r>
        <w:rPr>
          <w:rtl w:val="0"/>
          <w:lang w:val="en-US"/>
        </w:rPr>
        <w:t xml:space="preserve">” </w:t>
      </w:r>
      <w:r>
        <w:rPr>
          <w:rtl w:val="0"/>
          <w:lang w:val="en-US"/>
        </w:rPr>
        <w:t xml:space="preserve">&amp; </w:t>
      </w:r>
      <w:r>
        <w:rPr>
          <w:rtl w:val="0"/>
          <w:lang w:val="en-US"/>
        </w:rPr>
        <w:t>CD player (or device for playing music)</w:t>
      </w:r>
    </w:p>
    <w:p>
      <w:pPr>
        <w:pStyle w:val="Body.0"/>
        <w:spacing w:line="360" w:lineRule="auto"/>
        <w:ind w:left="720"/>
        <w:rPr>
          <w:i w:val="1"/>
          <w:iCs w:val="1"/>
        </w:rPr>
      </w:pPr>
      <w:r>
        <w:rPr>
          <w:i w:val="1"/>
          <w:iCs w:val="1"/>
          <w:rtl w:val="0"/>
          <w:lang w:val="en-US"/>
        </w:rPr>
        <w:t>Christopher Counts The Constellations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p>
    <w:p>
      <w:pPr>
        <w:pStyle w:val="Body.0"/>
        <w:spacing w:line="360" w:lineRule="auto"/>
      </w:pPr>
      <w:r>
        <w:rPr>
          <w:rtl w:val="0"/>
          <w:lang w:val="en-US"/>
        </w:rPr>
        <w:tab/>
        <w:t>copies of Langston Hughes</w:t>
      </w:r>
      <w:r>
        <w:rPr>
          <w:rtl w:val="0"/>
          <w:lang w:val="en-US"/>
        </w:rPr>
        <w:t>’</w:t>
      </w:r>
      <w:r>
        <w:rPr>
          <w:rtl w:val="0"/>
          <w:lang w:val="en-US"/>
        </w:rPr>
        <w:t>s poetry (see Appendix)</w:t>
      </w:r>
    </w:p>
    <w:p>
      <w:pPr>
        <w:pStyle w:val="Body.0"/>
        <w:spacing w:line="360" w:lineRule="auto"/>
      </w:pPr>
      <w:r>
        <w:rPr>
          <w:rtl w:val="0"/>
          <w:lang w:val="en-US"/>
        </w:rPr>
        <w:tab/>
        <w:t>copies of Carl Sandburg</w:t>
      </w:r>
      <w:r>
        <w:rPr>
          <w:rtl w:val="0"/>
          <w:lang w:val="en-US"/>
        </w:rPr>
        <w:t>’</w:t>
      </w:r>
      <w:r>
        <w:rPr>
          <w:rtl w:val="0"/>
          <w:lang w:val="en-US"/>
        </w:rPr>
        <w:t xml:space="preserve">s </w:t>
      </w:r>
      <w:r>
        <w:rPr>
          <w:rtl w:val="0"/>
          <w:lang w:val="en-US"/>
        </w:rPr>
        <w:t>“</w:t>
      </w:r>
      <w:r>
        <w:rPr>
          <w:rtl w:val="0"/>
          <w:lang w:val="en-US"/>
        </w:rPr>
        <w:t>Fog</w:t>
      </w:r>
      <w:r>
        <w:rPr>
          <w:rtl w:val="0"/>
          <w:lang w:val="en-US"/>
        </w:rPr>
        <w:t xml:space="preserve">” </w:t>
      </w:r>
      <w:r>
        <w:rPr>
          <w:rtl w:val="0"/>
          <w:lang w:val="en-US"/>
        </w:rPr>
        <w:t>(see Appendix)</w:t>
      </w:r>
    </w:p>
    <w:p>
      <w:pPr>
        <w:pStyle w:val="Body.0"/>
        <w:spacing w:line="360" w:lineRule="auto"/>
      </w:pPr>
      <w:r>
        <w:rPr>
          <w:rtl w:val="0"/>
          <w:lang w:val="en-US"/>
        </w:rPr>
        <w:tab/>
        <w:t>copies of Basho and Issa haiku (see Appendix)</w:t>
      </w:r>
    </w:p>
    <w:p>
      <w:pPr>
        <w:pStyle w:val="Body.0"/>
        <w:spacing w:line="360" w:lineRule="auto"/>
      </w:pPr>
      <w:r>
        <w:rPr>
          <w:rtl w:val="0"/>
          <w:lang w:val="en-US"/>
        </w:rPr>
        <w:tab/>
        <w:t>copies of Figures of Speech (see Appendix)</w:t>
      </w:r>
    </w:p>
    <w:p>
      <w:pPr>
        <w:pStyle w:val="Body.0"/>
        <w:spacing w:line="360" w:lineRule="auto"/>
      </w:pPr>
      <w:r>
        <w:rPr>
          <w:rtl w:val="0"/>
          <w:lang w:val="en-US"/>
        </w:rPr>
        <w:tab/>
        <w:t>Author</w:t>
      </w:r>
      <w:r>
        <w:rPr>
          <w:rtl w:val="0"/>
          <w:lang w:val="en-US"/>
        </w:rPr>
        <w:t>’</w:t>
      </w:r>
      <w:r>
        <w:rPr>
          <w:rtl w:val="0"/>
          <w:lang w:val="en-US"/>
        </w:rPr>
        <w:t>s Chair</w:t>
      </w:r>
    </w:p>
    <w:p>
      <w:pPr>
        <w:pStyle w:val="Body.0"/>
        <w:spacing w:line="360" w:lineRule="auto"/>
        <w:rPr>
          <w:b w:val="1"/>
          <w:bCs w:val="1"/>
        </w:rPr>
      </w:pPr>
      <w:r>
        <w:rPr>
          <w:b w:val="1"/>
          <w:bCs w:val="1"/>
        </w:rPr>
        <w:tab/>
      </w:r>
    </w:p>
    <w:p>
      <w:pPr>
        <w:pStyle w:val="Body.0"/>
        <w:spacing w:line="360" w:lineRule="auto"/>
        <w:rPr>
          <w:b w:val="1"/>
          <w:bCs w:val="1"/>
        </w:rPr>
      </w:pPr>
      <w:r>
        <w:rPr>
          <w:b w:val="1"/>
          <w:bCs w:val="1"/>
          <w:rtl w:val="0"/>
          <w:lang w:val="en-US"/>
        </w:rPr>
        <w:t xml:space="preserve">Measurement Assessment </w:t>
      </w:r>
      <w:r>
        <w:rPr>
          <w:b w:val="0"/>
          <w:bCs w:val="0"/>
          <w:rtl w:val="0"/>
          <w:lang w:val="en-US"/>
        </w:rPr>
        <w:t>(Formative)</w:t>
      </w:r>
    </w:p>
    <w:p>
      <w:pPr>
        <w:pStyle w:val="Body.0"/>
        <w:spacing w:line="360" w:lineRule="auto"/>
        <w:ind w:left="720"/>
      </w:pPr>
      <w:r>
        <w:rPr>
          <w:rtl w:val="0"/>
          <w:lang w:val="en-US"/>
        </w:rPr>
        <w:t>Students using dance and music vocabulary when describing their movements</w:t>
      </w:r>
    </w:p>
    <w:p>
      <w:pPr>
        <w:pStyle w:val="Body.0"/>
        <w:spacing w:line="360" w:lineRule="auto"/>
        <w:ind w:left="720"/>
      </w:pPr>
      <w:r>
        <w:rPr>
          <w:rtl w:val="0"/>
          <w:lang w:val="en-US"/>
        </w:rPr>
        <w:t xml:space="preserve">Students explaining how </w:t>
      </w:r>
      <w:r>
        <w:rPr>
          <w:rtl w:val="0"/>
          <w:lang w:val="en-US"/>
        </w:rPr>
        <w:t xml:space="preserve">different figures of speech </w:t>
      </w:r>
      <w:r>
        <w:rPr>
          <w:rtl w:val="0"/>
          <w:lang w:val="en-US"/>
        </w:rPr>
        <w:t xml:space="preserve">are used in select the poems </w:t>
      </w:r>
    </w:p>
    <w:p>
      <w:pPr>
        <w:pStyle w:val="Body.0"/>
        <w:spacing w:line="360" w:lineRule="auto"/>
        <w:ind w:left="720"/>
      </w:pPr>
      <w:r>
        <w:rPr>
          <w:rtl w:val="0"/>
          <w:lang w:val="en-US"/>
        </w:rPr>
        <w:t>Students defending their interpretations of poetry by referring back to the text</w:t>
      </w:r>
    </w:p>
    <w:p>
      <w:pPr>
        <w:pStyle w:val="Body.0"/>
        <w:spacing w:line="360" w:lineRule="auto"/>
        <w:ind w:left="720"/>
      </w:pPr>
      <w:r>
        <w:rPr>
          <w:rtl w:val="0"/>
          <w:lang w:val="en-US"/>
        </w:rPr>
        <w:t>Students using textual evidence when describing the world through a character</w:t>
      </w:r>
      <w:r>
        <w:rPr>
          <w:rtl w:val="0"/>
          <w:lang w:val="en-US"/>
        </w:rPr>
        <w:t>’</w:t>
      </w:r>
      <w:r>
        <w:rPr>
          <w:rtl w:val="0"/>
          <w:lang w:val="en-US"/>
        </w:rPr>
        <w:t>s p.o.v.</w:t>
      </w:r>
    </w:p>
    <w:p>
      <w:pPr>
        <w:pStyle w:val="Body.0"/>
        <w:spacing w:line="360" w:lineRule="auto"/>
        <w:ind w:left="720"/>
      </w:pPr>
      <w:r>
        <w:rPr>
          <w:rtl w:val="0"/>
          <w:lang w:val="en-US"/>
        </w:rPr>
        <w:t xml:space="preserve">Students staying on task while writing </w:t>
      </w:r>
    </w:p>
    <w:p>
      <w:pPr>
        <w:pStyle w:val="Body.0"/>
        <w:spacing w:line="360" w:lineRule="auto"/>
        <w:ind w:left="720"/>
      </w:pPr>
      <w:r>
        <w:rPr>
          <w:rtl w:val="0"/>
          <w:lang w:val="en-US"/>
        </w:rPr>
        <w:t>Students submitting drafts of their written work</w:t>
      </w:r>
    </w:p>
    <w:p>
      <w:pPr>
        <w:pStyle w:val="Body.0"/>
        <w:spacing w:line="360" w:lineRule="auto"/>
      </w:pPr>
      <w:r>
        <w:rPr>
          <w:rtl w:val="0"/>
          <w:lang w:val="en-US"/>
        </w:rPr>
        <w:tab/>
        <w:t>Students reading aloud with expression</w:t>
      </w:r>
    </w:p>
    <w:p>
      <w:pPr>
        <w:pStyle w:val="Body.0"/>
        <w:spacing w:line="360" w:lineRule="auto"/>
      </w:pPr>
      <w:r>
        <w:rPr>
          <w:rFonts w:ascii="Arial Unicode MS" w:cs="Arial Unicode MS" w:hAnsi="Arial Unicode MS" w:eastAsia="Arial Unicode MS"/>
          <w:b w:val="0"/>
          <w:bCs w:val="0"/>
          <w:i w:val="0"/>
          <w:iCs w:val="0"/>
          <w:outline w:val="0"/>
          <w:color w:val="0432ff"/>
          <w14:textFill>
            <w14:solidFill>
              <w14:srgbClr w14:val="0433FF"/>
            </w14:solidFill>
          </w14:textFill>
        </w:rPr>
        <w:br w:type="page"/>
      </w:r>
    </w:p>
    <w:p>
      <w:pPr>
        <w:pStyle w:val="Body.0"/>
        <w:spacing w:line="360" w:lineRule="auto"/>
        <w:rPr>
          <w:b w:val="1"/>
          <w:bCs w:val="1"/>
        </w:rPr>
      </w:pPr>
      <w:r>
        <w:rPr>
          <w:b w:val="1"/>
          <w:bCs w:val="1"/>
          <w:rtl w:val="0"/>
          <w:lang w:val="en-US"/>
        </w:rPr>
        <w:t>Lesson 12 (cont.)</w:t>
      </w:r>
    </w:p>
    <w:p>
      <w:pPr>
        <w:pStyle w:val="Body.0"/>
        <w:spacing w:line="360" w:lineRule="auto"/>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 xml:space="preserve">A. </w:t>
      </w:r>
      <w:r>
        <w:rPr>
          <w:rtl w:val="0"/>
          <w:lang w:val="en-US"/>
        </w:rPr>
        <w:t>Warm up with the Brain Dance</w:t>
      </w:r>
      <w:r>
        <w:rPr>
          <w:rtl w:val="0"/>
        </w:rPr>
        <w:t xml:space="preserve">® </w:t>
      </w:r>
      <w:r>
        <w:rPr>
          <w:rtl w:val="0"/>
          <w:lang w:val="en-US"/>
        </w:rPr>
        <w:t>sequence</w:t>
      </w:r>
      <w:r>
        <w:rPr>
          <w:rtl w:val="0"/>
          <w:lang w:val="en-US"/>
        </w:rPr>
        <w:t xml:space="preserve"> to </w:t>
      </w:r>
      <w:r>
        <w:rPr>
          <w:rtl w:val="0"/>
          <w:lang w:val="en-US"/>
        </w:rPr>
        <w:t>“</w:t>
      </w:r>
      <w:r>
        <w:rPr>
          <w:rtl w:val="0"/>
          <w:lang w:val="en-US"/>
        </w:rPr>
        <w:t>Song About the Moon</w:t>
      </w:r>
      <w:r>
        <w:rPr>
          <w:rtl w:val="0"/>
          <w:lang w:val="en-US"/>
        </w:rPr>
        <w:t xml:space="preserve">” </w:t>
      </w:r>
      <w:r>
        <w:rPr>
          <w:rtl w:val="0"/>
          <w:lang w:val="en-US"/>
        </w:rPr>
        <w:t>by Paul Simon</w:t>
        <w:tab/>
        <w:tab/>
        <w:tab/>
      </w:r>
    </w:p>
    <w:p>
      <w:pPr>
        <w:pStyle w:val="Body.0"/>
        <w:spacing w:line="360" w:lineRule="auto"/>
      </w:pPr>
      <w:r>
        <w:rPr>
          <w:rtl w:val="0"/>
          <w:lang w:val="en-US"/>
        </w:rPr>
        <w:tab/>
        <w:tab/>
        <w:tab/>
        <w:t xml:space="preserve">B. Have students move through the space while you read aloud lines from a different selection of moon/star poems (see Appendix). </w:t>
      </w:r>
    </w:p>
    <w:p>
      <w:pPr>
        <w:pStyle w:val="Body.0"/>
        <w:spacing w:line="360" w:lineRule="auto"/>
      </w:pPr>
      <w:r>
        <w:rPr>
          <w:rtl w:val="0"/>
          <w:lang w:val="en-US"/>
        </w:rPr>
        <w:t>II. Language Arts/Reading/Art</w:t>
      </w:r>
    </w:p>
    <w:p>
      <w:pPr>
        <w:pStyle w:val="Body.0"/>
        <w:spacing w:line="360" w:lineRule="auto"/>
      </w:pPr>
      <w:r>
        <w:rPr>
          <w:rtl w:val="0"/>
          <w:lang w:val="en-US"/>
        </w:rPr>
        <w:tab/>
        <w:t>A. Read aloud Langston Hughes</w:t>
      </w:r>
      <w:r>
        <w:rPr>
          <w:rtl w:val="0"/>
          <w:lang w:val="en-US"/>
        </w:rPr>
        <w:t>’</w:t>
      </w:r>
      <w:r>
        <w:rPr>
          <w:rtl w:val="0"/>
          <w:lang w:val="en-US"/>
        </w:rPr>
        <w:t xml:space="preserve">s poems </w:t>
      </w:r>
      <w:r>
        <w:rPr>
          <w:rtl w:val="0"/>
          <w:lang w:val="en-US"/>
        </w:rPr>
        <w:t>“</w:t>
      </w:r>
      <w:r>
        <w:rPr>
          <w:rtl w:val="0"/>
          <w:lang w:val="en-US"/>
        </w:rPr>
        <w:t>Change,</w:t>
      </w:r>
      <w:r>
        <w:rPr>
          <w:rtl w:val="0"/>
          <w:lang w:val="en-US"/>
        </w:rPr>
        <w:t>” “</w:t>
      </w:r>
      <w:r>
        <w:rPr>
          <w:rtl w:val="0"/>
          <w:lang w:val="en-US"/>
        </w:rPr>
        <w:t>Winter Moon,</w:t>
      </w:r>
      <w:r>
        <w:rPr>
          <w:rtl w:val="0"/>
          <w:lang w:val="en-US"/>
        </w:rPr>
        <w:t>” “</w:t>
      </w:r>
      <w:r>
        <w:rPr>
          <w:rtl w:val="0"/>
          <w:lang w:val="en-US"/>
        </w:rPr>
        <w:t>Gypsy Melodies,</w:t>
      </w:r>
      <w:r>
        <w:rPr>
          <w:rtl w:val="0"/>
          <w:lang w:val="en-US"/>
        </w:rPr>
        <w:t xml:space="preserve">”  </w:t>
      </w:r>
      <w:r>
        <w:rPr>
          <w:rtl w:val="0"/>
          <w:lang w:val="en-US"/>
        </w:rPr>
        <w:t xml:space="preserve">and </w:t>
      </w:r>
      <w:r>
        <w:rPr>
          <w:rtl w:val="0"/>
          <w:lang w:val="en-US"/>
        </w:rPr>
        <w:t>“</w:t>
      </w:r>
      <w:r>
        <w:rPr>
          <w:rtl w:val="0"/>
          <w:lang w:val="en-US"/>
        </w:rPr>
        <w:t>Dreams,</w:t>
      </w:r>
      <w:r>
        <w:rPr>
          <w:rtl w:val="0"/>
          <w:lang w:val="en-US"/>
        </w:rPr>
        <w:t xml:space="preserve">” </w:t>
      </w:r>
      <w:r>
        <w:rPr>
          <w:rtl w:val="0"/>
          <w:lang w:val="en-US"/>
        </w:rPr>
        <w:t>and Carl Sandburg</w:t>
      </w:r>
      <w:r>
        <w:rPr>
          <w:rtl w:val="0"/>
          <w:lang w:val="en-US"/>
        </w:rPr>
        <w:t>’</w:t>
      </w:r>
      <w:r>
        <w:rPr>
          <w:rtl w:val="0"/>
          <w:lang w:val="en-US"/>
        </w:rPr>
        <w:t xml:space="preserve">s </w:t>
      </w:r>
      <w:r>
        <w:rPr>
          <w:rtl w:val="0"/>
          <w:lang w:val="en-US"/>
        </w:rPr>
        <w:t>“</w:t>
      </w:r>
      <w:r>
        <w:rPr>
          <w:rtl w:val="0"/>
          <w:lang w:val="en-US"/>
        </w:rPr>
        <w:t>Fog.</w:t>
      </w:r>
      <w:r>
        <w:rPr>
          <w:rtl w:val="0"/>
          <w:lang w:val="en-US"/>
        </w:rPr>
        <w:t>”</w:t>
      </w:r>
      <w:r>
        <w:rPr>
          <w:rtl w:val="0"/>
          <w:lang w:val="en-US"/>
        </w:rPr>
        <w:t>.</w:t>
      </w:r>
    </w:p>
    <w:p>
      <w:pPr>
        <w:pStyle w:val="Body.0"/>
        <w:spacing w:line="360" w:lineRule="auto"/>
      </w:pPr>
      <w:r>
        <w:rPr>
          <w:rtl w:val="0"/>
          <w:lang w:val="en-US"/>
        </w:rPr>
        <w:tab/>
        <w:t>B. Identify the figures of speech and explain how each makes the subject more visible.</w:t>
      </w:r>
    </w:p>
    <w:p>
      <w:pPr>
        <w:pStyle w:val="Body.0"/>
        <w:spacing w:line="360" w:lineRule="auto"/>
      </w:pPr>
      <w:r>
        <w:rPr>
          <w:rtl w:val="0"/>
          <w:lang w:val="en-US"/>
        </w:rPr>
        <w:tab/>
        <w:t>C. Introduce haiku</w:t>
      </w:r>
    </w:p>
    <w:p>
      <w:pPr>
        <w:pStyle w:val="Body.0"/>
        <w:spacing w:line="360" w:lineRule="auto"/>
      </w:pPr>
      <w:r>
        <w:rPr>
          <w:rtl w:val="0"/>
          <w:lang w:val="en-US"/>
        </w:rPr>
        <w:tab/>
        <w:tab/>
        <w:t>1. Japanese poem that typically has three lines, with a 5-7-5 syllable count (varies with translations)</w:t>
      </w:r>
    </w:p>
    <w:p>
      <w:pPr>
        <w:pStyle w:val="Body.0"/>
        <w:spacing w:line="360" w:lineRule="auto"/>
      </w:pPr>
      <w:r>
        <w:rPr>
          <w:rtl w:val="0"/>
          <w:lang w:val="en-US"/>
        </w:rPr>
        <w:tab/>
        <w:tab/>
        <w:t>2. Must include a reference to one of the five seasons (Fall, Winter, Spring, Summer, or New Year)</w:t>
      </w:r>
    </w:p>
    <w:p>
      <w:pPr>
        <w:pStyle w:val="Body.0"/>
        <w:spacing w:line="360" w:lineRule="auto"/>
      </w:pPr>
      <w:r>
        <w:rPr>
          <w:rtl w:val="0"/>
          <w:lang w:val="en-US"/>
        </w:rPr>
        <w:tab/>
        <w:tab/>
        <w:t>3. Focuses on something in nature</w:t>
      </w:r>
    </w:p>
    <w:p>
      <w:pPr>
        <w:pStyle w:val="Body.0"/>
        <w:spacing w:line="360" w:lineRule="auto"/>
      </w:pPr>
      <w:r>
        <w:rPr>
          <w:rtl w:val="0"/>
          <w:lang w:val="en-US"/>
        </w:rPr>
        <w:tab/>
        <w:tab/>
        <w:t xml:space="preserve">4. Brings the </w:t>
      </w:r>
      <w:r>
        <w:rPr>
          <w:rtl w:val="0"/>
          <w:lang w:val="en-US"/>
        </w:rPr>
        <w:t>“</w:t>
      </w:r>
      <w:r>
        <w:rPr>
          <w:rtl w:val="0"/>
          <w:lang w:val="en-US"/>
        </w:rPr>
        <w:t>universal</w:t>
      </w:r>
      <w:r>
        <w:rPr>
          <w:rtl w:val="0"/>
          <w:lang w:val="en-US"/>
        </w:rPr>
        <w:t xml:space="preserve">” </w:t>
      </w:r>
      <w:r>
        <w:rPr>
          <w:rtl w:val="0"/>
          <w:lang w:val="en-US"/>
        </w:rPr>
        <w:t>into the everyday, offering a spiritual insight</w:t>
      </w:r>
    </w:p>
    <w:p>
      <w:pPr>
        <w:pStyle w:val="Body.0"/>
        <w:spacing w:line="360" w:lineRule="auto"/>
      </w:pPr>
      <w:r>
        <w:rPr>
          <w:rtl w:val="0"/>
          <w:lang w:val="en-US"/>
        </w:rPr>
        <w:tab/>
        <w:tab/>
        <w:t>5. Many convey humor</w:t>
      </w:r>
    </w:p>
    <w:p>
      <w:pPr>
        <w:pStyle w:val="Body.0"/>
        <w:spacing w:line="360" w:lineRule="auto"/>
      </w:pPr>
      <w:r>
        <w:rPr>
          <w:rtl w:val="0"/>
          <w:lang w:val="en-US"/>
        </w:rPr>
        <w:tab/>
        <w:t>D. Read aloud moon/star haiku by Bash</w:t>
      </w:r>
      <w:r>
        <w:rPr>
          <w:rtl w:val="0"/>
          <w:lang w:val="en-US"/>
        </w:rPr>
        <w:t xml:space="preserve">ō </w:t>
      </w:r>
      <w:r>
        <w:rPr>
          <w:rtl w:val="0"/>
          <w:lang w:val="en-US"/>
        </w:rPr>
        <w:t>and Issa</w:t>
      </w:r>
    </w:p>
    <w:p>
      <w:pPr>
        <w:pStyle w:val="Body.0"/>
        <w:spacing w:line="360" w:lineRule="auto"/>
      </w:pPr>
      <w:r>
        <w:rPr>
          <w:rtl w:val="0"/>
          <w:lang w:val="en-US"/>
        </w:rPr>
        <w:tab/>
        <w:t xml:space="preserve">E. Describe what elements seem </w:t>
      </w:r>
      <w:r>
        <w:rPr>
          <w:rtl w:val="0"/>
          <w:lang w:val="en-US"/>
        </w:rPr>
        <w:t>“</w:t>
      </w:r>
      <w:r>
        <w:rPr>
          <w:rtl w:val="0"/>
          <w:lang w:val="en-US"/>
        </w:rPr>
        <w:t>universal</w:t>
      </w:r>
      <w:r>
        <w:rPr>
          <w:rtl w:val="0"/>
          <w:lang w:val="en-US"/>
        </w:rPr>
        <w:t xml:space="preserve">” </w:t>
      </w:r>
      <w:r>
        <w:rPr>
          <w:rtl w:val="0"/>
          <w:lang w:val="en-US"/>
        </w:rPr>
        <w:t>(i.e., the big world outside ourselves) and which ones seem everyday.</w:t>
      </w:r>
    </w:p>
    <w:p>
      <w:pPr>
        <w:pStyle w:val="Body.0"/>
        <w:spacing w:line="360" w:lineRule="auto"/>
      </w:pPr>
      <w:r>
        <w:rPr>
          <w:rtl w:val="0"/>
          <w:lang w:val="en-US"/>
        </w:rPr>
        <w:tab/>
        <w:t xml:space="preserve">F. </w:t>
      </w:r>
      <w:r>
        <w:rPr>
          <w:rtl w:val="0"/>
          <w:lang w:val="en-US"/>
        </w:rPr>
        <w:t>Explain that Langston Hughes was influenced</w:t>
      </w:r>
      <w:r>
        <w:rPr>
          <w:rtl w:val="0"/>
          <w:lang w:val="en-US"/>
        </w:rPr>
        <w:t>, not only by Carl Sandburg, but also</w:t>
      </w:r>
      <w:r>
        <w:rPr>
          <w:rtl w:val="0"/>
          <w:lang w:val="en-US"/>
        </w:rPr>
        <w:t xml:space="preserve"> by the haiku form</w:t>
      </w:r>
      <w:r>
        <w:rPr>
          <w:rtl w:val="0"/>
          <w:lang w:val="en-US"/>
        </w:rPr>
        <w:t xml:space="preserve">. </w:t>
      </w:r>
    </w:p>
    <w:p>
      <w:pPr>
        <w:pStyle w:val="Body.0"/>
        <w:spacing w:line="360" w:lineRule="auto"/>
      </w:pPr>
      <w:r>
        <w:rPr>
          <w:rtl w:val="0"/>
          <w:lang w:val="en-US"/>
        </w:rPr>
        <w:tab/>
        <w:t xml:space="preserve">G. Read aloud his poem </w:t>
      </w:r>
      <w:r>
        <w:rPr>
          <w:rtl w:val="0"/>
          <w:lang w:val="en-US"/>
        </w:rPr>
        <w:t>“</w:t>
      </w:r>
      <w:r>
        <w:rPr>
          <w:rtl w:val="0"/>
          <w:lang w:val="en-US"/>
        </w:rPr>
        <w:t>Dreams.</w:t>
      </w:r>
      <w:r>
        <w:rPr>
          <w:rtl w:val="0"/>
          <w:lang w:val="en-US"/>
        </w:rPr>
        <w:t>”</w:t>
      </w:r>
    </w:p>
    <w:p>
      <w:pPr>
        <w:pStyle w:val="Body.0"/>
        <w:spacing w:line="360" w:lineRule="auto"/>
      </w:pPr>
      <w:r>
        <w:rPr>
          <w:rtl w:val="0"/>
          <w:lang w:val="en-US"/>
        </w:rPr>
        <w:tab/>
        <w:tab/>
        <w:t xml:space="preserve">1. </w:t>
      </w:r>
      <w:r>
        <w:rPr>
          <w:i w:val="1"/>
          <w:iCs w:val="1"/>
          <w:rtl w:val="0"/>
          <w:lang w:val="en-US"/>
        </w:rPr>
        <w:t xml:space="preserve">Why is this poem, with too many syllables, often classified as a haiku? </w:t>
      </w:r>
    </w:p>
    <w:p>
      <w:pPr>
        <w:pStyle w:val="Body.0"/>
        <w:spacing w:line="360" w:lineRule="auto"/>
      </w:pPr>
      <w:r>
        <w:rPr>
          <w:rtl w:val="0"/>
          <w:lang w:val="en-US"/>
        </w:rPr>
        <w:tab/>
        <w:tab/>
        <w:t>2. Describe elements in s Hughes and Sandburg</w:t>
      </w:r>
      <w:r>
        <w:rPr>
          <w:rtl w:val="0"/>
          <w:lang w:val="en-US"/>
        </w:rPr>
        <w:t>’</w:t>
      </w:r>
      <w:r>
        <w:rPr>
          <w:rtl w:val="0"/>
          <w:lang w:val="en-US"/>
        </w:rPr>
        <w:t>s poems that seem haiku-like.</w:t>
        <w:tab/>
      </w:r>
    </w:p>
    <w:p>
      <w:pPr>
        <w:pStyle w:val="Body.0"/>
        <w:spacing w:line="360" w:lineRule="auto"/>
      </w:pPr>
      <w:r>
        <w:rPr>
          <w:rtl w:val="0"/>
          <w:lang w:val="en-US"/>
        </w:rPr>
        <w:t>III. Language Arts/Writing</w:t>
      </w:r>
    </w:p>
    <w:p>
      <w:pPr>
        <w:pStyle w:val="Body.0"/>
        <w:spacing w:line="360" w:lineRule="auto"/>
        <w:rPr>
          <w:outline w:val="0"/>
          <w:color w:val="000000"/>
          <w14:textFill>
            <w14:solidFill>
              <w14:srgbClr w14:val="000000"/>
            </w14:solidFill>
          </w14:textFill>
        </w:rPr>
      </w:pPr>
      <w:r>
        <w:rPr>
          <w:outline w:val="0"/>
          <w:color w:val="0432ff"/>
          <w14:textFill>
            <w14:solidFill>
              <w14:srgbClr w14:val="0433FF"/>
            </w14:solidFill>
          </w14:textFill>
        </w:rPr>
        <w:tab/>
      </w:r>
      <w:r>
        <w:rPr>
          <w:outline w:val="0"/>
          <w:color w:val="000000"/>
          <w:rtl w:val="0"/>
          <w:lang w:val="en-US"/>
          <w14:textFill>
            <w14:solidFill>
              <w14:srgbClr w14:val="000000"/>
            </w14:solidFill>
          </w14:textFill>
        </w:rPr>
        <w:t xml:space="preserve">A. Review the moon imagery and the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expansions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from Lesson 10 and haiku</w:t>
      </w:r>
    </w:p>
    <w:p>
      <w:pPr>
        <w:pStyle w:val="Body.0"/>
        <w:spacing w:line="360" w:lineRule="auto"/>
      </w:pPr>
      <w:r>
        <w:rPr>
          <w:rtl w:val="0"/>
          <w:lang w:val="en-US"/>
        </w:rPr>
        <w:tab/>
        <w:t xml:space="preserve">B. With a partner, develop the imagery even more, thinking about: metaphor (how the comparison moves, looks, feels, etc.); onomatopoeia (e.g., if the moon is a balloon and deflates, what sound does it make?); personification (recall </w:t>
      </w:r>
      <w:r>
        <w:rPr>
          <w:rtl w:val="0"/>
          <w:lang w:val="en-US"/>
        </w:rPr>
        <w:t>“</w:t>
      </w:r>
      <w:r>
        <w:rPr>
          <w:rtl w:val="0"/>
          <w:lang w:val="en-US"/>
        </w:rPr>
        <w:t>Change</w:t>
      </w:r>
      <w:r>
        <w:rPr>
          <w:rtl w:val="0"/>
          <w:lang w:val="en-US"/>
        </w:rPr>
        <w:t xml:space="preserve">” </w:t>
      </w:r>
      <w:r>
        <w:rPr>
          <w:rtl w:val="0"/>
          <w:lang w:val="en-US"/>
        </w:rPr>
        <w:t>and think about a type of person and how s/he moves); and word energies/qualities of movement.</w:t>
      </w:r>
    </w:p>
    <w:p>
      <w:pPr>
        <w:pStyle w:val="Body.0"/>
        <w:spacing w:line="360" w:lineRule="auto"/>
      </w:pPr>
      <w:r>
        <w:rPr>
          <w:rtl w:val="0"/>
          <w:lang w:val="en-US"/>
        </w:rPr>
        <w:tab/>
        <w:t>C. Have students work independently on drafting a moon poem.</w:t>
      </w:r>
    </w:p>
    <w:p>
      <w:pPr>
        <w:pStyle w:val="Body.0"/>
        <w:spacing w:line="360" w:lineRule="auto"/>
      </w:pPr>
      <w:r>
        <w:rPr>
          <w:rtl w:val="0"/>
          <w:lang w:val="en-US"/>
        </w:rPr>
        <w:t xml:space="preserve">IV. Group Share from the Chair: </w:t>
      </w:r>
    </w:p>
    <w:p>
      <w:pPr>
        <w:pStyle w:val="Body.0"/>
        <w:spacing w:line="360" w:lineRule="auto"/>
      </w:pPr>
      <w:r>
        <w:tab/>
      </w:r>
      <w:r>
        <w:rPr>
          <w:rtl w:val="0"/>
          <w:lang w:val="en-US"/>
        </w:rPr>
        <w:t>Read aloud drafts of moon poems</w:t>
      </w:r>
    </w:p>
    <w:p>
      <w:pPr>
        <w:pStyle w:val="Body.0"/>
        <w:spacing w:line="360" w:lineRule="auto"/>
      </w:pPr>
    </w:p>
    <w:p>
      <w:pPr>
        <w:pStyle w:val="Body.0"/>
        <w:spacing w:line="360" w:lineRule="auto"/>
        <w:rPr>
          <w:b w:val="1"/>
          <w:bCs w:val="1"/>
        </w:rPr>
      </w:pPr>
      <w:r>
        <w:rPr>
          <w:b w:val="1"/>
          <w:bCs w:val="1"/>
          <w:rtl w:val="0"/>
          <w:lang w:val="en-US"/>
        </w:rPr>
        <w:t>LESSON 13</w:t>
      </w:r>
      <w:r>
        <w:rPr>
          <w:b w:val="1"/>
          <w:bCs w:val="1"/>
        </w:rPr>
        <w:drawing xmlns:a="http://schemas.openxmlformats.org/drawingml/2006/main">
          <wp:anchor distT="152400" distB="152400" distL="152400" distR="152400" simplePos="0" relativeHeight="251682816" behindDoc="0" locked="0" layoutInCell="1" allowOverlap="1">
            <wp:simplePos x="0" y="0"/>
            <wp:positionH relativeFrom="margin">
              <wp:posOffset>5121848</wp:posOffset>
            </wp:positionH>
            <wp:positionV relativeFrom="page">
              <wp:posOffset>920750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 xml:space="preserve">1. </w:t>
      </w:r>
      <w:r>
        <w:rPr>
          <w:rtl w:val="0"/>
          <w:lang w:val="en-US"/>
        </w:rPr>
        <w:t xml:space="preserve">Students </w:t>
      </w:r>
      <w:r>
        <w:rPr>
          <w:rtl w:val="0"/>
          <w:lang w:val="en-US"/>
        </w:rPr>
        <w:t>will enjoy listening to and moving to music from the 70s.</w:t>
      </w:r>
    </w:p>
    <w:p>
      <w:pPr>
        <w:pStyle w:val="Body.0"/>
        <w:spacing w:line="360" w:lineRule="auto"/>
      </w:pPr>
      <w:r>
        <w:rPr>
          <w:rtl w:val="0"/>
          <w:lang w:val="en-US"/>
        </w:rPr>
        <w:tab/>
        <w:t>2. Students will love to learn new and unfamiliar words.</w:t>
      </w:r>
    </w:p>
    <w:p>
      <w:pPr>
        <w:pStyle w:val="Body.0"/>
        <w:spacing w:line="360" w:lineRule="auto"/>
      </w:pPr>
      <w:r>
        <w:rPr>
          <w:rtl w:val="0"/>
          <w:lang w:val="en-US"/>
        </w:rPr>
        <w:tab/>
        <w:t>3. Students will deepen their understanding of meaning through drawing</w:t>
        <w:tab/>
        <w:tab/>
      </w:r>
    </w:p>
    <w:p>
      <w:pPr>
        <w:pStyle w:val="Body.0"/>
        <w:spacing w:line="360" w:lineRule="auto"/>
      </w:pPr>
      <w:r>
        <w:rPr>
          <w:rtl w:val="0"/>
          <w:lang w:val="en-US"/>
        </w:rPr>
        <w:tab/>
        <w:t>4. Students will take pride in their own work.</w:t>
      </w:r>
    </w:p>
    <w:p>
      <w:pPr>
        <w:pStyle w:val="Body.0"/>
        <w:spacing w:line="360" w:lineRule="auto"/>
      </w:pPr>
    </w:p>
    <w:p>
      <w:pPr>
        <w:pStyle w:val="Body.0"/>
        <w:spacing w:line="360" w:lineRule="auto"/>
        <w:rPr>
          <w:b w:val="1"/>
          <w:bCs w:val="1"/>
        </w:rPr>
      </w:pPr>
      <w:r>
        <w:rPr>
          <w:b w:val="1"/>
          <w:bCs w:val="1"/>
          <w:rtl w:val="0"/>
          <w:lang w:val="en-US"/>
        </w:rPr>
        <w:t>Objectives:</w:t>
      </w:r>
    </w:p>
    <w:p>
      <w:pPr>
        <w:pStyle w:val="Body.0"/>
        <w:spacing w:line="360" w:lineRule="auto"/>
        <w:rPr>
          <w:b w:val="0"/>
          <w:bCs w:val="0"/>
        </w:rPr>
      </w:pPr>
      <w:r>
        <w:rPr>
          <w:b w:val="1"/>
          <w:bCs w:val="1"/>
        </w:rPr>
        <w:tab/>
      </w:r>
      <w:r>
        <w:rPr>
          <w:b w:val="0"/>
          <w:bCs w:val="0"/>
          <w:rtl w:val="0"/>
          <w:lang w:val="en-US"/>
        </w:rPr>
        <w:t>1. Students will match their movements to the rhythms of the music.</w:t>
      </w:r>
    </w:p>
    <w:p>
      <w:pPr>
        <w:pStyle w:val="Body.0"/>
        <w:spacing w:line="360" w:lineRule="auto"/>
        <w:rPr>
          <w:b w:val="0"/>
          <w:bCs w:val="0"/>
        </w:rPr>
      </w:pPr>
      <w:r>
        <w:rPr>
          <w:b w:val="0"/>
          <w:bCs w:val="0"/>
          <w:rtl w:val="0"/>
          <w:lang w:val="en-US"/>
        </w:rPr>
        <w:tab/>
        <w:t>3. Students will generate a list of unfamiliar words from their readings.</w:t>
      </w:r>
    </w:p>
    <w:p>
      <w:pPr>
        <w:pStyle w:val="Body.0"/>
        <w:spacing w:line="360" w:lineRule="auto"/>
        <w:rPr>
          <w:b w:val="0"/>
          <w:bCs w:val="0"/>
        </w:rPr>
      </w:pPr>
      <w:r>
        <w:rPr>
          <w:b w:val="0"/>
          <w:bCs w:val="0"/>
          <w:rtl w:val="0"/>
          <w:lang w:val="en-US"/>
        </w:rPr>
        <w:tab/>
        <w:t>4. Students will use a dictionary as a resource for learning the meanings of words.</w:t>
      </w:r>
    </w:p>
    <w:p>
      <w:pPr>
        <w:pStyle w:val="Body.0"/>
        <w:spacing w:line="360" w:lineRule="auto"/>
        <w:rPr>
          <w:b w:val="0"/>
          <w:bCs w:val="0"/>
        </w:rPr>
      </w:pPr>
      <w:r>
        <w:rPr>
          <w:b w:val="0"/>
          <w:bCs w:val="0"/>
          <w:rtl w:val="0"/>
          <w:lang w:val="en-US"/>
        </w:rPr>
        <w:tab/>
        <w:t>5. Students will define figures of speech.</w:t>
      </w:r>
    </w:p>
    <w:p>
      <w:pPr>
        <w:pStyle w:val="Body.0"/>
        <w:spacing w:line="360" w:lineRule="auto"/>
        <w:rPr>
          <w:b w:val="0"/>
          <w:bCs w:val="0"/>
        </w:rPr>
      </w:pPr>
      <w:r>
        <w:rPr>
          <w:b w:val="0"/>
          <w:bCs w:val="0"/>
          <w:rtl w:val="0"/>
          <w:lang w:val="en-US"/>
        </w:rPr>
        <w:tab/>
        <w:t>6. Students will identify imagery, metaphor, onomatopoeia, personification, and similes in select poems.</w:t>
      </w:r>
    </w:p>
    <w:p>
      <w:pPr>
        <w:pStyle w:val="Body.0"/>
        <w:spacing w:line="360" w:lineRule="auto"/>
        <w:rPr>
          <w:b w:val="0"/>
          <w:bCs w:val="0"/>
        </w:rPr>
      </w:pPr>
      <w:r>
        <w:rPr>
          <w:b w:val="0"/>
          <w:bCs w:val="0"/>
          <w:rtl w:val="0"/>
          <w:lang w:val="en-US"/>
        </w:rPr>
        <w:tab/>
        <w:t>7. Students will refer back to the texts when explaining their interpretations of poems.</w:t>
      </w:r>
    </w:p>
    <w:p>
      <w:pPr>
        <w:pStyle w:val="Body.0"/>
        <w:spacing w:line="360" w:lineRule="auto"/>
        <w:rPr>
          <w:b w:val="0"/>
          <w:bCs w:val="0"/>
        </w:rPr>
      </w:pPr>
      <w:r>
        <w:rPr>
          <w:b w:val="0"/>
          <w:bCs w:val="0"/>
          <w:rtl w:val="0"/>
          <w:lang w:val="en-US"/>
        </w:rPr>
        <w:tab/>
        <w:t>8. Students will write in their journals for a set amount of time.</w:t>
      </w:r>
    </w:p>
    <w:p>
      <w:pPr>
        <w:pStyle w:val="Body.0"/>
        <w:spacing w:line="360" w:lineRule="auto"/>
        <w:rPr>
          <w:b w:val="0"/>
          <w:bCs w:val="0"/>
        </w:rPr>
      </w:pPr>
      <w:r>
        <w:rPr>
          <w:b w:val="0"/>
          <w:bCs w:val="0"/>
          <w:rtl w:val="0"/>
          <w:lang w:val="en-US"/>
        </w:rPr>
        <w:tab/>
        <w:t>9. Students will submit a draft of an original poem.</w:t>
      </w:r>
    </w:p>
    <w:p>
      <w:pPr>
        <w:pStyle w:val="Body.0"/>
        <w:spacing w:line="360" w:lineRule="auto"/>
        <w:rPr>
          <w:b w:val="1"/>
          <w:bCs w:val="1"/>
        </w:rPr>
      </w:pPr>
      <w:r>
        <w:rPr>
          <w:b w:val="0"/>
          <w:bCs w:val="0"/>
          <w:rtl w:val="0"/>
          <w:lang w:val="en-US"/>
        </w:rPr>
        <w:tab/>
        <w:t>9. Students will respond to their classmates</w:t>
      </w:r>
      <w:r>
        <w:rPr>
          <w:b w:val="0"/>
          <w:bCs w:val="0"/>
          <w:rtl w:val="0"/>
          <w:lang w:val="en-US"/>
        </w:rPr>
        <w:t xml:space="preserve">’ </w:t>
      </w:r>
      <w:r>
        <w:rPr>
          <w:b w:val="0"/>
          <w:bCs w:val="0"/>
          <w:rtl w:val="0"/>
          <w:lang w:val="en-US"/>
        </w:rPr>
        <w:t xml:space="preserve">work by referring back to their ideas expressed in speech and/or writing. </w:t>
      </w:r>
    </w:p>
    <w:p>
      <w:pPr>
        <w:pStyle w:val="Body.0"/>
        <w:spacing w:line="360" w:lineRule="auto"/>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rPr>
          <w:lang w:val="it-IT"/>
        </w:rPr>
      </w:pPr>
      <w:r>
        <w:rPr>
          <w:rtl w:val="0"/>
          <w:lang w:val="it-IT"/>
        </w:rPr>
        <w:t>CC.1.</w:t>
      </w:r>
      <w:r>
        <w:rPr>
          <w:rtl w:val="0"/>
          <w:lang w:val="en-US"/>
        </w:rPr>
        <w:t>3</w:t>
      </w:r>
      <w:r>
        <w:rPr>
          <w:rtl w:val="0"/>
        </w:rPr>
        <w:t>.3.</w:t>
      </w:r>
      <w:r>
        <w:rPr>
          <w:rtl w:val="0"/>
          <w:lang w:val="en-US"/>
        </w:rPr>
        <w:t>B</w:t>
      </w:r>
    </w:p>
    <w:p>
      <w:pPr>
        <w:pStyle w:val="Body.0"/>
        <w:spacing w:line="360" w:lineRule="auto"/>
      </w:pPr>
      <w:r>
        <w:rPr>
          <w:rtl w:val="0"/>
          <w:lang w:val="en-US"/>
        </w:rPr>
        <w:tab/>
        <w:t>Ask and answer questions about the text and make inferences from text, referring to text to support responses.</w:t>
      </w:r>
    </w:p>
    <w:p>
      <w:pPr>
        <w:pStyle w:val="Body.0"/>
        <w:numPr>
          <w:ilvl w:val="0"/>
          <w:numId w:val="4"/>
        </w:numPr>
        <w:spacing w:line="360" w:lineRule="auto"/>
        <w:rPr>
          <w:lang w:val="it-IT"/>
        </w:rPr>
      </w:pPr>
      <w:r>
        <w:rPr>
          <w:rtl w:val="0"/>
          <w:lang w:val="it-IT"/>
        </w:rPr>
        <w:t>CC.1.3.3.C</w:t>
      </w:r>
    </w:p>
    <w:p>
      <w:pPr>
        <w:pStyle w:val="Body.0"/>
        <w:spacing w:line="360" w:lineRule="auto"/>
      </w:pPr>
      <w:r>
        <w:tab/>
      </w:r>
      <w:r>
        <w:rPr>
          <w:rtl w:val="0"/>
          <w:lang w:val="en-US"/>
        </w:rPr>
        <w:t>Describe characters in a story and explain how their actions contribute to the sequence of events</w:t>
      </w:r>
      <w:r>
        <w:rPr>
          <w:rtl w:val="0"/>
          <w:lang w:val="en-US"/>
        </w:rPr>
        <w:t xml:space="preserve">, </w:t>
      </w:r>
      <w:r>
        <w:rPr>
          <w:rtl w:val="0"/>
          <w:lang w:val="en-US"/>
        </w:rPr>
        <w:t>chapter, scene and stanza and describe how each successive part builds upon earlier sections.</w:t>
      </w:r>
    </w:p>
    <w:p>
      <w:pPr>
        <w:pStyle w:val="Body.0"/>
        <w:spacing w:line="360" w:lineRule="auto"/>
      </w:pPr>
    </w:p>
    <w:p>
      <w:pPr>
        <w:pStyle w:val="Body.0"/>
        <w:spacing w:line="360" w:lineRule="auto"/>
      </w:pPr>
    </w:p>
    <w:p>
      <w:pPr>
        <w:pStyle w:val="Body.0"/>
        <w:spacing w:line="360" w:lineRule="auto"/>
      </w:pPr>
    </w:p>
    <w:p>
      <w:pPr>
        <w:pStyle w:val="Body.0"/>
        <w:numPr>
          <w:ilvl w:val="0"/>
          <w:numId w:val="4"/>
        </w:numPr>
        <w:spacing w:line="360" w:lineRule="auto"/>
        <w:rPr>
          <w:lang w:val="it-IT"/>
        </w:rPr>
      </w:pPr>
      <w:r>
        <w:rPr>
          <w:rtl w:val="0"/>
          <w:lang w:val="it-IT"/>
        </w:rPr>
        <w:t>Standard - CC.1.3.3.F</w:t>
      </w:r>
    </w:p>
    <w:p>
      <w:pPr>
        <w:pStyle w:val="Body.0"/>
        <w:spacing w:line="360" w:lineRule="auto"/>
      </w:pPr>
      <w:r>
        <w:tab/>
      </w:r>
      <w:r>
        <w:rPr>
          <w:rtl w:val="0"/>
          <w:lang w:val="en-US"/>
        </w:rPr>
        <w:t>Determine the meaning of words and phrases as they are used in grade-level text, distinguishing literal from non-literal meaning as well as shades of meaning among related words.</w:t>
      </w:r>
    </w:p>
    <w:p>
      <w:pPr>
        <w:pStyle w:val="Body.0"/>
        <w:numPr>
          <w:ilvl w:val="0"/>
          <w:numId w:val="4"/>
        </w:numPr>
        <w:spacing w:line="360" w:lineRule="auto"/>
      </w:pPr>
      <w:r>
        <w:rPr>
          <w:rtl w:val="0"/>
        </w:rPr>
        <w:t>CC.1.3.3.I</w:t>
      </w:r>
    </w:p>
    <w:p>
      <w:pPr>
        <w:pStyle w:val="Body.0"/>
        <w:spacing w:line="360" w:lineRule="auto"/>
      </w:pPr>
      <w:r>
        <w:tab/>
      </w:r>
      <w:r>
        <w:rPr>
          <w:rtl w:val="0"/>
          <w:lang w:val="en-US"/>
        </w:rPr>
        <w:t>Determine or clarify the meaning of unknown and multiple-meaning words and phrases based on grade-level reading and content, choosing flexibly from a range of strategies and tools.</w:t>
      </w:r>
    </w:p>
    <w:p>
      <w:pPr>
        <w:pStyle w:val="Body.0"/>
        <w:numPr>
          <w:ilvl w:val="0"/>
          <w:numId w:val="4"/>
        </w:numPr>
        <w:spacing w:line="360" w:lineRule="auto"/>
      </w:pPr>
      <w:r>
        <w:rPr>
          <w:rtl w:val="0"/>
        </w:rPr>
        <w:t>CC.1.3.3.J</w:t>
      </w:r>
    </w:p>
    <w:p>
      <w:pPr>
        <w:pStyle w:val="Body.0"/>
        <w:spacing w:line="360" w:lineRule="auto"/>
      </w:pPr>
      <w:r>
        <w:tab/>
      </w:r>
      <w:r>
        <w:rPr>
          <w:rtl w:val="0"/>
          <w:lang w:val="en-US"/>
        </w:rPr>
        <w:t>Acquire and use accurately grade-appropriate conversational, general academic, and domain-specific words and phrases, including those that signal spatial and temporal relationships.</w:t>
      </w:r>
    </w:p>
    <w:p>
      <w:pPr>
        <w:pStyle w:val="Body.0"/>
        <w:numPr>
          <w:ilvl w:val="0"/>
          <w:numId w:val="2"/>
        </w:numPr>
        <w:spacing w:line="360" w:lineRule="auto"/>
        <w:rPr>
          <w:i w:val="1"/>
          <w:iCs w:val="1"/>
          <w:lang w:val="en-US"/>
        </w:rPr>
      </w:pPr>
      <w:r>
        <w:rPr>
          <w:i w:val="1"/>
          <w:iCs w:val="1"/>
          <w:rtl w:val="0"/>
          <w:lang w:val="en-US"/>
        </w:rPr>
        <w:t>1.4 Writing</w:t>
      </w:r>
    </w:p>
    <w:p>
      <w:pPr>
        <w:pStyle w:val="Body.0"/>
        <w:numPr>
          <w:ilvl w:val="0"/>
          <w:numId w:val="4"/>
        </w:numPr>
        <w:spacing w:line="360" w:lineRule="auto"/>
      </w:pPr>
      <w:r>
        <w:rPr>
          <w:rtl w:val="0"/>
        </w:rPr>
        <w:t>CC.1.4.3.E</w:t>
      </w:r>
    </w:p>
    <w:p>
      <w:pPr>
        <w:pStyle w:val="Body.0"/>
        <w:spacing w:line="360" w:lineRule="auto"/>
      </w:pPr>
      <w:r>
        <w:tab/>
      </w:r>
      <w:r>
        <w:rPr>
          <w:rtl w:val="0"/>
          <w:lang w:val="en-US"/>
        </w:rPr>
        <w:t>Choose words and phrases for effect.</w:t>
      </w:r>
    </w:p>
    <w:p>
      <w:pPr>
        <w:pStyle w:val="Body.0"/>
        <w:numPr>
          <w:ilvl w:val="0"/>
          <w:numId w:val="4"/>
        </w:numPr>
        <w:spacing w:line="360" w:lineRule="auto"/>
      </w:pPr>
      <w:r>
        <w:rPr>
          <w:rtl w:val="0"/>
        </w:rPr>
        <w:t>CC.1.4.3.X</w:t>
      </w:r>
    </w:p>
    <w:p>
      <w:pPr>
        <w:pStyle w:val="Body.0"/>
        <w:spacing w:line="360" w:lineRule="auto"/>
      </w:pPr>
      <w:r>
        <w:tab/>
      </w:r>
      <w:r>
        <w:rPr>
          <w:rtl w:val="0"/>
          <w:lang w:val="en-US"/>
        </w:rPr>
        <w:t>Write routinely over extended time frames (time for research, reflection, and revision) and shorter time frames (a single sitting or a day or two) for a range of discipline-specific tasks, purposes, and audiences.</w:t>
      </w:r>
    </w:p>
    <w:p>
      <w:pPr>
        <w:pStyle w:val="Body.0"/>
        <w:numPr>
          <w:ilvl w:val="0"/>
          <w:numId w:val="2"/>
        </w:numPr>
        <w:spacing w:line="360" w:lineRule="auto"/>
        <w:rPr>
          <w:i w:val="1"/>
          <w:iCs w:val="1"/>
          <w:lang w:val="en-US"/>
        </w:rPr>
      </w:pPr>
      <w:r>
        <w:rPr>
          <w:i w:val="1"/>
          <w:iCs w:val="1"/>
          <w:rtl w:val="0"/>
          <w:lang w:val="en-US"/>
        </w:rPr>
        <w:t>1.5 Speaking and Listening</w:t>
      </w:r>
    </w:p>
    <w:p>
      <w:pPr>
        <w:pStyle w:val="Body.0"/>
        <w:numPr>
          <w:ilvl w:val="0"/>
          <w:numId w:val="4"/>
        </w:numPr>
        <w:spacing w:line="360" w:lineRule="auto"/>
      </w:pPr>
      <w:r>
        <w:rPr>
          <w:rtl w:val="0"/>
        </w:rPr>
        <w:t>CC.1.5.3.A</w:t>
      </w:r>
    </w:p>
    <w:p>
      <w:pPr>
        <w:pStyle w:val="Body.0"/>
        <w:spacing w:line="360" w:lineRule="auto"/>
      </w:pPr>
      <w:r>
        <w:tab/>
      </w:r>
      <w:r>
        <w:rPr>
          <w:rtl w:val="0"/>
          <w:lang w:val="en-US"/>
        </w:rPr>
        <w:t>Engage effectively in a range of collaborative discussions on grade-level topics and texts, building on others</w:t>
      </w:r>
      <w:r>
        <w:rPr>
          <w:rtl w:val="1"/>
        </w:rPr>
        <w:t xml:space="preserve">’ </w:t>
      </w:r>
      <w:r>
        <w:rPr>
          <w:rtl w:val="0"/>
          <w:lang w:val="en-US"/>
        </w:rPr>
        <w:t>ideas and expressing their own clearly.</w:t>
      </w:r>
    </w:p>
    <w:p>
      <w:pPr>
        <w:pStyle w:val="Body.0"/>
        <w:numPr>
          <w:ilvl w:val="0"/>
          <w:numId w:val="4"/>
        </w:numPr>
        <w:spacing w:line="360" w:lineRule="auto"/>
        <w:rPr>
          <w:lang w:val="it-IT"/>
        </w:rPr>
      </w:pPr>
      <w:r>
        <w:rPr>
          <w:rtl w:val="0"/>
          <w:lang w:val="it-IT"/>
        </w:rPr>
        <w:t>CC.1.5.3.C</w:t>
      </w:r>
    </w:p>
    <w:p>
      <w:pPr>
        <w:pStyle w:val="Body.0"/>
        <w:spacing w:line="360" w:lineRule="auto"/>
      </w:pPr>
      <w:r>
        <w:tab/>
      </w:r>
      <w:r>
        <w:rPr>
          <w:rtl w:val="0"/>
          <w:lang w:val="en-US"/>
        </w:rPr>
        <w:t>Ask and answer questions about information from a speaker, offering appropriate detail.</w:t>
      </w:r>
    </w:p>
    <w:p>
      <w:pPr>
        <w:pStyle w:val="Body.0"/>
        <w:spacing w:line="360" w:lineRule="auto"/>
      </w:pP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w:t>
      </w:r>
      <w:r>
        <w:rPr>
          <w:rtl w:val="0"/>
          <w:lang w:val="en-US"/>
        </w:rPr>
        <w:t>mple space to move</w:t>
      </w:r>
      <w:r>
        <w:rPr>
          <w:rtl w:val="0"/>
          <w:lang w:val="en-US"/>
        </w:rPr>
        <w:t xml:space="preserve"> </w:t>
      </w:r>
    </w:p>
    <w:p>
      <w:pPr>
        <w:pStyle w:val="Body.0"/>
        <w:spacing w:line="360" w:lineRule="auto"/>
        <w:ind w:left="720"/>
      </w:pPr>
      <w:r>
        <w:rPr>
          <w:rtl w:val="0"/>
          <w:lang w:val="en-US"/>
        </w:rPr>
        <w:t>“</w:t>
      </w:r>
      <w:r>
        <w:rPr>
          <w:rtl w:val="0"/>
          <w:lang w:val="en-US"/>
        </w:rPr>
        <w:t>Walking on the Moon</w:t>
      </w:r>
      <w:r>
        <w:rPr>
          <w:rtl w:val="0"/>
          <w:lang w:val="en-US"/>
        </w:rPr>
        <w:t xml:space="preserve">” </w:t>
      </w:r>
      <w:r>
        <w:rPr>
          <w:rtl w:val="0"/>
          <w:lang w:val="en-US"/>
        </w:rPr>
        <w:t xml:space="preserve">by The Police &amp; </w:t>
      </w:r>
      <w:r>
        <w:rPr>
          <w:rtl w:val="0"/>
          <w:lang w:val="en-US"/>
        </w:rPr>
        <w:t>CD player (or device for playing music)</w:t>
      </w:r>
    </w:p>
    <w:p>
      <w:pPr>
        <w:pStyle w:val="Body.0"/>
        <w:spacing w:line="360" w:lineRule="auto"/>
        <w:ind w:left="720"/>
      </w:pPr>
      <w:r>
        <w:rPr>
          <w:rtl w:val="0"/>
          <w:lang w:val="en-US"/>
        </w:rPr>
        <w:t>dictionaries</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r>
        <w:rPr>
          <w:rtl w:val="0"/>
          <w:lang w:val="en-US"/>
        </w:rPr>
        <w:t>; colored pencils, markers, and/or crayons</w:t>
      </w:r>
    </w:p>
    <w:p>
      <w:pPr>
        <w:pStyle w:val="Body.0"/>
        <w:spacing w:line="360" w:lineRule="auto"/>
        <w:ind w:left="720"/>
      </w:pPr>
      <w:r>
        <w:rPr>
          <w:rtl w:val="0"/>
          <w:lang w:val="en-US"/>
        </w:rPr>
        <w:t>drawing paper</w:t>
      </w:r>
    </w:p>
    <w:p>
      <w:pPr>
        <w:pStyle w:val="Body.0"/>
        <w:spacing w:line="360" w:lineRule="auto"/>
      </w:pPr>
      <w:r>
        <w:rPr>
          <w:rtl w:val="0"/>
          <w:lang w:val="en-US"/>
        </w:rPr>
        <w:tab/>
        <w:t>copies of Dickinson</w:t>
      </w:r>
      <w:r>
        <w:rPr>
          <w:rtl w:val="0"/>
          <w:lang w:val="en-US"/>
        </w:rPr>
        <w:t>’</w:t>
      </w:r>
      <w:r>
        <w:rPr>
          <w:rtl w:val="0"/>
          <w:lang w:val="en-US"/>
        </w:rPr>
        <w:t xml:space="preserve">s </w:t>
      </w:r>
      <w:r>
        <w:rPr>
          <w:rtl w:val="0"/>
          <w:lang w:val="en-US"/>
        </w:rPr>
        <w:t>“</w:t>
      </w:r>
      <w:r>
        <w:rPr>
          <w:rtl w:val="0"/>
          <w:lang w:val="en-US"/>
        </w:rPr>
        <w:t>The Moon was but a chin of gold</w:t>
      </w:r>
      <w:r>
        <w:rPr>
          <w:rtl w:val="0"/>
          <w:lang w:val="en-US"/>
        </w:rPr>
        <w:t xml:space="preserve">” </w:t>
      </w:r>
      <w:r>
        <w:rPr>
          <w:rtl w:val="0"/>
          <w:lang w:val="en-US"/>
        </w:rPr>
        <w:t>(see Appendix)</w:t>
      </w:r>
    </w:p>
    <w:p>
      <w:pPr>
        <w:pStyle w:val="Body.0"/>
        <w:spacing w:line="360" w:lineRule="auto"/>
      </w:pPr>
      <w:r>
        <w:rPr>
          <w:rtl w:val="0"/>
          <w:lang w:val="en-US"/>
        </w:rPr>
        <w:tab/>
        <w:t>copies of McGough</w:t>
      </w:r>
      <w:r>
        <w:rPr>
          <w:rtl w:val="0"/>
          <w:lang w:val="en-US"/>
        </w:rPr>
        <w:t>’</w:t>
      </w:r>
      <w:r>
        <w:rPr>
          <w:rtl w:val="0"/>
          <w:lang w:val="en-US"/>
        </w:rPr>
        <w:t xml:space="preserve">s </w:t>
      </w:r>
      <w:r>
        <w:rPr>
          <w:rtl w:val="0"/>
          <w:lang w:val="en-US"/>
        </w:rPr>
        <w:t>“</w:t>
      </w:r>
      <w:r>
        <w:rPr>
          <w:rtl w:val="0"/>
          <w:lang w:val="en-US"/>
        </w:rPr>
        <w:t>Mrs. Moon</w:t>
      </w:r>
      <w:r>
        <w:rPr>
          <w:rtl w:val="0"/>
          <w:lang w:val="en-US"/>
        </w:rPr>
        <w:t xml:space="preserve">” </w:t>
      </w:r>
      <w:r>
        <w:rPr>
          <w:rtl w:val="0"/>
          <w:lang w:val="en-US"/>
        </w:rPr>
        <w:t xml:space="preserve">(see Appendix) </w:t>
      </w:r>
    </w:p>
    <w:p>
      <w:pPr>
        <w:pStyle w:val="Body.0"/>
        <w:spacing w:line="360" w:lineRule="auto"/>
      </w:pPr>
      <w:r>
        <w:rPr>
          <w:rtl w:val="0"/>
          <w:lang w:val="en-US"/>
        </w:rPr>
        <w:tab/>
        <w:t>copies of Robert Louis Stevenson</w:t>
      </w:r>
      <w:r>
        <w:rPr>
          <w:rtl w:val="0"/>
          <w:lang w:val="en-US"/>
        </w:rPr>
        <w:t>’</w:t>
      </w:r>
      <w:r>
        <w:rPr>
          <w:rtl w:val="0"/>
          <w:lang w:val="en-US"/>
        </w:rPr>
        <w:t xml:space="preserve">s </w:t>
      </w:r>
      <w:r>
        <w:rPr>
          <w:rtl w:val="0"/>
          <w:lang w:val="en-US"/>
        </w:rPr>
        <w:t>“</w:t>
      </w:r>
      <w:r>
        <w:rPr>
          <w:rtl w:val="0"/>
          <w:lang w:val="en-US"/>
        </w:rPr>
        <w:t>The Moon</w:t>
      </w:r>
      <w:r>
        <w:rPr>
          <w:rtl w:val="0"/>
          <w:lang w:val="en-US"/>
        </w:rPr>
        <w:t xml:space="preserve">” </w:t>
      </w:r>
      <w:r>
        <w:rPr>
          <w:rtl w:val="0"/>
          <w:lang w:val="en-US"/>
        </w:rPr>
        <w:t>(see Appendix)</w:t>
      </w:r>
    </w:p>
    <w:p>
      <w:pPr>
        <w:pStyle w:val="Body.0"/>
        <w:spacing w:line="360" w:lineRule="auto"/>
      </w:pPr>
      <w:r>
        <w:rPr>
          <w:rtl w:val="0"/>
          <w:lang w:val="en-US"/>
        </w:rPr>
        <w:tab/>
        <w:t>copies of Figures of Speech (see Appendix)</w:t>
      </w:r>
    </w:p>
    <w:p>
      <w:pPr>
        <w:pStyle w:val="Body.0"/>
        <w:spacing w:line="360" w:lineRule="auto"/>
        <w:rPr>
          <w:b w:val="0"/>
          <w:bCs w:val="0"/>
        </w:rPr>
      </w:pPr>
      <w:r>
        <w:rPr>
          <w:b w:val="1"/>
          <w:bCs w:val="1"/>
        </w:rPr>
        <w:tab/>
      </w:r>
      <w:r>
        <w:rPr>
          <w:b w:val="0"/>
          <w:bCs w:val="0"/>
          <w:rtl w:val="0"/>
          <w:lang w:val="en-US"/>
        </w:rPr>
        <w:t>“</w:t>
      </w:r>
      <w:r>
        <w:rPr>
          <w:b w:val="0"/>
          <w:bCs w:val="0"/>
          <w:rtl w:val="0"/>
          <w:lang w:val="en-US"/>
        </w:rPr>
        <w:t>Who Am I</w:t>
      </w:r>
      <w:r>
        <w:rPr>
          <w:b w:val="0"/>
          <w:bCs w:val="0"/>
          <w:rtl w:val="0"/>
          <w:lang w:val="en-US"/>
        </w:rPr>
        <w:t xml:space="preserve">” </w:t>
      </w:r>
      <w:r>
        <w:rPr>
          <w:b w:val="0"/>
          <w:bCs w:val="0"/>
          <w:rtl w:val="0"/>
          <w:lang w:val="en-US"/>
        </w:rPr>
        <w:t>worksheets (see Appendix)</w:t>
      </w:r>
    </w:p>
    <w:p>
      <w:pPr>
        <w:pStyle w:val="Body.0"/>
        <w:spacing w:line="360" w:lineRule="auto"/>
        <w:rPr>
          <w:b w:val="1"/>
          <w:bCs w:val="1"/>
        </w:rPr>
      </w:pPr>
      <w:r>
        <w:rPr>
          <w:b w:val="0"/>
          <w:bCs w:val="0"/>
          <w:rtl w:val="0"/>
          <w:lang w:val="en-US"/>
        </w:rPr>
        <w:tab/>
        <w:t>Author</w:t>
      </w:r>
      <w:r>
        <w:rPr>
          <w:b w:val="0"/>
          <w:bCs w:val="0"/>
          <w:rtl w:val="0"/>
          <w:lang w:val="en-US"/>
        </w:rPr>
        <w:t>’</w:t>
      </w:r>
      <w:r>
        <w:rPr>
          <w:b w:val="0"/>
          <w:bCs w:val="0"/>
          <w:rtl w:val="0"/>
          <w:lang w:val="en-US"/>
        </w:rPr>
        <w:t>s Chair</w:t>
      </w:r>
    </w:p>
    <w:p>
      <w:pPr>
        <w:pStyle w:val="Body.0"/>
        <w:spacing w:line="360" w:lineRule="auto"/>
        <w:rPr>
          <w:b w:val="1"/>
          <w:bCs w:val="1"/>
        </w:rPr>
      </w:pPr>
    </w:p>
    <w:p>
      <w:pPr>
        <w:pStyle w:val="Body.0"/>
        <w:spacing w:line="360" w:lineRule="auto"/>
        <w:rPr>
          <w:b w:val="1"/>
          <w:bCs w:val="1"/>
        </w:rPr>
      </w:pPr>
      <w:r>
        <w:rPr>
          <w:b w:val="1"/>
          <w:bCs w:val="1"/>
          <w:rtl w:val="0"/>
          <w:lang w:val="en-US"/>
        </w:rPr>
        <w:t xml:space="preserve">Measurement Assessment: </w:t>
      </w:r>
      <w:r>
        <w:rPr>
          <w:b w:val="0"/>
          <w:bCs w:val="0"/>
          <w:rtl w:val="0"/>
          <w:lang w:val="en-US"/>
        </w:rPr>
        <w:t>(Formative)</w:t>
      </w:r>
    </w:p>
    <w:p>
      <w:pPr>
        <w:pStyle w:val="Body.0"/>
        <w:spacing w:line="360" w:lineRule="auto"/>
        <w:ind w:left="720"/>
      </w:pPr>
      <w:r>
        <w:rPr>
          <w:rtl w:val="0"/>
          <w:lang w:val="en-US"/>
        </w:rPr>
        <w:t>Students matching their movements to the rhythm of the music</w:t>
      </w:r>
    </w:p>
    <w:p>
      <w:pPr>
        <w:pStyle w:val="Body.0"/>
        <w:spacing w:line="360" w:lineRule="auto"/>
        <w:ind w:left="720"/>
      </w:pPr>
      <w:r>
        <w:rPr>
          <w:rtl w:val="0"/>
          <w:lang w:val="en-US"/>
        </w:rPr>
        <w:t>Students using dance and music vocabulary when describing their movements</w:t>
      </w:r>
    </w:p>
    <w:p>
      <w:pPr>
        <w:pStyle w:val="Body.0"/>
        <w:spacing w:line="360" w:lineRule="auto"/>
        <w:ind w:left="720"/>
      </w:pPr>
      <w:r>
        <w:rPr>
          <w:rtl w:val="0"/>
          <w:lang w:val="en-US"/>
        </w:rPr>
        <w:t xml:space="preserve">Students explaining how </w:t>
      </w:r>
      <w:r>
        <w:rPr>
          <w:rtl w:val="0"/>
          <w:lang w:val="en-US"/>
        </w:rPr>
        <w:t xml:space="preserve">different figures of speech </w:t>
      </w:r>
      <w:r>
        <w:rPr>
          <w:rtl w:val="0"/>
          <w:lang w:val="en-US"/>
        </w:rPr>
        <w:t xml:space="preserve">are used in select poems </w:t>
      </w:r>
    </w:p>
    <w:p>
      <w:pPr>
        <w:pStyle w:val="Body.0"/>
        <w:spacing w:line="360" w:lineRule="auto"/>
        <w:ind w:left="720"/>
      </w:pPr>
      <w:r>
        <w:rPr>
          <w:rtl w:val="0"/>
          <w:lang w:val="en-US"/>
        </w:rPr>
        <w:t>Students generating a list of unfamiliar words</w:t>
      </w:r>
    </w:p>
    <w:p>
      <w:pPr>
        <w:pStyle w:val="Body.0"/>
        <w:spacing w:line="360" w:lineRule="auto"/>
        <w:ind w:left="720"/>
      </w:pPr>
      <w:r>
        <w:rPr>
          <w:rtl w:val="0"/>
          <w:lang w:val="en-US"/>
        </w:rPr>
        <w:t>Students demonstrating the correct use of a dictionary</w:t>
      </w:r>
    </w:p>
    <w:p>
      <w:pPr>
        <w:pStyle w:val="Body.0"/>
        <w:spacing w:line="360" w:lineRule="auto"/>
        <w:ind w:left="720"/>
      </w:pPr>
      <w:r>
        <w:rPr>
          <w:rtl w:val="0"/>
          <w:lang w:val="en-US"/>
        </w:rPr>
        <w:t>Students defining unfamiliar words found in select poems</w:t>
      </w:r>
    </w:p>
    <w:p>
      <w:pPr>
        <w:pStyle w:val="Body.0"/>
        <w:spacing w:line="360" w:lineRule="auto"/>
        <w:ind w:left="720"/>
      </w:pPr>
      <w:r>
        <w:rPr>
          <w:rtl w:val="0"/>
          <w:lang w:val="en-US"/>
        </w:rPr>
        <w:t>Students illustrating imagery found in select poems</w:t>
      </w:r>
    </w:p>
    <w:p>
      <w:pPr>
        <w:pStyle w:val="Body.0"/>
        <w:spacing w:line="360" w:lineRule="auto"/>
        <w:ind w:left="720"/>
      </w:pPr>
      <w:r>
        <w:rPr>
          <w:rtl w:val="0"/>
          <w:lang w:val="en-US"/>
        </w:rPr>
        <w:t>Students staying on task while working</w:t>
      </w:r>
    </w:p>
    <w:p>
      <w:pPr>
        <w:pStyle w:val="Body.0"/>
        <w:spacing w:line="360" w:lineRule="auto"/>
        <w:ind w:left="720"/>
      </w:pPr>
      <w:r>
        <w:rPr>
          <w:rtl w:val="0"/>
          <w:lang w:val="en-US"/>
        </w:rPr>
        <w:t>Students submitting drafts of their written work</w:t>
      </w:r>
    </w:p>
    <w:p>
      <w:pPr>
        <w:pStyle w:val="Body.0"/>
        <w:spacing w:line="360" w:lineRule="auto"/>
      </w:pPr>
      <w:r>
        <w:rPr>
          <w:rtl w:val="0"/>
          <w:lang w:val="en-US"/>
        </w:rPr>
        <w:tab/>
        <w:t>Students reading aloud with expression</w:t>
      </w:r>
    </w:p>
    <w:p>
      <w:pPr>
        <w:pStyle w:val="Body.0"/>
        <w:spacing w:line="360" w:lineRule="auto"/>
        <w:rPr>
          <w:outline w:val="0"/>
          <w:color w:val="0432ff"/>
          <w14:textFill>
            <w14:solidFill>
              <w14:srgbClr w14:val="0433FF"/>
            </w14:solidFill>
          </w14:textFill>
        </w:rPr>
      </w:pPr>
    </w:p>
    <w:p>
      <w:pPr>
        <w:pStyle w:val="Body.0"/>
        <w:spacing w:line="360" w:lineRule="auto"/>
      </w:pPr>
    </w:p>
    <w:p>
      <w:pPr>
        <w:pStyle w:val="Body.0"/>
        <w:spacing w:line="360" w:lineRule="auto"/>
      </w:pP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jc w:val="left"/>
        <w:rPr>
          <w:b w:val="1"/>
          <w:bCs w:val="1"/>
        </w:rPr>
      </w:pPr>
      <w:r>
        <w:rPr>
          <w:b w:val="1"/>
          <w:bCs w:val="1"/>
          <w:rtl w:val="0"/>
          <w:lang w:val="en-US"/>
        </w:rPr>
        <w:t>Lesson 13 (cont.)</w:t>
      </w:r>
    </w:p>
    <w:p>
      <w:pPr>
        <w:pStyle w:val="Body.0"/>
        <w:spacing w:line="360" w:lineRule="auto"/>
        <w:jc w:val="left"/>
        <w:rPr>
          <w:b w:val="1"/>
          <w:bCs w:val="1"/>
        </w:rPr>
      </w:pPr>
      <w:r>
        <w:rPr>
          <w:b w:val="1"/>
          <w:bCs w:val="1"/>
          <w:rtl w:val="0"/>
          <w:lang w:val="en-US"/>
        </w:rPr>
        <w:t>Procedure:</w:t>
      </w:r>
    </w:p>
    <w:p>
      <w:pPr>
        <w:pStyle w:val="Body.0"/>
        <w:spacing w:line="360" w:lineRule="auto"/>
      </w:pPr>
      <w:r>
        <w:rPr>
          <w:rtl w:val="0"/>
          <w:lang w:val="en-US"/>
        </w:rPr>
        <w:t>I. Opening Circle</w:t>
      </w:r>
    </w:p>
    <w:p>
      <w:pPr>
        <w:pStyle w:val="Body.0"/>
        <w:spacing w:line="360" w:lineRule="auto"/>
      </w:pPr>
      <w:r>
        <w:rPr>
          <w:rtl w:val="0"/>
          <w:lang w:val="en-US"/>
        </w:rPr>
        <w:tab/>
        <w:t xml:space="preserve">A. </w:t>
      </w:r>
      <w:r>
        <w:rPr>
          <w:rtl w:val="0"/>
          <w:lang w:val="en-US"/>
        </w:rPr>
        <w:t>Warm up with the Brain Dance</w:t>
      </w:r>
      <w:r>
        <w:rPr>
          <w:rtl w:val="0"/>
        </w:rPr>
        <w:t xml:space="preserve">® </w:t>
      </w:r>
      <w:r>
        <w:rPr>
          <w:rtl w:val="0"/>
          <w:lang w:val="en-US"/>
        </w:rPr>
        <w:t>sequence</w:t>
      </w:r>
      <w:r>
        <w:rPr>
          <w:rtl w:val="0"/>
          <w:lang w:val="en-US"/>
        </w:rPr>
        <w:t xml:space="preserve"> to </w:t>
      </w:r>
      <w:r>
        <w:rPr>
          <w:rtl w:val="0"/>
          <w:lang w:val="en-US"/>
        </w:rPr>
        <w:t>“</w:t>
      </w:r>
      <w:r>
        <w:rPr>
          <w:rtl w:val="0"/>
          <w:lang w:val="en-US"/>
        </w:rPr>
        <w:t>Walking on the Moon</w:t>
      </w:r>
      <w:r>
        <w:rPr>
          <w:rtl w:val="0"/>
          <w:lang w:val="en-US"/>
        </w:rPr>
        <w:t xml:space="preserve">” </w:t>
      </w:r>
      <w:r>
        <w:rPr>
          <w:rtl w:val="0"/>
          <w:lang w:val="en-US"/>
        </w:rPr>
        <w:t>by The Police.</w:t>
      </w:r>
    </w:p>
    <w:p>
      <w:pPr>
        <w:pStyle w:val="Body.0"/>
        <w:spacing w:line="360" w:lineRule="auto"/>
      </w:pPr>
      <w:r>
        <w:rPr>
          <w:i w:val="1"/>
          <w:iCs w:val="1"/>
        </w:rPr>
        <w:tab/>
      </w:r>
      <w:r>
        <w:rPr>
          <w:rtl w:val="0"/>
          <w:lang w:val="en-US"/>
        </w:rPr>
        <w:t>B. Using vocabulary from dance and music, students will describe the movement choices they made.</w:t>
      </w:r>
    </w:p>
    <w:p>
      <w:pPr>
        <w:pStyle w:val="Body.0"/>
        <w:spacing w:line="360" w:lineRule="auto"/>
      </w:pPr>
      <w:r>
        <w:rPr>
          <w:rtl w:val="0"/>
          <w:lang w:val="en-US"/>
        </w:rPr>
        <w:t>II. Language Arts/Reading</w:t>
      </w:r>
    </w:p>
    <w:p>
      <w:pPr>
        <w:pStyle w:val="Body.0"/>
        <w:spacing w:line="360" w:lineRule="auto"/>
      </w:pPr>
      <w:r>
        <w:rPr>
          <w:rtl w:val="0"/>
          <w:lang w:val="en-US"/>
        </w:rPr>
        <w:tab/>
        <w:t xml:space="preserve">A. Recite Figures of Speech chants and focus on </w:t>
      </w:r>
      <w:r>
        <w:rPr>
          <w:rtl w:val="0"/>
          <w:lang w:val="en-US"/>
        </w:rPr>
        <w:t>“</w:t>
      </w:r>
      <w:r>
        <w:rPr>
          <w:rtl w:val="0"/>
          <w:lang w:val="en-US"/>
        </w:rPr>
        <w:t>Metaphor</w:t>
      </w:r>
      <w:r>
        <w:rPr>
          <w:rtl w:val="0"/>
          <w:lang w:val="en-US"/>
        </w:rPr>
        <w:t>”</w:t>
      </w:r>
    </w:p>
    <w:p>
      <w:pPr>
        <w:pStyle w:val="Body.0"/>
        <w:spacing w:line="360" w:lineRule="auto"/>
      </w:pPr>
      <w:r>
        <w:rPr>
          <w:rtl w:val="0"/>
          <w:lang w:val="en-US"/>
        </w:rPr>
        <w:tab/>
        <w:t>B. Read aloud Roger McGough</w:t>
      </w:r>
      <w:r>
        <w:rPr>
          <w:rtl w:val="0"/>
          <w:lang w:val="en-US"/>
        </w:rPr>
        <w:t>’</w:t>
      </w:r>
      <w:r>
        <w:rPr>
          <w:rtl w:val="0"/>
          <w:lang w:val="en-US"/>
        </w:rPr>
        <w:t xml:space="preserve">s </w:t>
      </w:r>
      <w:r>
        <w:rPr>
          <w:rtl w:val="0"/>
          <w:lang w:val="en-US"/>
        </w:rPr>
        <w:t>“</w:t>
      </w:r>
      <w:r>
        <w:rPr>
          <w:rtl w:val="0"/>
          <w:lang w:val="en-US"/>
        </w:rPr>
        <w:t>Mrs. Moon,</w:t>
      </w:r>
      <w:r>
        <w:rPr>
          <w:rtl w:val="0"/>
          <w:lang w:val="en-US"/>
        </w:rPr>
        <w:t xml:space="preserve">” </w:t>
      </w:r>
      <w:r>
        <w:rPr>
          <w:rtl w:val="0"/>
          <w:lang w:val="en-US"/>
        </w:rPr>
        <w:t>Robert Louis Stevenson</w:t>
      </w:r>
      <w:r>
        <w:rPr>
          <w:rtl w:val="0"/>
          <w:lang w:val="en-US"/>
        </w:rPr>
        <w:t>’</w:t>
      </w:r>
      <w:r>
        <w:rPr>
          <w:rtl w:val="0"/>
          <w:lang w:val="en-US"/>
        </w:rPr>
        <w:t xml:space="preserve">s </w:t>
      </w:r>
      <w:r>
        <w:rPr>
          <w:rtl w:val="0"/>
          <w:lang w:val="en-US"/>
        </w:rPr>
        <w:t>“</w:t>
      </w:r>
      <w:r>
        <w:rPr>
          <w:rtl w:val="0"/>
          <w:lang w:val="en-US"/>
        </w:rPr>
        <w:t>The Moon,</w:t>
      </w:r>
      <w:r>
        <w:rPr>
          <w:rtl w:val="0"/>
          <w:lang w:val="en-US"/>
        </w:rPr>
        <w:t xml:space="preserve">” </w:t>
      </w:r>
      <w:r>
        <w:rPr>
          <w:rtl w:val="0"/>
          <w:lang w:val="en-US"/>
        </w:rPr>
        <w:t>and Emily Dickinson</w:t>
      </w:r>
      <w:r>
        <w:rPr>
          <w:rtl w:val="0"/>
          <w:lang w:val="en-US"/>
        </w:rPr>
        <w:t>’</w:t>
      </w:r>
      <w:r>
        <w:rPr>
          <w:rtl w:val="0"/>
          <w:lang w:val="en-US"/>
        </w:rPr>
        <w:t xml:space="preserve">s </w:t>
      </w:r>
      <w:r>
        <w:rPr>
          <w:rtl w:val="0"/>
          <w:lang w:val="en-US"/>
        </w:rPr>
        <w:t>“</w:t>
      </w:r>
      <w:r>
        <w:rPr>
          <w:rtl w:val="0"/>
          <w:lang w:val="en-US"/>
        </w:rPr>
        <w:t>The Moon was but a chin of gold</w:t>
      </w:r>
      <w:r>
        <w:rPr>
          <w:rtl w:val="0"/>
          <w:lang w:val="en-US"/>
        </w:rPr>
        <w:t>”</w:t>
      </w:r>
    </w:p>
    <w:p>
      <w:pPr>
        <w:pStyle w:val="Body.0"/>
        <w:spacing w:line="360" w:lineRule="auto"/>
      </w:pPr>
      <w:r>
        <w:rPr>
          <w:rtl w:val="0"/>
          <w:lang w:val="en-US"/>
        </w:rPr>
        <w:tab/>
        <w:t>C. Describe what the moon is doing in each of the poems.</w:t>
      </w:r>
    </w:p>
    <w:p>
      <w:pPr>
        <w:pStyle w:val="Body.0"/>
        <w:spacing w:line="360" w:lineRule="auto"/>
      </w:pPr>
      <w:r>
        <w:rPr>
          <w:rtl w:val="0"/>
          <w:lang w:val="en-US"/>
        </w:rPr>
        <w:tab/>
        <w:t>D. List unfamiliar words found in the poems and, using a dictionary, define them.</w:t>
      </w:r>
    </w:p>
    <w:p>
      <w:pPr>
        <w:pStyle w:val="Body.0"/>
        <w:spacing w:line="360" w:lineRule="auto"/>
      </w:pPr>
      <w:r>
        <w:rPr>
          <w:rtl w:val="0"/>
          <w:lang w:val="en-US"/>
        </w:rPr>
        <w:tab/>
        <w:t xml:space="preserve">E. Choose one poem and illustrate it </w:t>
      </w:r>
      <w:r>
        <w:rPr>
          <w:rtl w:val="0"/>
          <w:lang w:val="en-US"/>
        </w:rPr>
        <w:t xml:space="preserve">— </w:t>
      </w:r>
      <w:r>
        <w:rPr>
          <w:rtl w:val="0"/>
          <w:lang w:val="en-US"/>
        </w:rPr>
        <w:t>an aspect of one of them, e.g.: the moon</w:t>
      </w:r>
      <w:r>
        <w:rPr>
          <w:rtl w:val="0"/>
          <w:lang w:val="en-US"/>
        </w:rPr>
        <w:t>’</w:t>
      </w:r>
      <w:r>
        <w:rPr>
          <w:rtl w:val="0"/>
          <w:lang w:val="en-US"/>
        </w:rPr>
        <w:t>s gold chin, dewy eyes, sealed lips, tall bonnet, sparkling belt; an old lady sitting in a rocking chair, an old lady knitting, knitting needles, a ball of light, the night sky, moon</w:t>
      </w:r>
      <w:r>
        <w:rPr>
          <w:rtl w:val="0"/>
          <w:lang w:val="en-US"/>
        </w:rPr>
        <w:t>’</w:t>
      </w:r>
      <w:r>
        <w:rPr>
          <w:rtl w:val="0"/>
          <w:lang w:val="en-US"/>
        </w:rPr>
        <w:t>s face like a clock</w:t>
      </w:r>
    </w:p>
    <w:p>
      <w:pPr>
        <w:pStyle w:val="Body.0"/>
        <w:spacing w:line="360" w:lineRule="auto"/>
      </w:pPr>
      <w:r>
        <w:rPr>
          <w:rtl w:val="0"/>
          <w:lang w:val="en-US"/>
        </w:rPr>
        <w:tab/>
        <w:t>F. Have the students describe their drawings to one another.</w:t>
      </w:r>
    </w:p>
    <w:p>
      <w:pPr>
        <w:pStyle w:val="Body.0"/>
        <w:spacing w:line="360" w:lineRule="auto"/>
      </w:pPr>
      <w:r>
        <w:rPr>
          <w:rtl w:val="0"/>
          <w:lang w:val="en-US"/>
        </w:rPr>
        <w:tab/>
        <w:t>G. Ask how the drawings help them to interpret and convey meaning.</w:t>
      </w:r>
    </w:p>
    <w:p>
      <w:pPr>
        <w:pStyle w:val="Body.0"/>
        <w:spacing w:line="360" w:lineRule="auto"/>
      </w:pPr>
      <w:r>
        <w:rPr>
          <w:rtl w:val="0"/>
          <w:lang w:val="en-US"/>
        </w:rPr>
        <w:t>III. Language Arts/Writing/Movement</w:t>
      </w:r>
    </w:p>
    <w:p>
      <w:pPr>
        <w:pStyle w:val="Body.0"/>
        <w:spacing w:line="360" w:lineRule="auto"/>
      </w:pPr>
      <w:r>
        <w:rPr>
          <w:rtl w:val="0"/>
          <w:lang w:val="en-US"/>
        </w:rPr>
        <w:tab/>
        <w:t>A. Imagine being Christopher looking at the moon or the moon looking at Christopher (refer to the second illustration in the story)</w:t>
      </w:r>
    </w:p>
    <w:p>
      <w:pPr>
        <w:pStyle w:val="Body.0"/>
        <w:spacing w:line="360" w:lineRule="auto"/>
      </w:pPr>
      <w:r>
        <w:rPr>
          <w:rtl w:val="0"/>
          <w:lang w:val="en-US"/>
        </w:rPr>
        <w:tab/>
        <w:tab/>
        <w:t>1. If Christopher, think about how he might act outside the story: how he spends his time during the day; what his favorite toy is (of the ones scattered across his floor) and why.</w:t>
      </w:r>
    </w:p>
    <w:p>
      <w:pPr>
        <w:pStyle w:val="Body.0"/>
        <w:spacing w:line="360" w:lineRule="auto"/>
      </w:pPr>
      <w:r>
        <w:rPr>
          <w:rtl w:val="0"/>
          <w:lang w:val="en-US"/>
        </w:rPr>
        <w:tab/>
        <w:tab/>
        <w:t xml:space="preserve">2. If the moon, how does the world look from your height? How does it feel to be shaped like a banana? Do you know any of the stars surrounding you? </w:t>
      </w:r>
    </w:p>
    <w:p>
      <w:pPr>
        <w:pStyle w:val="Body.0"/>
        <w:spacing w:line="360" w:lineRule="auto"/>
      </w:pPr>
      <w:r>
        <w:rPr>
          <w:rtl w:val="0"/>
          <w:lang w:val="en-US"/>
        </w:rPr>
        <w:tab/>
        <w:t>B. List the ideas on the board (chart paper, Elmo, etc.).</w:t>
      </w:r>
    </w:p>
    <w:p>
      <w:pPr>
        <w:pStyle w:val="Body.0"/>
        <w:spacing w:line="360" w:lineRule="auto"/>
      </w:pPr>
      <w:r>
        <w:rPr>
          <w:rtl w:val="0"/>
          <w:lang w:val="en-US"/>
        </w:rPr>
        <w:tab/>
        <w:t xml:space="preserve">C. Hand out the </w:t>
      </w:r>
      <w:r>
        <w:rPr>
          <w:rtl w:val="0"/>
          <w:lang w:val="en-US"/>
        </w:rPr>
        <w:t>“</w:t>
      </w:r>
      <w:r>
        <w:rPr>
          <w:rtl w:val="0"/>
          <w:lang w:val="en-US"/>
        </w:rPr>
        <w:t>Who Am I</w:t>
      </w:r>
      <w:r>
        <w:rPr>
          <w:rtl w:val="0"/>
          <w:lang w:val="en-US"/>
        </w:rPr>
        <w:t xml:space="preserve">” </w:t>
      </w:r>
      <w:r>
        <w:rPr>
          <w:rtl w:val="0"/>
          <w:lang w:val="en-US"/>
        </w:rPr>
        <w:t>worksheets.</w:t>
      </w:r>
    </w:p>
    <w:p>
      <w:pPr>
        <w:pStyle w:val="Body.0"/>
        <w:spacing w:line="360" w:lineRule="auto"/>
      </w:pPr>
      <w:r>
        <w:rPr>
          <w:rtl w:val="0"/>
          <w:lang w:val="en-US"/>
        </w:rPr>
        <w:tab/>
        <w:t>D. Recall participles (verb + ing)</w:t>
      </w:r>
    </w:p>
    <w:p>
      <w:pPr>
        <w:pStyle w:val="Body.0"/>
        <w:spacing w:line="360" w:lineRule="auto"/>
      </w:pPr>
      <w:r>
        <w:rPr>
          <w:rtl w:val="0"/>
          <w:lang w:val="en-US"/>
        </w:rPr>
        <w:tab/>
        <w:t>E. As a class, begin generating ideas for each category.</w:t>
      </w:r>
    </w:p>
    <w:p>
      <w:pPr>
        <w:pStyle w:val="Body.0"/>
        <w:spacing w:line="360" w:lineRule="auto"/>
      </w:pPr>
      <w:r>
        <w:rPr>
          <w:rtl w:val="0"/>
          <w:lang w:val="en-US"/>
        </w:rPr>
        <w:tab/>
        <w:t>F. Recall the simile-movement/metaphor movement exercises from Lesson 11.</w:t>
      </w:r>
    </w:p>
    <w:p>
      <w:pPr>
        <w:pStyle w:val="Body.0"/>
        <w:spacing w:line="360" w:lineRule="auto"/>
      </w:pPr>
      <w:r>
        <w:rPr>
          <w:rtl w:val="0"/>
          <w:lang w:val="en-US"/>
        </w:rPr>
        <w:tab/>
        <w:tab/>
        <w:t xml:space="preserve">In pairs, have students choreograph movements for each line of the Christopher </w:t>
      </w:r>
      <w:r>
        <w:rPr>
          <w:rtl w:val="0"/>
          <w:lang w:val="en-US"/>
        </w:rPr>
        <w:t>“</w:t>
      </w:r>
      <w:r>
        <w:rPr>
          <w:rtl w:val="0"/>
          <w:lang w:val="en-US"/>
        </w:rPr>
        <w:t>Who Am I</w:t>
      </w:r>
      <w:r>
        <w:rPr>
          <w:rtl w:val="0"/>
          <w:lang w:val="en-US"/>
        </w:rPr>
        <w:t xml:space="preserve">” </w:t>
      </w:r>
      <w:r>
        <w:rPr>
          <w:rtl w:val="0"/>
          <w:lang w:val="en-US"/>
        </w:rPr>
        <w:t>poem.</w:t>
      </w:r>
    </w:p>
    <w:p>
      <w:pPr>
        <w:pStyle w:val="Body.0"/>
        <w:spacing w:line="360" w:lineRule="auto"/>
      </w:pPr>
      <w:r>
        <w:rPr>
          <w:rtl w:val="0"/>
          <w:lang w:val="en-US"/>
        </w:rPr>
        <w:t>IV. Group Share from the Chair</w:t>
      </w:r>
    </w:p>
    <w:p>
      <w:pPr>
        <w:pStyle w:val="Body.0"/>
        <w:spacing w:line="360" w:lineRule="auto"/>
      </w:pPr>
      <w:r>
        <w:rPr>
          <w:rtl w:val="0"/>
          <w:lang w:val="en-US"/>
        </w:rPr>
        <w:tab/>
        <w:t xml:space="preserve">Students take turns reading lines from class </w:t>
      </w:r>
      <w:r>
        <w:rPr>
          <w:rtl w:val="0"/>
          <w:lang w:val="en-US"/>
        </w:rPr>
        <w:t>“</w:t>
      </w:r>
      <w:r>
        <w:rPr>
          <w:rtl w:val="0"/>
          <w:lang w:val="en-US"/>
        </w:rPr>
        <w:t>Who Am I</w:t>
      </w:r>
      <w:r>
        <w:rPr>
          <w:rtl w:val="0"/>
          <w:lang w:val="en-US"/>
        </w:rPr>
        <w:t xml:space="preserve">” </w:t>
      </w:r>
      <w:r>
        <w:rPr>
          <w:rtl w:val="0"/>
          <w:lang w:val="en-US"/>
        </w:rPr>
        <w:t>and sharing their movement phrases.</w:t>
      </w:r>
    </w:p>
    <w:p>
      <w:pPr>
        <w:pStyle w:val="Body.0"/>
        <w:spacing w:line="360" w:lineRule="auto"/>
      </w:pPr>
    </w:p>
    <w:p>
      <w:pPr>
        <w:pStyle w:val="Body.0"/>
        <w:spacing w:line="360" w:lineRule="auto"/>
      </w:pPr>
    </w:p>
    <w:p>
      <w:pPr>
        <w:pStyle w:val="Body.0"/>
        <w:jc w:val="center"/>
      </w:pPr>
      <w:r>
        <w:rPr>
          <w:rtl w:val="0"/>
          <w:lang w:val="en-US"/>
        </w:rPr>
        <w:t>Who Am I</w:t>
      </w:r>
    </w:p>
    <w:p>
      <w:pPr>
        <w:pStyle w:val="Body"/>
        <w:bidi w:val="0"/>
        <w:spacing w:before="0" w:line="360" w:lineRule="auto"/>
        <w:ind w:left="0" w:right="0" w:firstLine="0"/>
        <w:jc w:val="center"/>
        <w:rPr>
          <w:sz w:val="22"/>
          <w:szCs w:val="22"/>
          <w:u w:color="000000"/>
          <w:rtl w:val="0"/>
          <w:lang w:val="en-US"/>
          <w14:textOutline w14:w="12700" w14:cap="flat">
            <w14:noFill/>
            <w14:miter w14:lim="400000"/>
          </w14:textOutline>
        </w:rPr>
      </w:pPr>
    </w:p>
    <w:p>
      <w:pPr>
        <w:pStyle w:val="Body"/>
        <w:bidi w:val="0"/>
        <w:spacing w:before="0" w:line="480" w:lineRule="auto"/>
        <w:ind w:left="0" w:right="0" w:firstLine="0"/>
        <w:jc w:val="center"/>
        <w:rPr>
          <w:sz w:val="22"/>
          <w:szCs w:val="22"/>
          <w:u w:color="000000"/>
          <w:rtl w:val="0"/>
          <w:lang w:val="en-US"/>
          <w14:textOutline w14:w="12700" w14:cap="flat">
            <w14:noFill/>
            <w14:miter w14:lim="400000"/>
          </w14:textOutline>
        </w:rPr>
      </w:pPr>
      <w:r>
        <w:rPr>
          <w:sz w:val="22"/>
          <w:szCs w:val="22"/>
          <w:u w:color="000000"/>
          <w:rtl w:val="0"/>
          <w:lang w:val="en-US"/>
          <w14:textOutline w14:w="12700" w14:cap="flat">
            <w14:noFill/>
            <w14:miter w14:lim="400000"/>
          </w14:textOutline>
        </w:rPr>
        <w:t>I am a</w:t>
      </w:r>
      <w:r>
        <w:rPr>
          <w:sz w:val="22"/>
          <w:szCs w:val="22"/>
          <w:u w:color="000000"/>
          <w:rtl w:val="0"/>
          <w:lang w:val="en-US"/>
          <w14:textOutline w14:w="12700" w14:cap="flat">
            <w14:noFill/>
            <w14:miter w14:lim="400000"/>
          </w14:textOutline>
        </w:rPr>
        <w:t xml:space="preserve"> boy soaring free</w:t>
      </w:r>
      <w:r>
        <w:rPr>
          <w:sz w:val="22"/>
          <w:szCs w:val="22"/>
          <w:u w:color="000000"/>
          <w:rtl w:val="0"/>
          <w:lang w:val="en-US"/>
          <w14:textOutline w14:w="12700" w14:cap="flat">
            <w14:noFill/>
            <w14:miter w14:lim="400000"/>
          </w14:textOutline>
        </w:rPr>
        <w:t>.</w:t>
      </w:r>
    </w:p>
    <w:p>
      <w:pPr>
        <w:pStyle w:val="Body"/>
        <w:bidi w:val="0"/>
        <w:spacing w:before="0" w:line="480" w:lineRule="auto"/>
        <w:ind w:left="0" w:right="0" w:firstLine="0"/>
        <w:jc w:val="center"/>
        <w:rPr>
          <w:sz w:val="22"/>
          <w:szCs w:val="22"/>
          <w:u w:color="000000"/>
          <w:rtl w:val="0"/>
          <w:lang w:val="en-US"/>
          <w14:textOutline w14:w="12700" w14:cap="flat">
            <w14:noFill/>
            <w14:miter w14:lim="400000"/>
          </w14:textOutline>
        </w:rPr>
      </w:pPr>
      <w:r>
        <w:rPr>
          <w:sz w:val="22"/>
          <w:szCs w:val="22"/>
          <w:u w:color="000000"/>
          <w:rtl w:val="0"/>
          <w:lang w:val="en-US"/>
          <w14:textOutline w14:w="12700" w14:cap="flat">
            <w14:noFill/>
            <w14:miter w14:lim="400000"/>
          </w14:textOutline>
        </w:rPr>
        <w:t xml:space="preserve">I am </w:t>
      </w:r>
      <w:r>
        <w:rPr>
          <w:sz w:val="22"/>
          <w:szCs w:val="22"/>
          <w:u w:color="000000"/>
          <w:rtl w:val="0"/>
          <w:lang w:val="en-US"/>
          <w14:textOutline w14:w="12700" w14:cap="flat">
            <w14:noFill/>
            <w14:miter w14:lim="400000"/>
          </w14:textOutline>
        </w:rPr>
        <w:t>black, the color of night.</w:t>
      </w:r>
    </w:p>
    <w:p>
      <w:pPr>
        <w:pStyle w:val="Body"/>
        <w:bidi w:val="0"/>
        <w:spacing w:before="0" w:line="480" w:lineRule="auto"/>
        <w:ind w:left="0" w:right="0" w:firstLine="0"/>
        <w:jc w:val="center"/>
        <w:rPr>
          <w:sz w:val="22"/>
          <w:szCs w:val="22"/>
          <w:u w:color="000000"/>
          <w:rtl w:val="0"/>
          <w:lang w:val="en-US"/>
          <w14:textOutline w14:w="12700" w14:cap="flat">
            <w14:noFill/>
            <w14:miter w14:lim="400000"/>
          </w14:textOutline>
        </w:rPr>
      </w:pPr>
      <w:r>
        <w:rPr>
          <w:sz w:val="22"/>
          <w:szCs w:val="22"/>
          <w:u w:color="000000"/>
          <w:rtl w:val="0"/>
          <w:lang w:val="en-US"/>
          <w14:textOutline w14:w="12700" w14:cap="flat">
            <w14:noFill/>
            <w14:miter w14:lim="400000"/>
          </w14:textOutline>
        </w:rPr>
        <w:t>I am a</w:t>
      </w:r>
      <w:r>
        <w:rPr>
          <w:sz w:val="22"/>
          <w:szCs w:val="22"/>
          <w:u w:color="000000"/>
          <w:rtl w:val="0"/>
          <w:lang w:val="en-US"/>
          <w14:textOutline w14:w="12700" w14:cap="flat">
            <w14:noFill/>
            <w14:miter w14:lim="400000"/>
          </w14:textOutline>
        </w:rPr>
        <w:t>n</w:t>
      </w:r>
      <w:r>
        <w:rPr>
          <w:i w:val="1"/>
          <w:iCs w:val="1"/>
          <w:sz w:val="22"/>
          <w:szCs w:val="22"/>
          <w:u w:color="000000"/>
          <w:rtl w:val="0"/>
          <w:lang w:val="en-US"/>
          <w14:textOutline w14:w="12700" w14:cap="flat">
            <w14:noFill/>
            <w14:miter w14:lim="400000"/>
          </w14:textOutline>
        </w:rPr>
        <w:t xml:space="preserve"> Oh</w:t>
      </w:r>
      <w:r>
        <w:rPr>
          <w:sz w:val="22"/>
          <w:szCs w:val="22"/>
          <w:u w:color="000000"/>
          <w:rtl w:val="0"/>
          <w:lang w:val="en-US"/>
          <w14:textOutline w14:w="12700" w14:cap="flat">
            <w14:noFill/>
            <w14:miter w14:lim="400000"/>
          </w14:textOutline>
        </w:rPr>
        <w:t xml:space="preserve"> amazed by all I see</w:t>
      </w:r>
      <w:r>
        <w:rPr>
          <w:sz w:val="22"/>
          <w:szCs w:val="22"/>
          <w:u w:color="000000"/>
          <w:rtl w:val="0"/>
          <w:lang w:val="en-US"/>
          <w14:textOutline w14:w="12700" w14:cap="flat">
            <w14:noFill/>
            <w14:miter w14:lim="400000"/>
          </w14:textOutline>
        </w:rPr>
        <w:t>.</w:t>
      </w:r>
    </w:p>
    <w:p>
      <w:pPr>
        <w:pStyle w:val="Body"/>
        <w:bidi w:val="0"/>
        <w:spacing w:before="0" w:line="480" w:lineRule="auto"/>
        <w:ind w:left="0" w:right="0" w:firstLine="0"/>
        <w:jc w:val="center"/>
        <w:rPr>
          <w:sz w:val="22"/>
          <w:szCs w:val="22"/>
          <w:u w:color="000000"/>
          <w:rtl w:val="0"/>
          <w:lang w:val="en-US"/>
          <w14:textOutline w14:w="12700" w14:cap="flat">
            <w14:noFill/>
            <w14:miter w14:lim="400000"/>
          </w14:textOutline>
        </w:rPr>
      </w:pPr>
      <w:r>
        <w:rPr>
          <w:sz w:val="22"/>
          <w:szCs w:val="22"/>
          <w:u w:color="000000"/>
          <w:rtl w:val="0"/>
          <w:lang w:val="en-US"/>
          <w14:textOutline w14:w="12700" w14:cap="flat">
            <w14:noFill/>
            <w14:miter w14:lim="400000"/>
          </w14:textOutline>
        </w:rPr>
        <w:t>I am</w:t>
      </w:r>
      <w:r>
        <w:rPr>
          <w:sz w:val="22"/>
          <w:szCs w:val="22"/>
          <w:u w:color="000000"/>
          <w:rtl w:val="0"/>
          <w:lang w:val="en-US"/>
          <w14:textOutline w14:w="12700" w14:cap="flat">
            <w14:noFill/>
            <w14:miter w14:lim="400000"/>
          </w14:textOutline>
        </w:rPr>
        <w:t xml:space="preserve"> a star sparkling bright</w:t>
      </w:r>
      <w:r>
        <w:rPr>
          <w:sz w:val="22"/>
          <w:szCs w:val="22"/>
          <w:u w:color="000000"/>
          <w:rtl w:val="0"/>
          <w:lang w:val="en-US"/>
          <w14:textOutline w14:w="12700" w14:cap="flat">
            <w14:noFill/>
            <w14:miter w14:lim="400000"/>
          </w14:textOutline>
        </w:rPr>
        <w:t>.</w:t>
      </w:r>
    </w:p>
    <w:p>
      <w:pPr>
        <w:pStyle w:val="Body"/>
        <w:bidi w:val="0"/>
        <w:spacing w:before="0" w:line="480" w:lineRule="auto"/>
        <w:ind w:left="0" w:right="0" w:firstLine="0"/>
        <w:jc w:val="center"/>
        <w:rPr>
          <w:sz w:val="22"/>
          <w:szCs w:val="22"/>
          <w:u w:color="000000"/>
          <w:rtl w:val="0"/>
          <w:lang w:val="en-US"/>
          <w14:textOutline w14:w="12700" w14:cap="flat">
            <w14:noFill/>
            <w14:miter w14:lim="400000"/>
          </w14:textOutline>
        </w:rPr>
      </w:pPr>
      <w:r>
        <w:rPr>
          <w:sz w:val="22"/>
          <w:szCs w:val="22"/>
          <w:u w:color="000000"/>
          <w:rtl w:val="0"/>
          <w:lang w:val="en-US"/>
          <w14:textOutline w14:w="12700" w14:cap="flat">
            <w14:noFill/>
            <w14:miter w14:lim="400000"/>
          </w14:textOutline>
        </w:rPr>
        <w:t>I am</w:t>
      </w:r>
      <w:r>
        <w:rPr>
          <w:sz w:val="22"/>
          <w:szCs w:val="22"/>
          <w:u w:color="000000"/>
          <w:rtl w:val="0"/>
          <w:lang w:val="en-US"/>
          <w14:textOutline w14:w="12700" w14:cap="flat">
            <w14:noFill/>
            <w14:miter w14:lim="400000"/>
          </w14:textOutline>
        </w:rPr>
        <w:t xml:space="preserve"> curiosity with eyes to see</w:t>
      </w:r>
      <w:r>
        <w:rPr>
          <w:sz w:val="22"/>
          <w:szCs w:val="22"/>
          <w:u w:color="000000"/>
          <w:rtl w:val="0"/>
          <w:lang w:val="en-US"/>
          <w14:textOutline w14:w="12700" w14:cap="flat">
            <w14:noFill/>
            <w14:miter w14:lim="400000"/>
          </w14:textOutline>
        </w:rPr>
        <w:t>.</w:t>
      </w:r>
    </w:p>
    <w:p>
      <w:pPr>
        <w:pStyle w:val="Body"/>
        <w:bidi w:val="0"/>
        <w:spacing w:before="0" w:line="480" w:lineRule="auto"/>
        <w:ind w:left="0" w:right="0" w:firstLine="0"/>
        <w:jc w:val="center"/>
        <w:rPr>
          <w:sz w:val="22"/>
          <w:szCs w:val="22"/>
          <w:u w:color="000000"/>
          <w:rtl w:val="0"/>
          <w:lang w:val="en-US"/>
          <w14:textOutline w14:w="12700" w14:cap="flat">
            <w14:noFill/>
            <w14:miter w14:lim="400000"/>
          </w14:textOutline>
        </w:rPr>
      </w:pPr>
      <w:r>
        <w:rPr>
          <w:sz w:val="22"/>
          <w:szCs w:val="22"/>
          <w:u w:color="000000"/>
          <w:rtl w:val="0"/>
          <w:lang w:val="en-US"/>
          <w14:textOutline w14:w="12700" w14:cap="flat">
            <w14:noFill/>
            <w14:miter w14:lim="400000"/>
          </w14:textOutline>
        </w:rPr>
        <w:t xml:space="preserve">I am </w:t>
      </w:r>
      <w:r>
        <w:rPr>
          <w:sz w:val="22"/>
          <w:szCs w:val="22"/>
          <w:u w:color="000000"/>
          <w:rtl w:val="0"/>
          <w:lang w:val="en-US"/>
          <w14:textOutline w14:w="12700" w14:cap="flat">
            <w14:noFill/>
            <w14:miter w14:lim="400000"/>
          </w14:textOutline>
        </w:rPr>
        <w:t>the earth, home to you and me.</w:t>
      </w:r>
    </w:p>
    <w:p>
      <w:pPr>
        <w:pStyle w:val="Body"/>
        <w:bidi w:val="0"/>
        <w:spacing w:before="0" w:line="480" w:lineRule="auto"/>
        <w:ind w:left="0" w:right="0" w:firstLine="0"/>
        <w:jc w:val="center"/>
        <w:rPr>
          <w:sz w:val="22"/>
          <w:szCs w:val="22"/>
          <w:u w:color="000000"/>
          <w:rtl w:val="0"/>
          <w:lang w:val="en-US"/>
          <w14:textOutline w14:w="12700" w14:cap="flat">
            <w14:noFill/>
            <w14:miter w14:lim="400000"/>
          </w14:textOutline>
        </w:rPr>
      </w:pPr>
      <w:r>
        <w:rPr>
          <w:sz w:val="22"/>
          <w:szCs w:val="22"/>
          <w:u w:color="000000"/>
          <w:rtl w:val="0"/>
          <w:lang w:val="en-US"/>
          <w14:textOutline w14:w="12700" w14:cap="flat">
            <w14:noFill/>
            <w14:miter w14:lim="400000"/>
          </w14:textOutline>
        </w:rPr>
        <w:t>I am</w:t>
      </w:r>
      <w:r>
        <w:rPr>
          <w:sz w:val="22"/>
          <w:szCs w:val="22"/>
          <w:u w:color="000000"/>
          <w:rtl w:val="0"/>
          <w:lang w:val="en-US"/>
          <w14:textOutline w14:w="12700" w14:cap="flat">
            <w14:noFill/>
            <w14:miter w14:lim="400000"/>
          </w14:textOutline>
        </w:rPr>
        <w:t xml:space="preserve"> Christopher counting the stars I see</w:t>
      </w:r>
      <w:r>
        <w:rPr>
          <w:sz w:val="22"/>
          <w:szCs w:val="22"/>
          <w:u w:color="000000"/>
          <w:rtl w:val="0"/>
          <w:lang w:val="en-US"/>
          <w14:textOutline w14:w="12700" w14:cap="flat">
            <w14:noFill/>
            <w14:miter w14:lim="400000"/>
          </w14:textOutline>
        </w:rPr>
        <w:t>.</w:t>
      </w:r>
    </w:p>
    <w:p>
      <w:pPr>
        <w:pStyle w:val="Body"/>
        <w:bidi w:val="0"/>
        <w:spacing w:before="0" w:line="480" w:lineRule="auto"/>
        <w:ind w:left="0" w:right="0" w:firstLine="0"/>
        <w:jc w:val="center"/>
        <w:rPr>
          <w:sz w:val="20"/>
          <w:szCs w:val="20"/>
          <w:u w:color="000000"/>
          <w:rtl w:val="0"/>
          <w:lang w:val="en-US"/>
          <w14:textOutline w14:w="12700" w14:cap="flat">
            <w14:noFill/>
            <w14:miter w14:lim="400000"/>
          </w14:textOutline>
        </w:rPr>
      </w:pPr>
    </w:p>
    <w:p>
      <w:pPr>
        <w:pStyle w:val="Body"/>
        <w:bidi w:val="0"/>
        <w:spacing w:before="0" w:line="360" w:lineRule="auto"/>
        <w:ind w:left="0" w:right="0" w:firstLine="0"/>
        <w:jc w:val="center"/>
        <w:rPr>
          <w:sz w:val="18"/>
          <w:szCs w:val="18"/>
          <w:u w:color="000000"/>
          <w:rtl w:val="0"/>
          <w:lang w:val="en-US"/>
          <w14:textOutline w14:w="12700" w14:cap="flat">
            <w14:noFill/>
            <w14:miter w14:lim="400000"/>
          </w14:textOutline>
        </w:rPr>
      </w:pPr>
      <w:r>
        <w:rPr>
          <w:sz w:val="18"/>
          <w:szCs w:val="18"/>
          <w:u w:color="000000"/>
          <w:rtl w:val="0"/>
          <w:lang w:val="en-US"/>
          <w14:textOutline w14:w="12700" w14:cap="flat">
            <w14:noFill/>
            <w14:miter w14:lim="400000"/>
          </w14:textOutline>
        </w:rPr>
        <w:t xml:space="preserve">— </w:t>
      </w:r>
      <w:r>
        <w:rPr>
          <w:sz w:val="18"/>
          <w:szCs w:val="18"/>
          <w:u w:color="000000"/>
          <w:rtl w:val="0"/>
          <w:lang w:val="en-US"/>
          <w14:textOutline w14:w="12700" w14:cap="flat">
            <w14:noFill/>
            <w14:miter w14:lim="400000"/>
          </w14:textOutline>
        </w:rPr>
        <w:t xml:space="preserve">Summer Reading Students 2020, </w:t>
      </w:r>
      <w:r>
        <w:rPr>
          <w:sz w:val="18"/>
          <w:szCs w:val="18"/>
          <w:u w:color="000000"/>
          <w:rtl w:val="0"/>
          <w:lang w:val="en-US"/>
          <w14:textOutline w14:w="12700" w14:cap="flat">
            <w14:noFill/>
            <w14:miter w14:lim="400000"/>
          </w14:textOutline>
        </w:rPr>
        <w:t>Erie Martin Luther King Center</w:t>
      </w:r>
    </w:p>
    <w:p>
      <w:pPr>
        <w:pStyle w:val="Body"/>
        <w:bidi w:val="0"/>
        <w:spacing w:before="0" w:line="360" w:lineRule="auto"/>
        <w:ind w:left="0" w:right="0" w:firstLine="0"/>
        <w:jc w:val="center"/>
        <w:rPr>
          <w:sz w:val="22"/>
          <w:szCs w:val="22"/>
          <w:u w:color="000000"/>
          <w:rtl w:val="0"/>
          <w:lang w:val="en-US"/>
          <w14:textOutline w14:w="12700" w14:cap="flat">
            <w14:noFill/>
            <w14:miter w14:lim="400000"/>
          </w14:textOutline>
        </w:rPr>
      </w:pPr>
    </w:p>
    <w:p>
      <w:pPr>
        <w:pStyle w:val="Body.0"/>
        <w:spacing w:line="360" w:lineRule="auto"/>
      </w:pPr>
      <w:r>
        <w:drawing xmlns:a="http://schemas.openxmlformats.org/drawingml/2006/main">
          <wp:anchor distT="152400" distB="152400" distL="152400" distR="152400" simplePos="0" relativeHeight="251683840" behindDoc="0" locked="0" layoutInCell="1" allowOverlap="1">
            <wp:simplePos x="0" y="0"/>
            <wp:positionH relativeFrom="margin">
              <wp:posOffset>2279616</wp:posOffset>
            </wp:positionH>
            <wp:positionV relativeFrom="line">
              <wp:posOffset>217480</wp:posOffset>
            </wp:positionV>
            <wp:extent cx="1384367" cy="1692005"/>
            <wp:effectExtent l="0" t="0" r="0" b="0"/>
            <wp:wrapThrough wrapText="bothSides" distL="152400" distR="152400">
              <wp:wrapPolygon edited="1">
                <wp:start x="-99" y="-81"/>
                <wp:lineTo x="-99" y="0"/>
                <wp:lineTo x="-99" y="21598"/>
                <wp:lineTo x="-99" y="21679"/>
                <wp:lineTo x="0" y="21679"/>
                <wp:lineTo x="21599" y="21679"/>
                <wp:lineTo x="21698" y="21679"/>
                <wp:lineTo x="21698" y="21598"/>
                <wp:lineTo x="21698" y="0"/>
                <wp:lineTo x="21698" y="-81"/>
                <wp:lineTo x="21599" y="-81"/>
                <wp:lineTo x="0" y="-81"/>
                <wp:lineTo x="-99" y="-81"/>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cctcGame_chrisArtwork1_c3 copy.png"/>
                    <pic:cNvPicPr>
                      <a:picLocks noChangeAspect="1"/>
                    </pic:cNvPicPr>
                  </pic:nvPicPr>
                  <pic:blipFill>
                    <a:blip r:embed="rId20">
                      <a:extLst/>
                    </a:blip>
                    <a:stretch>
                      <a:fillRect/>
                    </a:stretch>
                  </pic:blipFill>
                  <pic:spPr>
                    <a:xfrm>
                      <a:off x="0" y="0"/>
                      <a:ext cx="1384367" cy="1692005"/>
                    </a:xfrm>
                    <a:prstGeom prst="rect">
                      <a:avLst/>
                    </a:prstGeom>
                    <a:ln w="12700" cap="flat">
                      <a:solidFill>
                        <a:srgbClr val="000000"/>
                      </a:solidFill>
                      <a:prstDash val="solid"/>
                      <a:miter lim="400000"/>
                    </a:ln>
                    <a:effectLst/>
                  </pic:spPr>
                </pic:pic>
              </a:graphicData>
            </a:graphic>
          </wp:anchor>
        </w:drawing>
      </w:r>
      <w:r>
        <w:tab/>
      </w:r>
    </w:p>
    <w:p>
      <w:pPr>
        <w:pStyle w:val="Body.0"/>
        <w:spacing w:line="360" w:lineRule="auto"/>
      </w:pPr>
    </w:p>
    <w:p>
      <w:pPr>
        <w:pStyle w:val="Body.0"/>
        <w:spacing w:line="360" w:lineRule="auto"/>
      </w:pPr>
    </w:p>
    <w:p>
      <w:pPr>
        <w:pStyle w:val="Body.0"/>
        <w:spacing w:line="360" w:lineRule="auto"/>
      </w:pPr>
    </w:p>
    <w:p>
      <w:pPr>
        <w:pStyle w:val="Body.0"/>
        <w:spacing w:line="360" w:lineRule="auto"/>
        <w:rPr>
          <w:sz w:val="16"/>
          <w:szCs w:val="16"/>
        </w:rPr>
      </w:pPr>
    </w:p>
    <w:p>
      <w:pPr>
        <w:pStyle w:val="Body.0"/>
        <w:spacing w:line="360" w:lineRule="auto"/>
        <w:rPr>
          <w:sz w:val="16"/>
          <w:szCs w:val="16"/>
        </w:rPr>
      </w:pPr>
    </w:p>
    <w:p>
      <w:pPr>
        <w:pStyle w:val="Body.0"/>
        <w:spacing w:line="360" w:lineRule="auto"/>
        <w:rPr>
          <w:sz w:val="16"/>
          <w:szCs w:val="16"/>
        </w:rPr>
      </w:pPr>
    </w:p>
    <w:p>
      <w:pPr>
        <w:pStyle w:val="Body.0"/>
        <w:spacing w:line="360" w:lineRule="auto"/>
        <w:rPr>
          <w:sz w:val="16"/>
          <w:szCs w:val="16"/>
        </w:rPr>
      </w:pPr>
    </w:p>
    <w:p>
      <w:pPr>
        <w:pStyle w:val="Body.0"/>
        <w:spacing w:line="360" w:lineRule="auto"/>
        <w:rPr>
          <w:sz w:val="16"/>
          <w:szCs w:val="16"/>
        </w:rPr>
      </w:pPr>
    </w:p>
    <w:p>
      <w:pPr>
        <w:pStyle w:val="Body.0"/>
        <w:spacing w:line="360" w:lineRule="auto"/>
        <w:rPr>
          <w:sz w:val="16"/>
          <w:szCs w:val="16"/>
        </w:rPr>
      </w:pPr>
    </w:p>
    <w:p>
      <w:pPr>
        <w:pStyle w:val="Body.0"/>
        <w:spacing w:line="360" w:lineRule="auto"/>
        <w:rPr>
          <w:sz w:val="16"/>
          <w:szCs w:val="16"/>
        </w:rPr>
      </w:pPr>
    </w:p>
    <w:p>
      <w:pPr>
        <w:pStyle w:val="Body.0"/>
        <w:spacing w:line="360" w:lineRule="auto"/>
        <w:jc w:val="center"/>
      </w:pPr>
      <w:r>
        <w:rPr>
          <w:sz w:val="16"/>
          <w:szCs w:val="16"/>
          <w:rtl w:val="0"/>
          <w:lang w:val="en-US"/>
        </w:rPr>
        <w:t>(Christopher in cape by Nick Kalmar)</w:t>
      </w:r>
      <w:r>
        <w:rPr>
          <w:rFonts w:ascii="Arial Unicode MS" w:cs="Arial Unicode MS" w:hAnsi="Arial Unicode MS" w:eastAsia="Arial Unicode MS"/>
          <w:b w:val="0"/>
          <w:bCs w:val="0"/>
          <w:i w:val="0"/>
          <w:iCs w:val="0"/>
          <w:sz w:val="16"/>
          <w:szCs w:val="16"/>
        </w:rPr>
        <w:br w:type="page"/>
      </w:r>
    </w:p>
    <w:p>
      <w:pPr>
        <w:pStyle w:val="Body.0"/>
        <w:spacing w:line="360" w:lineRule="auto"/>
        <w:jc w:val="left"/>
        <w:rPr>
          <w:b w:val="1"/>
          <w:bCs w:val="1"/>
        </w:rPr>
      </w:pPr>
      <w:r>
        <w:rPr>
          <w:b w:val="1"/>
          <w:bCs w:val="1"/>
          <w:rtl w:val="0"/>
          <w:lang w:val="en-US"/>
        </w:rPr>
        <w:t>LESSON 14</w:t>
      </w:r>
      <w:r>
        <w:rPr>
          <w:b w:val="1"/>
          <w:bCs w:val="1"/>
        </w:rPr>
        <w:drawing xmlns:a="http://schemas.openxmlformats.org/drawingml/2006/main">
          <wp:anchor distT="152400" distB="152400" distL="152400" distR="152400" simplePos="0" relativeHeight="251684864" behindDoc="0" locked="0" layoutInCell="1" allowOverlap="1">
            <wp:simplePos x="0" y="0"/>
            <wp:positionH relativeFrom="margin">
              <wp:posOffset>5115498</wp:posOffset>
            </wp:positionH>
            <wp:positionV relativeFrom="page">
              <wp:posOffset>920750</wp:posOffset>
            </wp:positionV>
            <wp:extent cx="821752" cy="469573"/>
            <wp:effectExtent l="0" t="0" r="0" b="0"/>
            <wp:wrapThrough wrapText="bothSides" distL="152400" distR="152400">
              <wp:wrapPolygon edited="1">
                <wp:start x="-167" y="-292"/>
                <wp:lineTo x="-167" y="0"/>
                <wp:lineTo x="-167" y="21597"/>
                <wp:lineTo x="-167" y="21889"/>
                <wp:lineTo x="0" y="21889"/>
                <wp:lineTo x="21605" y="21889"/>
                <wp:lineTo x="21772" y="21889"/>
                <wp:lineTo x="21772" y="21597"/>
                <wp:lineTo x="21772" y="0"/>
                <wp:lineTo x="21772" y="-292"/>
                <wp:lineTo x="21605" y="-292"/>
                <wp:lineTo x="0" y="-292"/>
                <wp:lineTo x="-167" y="-292"/>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Telescope-button_02.png"/>
                    <pic:cNvPicPr>
                      <a:picLocks noChangeAspect="1"/>
                    </pic:cNvPicPr>
                  </pic:nvPicPr>
                  <pic:blipFill>
                    <a:blip r:embed="rId4">
                      <a:extLst/>
                    </a:blip>
                    <a:stretch>
                      <a:fillRect/>
                    </a:stretch>
                  </pic:blipFill>
                  <pic:spPr>
                    <a:xfrm>
                      <a:off x="0" y="0"/>
                      <a:ext cx="821752" cy="469573"/>
                    </a:xfrm>
                    <a:prstGeom prst="rect">
                      <a:avLst/>
                    </a:prstGeom>
                    <a:ln w="12700" cap="flat">
                      <a:solidFill>
                        <a:srgbClr val="000000"/>
                      </a:solidFill>
                      <a:prstDash val="solid"/>
                      <a:miter lim="400000"/>
                    </a:ln>
                    <a:effectLst/>
                  </pic:spPr>
                </pic:pic>
              </a:graphicData>
            </a:graphic>
          </wp:anchor>
        </w:drawing>
      </w:r>
    </w:p>
    <w:p>
      <w:pPr>
        <w:pStyle w:val="Body.0"/>
        <w:spacing w:line="360" w:lineRule="auto"/>
      </w:pPr>
      <w:r>
        <w:rPr>
          <w:b w:val="1"/>
          <w:bCs w:val="1"/>
          <w:rtl w:val="0"/>
          <w:lang w:val="en-US"/>
        </w:rPr>
        <w:t>Goals:</w:t>
      </w:r>
      <w:r>
        <w:rPr>
          <w:rtl w:val="0"/>
          <w:lang w:val="en-US"/>
        </w:rPr>
        <w:t xml:space="preserve"> </w:t>
      </w:r>
    </w:p>
    <w:p>
      <w:pPr>
        <w:pStyle w:val="Body.0"/>
        <w:spacing w:line="360" w:lineRule="auto"/>
      </w:pPr>
      <w:r>
        <w:rPr>
          <w:rtl w:val="0"/>
          <w:lang w:val="en-US"/>
        </w:rPr>
        <w:tab/>
        <w:t>1. Students will appreciate music from different eras.</w:t>
      </w:r>
    </w:p>
    <w:p>
      <w:pPr>
        <w:pStyle w:val="Body.0"/>
        <w:spacing w:line="360" w:lineRule="auto"/>
      </w:pPr>
      <w:r>
        <w:rPr>
          <w:rtl w:val="0"/>
          <w:lang w:val="en-US"/>
        </w:rPr>
        <w:tab/>
        <w:t>2. Students will understand the commonalities between the arts and humanities.</w:t>
      </w:r>
    </w:p>
    <w:p>
      <w:pPr>
        <w:pStyle w:val="Body.0"/>
        <w:spacing w:line="360" w:lineRule="auto"/>
      </w:pPr>
      <w:r>
        <w:rPr>
          <w:rtl w:val="0"/>
          <w:lang w:val="en-US"/>
        </w:rPr>
        <w:tab/>
        <w:t>3. Students will take pride in their work.</w:t>
      </w:r>
    </w:p>
    <w:p>
      <w:pPr>
        <w:pStyle w:val="Body.0"/>
        <w:spacing w:line="360" w:lineRule="auto"/>
      </w:pPr>
      <w:r>
        <w:rPr>
          <w:rtl w:val="0"/>
          <w:lang w:val="en-US"/>
        </w:rPr>
        <w:tab/>
        <w:t>4. Students will appreciate collaborative work.</w:t>
      </w:r>
    </w:p>
    <w:p>
      <w:pPr>
        <w:pStyle w:val="Body.0"/>
        <w:spacing w:line="360" w:lineRule="auto"/>
      </w:pPr>
    </w:p>
    <w:p>
      <w:pPr>
        <w:pStyle w:val="Body.0"/>
        <w:spacing w:line="360" w:lineRule="auto"/>
        <w:rPr>
          <w:b w:val="1"/>
          <w:bCs w:val="1"/>
        </w:rPr>
      </w:pPr>
      <w:r>
        <w:rPr>
          <w:b w:val="1"/>
          <w:bCs w:val="1"/>
          <w:rtl w:val="0"/>
          <w:lang w:val="en-US"/>
        </w:rPr>
        <w:t>Objectives:</w:t>
      </w:r>
    </w:p>
    <w:p>
      <w:pPr>
        <w:pStyle w:val="Body.0"/>
        <w:spacing w:line="360" w:lineRule="auto"/>
      </w:pPr>
      <w:r>
        <w:rPr>
          <w:rtl w:val="0"/>
          <w:lang w:val="en-US"/>
        </w:rPr>
        <w:tab/>
        <w:t>1. Students will much their movements to the rhythm of the music.</w:t>
      </w:r>
    </w:p>
    <w:p>
      <w:pPr>
        <w:pStyle w:val="Body.0"/>
        <w:spacing w:line="360" w:lineRule="auto"/>
      </w:pPr>
      <w:r>
        <w:rPr>
          <w:rtl w:val="0"/>
          <w:lang w:val="en-US"/>
        </w:rPr>
        <w:tab/>
        <w:t>2. Students will use domain specific vocabulary when reflecting on the music they have listened throughout the unit.</w:t>
      </w:r>
    </w:p>
    <w:p>
      <w:pPr>
        <w:pStyle w:val="Body.0"/>
        <w:spacing w:line="360" w:lineRule="auto"/>
      </w:pPr>
      <w:r>
        <w:rPr>
          <w:rtl w:val="0"/>
          <w:lang w:val="en-US"/>
        </w:rPr>
        <w:tab/>
        <w:t xml:space="preserve">3. Students will read aloud fluently and with expression. </w:t>
      </w:r>
    </w:p>
    <w:p>
      <w:pPr>
        <w:pStyle w:val="Body.0"/>
        <w:spacing w:line="360" w:lineRule="auto"/>
      </w:pPr>
      <w:r>
        <w:rPr>
          <w:rtl w:val="0"/>
          <w:lang w:val="en-US"/>
        </w:rPr>
        <w:tab/>
        <w:t>4. Students will stay on task while writing.</w:t>
      </w:r>
    </w:p>
    <w:p>
      <w:pPr>
        <w:pStyle w:val="Body.0"/>
        <w:spacing w:line="360" w:lineRule="auto"/>
      </w:pPr>
      <w:r>
        <w:rPr>
          <w:rtl w:val="0"/>
          <w:lang w:val="en-US"/>
        </w:rPr>
        <w:tab/>
        <w:t>5. Students will incorporate figures of speech in their own writing.</w:t>
      </w:r>
    </w:p>
    <w:p>
      <w:pPr>
        <w:pStyle w:val="Body.0"/>
        <w:spacing w:line="360" w:lineRule="auto"/>
      </w:pPr>
      <w:r>
        <w:rPr>
          <w:rtl w:val="0"/>
          <w:lang w:val="en-US"/>
        </w:rPr>
        <w:tab/>
        <w:t>6. Students will design an original body puppet that resembles a character/image from their writing.</w:t>
      </w:r>
    </w:p>
    <w:p>
      <w:pPr>
        <w:pStyle w:val="Body.0"/>
        <w:spacing w:line="360" w:lineRule="auto"/>
      </w:pPr>
      <w:r>
        <w:rPr>
          <w:rtl w:val="0"/>
          <w:lang w:val="en-US"/>
        </w:rPr>
        <w:tab/>
        <w:t>7. Students will work cooperatively while composing a group poem.</w:t>
      </w:r>
    </w:p>
    <w:p>
      <w:pPr>
        <w:pStyle w:val="Body.0"/>
        <w:spacing w:line="360" w:lineRule="auto"/>
      </w:pPr>
      <w:r>
        <w:rPr>
          <w:rtl w:val="0"/>
          <w:lang w:val="en-US"/>
        </w:rPr>
        <w:tab/>
        <w:t>8. Students will discuss ideas based on text.</w:t>
      </w:r>
    </w:p>
    <w:p>
      <w:pPr>
        <w:pStyle w:val="Body.0"/>
        <w:spacing w:line="360" w:lineRule="auto"/>
      </w:pPr>
      <w:r>
        <w:rPr>
          <w:rtl w:val="0"/>
          <w:lang w:val="en-US"/>
        </w:rPr>
        <w:tab/>
        <w:t>9. Students will choreograph a movement piece that conveys the meaning of the written word.</w:t>
      </w:r>
    </w:p>
    <w:p>
      <w:pPr>
        <w:pStyle w:val="Body.0"/>
        <w:spacing w:line="360" w:lineRule="auto"/>
        <w:jc w:val="left"/>
        <w:rPr>
          <w:b w:val="1"/>
          <w:bCs w:val="1"/>
        </w:rPr>
      </w:pPr>
    </w:p>
    <w:p>
      <w:pPr>
        <w:pStyle w:val="Body.0"/>
        <w:spacing w:line="360" w:lineRule="auto"/>
        <w:rPr>
          <w:b w:val="1"/>
          <w:bCs w:val="1"/>
        </w:rPr>
      </w:pPr>
      <w:r>
        <w:rPr>
          <w:b w:val="1"/>
          <w:bCs w:val="1"/>
          <w:rtl w:val="0"/>
          <w:lang w:val="en-US"/>
        </w:rPr>
        <w:t>Common Core Standards:</w:t>
      </w:r>
    </w:p>
    <w:p>
      <w:pPr>
        <w:pStyle w:val="Body.0"/>
        <w:numPr>
          <w:ilvl w:val="0"/>
          <w:numId w:val="2"/>
        </w:numPr>
        <w:spacing w:line="360" w:lineRule="auto"/>
        <w:rPr>
          <w:i w:val="1"/>
          <w:iCs w:val="1"/>
          <w:lang w:val="en-US"/>
        </w:rPr>
      </w:pPr>
      <w:r>
        <w:rPr>
          <w:i w:val="1"/>
          <w:iCs w:val="1"/>
          <w:rtl w:val="0"/>
          <w:lang w:val="en-US"/>
        </w:rPr>
        <w:t>Arts and Humanities</w:t>
      </w:r>
    </w:p>
    <w:p>
      <w:pPr>
        <w:pStyle w:val="Body.0"/>
        <w:numPr>
          <w:ilvl w:val="0"/>
          <w:numId w:val="4"/>
        </w:numPr>
        <w:spacing w:line="360" w:lineRule="auto"/>
      </w:pPr>
      <w:r>
        <w:rPr>
          <w:rtl w:val="0"/>
        </w:rPr>
        <w:t>Standard - 9.1.3.B</w:t>
      </w:r>
    </w:p>
    <w:p>
      <w:pPr>
        <w:pStyle w:val="Body.0"/>
        <w:spacing w:line="360" w:lineRule="auto"/>
      </w:pPr>
      <w:r>
        <w:tab/>
      </w:r>
      <w:r>
        <w:rPr>
          <w:rtl w:val="0"/>
          <w:lang w:val="en-US"/>
        </w:rPr>
        <w:t>Recognize, know, use and demonstrate a variety of appropriate arts elements and principles to produce, review and revise original works in the arts.</w:t>
      </w:r>
    </w:p>
    <w:p>
      <w:pPr>
        <w:pStyle w:val="Body.0"/>
        <w:numPr>
          <w:ilvl w:val="0"/>
          <w:numId w:val="4"/>
        </w:numPr>
        <w:spacing w:line="360" w:lineRule="auto"/>
      </w:pPr>
      <w:r>
        <w:rPr>
          <w:rtl w:val="0"/>
        </w:rPr>
        <w:t>Standard - 9.1.3.C</w:t>
      </w:r>
    </w:p>
    <w:p>
      <w:pPr>
        <w:pStyle w:val="Body.0"/>
        <w:spacing w:line="360" w:lineRule="auto"/>
      </w:pPr>
      <w:r>
        <w:tab/>
      </w:r>
      <w:r>
        <w:rPr>
          <w:rtl w:val="0"/>
          <w:lang w:val="en-US"/>
        </w:rPr>
        <w:t>Recognize and use fundamental vocabulary within each of the arts forms.</w:t>
      </w:r>
    </w:p>
    <w:p>
      <w:pPr>
        <w:pStyle w:val="Body.0"/>
        <w:numPr>
          <w:ilvl w:val="0"/>
          <w:numId w:val="2"/>
        </w:numPr>
        <w:spacing w:line="360" w:lineRule="auto"/>
        <w:rPr>
          <w:i w:val="1"/>
          <w:iCs w:val="1"/>
          <w:lang w:val="en-US"/>
        </w:rPr>
      </w:pPr>
      <w:r>
        <w:rPr>
          <w:i w:val="1"/>
          <w:iCs w:val="1"/>
          <w:rtl w:val="0"/>
          <w:lang w:val="en-US"/>
        </w:rPr>
        <w:t>1.3 Reading Literature</w:t>
      </w:r>
    </w:p>
    <w:p>
      <w:pPr>
        <w:pStyle w:val="Body.0"/>
        <w:numPr>
          <w:ilvl w:val="0"/>
          <w:numId w:val="4"/>
        </w:numPr>
        <w:spacing w:line="360" w:lineRule="auto"/>
      </w:pPr>
      <w:r>
        <w:rPr>
          <w:rtl w:val="0"/>
        </w:rPr>
        <w:t>CC.1.3.3.J</w:t>
      </w:r>
    </w:p>
    <w:p>
      <w:pPr>
        <w:pStyle w:val="Body.0"/>
        <w:spacing w:line="360" w:lineRule="auto"/>
      </w:pPr>
      <w:r>
        <w:tab/>
      </w:r>
      <w:r>
        <w:rPr>
          <w:rtl w:val="0"/>
          <w:lang w:val="en-US"/>
        </w:rPr>
        <w:t>Acquire and use accurately grade-appropriate conversational, general academic, and domain-specific words and phrases, including those that signal spatial and temporal relationships.</w:t>
      </w:r>
    </w:p>
    <w:p>
      <w:pPr>
        <w:pStyle w:val="Body.0"/>
        <w:spacing w:line="360" w:lineRule="auto"/>
      </w:pPr>
      <w:r>
        <w:rPr>
          <w:rtl w:val="0"/>
          <w:lang w:val="en-US"/>
        </w:rPr>
        <w:t>relationships.</w:t>
      </w:r>
    </w:p>
    <w:p>
      <w:pPr>
        <w:pStyle w:val="Body.0"/>
        <w:spacing w:line="360" w:lineRule="auto"/>
      </w:pPr>
      <w:r>
        <w:rPr>
          <w:rFonts w:ascii="Arial Unicode MS" w:cs="Arial Unicode MS" w:hAnsi="Arial Unicode MS" w:eastAsia="Arial Unicode MS"/>
          <w:b w:val="0"/>
          <w:bCs w:val="0"/>
          <w:i w:val="0"/>
          <w:iCs w:val="0"/>
        </w:rPr>
        <w:br w:type="page"/>
      </w:r>
    </w:p>
    <w:p>
      <w:pPr>
        <w:pStyle w:val="Body.0"/>
        <w:numPr>
          <w:ilvl w:val="0"/>
          <w:numId w:val="2"/>
        </w:numPr>
        <w:spacing w:line="360" w:lineRule="auto"/>
        <w:rPr>
          <w:i w:val="1"/>
          <w:iCs w:val="1"/>
          <w:lang w:val="en-US"/>
        </w:rPr>
      </w:pPr>
      <w:r>
        <w:rPr>
          <w:i w:val="1"/>
          <w:iCs w:val="1"/>
          <w:rtl w:val="0"/>
          <w:lang w:val="en-US"/>
        </w:rPr>
        <w:t>1.4 Writing</w:t>
      </w:r>
    </w:p>
    <w:p>
      <w:pPr>
        <w:pStyle w:val="Body.0"/>
        <w:numPr>
          <w:ilvl w:val="0"/>
          <w:numId w:val="4"/>
        </w:numPr>
        <w:spacing w:line="360" w:lineRule="auto"/>
      </w:pPr>
      <w:r>
        <w:rPr>
          <w:rtl w:val="0"/>
        </w:rPr>
        <w:t>CC.1.4.3.E</w:t>
      </w:r>
    </w:p>
    <w:p>
      <w:pPr>
        <w:pStyle w:val="Body.0"/>
        <w:spacing w:line="360" w:lineRule="auto"/>
      </w:pPr>
      <w:r>
        <w:tab/>
      </w:r>
      <w:r>
        <w:rPr>
          <w:rtl w:val="0"/>
          <w:lang w:val="en-US"/>
        </w:rPr>
        <w:t>Choose words and phrases for effect.</w:t>
      </w:r>
    </w:p>
    <w:p>
      <w:pPr>
        <w:pStyle w:val="Body.0"/>
        <w:numPr>
          <w:ilvl w:val="0"/>
          <w:numId w:val="4"/>
        </w:numPr>
        <w:spacing w:line="360" w:lineRule="auto"/>
      </w:pPr>
      <w:r>
        <w:rPr>
          <w:rtl w:val="0"/>
        </w:rPr>
        <w:t>CC.1.4.3.X</w:t>
      </w:r>
    </w:p>
    <w:p>
      <w:pPr>
        <w:pStyle w:val="Body.0"/>
        <w:spacing w:line="360" w:lineRule="auto"/>
      </w:pPr>
      <w:r>
        <w:tab/>
      </w:r>
      <w:r>
        <w:rPr>
          <w:rtl w:val="0"/>
          <w:lang w:val="en-US"/>
        </w:rPr>
        <w:t>Write routinely over extended time frames (time for research, reflection, and revision) and shorter time frames (a single sitting or a day or two) for a range of discipline-specific tasks, purposes, and audiences.</w:t>
      </w:r>
    </w:p>
    <w:p>
      <w:pPr>
        <w:pStyle w:val="Body.0"/>
        <w:numPr>
          <w:ilvl w:val="0"/>
          <w:numId w:val="2"/>
        </w:numPr>
        <w:spacing w:line="360" w:lineRule="auto"/>
        <w:rPr>
          <w:i w:val="1"/>
          <w:iCs w:val="1"/>
          <w:lang w:val="en-US"/>
        </w:rPr>
      </w:pPr>
      <w:r>
        <w:rPr>
          <w:i w:val="1"/>
          <w:iCs w:val="1"/>
          <w:rtl w:val="0"/>
          <w:lang w:val="en-US"/>
        </w:rPr>
        <w:t>Creative Writing</w:t>
      </w:r>
      <w:r>
        <w:rPr>
          <w:i w:val="0"/>
          <w:iCs w:val="0"/>
          <w:rtl w:val="0"/>
          <w:lang w:val="en-US"/>
        </w:rPr>
        <w:t xml:space="preserve"> (</w:t>
      </w:r>
      <w:r>
        <w:rPr>
          <w:rStyle w:val="Hyperlink.1"/>
          <w:i w:val="0"/>
          <w:iCs w:val="0"/>
        </w:rPr>
        <w:fldChar w:fldCharType="begin" w:fldLock="0"/>
      </w:r>
      <w:r>
        <w:rPr>
          <w:rStyle w:val="Hyperlink.1"/>
          <w:i w:val="0"/>
          <w:iCs w:val="0"/>
        </w:rPr>
        <w:instrText xml:space="preserve"> HYPERLINK "http://dese.ade.arkansas.gov/public"</w:instrText>
      </w:r>
      <w:r>
        <w:rPr>
          <w:rStyle w:val="Hyperlink.1"/>
          <w:i w:val="0"/>
          <w:iCs w:val="0"/>
        </w:rPr>
        <w:fldChar w:fldCharType="separate" w:fldLock="0"/>
      </w:r>
      <w:r>
        <w:rPr>
          <w:rStyle w:val="Hyperlink.1"/>
          <w:i w:val="0"/>
          <w:iCs w:val="0"/>
          <w:rtl w:val="0"/>
          <w:lang w:val="en-US"/>
        </w:rPr>
        <w:t>dese.ade.arkansas.gov/public</w:t>
      </w:r>
      <w:r>
        <w:rPr>
          <w:i w:val="1"/>
          <w:iCs w:val="1"/>
        </w:rPr>
        <w:fldChar w:fldCharType="end" w:fldLock="0"/>
      </w:r>
      <w:r>
        <w:rPr>
          <w:i w:val="0"/>
          <w:iCs w:val="0"/>
          <w:rtl w:val="0"/>
          <w:lang w:val="en-US"/>
        </w:rPr>
        <w:t>)</w:t>
      </w:r>
    </w:p>
    <w:p>
      <w:pPr>
        <w:pStyle w:val="Body.0"/>
        <w:numPr>
          <w:ilvl w:val="0"/>
          <w:numId w:val="4"/>
        </w:numPr>
        <w:spacing w:line="360" w:lineRule="auto"/>
        <w:rPr>
          <w:lang w:val="en-US"/>
        </w:rPr>
      </w:pPr>
      <w:r>
        <w:rPr>
          <w:rtl w:val="0"/>
          <w:lang w:val="en-US"/>
        </w:rPr>
        <w:t>W.2.CW.1</w:t>
      </w:r>
    </w:p>
    <w:p>
      <w:pPr>
        <w:pStyle w:val="Body.0"/>
        <w:spacing w:line="360" w:lineRule="auto"/>
      </w:pPr>
      <w:r>
        <w:tab/>
      </w:r>
      <w:r>
        <w:rPr>
          <w:rtl w:val="0"/>
          <w:lang w:val="en-US"/>
        </w:rPr>
        <w:t>Produce original poetry, personal narratives, and short fiction that demonstrate understanding of genres appropriate to audience, purpose, and context</w:t>
      </w:r>
    </w:p>
    <w:p>
      <w:pPr>
        <w:pStyle w:val="Body.0"/>
        <w:spacing w:line="360" w:lineRule="auto"/>
      </w:pPr>
      <w:r>
        <w:rPr>
          <w:rtl w:val="0"/>
          <w:lang w:val="en-US"/>
        </w:rPr>
        <w:t>(e.g., organization, style, voice, usage, tone, word choice, poetic devices, mechanics)</w:t>
      </w:r>
    </w:p>
    <w:p>
      <w:pPr>
        <w:pStyle w:val="Body.0"/>
        <w:numPr>
          <w:ilvl w:val="0"/>
          <w:numId w:val="2"/>
        </w:numPr>
        <w:spacing w:line="360" w:lineRule="auto"/>
        <w:rPr>
          <w:i w:val="1"/>
          <w:iCs w:val="1"/>
          <w:lang w:val="en-US"/>
        </w:rPr>
      </w:pPr>
      <w:r>
        <w:rPr>
          <w:i w:val="1"/>
          <w:iCs w:val="1"/>
          <w:rtl w:val="0"/>
          <w:lang w:val="en-US"/>
        </w:rPr>
        <w:t>1.5 Speaking and Listening</w:t>
      </w:r>
    </w:p>
    <w:p>
      <w:pPr>
        <w:pStyle w:val="Body.0"/>
        <w:numPr>
          <w:ilvl w:val="0"/>
          <w:numId w:val="4"/>
        </w:numPr>
        <w:spacing w:line="360" w:lineRule="auto"/>
      </w:pPr>
      <w:r>
        <w:rPr>
          <w:rtl w:val="0"/>
        </w:rPr>
        <w:t>CC.1.5.3.A</w:t>
      </w:r>
    </w:p>
    <w:p>
      <w:pPr>
        <w:pStyle w:val="Body.0"/>
        <w:spacing w:line="360" w:lineRule="auto"/>
      </w:pPr>
      <w:r>
        <w:tab/>
      </w:r>
      <w:r>
        <w:rPr>
          <w:rtl w:val="0"/>
          <w:lang w:val="en-US"/>
        </w:rPr>
        <w:t>Engage effectively in a range of collaborative discussions on grade-level topics and texts, building on others</w:t>
      </w:r>
      <w:r>
        <w:rPr>
          <w:rtl w:val="1"/>
        </w:rPr>
        <w:t xml:space="preserve">’ </w:t>
      </w:r>
      <w:r>
        <w:rPr>
          <w:rtl w:val="0"/>
          <w:lang w:val="en-US"/>
        </w:rPr>
        <w:t>ideas and expressing their own clearly.</w:t>
      </w:r>
    </w:p>
    <w:p>
      <w:pPr>
        <w:pStyle w:val="Body.0"/>
        <w:spacing w:line="360" w:lineRule="auto"/>
        <w:jc w:val="left"/>
        <w:rPr>
          <w:b w:val="1"/>
          <w:bCs w:val="1"/>
        </w:rPr>
      </w:pPr>
    </w:p>
    <w:p>
      <w:pPr>
        <w:pStyle w:val="Body.0"/>
        <w:spacing w:line="360" w:lineRule="auto"/>
        <w:rPr>
          <w:b w:val="1"/>
          <w:bCs w:val="1"/>
        </w:rPr>
      </w:pPr>
      <w:r>
        <w:rPr>
          <w:b w:val="1"/>
          <w:bCs w:val="1"/>
          <w:rtl w:val="0"/>
          <w:lang w:val="en-US"/>
        </w:rPr>
        <w:t>Materials:</w:t>
      </w:r>
    </w:p>
    <w:p>
      <w:pPr>
        <w:pStyle w:val="Body.0"/>
        <w:spacing w:line="360" w:lineRule="auto"/>
        <w:ind w:left="720"/>
      </w:pPr>
      <w:r>
        <w:rPr>
          <w:rtl w:val="0"/>
          <w:lang w:val="en-US"/>
        </w:rPr>
        <w:t>a</w:t>
      </w:r>
      <w:r>
        <w:rPr>
          <w:rtl w:val="0"/>
          <w:lang w:val="en-US"/>
        </w:rPr>
        <w:t>mple space to move</w:t>
      </w:r>
      <w:r>
        <w:rPr>
          <w:rtl w:val="0"/>
          <w:lang w:val="en-US"/>
        </w:rPr>
        <w:t xml:space="preserve"> </w:t>
      </w:r>
    </w:p>
    <w:p>
      <w:pPr>
        <w:pStyle w:val="Body.0"/>
        <w:spacing w:line="360" w:lineRule="auto"/>
        <w:ind w:left="720"/>
      </w:pPr>
      <w:r>
        <w:rPr>
          <w:rtl w:val="0"/>
          <w:lang w:val="en-US"/>
        </w:rPr>
        <w:t>Gustav Holst</w:t>
      </w:r>
      <w:r>
        <w:rPr>
          <w:rtl w:val="0"/>
          <w:lang w:val="en-US"/>
        </w:rPr>
        <w:t>’</w:t>
      </w:r>
      <w:r>
        <w:rPr>
          <w:rtl w:val="0"/>
          <w:lang w:val="en-US"/>
        </w:rPr>
        <w:t xml:space="preserve">s </w:t>
      </w:r>
      <w:r>
        <w:rPr>
          <w:rtl w:val="0"/>
          <w:lang w:val="en-US"/>
        </w:rPr>
        <w:t>“</w:t>
      </w:r>
      <w:r>
        <w:rPr>
          <w:rtl w:val="0"/>
          <w:lang w:val="en-US"/>
        </w:rPr>
        <w:t>Mars</w:t>
      </w:r>
      <w:r>
        <w:rPr>
          <w:rtl w:val="0"/>
          <w:lang w:val="en-US"/>
        </w:rPr>
        <w:t xml:space="preserve">” </w:t>
      </w:r>
      <w:r>
        <w:rPr>
          <w:rtl w:val="0"/>
          <w:lang w:val="en-US"/>
        </w:rPr>
        <w:t xml:space="preserve">by &amp; </w:t>
      </w:r>
      <w:r>
        <w:rPr>
          <w:rtl w:val="0"/>
          <w:lang w:val="en-US"/>
        </w:rPr>
        <w:t>CD player (or device for playing music)</w:t>
      </w:r>
    </w:p>
    <w:p>
      <w:pPr>
        <w:pStyle w:val="Body.0"/>
        <w:spacing w:line="360" w:lineRule="auto"/>
        <w:ind w:left="720"/>
      </w:pPr>
      <w:r>
        <w:rPr>
          <w:rtl w:val="0"/>
          <w:lang w:val="en-US"/>
        </w:rPr>
        <w:t>journals and/or lined paper</w:t>
      </w:r>
    </w:p>
    <w:p>
      <w:pPr>
        <w:pStyle w:val="Body.0"/>
        <w:spacing w:line="360" w:lineRule="auto"/>
        <w:ind w:left="720"/>
      </w:pPr>
      <w:r>
        <w:rPr>
          <w:rtl w:val="0"/>
          <w:lang w:val="en-US"/>
        </w:rPr>
        <w:t>pens and/or pencils</w:t>
      </w:r>
      <w:r>
        <w:rPr>
          <w:rtl w:val="0"/>
          <w:lang w:val="en-US"/>
        </w:rPr>
        <w:t>; colored pencils, markers, and/or crayons</w:t>
      </w:r>
    </w:p>
    <w:p>
      <w:pPr>
        <w:pStyle w:val="Body.0"/>
        <w:spacing w:line="360" w:lineRule="auto"/>
        <w:rPr>
          <w:b w:val="1"/>
          <w:bCs w:val="1"/>
        </w:rPr>
      </w:pPr>
      <w:r>
        <w:rPr>
          <w:b w:val="1"/>
          <w:bCs w:val="1"/>
        </w:rPr>
        <w:tab/>
      </w:r>
      <w:r>
        <w:rPr>
          <w:b w:val="0"/>
          <w:bCs w:val="0"/>
          <w:rtl w:val="0"/>
          <w:lang w:val="en-US"/>
        </w:rPr>
        <w:t>“</w:t>
      </w:r>
      <w:r>
        <w:rPr>
          <w:b w:val="0"/>
          <w:bCs w:val="0"/>
          <w:rtl w:val="0"/>
          <w:lang w:val="en-US"/>
        </w:rPr>
        <w:t>Who Am I</w:t>
      </w:r>
      <w:r>
        <w:rPr>
          <w:b w:val="0"/>
          <w:bCs w:val="0"/>
          <w:rtl w:val="0"/>
          <w:lang w:val="en-US"/>
        </w:rPr>
        <w:t xml:space="preserve">” </w:t>
      </w:r>
      <w:r>
        <w:rPr>
          <w:b w:val="0"/>
          <w:bCs w:val="0"/>
          <w:rtl w:val="0"/>
          <w:lang w:val="en-US"/>
        </w:rPr>
        <w:t>worksheets (see Appendix)</w:t>
      </w:r>
    </w:p>
    <w:p>
      <w:pPr>
        <w:pStyle w:val="Body.0"/>
        <w:spacing w:line="360" w:lineRule="auto"/>
      </w:pPr>
      <w:r>
        <w:rPr>
          <w:rtl w:val="0"/>
          <w:lang w:val="en-US"/>
        </w:rPr>
        <w:tab/>
        <w:t>mural paper</w:t>
      </w:r>
    </w:p>
    <w:p>
      <w:pPr>
        <w:pStyle w:val="Body.0"/>
        <w:spacing w:line="360" w:lineRule="auto"/>
      </w:pPr>
      <w:r>
        <w:rPr>
          <w:rtl w:val="0"/>
          <w:lang w:val="en-US"/>
        </w:rPr>
        <w:tab/>
        <w:t>chalk pastels</w:t>
      </w:r>
    </w:p>
    <w:p>
      <w:pPr>
        <w:pStyle w:val="Body.0"/>
        <w:spacing w:line="360" w:lineRule="auto"/>
      </w:pPr>
      <w:r>
        <w:rPr>
          <w:rtl w:val="0"/>
          <w:lang w:val="en-US"/>
        </w:rPr>
        <w:tab/>
        <w:t>scissors</w:t>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Lesson 14 (cont.)</w:t>
      </w:r>
    </w:p>
    <w:p>
      <w:pPr>
        <w:pStyle w:val="Body.0"/>
        <w:spacing w:line="360" w:lineRule="auto"/>
        <w:rPr>
          <w:b w:val="1"/>
          <w:bCs w:val="1"/>
        </w:rPr>
      </w:pPr>
      <w:r>
        <w:rPr>
          <w:b w:val="1"/>
          <w:bCs w:val="1"/>
          <w:rtl w:val="0"/>
          <w:lang w:val="en-US"/>
        </w:rPr>
        <w:t>Procedure</w:t>
      </w:r>
    </w:p>
    <w:p>
      <w:pPr>
        <w:pStyle w:val="Body.0"/>
        <w:spacing w:line="360" w:lineRule="auto"/>
        <w:rPr>
          <w:b w:val="1"/>
          <w:bCs w:val="1"/>
        </w:rPr>
      </w:pPr>
      <w:r>
        <w:rPr>
          <w:b w:val="0"/>
          <w:bCs w:val="0"/>
          <w:rtl w:val="0"/>
          <w:lang w:val="en-US"/>
        </w:rPr>
        <w:t>I. Opening Circle</w:t>
      </w:r>
      <w:r>
        <w:rPr>
          <w:b w:val="1"/>
          <w:bCs w:val="1"/>
          <w:rtl w:val="0"/>
          <w:lang w:val="en-US"/>
        </w:rPr>
        <w:t xml:space="preserve"> </w:t>
      </w:r>
    </w:p>
    <w:p>
      <w:pPr>
        <w:pStyle w:val="Body.0"/>
        <w:spacing w:line="360" w:lineRule="auto"/>
      </w:pPr>
      <w:r>
        <w:rPr>
          <w:rtl w:val="0"/>
          <w:lang w:val="en-US"/>
        </w:rPr>
        <w:tab/>
        <w:t xml:space="preserve">A. </w:t>
      </w:r>
      <w:r>
        <w:rPr>
          <w:rtl w:val="0"/>
          <w:lang w:val="en-US"/>
        </w:rPr>
        <w:t>Warm up with the Brain Dance</w:t>
      </w:r>
      <w:r>
        <w:rPr>
          <w:rtl w:val="0"/>
        </w:rPr>
        <w:t xml:space="preserve">® </w:t>
      </w:r>
      <w:r>
        <w:rPr>
          <w:rtl w:val="0"/>
          <w:lang w:val="en-US"/>
        </w:rPr>
        <w:t>sequence</w:t>
      </w:r>
      <w:r>
        <w:rPr>
          <w:rtl w:val="0"/>
          <w:lang w:val="en-US"/>
        </w:rPr>
        <w:t xml:space="preserve"> to </w:t>
      </w:r>
      <w:r>
        <w:rPr>
          <w:rtl w:val="0"/>
          <w:lang w:val="en-US"/>
        </w:rPr>
        <w:t>“</w:t>
      </w:r>
      <w:r>
        <w:rPr>
          <w:rtl w:val="0"/>
          <w:lang w:val="en-US"/>
        </w:rPr>
        <w:t>Mars</w:t>
      </w:r>
      <w:r>
        <w:rPr>
          <w:rtl w:val="0"/>
          <w:lang w:val="en-US"/>
        </w:rPr>
        <w:t xml:space="preserve">” </w:t>
      </w:r>
      <w:r>
        <w:rPr>
          <w:rtl w:val="0"/>
          <w:lang w:val="en-US"/>
        </w:rPr>
        <w:t>by Gustav Holst.</w:t>
      </w:r>
    </w:p>
    <w:p>
      <w:pPr>
        <w:pStyle w:val="Body.0"/>
        <w:spacing w:line="360" w:lineRule="auto"/>
      </w:pPr>
      <w:r>
        <w:rPr>
          <w:i w:val="1"/>
          <w:iCs w:val="1"/>
        </w:rPr>
        <w:tab/>
      </w:r>
      <w:r>
        <w:rPr>
          <w:rtl w:val="0"/>
          <w:lang w:val="en-US"/>
        </w:rPr>
        <w:t>B. Discuss the different types of music listened to throughout the unit.</w:t>
      </w:r>
    </w:p>
    <w:p>
      <w:pPr>
        <w:pStyle w:val="Body.0"/>
        <w:spacing w:line="360" w:lineRule="auto"/>
      </w:pPr>
      <w:r>
        <w:rPr>
          <w:rtl w:val="0"/>
          <w:lang w:val="en-US"/>
        </w:rPr>
        <w:tab/>
        <w:tab/>
        <w:t xml:space="preserve">Select one that best fits </w:t>
      </w:r>
      <w:r>
        <w:rPr>
          <w:i w:val="1"/>
          <w:iCs w:val="1"/>
          <w:rtl w:val="0"/>
          <w:lang w:val="en-US"/>
        </w:rPr>
        <w:t xml:space="preserve">Christopher Counts The Constellations </w:t>
      </w:r>
      <w:r>
        <w:rPr>
          <w:rtl w:val="0"/>
          <w:lang w:val="en-US"/>
        </w:rPr>
        <w:t>and explain why</w:t>
        <w:tab/>
      </w:r>
    </w:p>
    <w:p>
      <w:pPr>
        <w:pStyle w:val="Body.0"/>
        <w:spacing w:line="360" w:lineRule="auto"/>
      </w:pPr>
      <w:r>
        <w:rPr>
          <w:rtl w:val="0"/>
          <w:lang w:val="en-US"/>
        </w:rPr>
        <w:t xml:space="preserve">II. Language Arts/Writing/Movement/Art </w:t>
        <w:tab/>
      </w:r>
    </w:p>
    <w:p>
      <w:pPr>
        <w:pStyle w:val="Body.0"/>
        <w:spacing w:line="360" w:lineRule="auto"/>
      </w:pPr>
      <w:r>
        <w:rPr>
          <w:rtl w:val="0"/>
          <w:lang w:val="en-US"/>
        </w:rPr>
        <w:tab/>
        <w:t xml:space="preserve">A. Read aloud the Christopher </w:t>
      </w:r>
      <w:r>
        <w:rPr>
          <w:rtl w:val="0"/>
          <w:lang w:val="en-US"/>
        </w:rPr>
        <w:t>“</w:t>
      </w:r>
      <w:r>
        <w:rPr>
          <w:rtl w:val="0"/>
          <w:lang w:val="en-US"/>
        </w:rPr>
        <w:t>Who Am I</w:t>
      </w:r>
      <w:r>
        <w:rPr>
          <w:rtl w:val="0"/>
          <w:lang w:val="en-US"/>
        </w:rPr>
        <w:t xml:space="preserve">” </w:t>
      </w:r>
      <w:r>
        <w:rPr>
          <w:rtl w:val="0"/>
          <w:lang w:val="en-US"/>
        </w:rPr>
        <w:t>class poem</w:t>
      </w:r>
    </w:p>
    <w:p>
      <w:pPr>
        <w:pStyle w:val="Body.0"/>
        <w:spacing w:line="360" w:lineRule="auto"/>
      </w:pPr>
      <w:r>
        <w:rPr>
          <w:rtl w:val="0"/>
          <w:lang w:val="en-US"/>
        </w:rPr>
        <w:tab/>
        <w:t>B. Review original writing and designs from this unit: names, travel story/traveling companion, silly sentences (and acrostic drafts), constellation creations, moon imagery and moon poem drafts.</w:t>
      </w:r>
    </w:p>
    <w:p>
      <w:pPr>
        <w:pStyle w:val="Body.0"/>
        <w:spacing w:line="360" w:lineRule="auto"/>
      </w:pPr>
      <w:r>
        <w:rPr>
          <w:rtl w:val="0"/>
          <w:lang w:val="en-US"/>
        </w:rPr>
        <w:tab/>
        <w:t xml:space="preserve">C. Compose an original </w:t>
      </w:r>
      <w:r>
        <w:rPr>
          <w:rtl w:val="0"/>
          <w:lang w:val="en-US"/>
        </w:rPr>
        <w:t>“</w:t>
      </w:r>
      <w:r>
        <w:rPr>
          <w:rtl w:val="0"/>
          <w:lang w:val="en-US"/>
        </w:rPr>
        <w:t>Who Am I</w:t>
      </w:r>
      <w:r>
        <w:rPr>
          <w:rtl w:val="0"/>
          <w:lang w:val="en-US"/>
        </w:rPr>
        <w:t xml:space="preserve">” </w:t>
      </w:r>
      <w:r>
        <w:rPr>
          <w:rtl w:val="0"/>
          <w:lang w:val="en-US"/>
        </w:rPr>
        <w:t>poem, using imagery and ideas from earlier writings.</w:t>
      </w:r>
    </w:p>
    <w:p>
      <w:pPr>
        <w:pStyle w:val="Body.0"/>
        <w:spacing w:line="360" w:lineRule="auto"/>
      </w:pPr>
      <w:r>
        <w:rPr>
          <w:rtl w:val="0"/>
          <w:lang w:val="en-US"/>
        </w:rPr>
        <w:tab/>
        <w:t xml:space="preserve">D. From the individual </w:t>
      </w:r>
      <w:r>
        <w:rPr>
          <w:rtl w:val="0"/>
          <w:lang w:val="en-US"/>
        </w:rPr>
        <w:t>“</w:t>
      </w:r>
      <w:r>
        <w:rPr>
          <w:rtl w:val="0"/>
          <w:lang w:val="en-US"/>
        </w:rPr>
        <w:t>Who Am I</w:t>
      </w:r>
      <w:r>
        <w:rPr>
          <w:rtl w:val="0"/>
          <w:lang w:val="en-US"/>
        </w:rPr>
        <w:t xml:space="preserve">” </w:t>
      </w:r>
      <w:r>
        <w:rPr>
          <w:rtl w:val="0"/>
          <w:lang w:val="en-US"/>
        </w:rPr>
        <w:t>poem, decide on a shape that exemplifies a characteristic of that animal/image.</w:t>
      </w:r>
    </w:p>
    <w:p>
      <w:pPr>
        <w:pStyle w:val="Body.0"/>
        <w:spacing w:line="360" w:lineRule="auto"/>
      </w:pPr>
      <w:r>
        <w:rPr>
          <w:rtl w:val="0"/>
          <w:lang w:val="en-US"/>
        </w:rPr>
        <w:tab/>
        <w:t>E. Have students create a body mural in their chosen shapes</w:t>
      </w:r>
    </w:p>
    <w:p>
      <w:pPr>
        <w:pStyle w:val="Body.0"/>
        <w:spacing w:line="360" w:lineRule="auto"/>
      </w:pPr>
      <w:r>
        <w:rPr>
          <w:rtl w:val="0"/>
          <w:lang w:val="en-US"/>
        </w:rPr>
        <w:tab/>
        <w:tab/>
        <w:t>1. Each student positions her/himself on mural paper while someone else traces the shape.</w:t>
      </w:r>
    </w:p>
    <w:p>
      <w:pPr>
        <w:pStyle w:val="Body.0"/>
        <w:spacing w:line="360" w:lineRule="auto"/>
      </w:pPr>
      <w:r>
        <w:rPr>
          <w:rtl w:val="0"/>
          <w:lang w:val="en-US"/>
        </w:rPr>
        <w:tab/>
        <w:tab/>
        <w:t>2.  Cut out the bodies and design them (chalk pastels, collage, paint)</w:t>
      </w:r>
    </w:p>
    <w:p>
      <w:pPr>
        <w:pStyle w:val="Body.0"/>
        <w:spacing w:line="360" w:lineRule="auto"/>
      </w:pPr>
      <w:r>
        <w:rPr>
          <w:rtl w:val="0"/>
          <w:lang w:val="en-US"/>
        </w:rPr>
        <w:tab/>
        <w:tab/>
        <w:t xml:space="preserve">3. The </w:t>
      </w:r>
      <w:r>
        <w:rPr>
          <w:rtl w:val="0"/>
          <w:lang w:val="en-US"/>
        </w:rPr>
        <w:t>“</w:t>
      </w:r>
      <w:r>
        <w:rPr>
          <w:rtl w:val="0"/>
          <w:lang w:val="en-US"/>
        </w:rPr>
        <w:t>Who Am I</w:t>
      </w:r>
      <w:r>
        <w:rPr>
          <w:rtl w:val="0"/>
          <w:lang w:val="en-US"/>
        </w:rPr>
        <w:t xml:space="preserve">” </w:t>
      </w:r>
      <w:r>
        <w:rPr>
          <w:rtl w:val="0"/>
          <w:lang w:val="en-US"/>
        </w:rPr>
        <w:t>poem can either be written directly onto the body or printed on a separate sheet and hung next to it (or glued onto it).</w:t>
      </w:r>
    </w:p>
    <w:p>
      <w:pPr>
        <w:pStyle w:val="Body.0"/>
        <w:spacing w:line="360" w:lineRule="auto"/>
      </w:pPr>
      <w:r>
        <w:rPr>
          <w:rtl w:val="0"/>
          <w:lang w:val="en-US"/>
        </w:rPr>
        <w:t>III. Group Share from the Author</w:t>
      </w:r>
      <w:r>
        <w:rPr>
          <w:rtl w:val="0"/>
          <w:lang w:val="en-US"/>
        </w:rPr>
        <w:t>’</w:t>
      </w:r>
      <w:r>
        <w:rPr>
          <w:rtl w:val="0"/>
          <w:lang w:val="en-US"/>
        </w:rPr>
        <w:t xml:space="preserve">s Chair </w:t>
      </w:r>
    </w:p>
    <w:p>
      <w:pPr>
        <w:pStyle w:val="Body.0"/>
        <w:spacing w:line="360" w:lineRule="auto"/>
      </w:pPr>
      <w:r>
        <w:rPr>
          <w:rtl w:val="0"/>
          <w:lang w:val="en-US"/>
        </w:rPr>
        <w:tab/>
        <w:t xml:space="preserve">Read aloud </w:t>
      </w:r>
      <w:r>
        <w:rPr>
          <w:rtl w:val="0"/>
          <w:lang w:val="en-US"/>
        </w:rPr>
        <w:t>“</w:t>
      </w:r>
      <w:r>
        <w:rPr>
          <w:rtl w:val="0"/>
          <w:lang w:val="en-US"/>
        </w:rPr>
        <w:t>Who Am I</w:t>
      </w:r>
      <w:r>
        <w:rPr>
          <w:rtl w:val="0"/>
          <w:lang w:val="en-US"/>
        </w:rPr>
        <w:t xml:space="preserve">” </w:t>
      </w:r>
      <w:r>
        <w:rPr>
          <w:rtl w:val="0"/>
          <w:lang w:val="en-US"/>
        </w:rPr>
        <w:t>poems</w:t>
      </w:r>
    </w:p>
    <w:p>
      <w:pPr>
        <w:pStyle w:val="Body.0"/>
        <w:spacing w:line="360" w:lineRule="auto"/>
      </w:pPr>
      <w:r>
        <w:rPr>
          <w:rtl w:val="0"/>
          <w:lang w:val="en-US"/>
        </w:rPr>
        <w:t>IV. Finale</w:t>
      </w:r>
    </w:p>
    <w:p>
      <w:pPr>
        <w:pStyle w:val="Body.0"/>
        <w:spacing w:line="360" w:lineRule="auto"/>
      </w:pPr>
      <w:r>
        <w:rPr>
          <w:rtl w:val="0"/>
          <w:lang w:val="en-US"/>
        </w:rPr>
        <w:tab/>
        <w:t>A. As a class, select lines/images from everyone</w:t>
      </w:r>
      <w:r>
        <w:rPr>
          <w:rtl w:val="0"/>
          <w:lang w:val="en-US"/>
        </w:rPr>
        <w:t>’</w:t>
      </w:r>
      <w:r>
        <w:rPr>
          <w:rtl w:val="0"/>
          <w:lang w:val="en-US"/>
        </w:rPr>
        <w:t>s work and create a composite piece.</w:t>
      </w:r>
    </w:p>
    <w:p>
      <w:pPr>
        <w:pStyle w:val="Body.0"/>
        <w:spacing w:line="360" w:lineRule="auto"/>
      </w:pPr>
      <w:r>
        <w:rPr>
          <w:rtl w:val="0"/>
          <w:lang w:val="en-US"/>
        </w:rPr>
        <w:tab/>
        <w:t>B. Select music (or compose found sound) and choreograph a movement piece that incorporates the body puppets and poetry.</w:t>
      </w:r>
    </w:p>
    <w:p>
      <w:pPr>
        <w:pStyle w:val="Body.0"/>
        <w:spacing w:line="360" w:lineRule="auto"/>
      </w:pPr>
      <w:r>
        <w:rPr>
          <w:rtl w:val="0"/>
          <w:lang w:val="en-US"/>
        </w:rPr>
        <w:tab/>
        <w:t>C. Perform the original work in front of an audience.</w:t>
      </w:r>
    </w:p>
    <w:p>
      <w:pPr>
        <w:pStyle w:val="Body.0"/>
        <w:spacing w:line="360" w:lineRule="auto"/>
      </w:pPr>
      <w:r>
        <w:drawing xmlns:a="http://schemas.openxmlformats.org/drawingml/2006/main">
          <wp:anchor distT="152400" distB="152400" distL="152400" distR="152400" simplePos="0" relativeHeight="251685888" behindDoc="0" locked="0" layoutInCell="1" allowOverlap="1">
            <wp:simplePos x="0" y="0"/>
            <wp:positionH relativeFrom="margin">
              <wp:posOffset>1969349</wp:posOffset>
            </wp:positionH>
            <wp:positionV relativeFrom="line">
              <wp:posOffset>158905</wp:posOffset>
            </wp:positionV>
            <wp:extent cx="2004902" cy="1503676"/>
            <wp:effectExtent l="0" t="0" r="0" b="0"/>
            <wp:wrapTopAndBottom distT="152400" distB="15240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MLK mural bodies display at Starbucks_10.2020.jpeg"/>
                    <pic:cNvPicPr>
                      <a:picLocks noChangeAspect="1"/>
                    </pic:cNvPicPr>
                  </pic:nvPicPr>
                  <pic:blipFill>
                    <a:blip r:embed="rId21">
                      <a:extLst/>
                    </a:blip>
                    <a:stretch>
                      <a:fillRect/>
                    </a:stretch>
                  </pic:blipFill>
                  <pic:spPr>
                    <a:xfrm>
                      <a:off x="0" y="0"/>
                      <a:ext cx="2004902" cy="1503676"/>
                    </a:xfrm>
                    <a:prstGeom prst="rect">
                      <a:avLst/>
                    </a:prstGeom>
                    <a:ln w="12700" cap="flat">
                      <a:solidFill>
                        <a:srgbClr val="000000"/>
                      </a:solidFill>
                      <a:prstDash val="solid"/>
                      <a:miter lim="400000"/>
                    </a:ln>
                    <a:effectLst/>
                  </pic:spPr>
                </pic:pic>
              </a:graphicData>
            </a:graphic>
          </wp:anchor>
        </w:drawing>
      </w:r>
      <w:r>
        <w:tab/>
      </w:r>
    </w:p>
    <w:p>
      <w:pPr>
        <w:pStyle w:val="Body.0"/>
        <w:spacing w:line="360" w:lineRule="auto"/>
        <w:jc w:val="center"/>
        <w:rPr>
          <w:b w:val="1"/>
          <w:bCs w:val="1"/>
        </w:rPr>
      </w:pPr>
      <w:r>
        <w:rPr>
          <w:b w:val="1"/>
          <w:bCs w:val="1"/>
          <w:rtl w:val="0"/>
          <w:lang w:val="en-US"/>
        </w:rPr>
        <w:t>APPENDIX</w:t>
      </w:r>
      <w:r>
        <w:rPr>
          <w:b w:val="1"/>
          <w:bCs w:val="1"/>
          <w:rtl w:val="0"/>
        </w:rPr>
        <w:t xml:space="preserve"> </w:t>
      </w:r>
    </w:p>
    <w:p>
      <w:pPr>
        <w:pStyle w:val="Default"/>
        <w:numPr>
          <w:ilvl w:val="0"/>
          <w:numId w:val="7"/>
        </w:numPr>
        <w:bidi w:val="0"/>
        <w:spacing w:before="0"/>
        <w:ind w:right="0"/>
        <w:jc w:val="left"/>
        <w:rPr>
          <w:rFonts w:ascii="Helvetica" w:hAnsi="Helvetica"/>
          <w:b w:val="1"/>
          <w:bCs w:val="1"/>
          <w:outline w:val="0"/>
          <w:color w:val="131822"/>
          <w:sz w:val="22"/>
          <w:szCs w:val="22"/>
          <w:rtl w:val="0"/>
          <w:lang w:val="en-US"/>
          <w14:textFill>
            <w14:solidFill>
              <w14:srgbClr w14:val="141823"/>
            </w14:solidFill>
          </w14:textFill>
        </w:rPr>
      </w:pPr>
      <w:r>
        <w:rPr>
          <w:rFonts w:ascii="Helvetica" w:hAnsi="Helvetica"/>
          <w:b w:val="1"/>
          <w:bCs w:val="1"/>
          <w:outline w:val="0"/>
          <w:color w:val="131822"/>
          <w:sz w:val="22"/>
          <w:szCs w:val="22"/>
          <w:rtl w:val="0"/>
          <w:lang w:val="en-US"/>
          <w14:textFill>
            <w14:solidFill>
              <w14:srgbClr w14:val="141823"/>
            </w14:solidFill>
          </w14:textFill>
        </w:rPr>
        <w:t>Acrostic Poems</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p>
    <w:p>
      <w:pPr>
        <w:pStyle w:val="Default"/>
        <w:bidi w:val="0"/>
        <w:spacing w:before="0"/>
        <w:ind w:left="0" w:right="0" w:firstLine="0"/>
        <w:jc w:val="left"/>
        <w:rPr>
          <w:rFonts w:ascii="Helvetica" w:cs="Helvetica" w:hAnsi="Helvetica" w:eastAsia="Helvetica"/>
          <w:b w:val="1"/>
          <w:bCs w:val="1"/>
          <w:outline w:val="0"/>
          <w:color w:val="131822"/>
          <w:sz w:val="22"/>
          <w:szCs w:val="22"/>
          <w:rtl w:val="0"/>
          <w14:textFill>
            <w14:solidFill>
              <w14:srgbClr w14:val="141823"/>
            </w14:solidFill>
          </w14:textFill>
        </w:rPr>
      </w:pPr>
      <w:r>
        <w:rPr>
          <w:rFonts w:ascii="Helvetica" w:hAnsi="Helvetica"/>
          <w:b w:val="1"/>
          <w:bCs w:val="1"/>
          <w:outline w:val="0"/>
          <w:color w:val="131822"/>
          <w:sz w:val="22"/>
          <w:szCs w:val="22"/>
          <w:rtl w:val="0"/>
          <w:lang w:val="en-US"/>
          <w14:textFill>
            <w14:solidFill>
              <w14:srgbClr w14:val="141823"/>
            </w14:solidFill>
          </w14:textFill>
        </w:rPr>
        <w:t>Acrostic</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by Lewis Carroll, 1861</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for Lorani, Alice, and Edith</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Little maidens, when you look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On this little story-book,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Reading with attentive eye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Its enticing history,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Never think that hours of play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Are your only HOLIDAY,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And that in a HOUSE of joy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Lessons serve but to annoy: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If in any HOUSE you find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Children of a gentle mind,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Each the others pleasing ever</w:t>
      </w:r>
      <w:r>
        <w:rPr>
          <w:rFonts w:ascii="Helvetica" w:hAnsi="Helvetica" w:hint="default"/>
          <w:outline w:val="0"/>
          <w:color w:val="131822"/>
          <w:sz w:val="22"/>
          <w:szCs w:val="22"/>
          <w:rtl w:val="0"/>
          <w:lang w:val="en-US"/>
          <w14:textFill>
            <w14:solidFill>
              <w14:srgbClr w14:val="141823"/>
            </w14:solidFill>
          </w14:textFill>
        </w:rPr>
        <w:t xml:space="preserve">—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Each the others vexing never</w:t>
      </w:r>
      <w:r>
        <w:rPr>
          <w:rFonts w:ascii="Helvetica" w:hAnsi="Helvetica" w:hint="default"/>
          <w:outline w:val="0"/>
          <w:color w:val="131822"/>
          <w:sz w:val="22"/>
          <w:szCs w:val="22"/>
          <w:rtl w:val="0"/>
          <w:lang w:val="en-US"/>
          <w14:textFill>
            <w14:solidFill>
              <w14:srgbClr w14:val="141823"/>
            </w14:solidFill>
          </w14:textFill>
        </w:rPr>
        <w:t xml:space="preserve">—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Daily work and pastime daily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In their order taking gaily</w:t>
      </w:r>
      <w:r>
        <w:rPr>
          <w:rFonts w:ascii="Helvetica" w:hAnsi="Helvetica" w:hint="default"/>
          <w:outline w:val="0"/>
          <w:color w:val="131822"/>
          <w:sz w:val="22"/>
          <w:szCs w:val="22"/>
          <w:rtl w:val="0"/>
          <w:lang w:val="en-US"/>
          <w14:textFill>
            <w14:solidFill>
              <w14:srgbClr w14:val="141823"/>
            </w14:solidFill>
          </w14:textFill>
        </w:rPr>
        <w:t xml:space="preserve">—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 xml:space="preserve">Then be very sure that they </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r>
        <w:rPr>
          <w:rFonts w:ascii="Helvetica" w:hAnsi="Helvetica"/>
          <w:outline w:val="0"/>
          <w:color w:val="131822"/>
          <w:sz w:val="22"/>
          <w:szCs w:val="22"/>
          <w:rtl w:val="0"/>
          <w:lang w:val="en-US"/>
          <w14:textFill>
            <w14:solidFill>
              <w14:srgbClr w14:val="141823"/>
            </w14:solidFill>
          </w14:textFill>
        </w:rPr>
        <w:t>Have a life of HOLIDAY.</w:t>
      </w:r>
    </w:p>
    <w:p>
      <w:pPr>
        <w:pStyle w:val="Default"/>
        <w:bidi w:val="0"/>
        <w:spacing w:before="0"/>
        <w:ind w:left="0" w:right="0" w:firstLine="0"/>
        <w:jc w:val="left"/>
        <w:rPr>
          <w:rFonts w:ascii="Helvetica" w:cs="Helvetica" w:hAnsi="Helvetica" w:eastAsia="Helvetica"/>
          <w:outline w:val="0"/>
          <w:color w:val="131822"/>
          <w:sz w:val="22"/>
          <w:szCs w:val="22"/>
          <w:rtl w:val="0"/>
          <w14:textFill>
            <w14:solidFill>
              <w14:srgbClr w14:val="141823"/>
            </w14:solidFill>
          </w14:textFill>
        </w:rPr>
      </w:pPr>
    </w:p>
    <w:p>
      <w:pPr>
        <w:pStyle w:val="Body.0"/>
        <w:spacing w:line="360" w:lineRule="auto"/>
        <w:jc w:val="center"/>
      </w:pPr>
    </w:p>
    <w:p>
      <w:pPr>
        <w:pStyle w:val="Body.0"/>
        <w:jc w:val="left"/>
      </w:pPr>
    </w:p>
    <w:p>
      <w:pPr>
        <w:pStyle w:val="Body.0"/>
        <w:jc w:val="left"/>
        <w:rPr>
          <w:b w:val="1"/>
          <w:bCs w:val="1"/>
        </w:rPr>
      </w:pPr>
      <w:r>
        <w:rPr>
          <w:b w:val="1"/>
          <w:bCs w:val="1"/>
          <w:rtl w:val="0"/>
          <w:lang w:val="en-US"/>
        </w:rPr>
        <w:t>An Acrostic</w:t>
      </w:r>
    </w:p>
    <w:p>
      <w:pPr>
        <w:pStyle w:val="Body.0"/>
        <w:jc w:val="left"/>
      </w:pPr>
      <w:r>
        <w:rPr>
          <w:rtl w:val="0"/>
          <w:lang w:val="en-US"/>
        </w:rPr>
        <w:t>by Edgar Allan Poe</w:t>
      </w:r>
    </w:p>
    <w:p>
      <w:pPr>
        <w:pStyle w:val="Body.0"/>
        <w:jc w:val="left"/>
      </w:pPr>
    </w:p>
    <w:p>
      <w:pPr>
        <w:pStyle w:val="Body.0"/>
        <w:jc w:val="left"/>
      </w:pPr>
      <w:r>
        <w:rPr>
          <w:rtl w:val="0"/>
          <w:lang w:val="en-US"/>
        </w:rPr>
        <w:t>Elizabeth it is in vain you say</w:t>
      </w:r>
    </w:p>
    <w:p>
      <w:pPr>
        <w:pStyle w:val="Body.0"/>
        <w:jc w:val="left"/>
      </w:pPr>
      <w:r>
        <w:rPr>
          <w:rtl w:val="0"/>
          <w:lang w:val="en-US"/>
        </w:rPr>
        <w:t>"Love not" - thou sayest it in so sweet a way:</w:t>
      </w:r>
    </w:p>
    <w:p>
      <w:pPr>
        <w:pStyle w:val="Body.0"/>
        <w:jc w:val="left"/>
      </w:pPr>
      <w:r>
        <w:rPr>
          <w:rtl w:val="0"/>
          <w:lang w:val="en-US"/>
        </w:rPr>
        <w:t>In vain those words from thee or L. E. L.</w:t>
      </w:r>
    </w:p>
    <w:p>
      <w:pPr>
        <w:pStyle w:val="Body.0"/>
        <w:jc w:val="left"/>
      </w:pPr>
      <w:r>
        <w:rPr>
          <w:rtl w:val="0"/>
          <w:lang w:val="en-US"/>
        </w:rPr>
        <w:t>Zantippe's talents had enforced so well:</w:t>
      </w:r>
    </w:p>
    <w:p>
      <w:pPr>
        <w:pStyle w:val="Body.0"/>
        <w:jc w:val="left"/>
      </w:pPr>
      <w:r>
        <w:rPr>
          <w:rtl w:val="0"/>
          <w:lang w:val="en-US"/>
        </w:rPr>
        <w:t>Ah! if that language from thy heart arise,</w:t>
      </w:r>
    </w:p>
    <w:p>
      <w:pPr>
        <w:pStyle w:val="Body.0"/>
        <w:jc w:val="left"/>
      </w:pPr>
      <w:r>
        <w:rPr>
          <w:rtl w:val="0"/>
          <w:lang w:val="en-US"/>
        </w:rPr>
        <w:t>Breathe it less gently forth - and veil thine eyes.</w:t>
      </w:r>
    </w:p>
    <w:p>
      <w:pPr>
        <w:pStyle w:val="Body.0"/>
        <w:jc w:val="left"/>
      </w:pPr>
      <w:r>
        <w:rPr>
          <w:rtl w:val="0"/>
          <w:lang w:val="en-US"/>
        </w:rPr>
        <w:t>Endymion, recollect, when Luna tried</w:t>
      </w:r>
    </w:p>
    <w:p>
      <w:pPr>
        <w:pStyle w:val="Body.0"/>
        <w:jc w:val="left"/>
      </w:pPr>
      <w:r>
        <w:rPr>
          <w:rtl w:val="0"/>
          <w:lang w:val="en-US"/>
        </w:rPr>
        <w:t>To cure his love - was cured of all beside -</w:t>
      </w:r>
    </w:p>
    <w:p>
      <w:pPr>
        <w:pStyle w:val="Body.0"/>
        <w:jc w:val="left"/>
      </w:pPr>
      <w:r>
        <w:rPr>
          <w:rtl w:val="0"/>
          <w:lang w:val="en-US"/>
        </w:rPr>
        <w:t>His folly - pride - and passion - for he died.</w:t>
      </w:r>
    </w:p>
    <w:p>
      <w:pPr>
        <w:pStyle w:val="Body.0"/>
        <w:jc w:val="left"/>
      </w:pPr>
    </w:p>
    <w:p>
      <w:pPr>
        <w:pStyle w:val="Body.0"/>
        <w:jc w:val="left"/>
      </w:pPr>
      <w:r>
        <w:rPr>
          <w:rFonts w:ascii="Arial Unicode MS" w:cs="Arial Unicode MS" w:hAnsi="Arial Unicode MS" w:eastAsia="Arial Unicode MS"/>
          <w:b w:val="0"/>
          <w:bCs w:val="0"/>
          <w:i w:val="0"/>
          <w:iCs w:val="0"/>
        </w:rPr>
        <w:br w:type="page"/>
      </w:r>
    </w:p>
    <w:p>
      <w:pPr>
        <w:pStyle w:val="Body.0"/>
        <w:spacing w:line="360" w:lineRule="auto"/>
        <w:jc w:val="left"/>
        <w:rPr>
          <w:b w:val="1"/>
          <w:bCs w:val="1"/>
        </w:rPr>
      </w:pPr>
      <w:r>
        <w:rPr>
          <w:b w:val="1"/>
          <w:bCs w:val="1"/>
          <w:rtl w:val="0"/>
          <w:lang w:val="en-US"/>
        </w:rPr>
        <w:t>II. Diamant</w:t>
      </w:r>
      <w:r>
        <w:rPr>
          <w:b w:val="1"/>
          <w:bCs w:val="1"/>
          <w:rtl w:val="0"/>
          <w:lang w:val="en-US"/>
        </w:rPr>
        <w:t xml:space="preserve">é </w:t>
      </w:r>
      <w:r>
        <w:rPr>
          <w:b w:val="1"/>
          <w:bCs w:val="1"/>
          <w:rtl w:val="0"/>
          <w:lang w:val="en-US"/>
        </w:rPr>
        <w:t>Poem Worksheet</w:t>
      </w:r>
    </w:p>
    <w:p>
      <w:pPr>
        <w:pStyle w:val="Body.0"/>
        <w:spacing w:line="360" w:lineRule="auto"/>
        <w:jc w:val="left"/>
      </w:pPr>
    </w:p>
    <w:p>
      <w:pPr>
        <w:pStyle w:val="Body.0"/>
        <w:spacing w:line="360" w:lineRule="auto"/>
        <w:jc w:val="left"/>
      </w:pPr>
      <w:r>
        <w:rPr>
          <w:rtl w:val="0"/>
          <w:lang w:val="en-US"/>
        </w:rPr>
        <w:t>Name: ___________________________________________________</w:t>
      </w:r>
    </w:p>
    <w:p>
      <w:pPr>
        <w:pStyle w:val="Body.0"/>
        <w:spacing w:line="360" w:lineRule="auto"/>
        <w:jc w:val="left"/>
      </w:pPr>
    </w:p>
    <w:p>
      <w:pPr>
        <w:pStyle w:val="Body.0"/>
        <w:spacing w:line="360" w:lineRule="auto"/>
        <w:jc w:val="left"/>
      </w:pPr>
      <w:r>
        <w:rPr>
          <w:rtl w:val="0"/>
          <w:lang w:val="en-US"/>
        </w:rPr>
        <w:t>Date: ____________________________________________________</w:t>
      </w:r>
    </w:p>
    <w:p>
      <w:pPr>
        <w:pStyle w:val="Body.0"/>
        <w:spacing w:line="360" w:lineRule="auto"/>
        <w:jc w:val="center"/>
      </w:pPr>
    </w:p>
    <w:p>
      <w:pPr>
        <w:pStyle w:val="Body.0"/>
        <w:spacing w:line="360" w:lineRule="auto"/>
        <w:jc w:val="center"/>
      </w:pPr>
    </w:p>
    <w:p>
      <w:pPr>
        <w:pStyle w:val="Body.0"/>
        <w:spacing w:line="360" w:lineRule="auto"/>
        <w:jc w:val="center"/>
      </w:pPr>
    </w:p>
    <w:p>
      <w:pPr>
        <w:pStyle w:val="Body.0"/>
        <w:spacing w:line="360" w:lineRule="auto"/>
        <w:jc w:val="center"/>
      </w:pPr>
    </w:p>
    <w:p>
      <w:pPr>
        <w:pStyle w:val="Body.0"/>
        <w:spacing w:line="360" w:lineRule="auto"/>
        <w:jc w:val="center"/>
      </w:pPr>
    </w:p>
    <w:p>
      <w:pPr>
        <w:pStyle w:val="Body.0"/>
        <w:spacing w:line="360" w:lineRule="auto"/>
        <w:jc w:val="center"/>
      </w:pPr>
    </w:p>
    <w:p>
      <w:pPr>
        <w:pStyle w:val="Body.0"/>
        <w:spacing w:line="360" w:lineRule="auto"/>
        <w:jc w:val="center"/>
      </w:pPr>
      <w:r>
        <w:rPr>
          <w:rtl w:val="0"/>
          <w:lang w:val="en-US"/>
        </w:rPr>
        <w:t>Noun (Subject)</w:t>
      </w:r>
    </w:p>
    <w:p>
      <w:pPr>
        <w:pStyle w:val="Body.0"/>
        <w:spacing w:line="360" w:lineRule="auto"/>
        <w:jc w:val="center"/>
      </w:pPr>
    </w:p>
    <w:p>
      <w:pPr>
        <w:pStyle w:val="Body.0"/>
        <w:spacing w:line="360" w:lineRule="auto"/>
        <w:jc w:val="center"/>
      </w:pPr>
      <w:r>
        <w:rPr>
          <w:u w:val="single"/>
          <w:rtl w:val="0"/>
          <w:lang w:val="en-US"/>
        </w:rPr>
        <w:t>Adjective</w:t>
      </w:r>
      <w:r>
        <w:tab/>
      </w:r>
      <w:r>
        <w:rPr>
          <w:u w:val="single"/>
          <w:rtl w:val="0"/>
          <w:lang w:val="en-US"/>
        </w:rPr>
        <w:t>Adjective</w:t>
      </w:r>
    </w:p>
    <w:p>
      <w:pPr>
        <w:pStyle w:val="Body.0"/>
        <w:spacing w:line="360" w:lineRule="auto"/>
        <w:jc w:val="center"/>
      </w:pPr>
    </w:p>
    <w:p>
      <w:pPr>
        <w:pStyle w:val="Body.0"/>
        <w:spacing w:line="360" w:lineRule="auto"/>
        <w:jc w:val="center"/>
        <w:rPr>
          <w:u w:val="single"/>
        </w:rPr>
      </w:pPr>
      <w:r>
        <w:rPr>
          <w:u w:val="single"/>
          <w:rtl w:val="0"/>
          <w:lang w:val="en-US"/>
        </w:rPr>
        <w:t>Verb + ing</w:t>
      </w:r>
      <w:r>
        <w:tab/>
      </w:r>
      <w:r>
        <w:rPr>
          <w:u w:val="single"/>
          <w:rtl w:val="0"/>
          <w:lang w:val="en-US"/>
        </w:rPr>
        <w:t>Verb +ing</w:t>
      </w:r>
      <w:r>
        <w:tab/>
      </w:r>
      <w:r>
        <w:rPr>
          <w:u w:val="single"/>
          <w:rtl w:val="0"/>
          <w:lang w:val="en-US"/>
        </w:rPr>
        <w:t>Verb + ing</w:t>
      </w:r>
    </w:p>
    <w:p>
      <w:pPr>
        <w:pStyle w:val="Body.0"/>
        <w:spacing w:line="360" w:lineRule="auto"/>
        <w:jc w:val="center"/>
        <w:rPr>
          <w:u w:val="single"/>
        </w:rPr>
      </w:pPr>
    </w:p>
    <w:p>
      <w:pPr>
        <w:pStyle w:val="Body.0"/>
        <w:spacing w:line="360" w:lineRule="auto"/>
        <w:jc w:val="center"/>
        <w:rPr>
          <w:u w:val="single"/>
        </w:rPr>
      </w:pPr>
      <w:r>
        <w:rPr>
          <w:u w:val="single"/>
          <w:rtl w:val="0"/>
          <w:lang w:val="en-US"/>
        </w:rPr>
        <w:t>Noun</w:t>
      </w:r>
      <w:r>
        <w:tab/>
        <w:tab/>
      </w:r>
      <w:r>
        <w:rPr>
          <w:u w:val="single"/>
          <w:rtl w:val="0"/>
          <w:lang w:val="en-US"/>
        </w:rPr>
        <w:t>Noun</w:t>
      </w:r>
      <w:r>
        <w:tab/>
        <w:tab/>
      </w:r>
      <w:r>
        <w:rPr>
          <w:u w:val="single"/>
          <w:rtl w:val="0"/>
          <w:lang w:val="en-US"/>
        </w:rPr>
        <w:t>Noun</w:t>
      </w:r>
      <w:r>
        <w:tab/>
        <w:tab/>
      </w:r>
      <w:r>
        <w:rPr>
          <w:u w:val="single"/>
          <w:rtl w:val="0"/>
          <w:lang w:val="en-US"/>
        </w:rPr>
        <w:t>Noun</w:t>
      </w:r>
    </w:p>
    <w:p>
      <w:pPr>
        <w:pStyle w:val="Body.0"/>
        <w:spacing w:line="360" w:lineRule="auto"/>
        <w:jc w:val="center"/>
        <w:rPr>
          <w:u w:val="single"/>
        </w:rPr>
      </w:pPr>
    </w:p>
    <w:p>
      <w:pPr>
        <w:pStyle w:val="Body.0"/>
        <w:spacing w:line="360" w:lineRule="auto"/>
        <w:jc w:val="center"/>
        <w:rPr>
          <w:u w:val="single"/>
        </w:rPr>
      </w:pPr>
      <w:r>
        <w:rPr>
          <w:u w:val="single"/>
          <w:rtl w:val="0"/>
          <w:lang w:val="en-US"/>
        </w:rPr>
        <w:t>Verb + ing</w:t>
      </w:r>
      <w:r>
        <w:tab/>
      </w:r>
      <w:r>
        <w:rPr>
          <w:u w:val="single"/>
          <w:rtl w:val="0"/>
          <w:lang w:val="en-US"/>
        </w:rPr>
        <w:t>Verb + ing</w:t>
      </w:r>
      <w:r>
        <w:tab/>
      </w:r>
      <w:r>
        <w:rPr>
          <w:u w:val="single"/>
          <w:rtl w:val="0"/>
          <w:lang w:val="en-US"/>
        </w:rPr>
        <w:t>Verb + ing</w:t>
      </w:r>
    </w:p>
    <w:p>
      <w:pPr>
        <w:pStyle w:val="Body.0"/>
        <w:spacing w:line="360" w:lineRule="auto"/>
        <w:jc w:val="center"/>
        <w:rPr>
          <w:u w:val="single"/>
        </w:rPr>
      </w:pPr>
    </w:p>
    <w:p>
      <w:pPr>
        <w:pStyle w:val="Body.0"/>
        <w:spacing w:line="360" w:lineRule="auto"/>
        <w:jc w:val="center"/>
        <w:rPr>
          <w:u w:val="single"/>
        </w:rPr>
      </w:pPr>
      <w:r>
        <w:rPr>
          <w:u w:val="single"/>
          <w:rtl w:val="0"/>
          <w:lang w:val="en-US"/>
        </w:rPr>
        <w:t>Adjective</w:t>
      </w:r>
      <w:r>
        <w:tab/>
      </w:r>
      <w:r>
        <w:rPr>
          <w:u w:val="single"/>
          <w:rtl w:val="0"/>
          <w:lang w:val="en-US"/>
        </w:rPr>
        <w:t>Adjective</w:t>
      </w:r>
    </w:p>
    <w:p>
      <w:pPr>
        <w:pStyle w:val="Body.0"/>
        <w:spacing w:line="360" w:lineRule="auto"/>
        <w:jc w:val="center"/>
      </w:pPr>
    </w:p>
    <w:p>
      <w:pPr>
        <w:pStyle w:val="Body.0"/>
        <w:spacing w:line="360" w:lineRule="auto"/>
        <w:jc w:val="center"/>
      </w:pPr>
      <w:r>
        <w:rPr>
          <w:rtl w:val="0"/>
          <w:lang w:val="en-US"/>
        </w:rPr>
        <w:tab/>
        <w:t xml:space="preserve">   </w:t>
        <w:tab/>
        <w:tab/>
        <w:t xml:space="preserve"> </w:t>
      </w:r>
      <w:r>
        <w:rPr>
          <w:u w:val="single"/>
          <w:rtl w:val="0"/>
          <w:lang w:val="en-US"/>
        </w:rPr>
        <w:t>Noun</w:t>
      </w:r>
      <w:r>
        <w:rPr>
          <w:rtl w:val="0"/>
          <w:lang w:val="en-US"/>
        </w:rPr>
        <w:t xml:space="preserve"> (Opposite of or different  from Subject)</w:t>
      </w:r>
    </w:p>
    <w:p>
      <w:pPr>
        <w:pStyle w:val="Body.0"/>
        <w:spacing w:line="360" w:lineRule="auto"/>
      </w:pPr>
    </w:p>
    <w:p>
      <w:pPr>
        <w:pStyle w:val="Body.0"/>
        <w:jc w:val="left"/>
      </w:pPr>
    </w:p>
    <w:p>
      <w:pPr>
        <w:pStyle w:val="Body.0"/>
        <w:spacing w:line="360" w:lineRule="auto"/>
        <w:rPr>
          <w:i w:val="1"/>
          <w:iCs w:val="1"/>
          <w:outline w:val="0"/>
          <w:color w:val="0432ff"/>
          <w14:textFill>
            <w14:solidFill>
              <w14:srgbClr w14:val="0433FF"/>
            </w14:solidFill>
          </w14:textFill>
        </w:rPr>
      </w:pPr>
    </w:p>
    <w:p>
      <w:pPr>
        <w:pStyle w:val="Body.0"/>
        <w:spacing w:line="360" w:lineRule="auto"/>
        <w:rPr>
          <w:i w:val="1"/>
          <w:iCs w:val="1"/>
          <w:outline w:val="0"/>
          <w:color w:val="0432ff"/>
          <w14:textFill>
            <w14:solidFill>
              <w14:srgbClr w14:val="0433FF"/>
            </w14:solidFill>
          </w14:textFill>
        </w:rPr>
      </w:pPr>
    </w:p>
    <w:p>
      <w:pPr>
        <w:pStyle w:val="Body.0"/>
        <w:spacing w:line="360" w:lineRule="auto"/>
        <w:rPr>
          <w:i w:val="1"/>
          <w:iCs w:val="1"/>
          <w:outline w:val="0"/>
          <w:color w:val="0432ff"/>
          <w14:textFill>
            <w14:solidFill>
              <w14:srgbClr w14:val="0433FF"/>
            </w14:solidFill>
          </w14:textFill>
        </w:rPr>
      </w:pPr>
    </w:p>
    <w:p>
      <w:pPr>
        <w:pStyle w:val="Body.0"/>
        <w:spacing w:line="360" w:lineRule="auto"/>
      </w:pPr>
      <w:r>
        <w:rPr>
          <w:rFonts w:ascii="Arial Unicode MS" w:cs="Arial Unicode MS" w:hAnsi="Arial Unicode MS" w:eastAsia="Arial Unicode MS"/>
          <w:b w:val="0"/>
          <w:bCs w:val="0"/>
          <w:i w:val="0"/>
          <w:iCs w:val="0"/>
          <w:outline w:val="0"/>
          <w:color w:val="0432ff"/>
          <w14:textFill>
            <w14:solidFill>
              <w14:srgbClr w14:val="0433FF"/>
            </w14:solidFill>
          </w14:textFill>
        </w:rPr>
        <w:br w:type="page"/>
      </w:r>
    </w:p>
    <w:p>
      <w:pPr>
        <w:pStyle w:val="Body.0"/>
        <w:spacing w:line="360" w:lineRule="auto"/>
        <w:rPr>
          <w:i w:val="1"/>
          <w:iCs w:val="1"/>
          <w:outline w:val="0"/>
          <w:color w:val="0432ff"/>
          <w14:textFill>
            <w14:solidFill>
              <w14:srgbClr w14:val="0433FF"/>
            </w14:solidFill>
          </w14:textFill>
        </w:rPr>
      </w:pPr>
    </w:p>
    <w:p>
      <w:pPr>
        <w:pStyle w:val="Body.0"/>
        <w:spacing w:line="360" w:lineRule="auto"/>
        <w:rPr>
          <w:b w:val="1"/>
          <w:bCs w:val="1"/>
          <w:i w:val="0"/>
          <w:iCs w:val="0"/>
          <w:outline w:val="0"/>
          <w:color w:val="000000"/>
          <w14:textFill>
            <w14:solidFill>
              <w14:srgbClr w14:val="000000"/>
            </w14:solidFill>
          </w14:textFill>
        </w:rPr>
      </w:pPr>
      <w:r>
        <w:rPr>
          <w:b w:val="1"/>
          <w:bCs w:val="1"/>
          <w:i w:val="0"/>
          <w:iCs w:val="0"/>
          <w:outline w:val="0"/>
          <w:color w:val="000000"/>
          <w:rtl w:val="0"/>
          <w:lang w:val="en-US"/>
          <w14:textFill>
            <w14:solidFill>
              <w14:srgbClr w14:val="000000"/>
            </w14:solidFill>
          </w14:textFill>
        </w:rPr>
        <w:t>III. Venn Diagram Sample</w:t>
      </w:r>
    </w:p>
    <w:p>
      <w:pPr>
        <w:pStyle w:val="Body.0"/>
        <w:spacing w:line="360" w:lineRule="auto"/>
        <w:rPr>
          <w:i w:val="1"/>
          <w:iCs w:val="1"/>
          <w:outline w:val="0"/>
          <w:color w:val="0432ff"/>
          <w14:textFill>
            <w14:solidFill>
              <w14:srgbClr w14:val="0433FF"/>
            </w14:solidFill>
          </w14:textFill>
        </w:rPr>
      </w:pPr>
      <w:r>
        <w:rPr>
          <w:i w:val="0"/>
          <w:iCs w:val="0"/>
          <w:outline w:val="0"/>
          <w:color w:val="000000"/>
          <w:rtl w:val="0"/>
          <w:lang w:val="en-US"/>
          <w14:textFill>
            <w14:solidFill>
              <w14:srgbClr w14:val="000000"/>
            </w14:solidFill>
          </w14:textFill>
        </w:rPr>
        <w:t>by James, a 2nd grade student in the MLK Summer Reading Program, 2020</w:t>
      </w:r>
    </w:p>
    <w:p>
      <w:pPr>
        <w:pStyle w:val="Body.0"/>
        <w:spacing w:line="360" w:lineRule="auto"/>
      </w:pPr>
      <w:r>
        <w:rPr>
          <w:i w:val="1"/>
          <w:iCs w:val="1"/>
          <w:outline w:val="0"/>
          <w:color w:val="0432ff"/>
          <w14:textFill>
            <w14:solidFill>
              <w14:srgbClr w14:val="0433FF"/>
            </w14:solidFill>
          </w14:textFill>
        </w:rPr>
        <w:drawing xmlns:a="http://schemas.openxmlformats.org/drawingml/2006/main">
          <wp:anchor distT="152400" distB="152400" distL="152400" distR="152400" simplePos="0" relativeHeight="251687936" behindDoc="0" locked="0" layoutInCell="1" allowOverlap="1">
            <wp:simplePos x="0" y="0"/>
            <wp:positionH relativeFrom="margin">
              <wp:posOffset>708880</wp:posOffset>
            </wp:positionH>
            <wp:positionV relativeFrom="line">
              <wp:posOffset>609917</wp:posOffset>
            </wp:positionV>
            <wp:extent cx="4525839" cy="3941506"/>
            <wp:effectExtent l="0" t="0" r="0" b="0"/>
            <wp:wrapThrough wrapText="bothSides" distL="152400" distR="152400">
              <wp:wrapPolygon edited="1">
                <wp:start x="-30" y="-35"/>
                <wp:lineTo x="-30" y="0"/>
                <wp:lineTo x="-30" y="21599"/>
                <wp:lineTo x="-30" y="21634"/>
                <wp:lineTo x="0" y="21634"/>
                <wp:lineTo x="21601" y="21634"/>
                <wp:lineTo x="21631" y="21634"/>
                <wp:lineTo x="21631" y="21599"/>
                <wp:lineTo x="21631" y="0"/>
                <wp:lineTo x="21631" y="-35"/>
                <wp:lineTo x="21601" y="-35"/>
                <wp:lineTo x="0" y="-35"/>
                <wp:lineTo x="-30" y="-35"/>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Scannable Document on Aug 28, 2020 at 11_09_25 AM.png"/>
                    <pic:cNvPicPr>
                      <a:picLocks noChangeAspect="1"/>
                    </pic:cNvPicPr>
                  </pic:nvPicPr>
                  <pic:blipFill>
                    <a:blip r:embed="rId22">
                      <a:extLst/>
                    </a:blip>
                    <a:stretch>
                      <a:fillRect/>
                    </a:stretch>
                  </pic:blipFill>
                  <pic:spPr>
                    <a:xfrm>
                      <a:off x="0" y="0"/>
                      <a:ext cx="4525839" cy="3941506"/>
                    </a:xfrm>
                    <a:prstGeom prst="rect">
                      <a:avLst/>
                    </a:prstGeom>
                    <a:ln w="12700" cap="flat">
                      <a:solidFill>
                        <a:srgbClr val="000000"/>
                      </a:solidFill>
                      <a:prstDash val="solid"/>
                      <a:miter lim="400000"/>
                    </a:ln>
                    <a:effectLst/>
                  </pic:spPr>
                </pic:pic>
              </a:graphicData>
            </a:graphic>
          </wp:anchor>
        </w:drawing>
      </w:r>
      <w:r>
        <w:rPr>
          <w:rFonts w:ascii="Arial Unicode MS" w:cs="Arial Unicode MS" w:hAnsi="Arial Unicode MS" w:eastAsia="Arial Unicode MS"/>
          <w:b w:val="0"/>
          <w:bCs w:val="0"/>
          <w:i w:val="0"/>
          <w:iCs w:val="0"/>
          <w:outline w:val="0"/>
          <w:color w:val="0432ff"/>
          <w14:textFill>
            <w14:solidFill>
              <w14:srgbClr w14:val="0433FF"/>
            </w14:solidFill>
          </w14:textFill>
        </w:rPr>
        <w:br w:type="page"/>
      </w:r>
    </w:p>
    <w:p>
      <w:pPr>
        <w:pStyle w:val="Body.0"/>
        <w:spacing w:line="360" w:lineRule="auto"/>
        <w:rPr>
          <w:b w:val="1"/>
          <w:bCs w:val="1"/>
        </w:rPr>
      </w:pPr>
      <w:r>
        <w:rPr>
          <w:b w:val="1"/>
          <w:bCs w:val="1"/>
          <w:rtl w:val="0"/>
          <w:lang w:val="en-US"/>
        </w:rPr>
        <w:t>IV. Space Oddity</w:t>
      </w:r>
    </w:p>
    <w:p>
      <w:pPr>
        <w:pStyle w:val="Body.0"/>
        <w:spacing w:line="360" w:lineRule="auto"/>
      </w:pPr>
      <w:r>
        <w:rPr>
          <w:rtl w:val="0"/>
          <w:lang w:val="en-US"/>
        </w:rPr>
        <w:t>by David Bowie (1969)</w:t>
      </w:r>
    </w:p>
    <w:p>
      <w:pPr>
        <w:pStyle w:val="Body.0"/>
        <w:spacing w:line="360" w:lineRule="auto"/>
      </w:pPr>
    </w:p>
    <w:p>
      <w:pPr>
        <w:pStyle w:val="Body.0"/>
        <w:spacing w:line="360" w:lineRule="auto"/>
      </w:pPr>
      <w:r>
        <w:rPr>
          <w:rtl w:val="0"/>
          <w:lang w:val="en-US"/>
        </w:rPr>
        <w:t>Ground control to Major Tom,</w:t>
      </w:r>
    </w:p>
    <w:p>
      <w:pPr>
        <w:pStyle w:val="Body.0"/>
        <w:spacing w:line="360" w:lineRule="auto"/>
      </w:pPr>
      <w:r>
        <w:rPr>
          <w:rtl w:val="0"/>
          <w:lang w:val="en-US"/>
        </w:rPr>
        <w:t>Ground control to Major Tom,</w:t>
      </w:r>
    </w:p>
    <w:p>
      <w:pPr>
        <w:pStyle w:val="Body.0"/>
        <w:spacing w:line="360" w:lineRule="auto"/>
      </w:pPr>
      <w:r>
        <w:rPr>
          <w:rtl w:val="0"/>
          <w:lang w:val="en-US"/>
        </w:rPr>
        <w:t>Take your protein pills</w:t>
      </w:r>
    </w:p>
    <w:p>
      <w:pPr>
        <w:pStyle w:val="Body.0"/>
        <w:spacing w:line="360" w:lineRule="auto"/>
      </w:pPr>
      <w:r>
        <w:rPr>
          <w:rtl w:val="0"/>
          <w:lang w:val="en-US"/>
        </w:rPr>
        <w:t>and put your helmet on.</w:t>
      </w:r>
    </w:p>
    <w:p>
      <w:pPr>
        <w:pStyle w:val="Body.0"/>
        <w:spacing w:line="360" w:lineRule="auto"/>
      </w:pPr>
    </w:p>
    <w:p>
      <w:pPr>
        <w:pStyle w:val="Body.0"/>
        <w:spacing w:line="360" w:lineRule="auto"/>
      </w:pPr>
      <w:r>
        <w:rPr>
          <w:rtl w:val="0"/>
          <w:lang w:val="en-US"/>
        </w:rPr>
        <w:t>Ground control to Major Tom,</w:t>
      </w:r>
    </w:p>
    <w:p>
      <w:pPr>
        <w:pStyle w:val="Body.0"/>
        <w:spacing w:line="360" w:lineRule="auto"/>
      </w:pPr>
      <w:r>
        <w:rPr>
          <w:rtl w:val="0"/>
          <w:lang w:val="en-US"/>
        </w:rPr>
        <w:t>commencing countdown,</w:t>
      </w:r>
    </w:p>
    <w:p>
      <w:pPr>
        <w:pStyle w:val="Body.0"/>
        <w:spacing w:line="360" w:lineRule="auto"/>
      </w:pPr>
      <w:r>
        <w:rPr>
          <w:rtl w:val="0"/>
          <w:lang w:val="en-US"/>
        </w:rPr>
        <w:t>engines on.</w:t>
      </w:r>
    </w:p>
    <w:p>
      <w:pPr>
        <w:pStyle w:val="Body.0"/>
        <w:spacing w:line="360" w:lineRule="auto"/>
      </w:pPr>
    </w:p>
    <w:p>
      <w:pPr>
        <w:pStyle w:val="Body.0"/>
        <w:spacing w:line="360" w:lineRule="auto"/>
      </w:pPr>
      <w:r>
        <w:rPr>
          <w:rtl w:val="0"/>
          <w:lang w:val="en-US"/>
        </w:rPr>
        <w:t>Check ignition, and may</w:t>
      </w:r>
    </w:p>
    <w:p>
      <w:pPr>
        <w:pStyle w:val="Body.0"/>
        <w:spacing w:line="360" w:lineRule="auto"/>
      </w:pPr>
      <w:r>
        <w:rPr>
          <w:rtl w:val="0"/>
          <w:lang w:val="en-US"/>
        </w:rPr>
        <w:t>God</w:t>
      </w:r>
      <w:r>
        <w:rPr>
          <w:rtl w:val="0"/>
          <w:lang w:val="en-US"/>
        </w:rPr>
        <w:t>’</w:t>
      </w:r>
      <w:r>
        <w:rPr>
          <w:rtl w:val="0"/>
          <w:lang w:val="en-US"/>
        </w:rPr>
        <w:t>s love be with you.</w:t>
      </w:r>
    </w:p>
    <w:p>
      <w:pPr>
        <w:pStyle w:val="Body.0"/>
        <w:spacing w:line="360" w:lineRule="auto"/>
      </w:pPr>
    </w:p>
    <w:p>
      <w:pPr>
        <w:pStyle w:val="Body.0"/>
        <w:spacing w:line="360" w:lineRule="auto"/>
      </w:pPr>
      <w:r>
        <w:rPr>
          <w:rtl w:val="0"/>
          <w:lang w:val="en-US"/>
        </w:rPr>
        <w:t>The is Ground Control to Major Tom.</w:t>
      </w:r>
    </w:p>
    <w:p>
      <w:pPr>
        <w:pStyle w:val="Body.0"/>
        <w:spacing w:line="360" w:lineRule="auto"/>
      </w:pPr>
      <w:r>
        <w:rPr>
          <w:rtl w:val="0"/>
          <w:lang w:val="en-US"/>
        </w:rPr>
        <w:t>You</w:t>
      </w:r>
      <w:r>
        <w:rPr>
          <w:rtl w:val="0"/>
          <w:lang w:val="en-US"/>
        </w:rPr>
        <w:t>’</w:t>
      </w:r>
      <w:r>
        <w:rPr>
          <w:rtl w:val="0"/>
          <w:lang w:val="en-US"/>
        </w:rPr>
        <w:t>ve really made the grade.</w:t>
      </w:r>
    </w:p>
    <w:p>
      <w:pPr>
        <w:pStyle w:val="Body.0"/>
        <w:spacing w:line="360" w:lineRule="auto"/>
      </w:pPr>
      <w:r>
        <w:rPr>
          <w:rtl w:val="0"/>
          <w:lang w:val="en-US"/>
        </w:rPr>
        <w:t>And the papers want to know</w:t>
      </w:r>
    </w:p>
    <w:p>
      <w:pPr>
        <w:pStyle w:val="Body.0"/>
        <w:spacing w:line="360" w:lineRule="auto"/>
      </w:pPr>
      <w:r>
        <w:rPr>
          <w:rtl w:val="0"/>
          <w:lang w:val="en-US"/>
        </w:rPr>
        <w:t>whose shirt you wear.</w:t>
      </w:r>
    </w:p>
    <w:p>
      <w:pPr>
        <w:pStyle w:val="Body.0"/>
        <w:spacing w:line="360" w:lineRule="auto"/>
      </w:pPr>
    </w:p>
    <w:p>
      <w:pPr>
        <w:pStyle w:val="Body.0"/>
        <w:spacing w:line="360" w:lineRule="auto"/>
      </w:pPr>
      <w:r>
        <w:rPr>
          <w:rtl w:val="0"/>
          <w:lang w:val="en-US"/>
        </w:rPr>
        <w:t>Now it</w:t>
      </w:r>
      <w:r>
        <w:rPr>
          <w:rtl w:val="0"/>
          <w:lang w:val="en-US"/>
        </w:rPr>
        <w:t>’</w:t>
      </w:r>
      <w:r>
        <w:rPr>
          <w:rtl w:val="0"/>
          <w:lang w:val="en-US"/>
        </w:rPr>
        <w:t>s time to leave the capsule</w:t>
      </w:r>
    </w:p>
    <w:p>
      <w:pPr>
        <w:pStyle w:val="Body.0"/>
        <w:spacing w:line="360" w:lineRule="auto"/>
      </w:pPr>
      <w:r>
        <w:rPr>
          <w:rtl w:val="0"/>
          <w:lang w:val="en-US"/>
        </w:rPr>
        <w:t>if you dare.</w:t>
      </w:r>
    </w:p>
    <w:p>
      <w:pPr>
        <w:pStyle w:val="Body.0"/>
        <w:spacing w:line="360" w:lineRule="auto"/>
      </w:pPr>
    </w:p>
    <w:p>
      <w:pPr>
        <w:pStyle w:val="Body.0"/>
        <w:spacing w:line="360" w:lineRule="auto"/>
      </w:pPr>
      <w:r>
        <w:rPr>
          <w:rtl w:val="0"/>
          <w:lang w:val="en-US"/>
        </w:rPr>
        <w:t>The is Ground Control to Major Tom.</w:t>
      </w:r>
    </w:p>
    <w:p>
      <w:pPr>
        <w:pStyle w:val="Body.0"/>
        <w:spacing w:line="360" w:lineRule="auto"/>
      </w:pPr>
      <w:r>
        <w:rPr>
          <w:rtl w:val="0"/>
          <w:lang w:val="en-US"/>
        </w:rPr>
        <w:t>I</w:t>
      </w:r>
      <w:r>
        <w:rPr>
          <w:rtl w:val="0"/>
          <w:lang w:val="en-US"/>
        </w:rPr>
        <w:t>’</w:t>
      </w:r>
      <w:r>
        <w:rPr>
          <w:rtl w:val="0"/>
          <w:lang w:val="en-US"/>
        </w:rPr>
        <w:t>m stepping through the door</w:t>
      </w:r>
    </w:p>
    <w:p>
      <w:pPr>
        <w:pStyle w:val="Body.0"/>
        <w:spacing w:line="360" w:lineRule="auto"/>
      </w:pPr>
      <w:r>
        <w:rPr>
          <w:rtl w:val="0"/>
          <w:lang w:val="en-US"/>
        </w:rPr>
        <w:t>and I</w:t>
      </w:r>
      <w:r>
        <w:rPr>
          <w:rtl w:val="0"/>
          <w:lang w:val="en-US"/>
        </w:rPr>
        <w:t>’</w:t>
      </w:r>
      <w:r>
        <w:rPr>
          <w:rtl w:val="0"/>
          <w:lang w:val="en-US"/>
        </w:rPr>
        <w:t>m floating in a most peculiar way</w:t>
      </w:r>
    </w:p>
    <w:p>
      <w:pPr>
        <w:pStyle w:val="Body.0"/>
        <w:spacing w:line="360" w:lineRule="auto"/>
      </w:pPr>
      <w:r>
        <w:rPr>
          <w:rtl w:val="0"/>
          <w:lang w:val="en-US"/>
        </w:rPr>
        <w:t>And the stars look very different today</w:t>
      </w:r>
    </w:p>
    <w:p>
      <w:pPr>
        <w:pStyle w:val="Body.0"/>
        <w:spacing w:line="360" w:lineRule="auto"/>
      </w:pPr>
      <w:r>
        <w:rPr>
          <w:rtl w:val="0"/>
          <w:lang w:val="en-US"/>
        </w:rPr>
        <w:t>For here am I sitting</w:t>
      </w:r>
    </w:p>
    <w:p>
      <w:pPr>
        <w:pStyle w:val="Body.0"/>
        <w:spacing w:line="360" w:lineRule="auto"/>
      </w:pPr>
      <w:r>
        <w:rPr>
          <w:rtl w:val="0"/>
          <w:lang w:val="en-US"/>
        </w:rPr>
        <w:t>in a tin can</w:t>
      </w:r>
    </w:p>
    <w:p>
      <w:pPr>
        <w:pStyle w:val="Body.0"/>
        <w:spacing w:line="360" w:lineRule="auto"/>
      </w:pPr>
      <w:r>
        <w:rPr>
          <w:rtl w:val="0"/>
          <w:lang w:val="en-US"/>
        </w:rPr>
        <w:t>Far above the world</w:t>
      </w:r>
    </w:p>
    <w:p>
      <w:pPr>
        <w:pStyle w:val="Body.0"/>
        <w:spacing w:line="360" w:lineRule="auto"/>
      </w:pPr>
      <w:r>
        <w:rPr>
          <w:rtl w:val="0"/>
          <w:lang w:val="en-US"/>
        </w:rPr>
        <w:t>Planet Earth is blue</w:t>
      </w:r>
    </w:p>
    <w:p>
      <w:pPr>
        <w:pStyle w:val="Body.0"/>
        <w:spacing w:line="360" w:lineRule="auto"/>
      </w:pPr>
      <w:r>
        <w:rPr>
          <w:rtl w:val="0"/>
          <w:lang w:val="en-US"/>
        </w:rPr>
        <w:t>and there is nothing I can do.</w:t>
      </w:r>
    </w:p>
    <w:p>
      <w:pPr>
        <w:pStyle w:val="Body.0"/>
        <w:spacing w:line="360" w:lineRule="auto"/>
      </w:pPr>
    </w:p>
    <w:p>
      <w:pPr>
        <w:pStyle w:val="Body.0"/>
        <w:spacing w:line="360" w:lineRule="auto"/>
      </w:pPr>
      <w:r>
        <w:rPr>
          <w:rtl w:val="0"/>
          <w:lang w:val="en-US"/>
        </w:rPr>
        <w:t>Though I</w:t>
      </w:r>
      <w:r>
        <w:rPr>
          <w:rtl w:val="0"/>
          <w:lang w:val="en-US"/>
        </w:rPr>
        <w:t>’</w:t>
      </w:r>
      <w:r>
        <w:rPr>
          <w:rtl w:val="0"/>
          <w:lang w:val="en-US"/>
        </w:rPr>
        <w:t xml:space="preserve">m past one </w:t>
      </w:r>
    </w:p>
    <w:p>
      <w:pPr>
        <w:pStyle w:val="Body.0"/>
        <w:spacing w:line="360" w:lineRule="auto"/>
      </w:pPr>
      <w:r>
        <w:rPr>
          <w:rtl w:val="0"/>
          <w:lang w:val="en-US"/>
        </w:rPr>
        <w:t>hundred thousand miles</w:t>
      </w:r>
    </w:p>
    <w:p>
      <w:pPr>
        <w:pStyle w:val="Body.0"/>
        <w:spacing w:line="360" w:lineRule="auto"/>
      </w:pPr>
      <w:r>
        <w:rPr>
          <w:rtl w:val="0"/>
          <w:lang w:val="en-US"/>
        </w:rPr>
        <w:t>I</w:t>
      </w:r>
      <w:r>
        <w:rPr>
          <w:rtl w:val="0"/>
          <w:lang w:val="en-US"/>
        </w:rPr>
        <w:t>’</w:t>
      </w:r>
      <w:r>
        <w:rPr>
          <w:rtl w:val="0"/>
          <w:lang w:val="en-US"/>
        </w:rPr>
        <w:t>m feeling very still,</w:t>
      </w:r>
    </w:p>
    <w:p>
      <w:pPr>
        <w:pStyle w:val="Body.0"/>
        <w:spacing w:line="360" w:lineRule="auto"/>
      </w:pPr>
      <w:r>
        <w:rPr>
          <w:rtl w:val="0"/>
          <w:lang w:val="en-US"/>
        </w:rPr>
        <w:t>and I think my spaceship</w:t>
      </w:r>
    </w:p>
    <w:p>
      <w:pPr>
        <w:pStyle w:val="Body.0"/>
        <w:spacing w:line="360" w:lineRule="auto"/>
      </w:pPr>
      <w:r>
        <w:rPr>
          <w:rtl w:val="0"/>
          <w:lang w:val="en-US"/>
        </w:rPr>
        <w:t>knows which way to go.</w:t>
      </w:r>
    </w:p>
    <w:p>
      <w:pPr>
        <w:pStyle w:val="Body.0"/>
        <w:spacing w:line="360" w:lineRule="auto"/>
      </w:pPr>
    </w:p>
    <w:p>
      <w:pPr>
        <w:pStyle w:val="Body.0"/>
        <w:spacing w:line="360" w:lineRule="auto"/>
      </w:pPr>
      <w:r>
        <w:rPr>
          <w:rtl w:val="0"/>
          <w:lang w:val="en-US"/>
        </w:rPr>
        <w:t>Tell my wife I love her very much</w:t>
      </w:r>
    </w:p>
    <w:p>
      <w:pPr>
        <w:pStyle w:val="Body.0"/>
        <w:spacing w:line="360" w:lineRule="auto"/>
      </w:pPr>
      <w:r>
        <w:rPr>
          <w:rtl w:val="0"/>
          <w:lang w:val="en-US"/>
        </w:rPr>
        <w:t>She knows</w:t>
      </w:r>
    </w:p>
    <w:p>
      <w:pPr>
        <w:pStyle w:val="Body.0"/>
        <w:spacing w:line="360" w:lineRule="auto"/>
      </w:pPr>
    </w:p>
    <w:p>
      <w:pPr>
        <w:pStyle w:val="Body.0"/>
        <w:spacing w:line="360" w:lineRule="auto"/>
      </w:pPr>
      <w:r>
        <w:rPr>
          <w:rtl w:val="0"/>
          <w:lang w:val="en-US"/>
        </w:rPr>
        <w:t>Ground Control to Major Tom,</w:t>
      </w:r>
    </w:p>
    <w:p>
      <w:pPr>
        <w:pStyle w:val="Body.0"/>
        <w:spacing w:line="360" w:lineRule="auto"/>
      </w:pPr>
      <w:r>
        <w:rPr>
          <w:rtl w:val="0"/>
          <w:lang w:val="en-US"/>
        </w:rPr>
        <w:t>your circuits dead.</w:t>
      </w:r>
    </w:p>
    <w:p>
      <w:pPr>
        <w:pStyle w:val="Body.0"/>
        <w:spacing w:line="360" w:lineRule="auto"/>
      </w:pPr>
      <w:r>
        <w:rPr>
          <w:rtl w:val="0"/>
          <w:lang w:val="en-US"/>
        </w:rPr>
        <w:t>Can you hear me, Major Tom?</w:t>
      </w:r>
    </w:p>
    <w:p>
      <w:pPr>
        <w:pStyle w:val="Body.0"/>
        <w:spacing w:line="360" w:lineRule="auto"/>
      </w:pPr>
      <w:r>
        <w:rPr>
          <w:rtl w:val="0"/>
          <w:lang w:val="en-US"/>
        </w:rPr>
        <w:t>Can you hear me, Major Tom?</w:t>
      </w:r>
    </w:p>
    <w:p>
      <w:pPr>
        <w:pStyle w:val="Body.0"/>
        <w:spacing w:line="360" w:lineRule="auto"/>
      </w:pPr>
      <w:r>
        <w:rPr>
          <w:rtl w:val="0"/>
          <w:lang w:val="en-US"/>
        </w:rPr>
        <w:t>Can you hear me, Major Tom?</w:t>
      </w:r>
    </w:p>
    <w:p>
      <w:pPr>
        <w:pStyle w:val="Body.0"/>
        <w:spacing w:line="360" w:lineRule="auto"/>
      </w:pPr>
    </w:p>
    <w:p>
      <w:pPr>
        <w:pStyle w:val="Body.0"/>
        <w:spacing w:line="360" w:lineRule="auto"/>
      </w:pPr>
      <w:r>
        <w:rPr>
          <w:rtl w:val="0"/>
          <w:lang w:val="en-US"/>
        </w:rPr>
        <w:t>Here I am</w:t>
      </w:r>
    </w:p>
    <w:p>
      <w:pPr>
        <w:pStyle w:val="Body.0"/>
        <w:spacing w:line="360" w:lineRule="auto"/>
      </w:pPr>
      <w:r>
        <w:rPr>
          <w:rtl w:val="0"/>
          <w:lang w:val="en-US"/>
        </w:rPr>
        <w:t>floating in my tin can</w:t>
      </w:r>
    </w:p>
    <w:p>
      <w:pPr>
        <w:pStyle w:val="Body.0"/>
        <w:spacing w:line="360" w:lineRule="auto"/>
      </w:pPr>
      <w:r>
        <w:rPr>
          <w:rtl w:val="0"/>
          <w:lang w:val="en-US"/>
        </w:rPr>
        <w:t>far above the moon</w:t>
      </w:r>
    </w:p>
    <w:p>
      <w:pPr>
        <w:pStyle w:val="Body.0"/>
        <w:spacing w:line="360" w:lineRule="auto"/>
      </w:pPr>
      <w:r>
        <w:rPr>
          <w:rtl w:val="0"/>
          <w:lang w:val="en-US"/>
        </w:rPr>
        <w:t>Planet Earth is blue</w:t>
      </w:r>
    </w:p>
    <w:p>
      <w:pPr>
        <w:pStyle w:val="Body.0"/>
        <w:spacing w:line="360" w:lineRule="auto"/>
      </w:pPr>
      <w:r>
        <w:rPr>
          <w:rtl w:val="0"/>
          <w:lang w:val="en-US"/>
        </w:rPr>
        <w:t>and there</w:t>
      </w:r>
      <w:r>
        <w:rPr>
          <w:rtl w:val="0"/>
          <w:lang w:val="en-US"/>
        </w:rPr>
        <w:t>’</w:t>
      </w:r>
      <w:r>
        <w:rPr>
          <w:rtl w:val="0"/>
          <w:lang w:val="en-US"/>
        </w:rPr>
        <w:t>s nothing I can do.</w:t>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V. Moonshadow</w:t>
      </w:r>
    </w:p>
    <w:p>
      <w:pPr>
        <w:pStyle w:val="Body.0"/>
        <w:spacing w:line="360" w:lineRule="auto"/>
      </w:pPr>
      <w:r>
        <w:rPr>
          <w:rtl w:val="0"/>
          <w:lang w:val="en-US"/>
        </w:rPr>
        <w:t>by Cat Stevens (1970)</w:t>
      </w:r>
    </w:p>
    <w:p>
      <w:pPr>
        <w:pStyle w:val="Body.0"/>
        <w:bidi w:val="0"/>
      </w:pPr>
    </w:p>
    <w:p>
      <w:pPr>
        <w:pStyle w:val="Body.0"/>
        <w:bidi w:val="0"/>
      </w:pPr>
    </w:p>
    <w:p>
      <w:pPr>
        <w:pStyle w:val="Body.0"/>
        <w:spacing w:line="360" w:lineRule="auto"/>
      </w:pPr>
      <w:r>
        <w:rPr>
          <w:rtl w:val="0"/>
          <w:lang w:val="en-US"/>
        </w:rPr>
        <w:t>Yes, I</w:t>
      </w:r>
      <w:r>
        <w:rPr>
          <w:rtl w:val="0"/>
          <w:lang w:val="en-US"/>
        </w:rPr>
        <w:t>’</w:t>
      </w:r>
      <w:r>
        <w:rPr>
          <w:rtl w:val="0"/>
          <w:lang w:val="en-US"/>
        </w:rPr>
        <w:t>m being followed by a moonshadow</w:t>
      </w:r>
    </w:p>
    <w:p>
      <w:pPr>
        <w:pStyle w:val="Body.0"/>
        <w:spacing w:line="360" w:lineRule="auto"/>
      </w:pPr>
      <w:r>
        <w:rPr>
          <w:rtl w:val="0"/>
          <w:lang w:val="en-US"/>
        </w:rPr>
        <w:tab/>
        <w:t>Moonshadow, moon shadow</w:t>
      </w:r>
    </w:p>
    <w:p>
      <w:pPr>
        <w:pStyle w:val="Body.0"/>
        <w:spacing w:line="360" w:lineRule="auto"/>
      </w:pPr>
      <w:r>
        <w:rPr>
          <w:rtl w:val="0"/>
          <w:lang w:val="en-US"/>
        </w:rPr>
        <w:t>Leaping and hopping on a moon shadow</w:t>
      </w:r>
    </w:p>
    <w:p>
      <w:pPr>
        <w:pStyle w:val="Body.0"/>
        <w:spacing w:line="360" w:lineRule="auto"/>
      </w:pPr>
      <w:r>
        <w:rPr>
          <w:rtl w:val="0"/>
          <w:lang w:val="en-US"/>
        </w:rPr>
        <w:tab/>
        <w:t>Moonshadow, moonshadow</w:t>
      </w:r>
    </w:p>
    <w:p>
      <w:pPr>
        <w:pStyle w:val="Body.0"/>
        <w:spacing w:line="360" w:lineRule="auto"/>
      </w:pPr>
    </w:p>
    <w:p>
      <w:pPr>
        <w:pStyle w:val="Body.0"/>
        <w:spacing w:line="360" w:lineRule="auto"/>
      </w:pPr>
      <w:r>
        <w:rPr>
          <w:rtl w:val="0"/>
          <w:lang w:val="en-US"/>
        </w:rPr>
        <w:t>And if I ever lose my hands</w:t>
      </w:r>
    </w:p>
    <w:p>
      <w:pPr>
        <w:pStyle w:val="Body.0"/>
        <w:spacing w:line="360" w:lineRule="auto"/>
      </w:pPr>
      <w:r>
        <w:rPr>
          <w:rtl w:val="0"/>
          <w:lang w:val="en-US"/>
        </w:rPr>
        <w:tab/>
        <w:t>Lose my plough, lose my land</w:t>
      </w:r>
    </w:p>
    <w:p>
      <w:pPr>
        <w:pStyle w:val="Body.0"/>
        <w:spacing w:line="360" w:lineRule="auto"/>
      </w:pPr>
      <w:r>
        <w:rPr>
          <w:rtl w:val="0"/>
          <w:lang w:val="en-US"/>
        </w:rPr>
        <w:tab/>
        <w:t>Oh, if I ever lose my hands</w:t>
      </w:r>
    </w:p>
    <w:p>
      <w:pPr>
        <w:pStyle w:val="Body.0"/>
        <w:spacing w:line="360" w:lineRule="auto"/>
      </w:pPr>
      <w:r>
        <w:rPr>
          <w:rtl w:val="0"/>
          <w:lang w:val="en-US"/>
        </w:rPr>
        <w:t>Oh well, I won</w:t>
      </w:r>
      <w:r>
        <w:rPr>
          <w:rtl w:val="0"/>
          <w:lang w:val="en-US"/>
        </w:rPr>
        <w:t>’</w:t>
      </w:r>
      <w:r>
        <w:rPr>
          <w:rtl w:val="0"/>
          <w:lang w:val="en-US"/>
        </w:rPr>
        <w:t>t have to work no more</w:t>
      </w:r>
    </w:p>
    <w:p>
      <w:pPr>
        <w:pStyle w:val="Body.0"/>
        <w:spacing w:line="360" w:lineRule="auto"/>
      </w:pPr>
    </w:p>
    <w:p>
      <w:pPr>
        <w:pStyle w:val="Body.0"/>
        <w:spacing w:line="360" w:lineRule="auto"/>
      </w:pPr>
      <w:r>
        <w:rPr>
          <w:rtl w:val="0"/>
          <w:lang w:val="en-US"/>
        </w:rPr>
        <w:t>And if I ever lose my eyes</w:t>
      </w:r>
    </w:p>
    <w:p>
      <w:pPr>
        <w:pStyle w:val="Body.0"/>
        <w:spacing w:line="360" w:lineRule="auto"/>
      </w:pPr>
      <w:r>
        <w:rPr>
          <w:rtl w:val="0"/>
          <w:lang w:val="en-US"/>
        </w:rPr>
        <w:tab/>
        <w:t>If my colors all run dry</w:t>
      </w:r>
    </w:p>
    <w:p>
      <w:pPr>
        <w:pStyle w:val="Body.0"/>
        <w:spacing w:line="360" w:lineRule="auto"/>
      </w:pPr>
      <w:r>
        <w:rPr>
          <w:rtl w:val="0"/>
          <w:lang w:val="en-US"/>
        </w:rPr>
        <w:tab/>
        <w:t>Yes, if I ever lose my eyes</w:t>
      </w:r>
    </w:p>
    <w:p>
      <w:pPr>
        <w:pStyle w:val="Body.0"/>
        <w:spacing w:line="360" w:lineRule="auto"/>
      </w:pPr>
      <w:r>
        <w:rPr>
          <w:rtl w:val="0"/>
          <w:lang w:val="en-US"/>
        </w:rPr>
        <w:t>Oh well, I won</w:t>
      </w:r>
      <w:r>
        <w:rPr>
          <w:rtl w:val="0"/>
          <w:lang w:val="en-US"/>
        </w:rPr>
        <w:t>’</w:t>
      </w:r>
      <w:r>
        <w:rPr>
          <w:rtl w:val="0"/>
          <w:lang w:val="en-US"/>
        </w:rPr>
        <w:t>t have to cry no more</w:t>
      </w:r>
    </w:p>
    <w:p>
      <w:pPr>
        <w:pStyle w:val="Body.0"/>
        <w:spacing w:line="360" w:lineRule="auto"/>
      </w:pPr>
    </w:p>
    <w:p>
      <w:pPr>
        <w:pStyle w:val="Body.0"/>
        <w:spacing w:line="360" w:lineRule="auto"/>
      </w:pPr>
      <w:r>
        <w:rPr>
          <w:rtl w:val="0"/>
          <w:lang w:val="en-US"/>
        </w:rPr>
        <w:t>Yes, I</w:t>
      </w:r>
      <w:r>
        <w:rPr>
          <w:rtl w:val="0"/>
          <w:lang w:val="en-US"/>
        </w:rPr>
        <w:t>’</w:t>
      </w:r>
      <w:r>
        <w:rPr>
          <w:rtl w:val="0"/>
          <w:lang w:val="en-US"/>
        </w:rPr>
        <w:t>m being followed by a moonshadow</w:t>
      </w:r>
    </w:p>
    <w:p>
      <w:pPr>
        <w:pStyle w:val="Body.0"/>
        <w:spacing w:line="360" w:lineRule="auto"/>
      </w:pPr>
      <w:r>
        <w:rPr>
          <w:rtl w:val="0"/>
          <w:lang w:val="en-US"/>
        </w:rPr>
        <w:tab/>
        <w:t>Moonshadow, moon shadow</w:t>
      </w:r>
    </w:p>
    <w:p>
      <w:pPr>
        <w:pStyle w:val="Body.0"/>
        <w:spacing w:line="360" w:lineRule="auto"/>
      </w:pPr>
      <w:r>
        <w:rPr>
          <w:rtl w:val="0"/>
          <w:lang w:val="en-US"/>
        </w:rPr>
        <w:t>Leaping and hopping on a moon shadow</w:t>
      </w:r>
    </w:p>
    <w:p>
      <w:pPr>
        <w:pStyle w:val="Body.0"/>
        <w:spacing w:line="360" w:lineRule="auto"/>
      </w:pPr>
      <w:r>
        <w:rPr>
          <w:rtl w:val="0"/>
          <w:lang w:val="en-US"/>
        </w:rPr>
        <w:tab/>
        <w:t>Moonshadow, moonshadow</w:t>
      </w:r>
    </w:p>
    <w:p>
      <w:pPr>
        <w:pStyle w:val="Body.0"/>
        <w:spacing w:line="360" w:lineRule="auto"/>
      </w:pPr>
    </w:p>
    <w:p>
      <w:pPr>
        <w:pStyle w:val="Body.0"/>
        <w:spacing w:line="360" w:lineRule="auto"/>
      </w:pPr>
      <w:r>
        <w:rPr>
          <w:rtl w:val="0"/>
          <w:lang w:val="en-US"/>
        </w:rPr>
        <w:t>And if I ever lose my legs</w:t>
      </w:r>
    </w:p>
    <w:p>
      <w:pPr>
        <w:pStyle w:val="Body.0"/>
        <w:spacing w:line="360" w:lineRule="auto"/>
      </w:pPr>
      <w:r>
        <w:rPr>
          <w:rtl w:val="0"/>
          <w:lang w:val="en-US"/>
        </w:rPr>
        <w:tab/>
        <w:t>I won</w:t>
      </w:r>
      <w:r>
        <w:rPr>
          <w:rtl w:val="0"/>
          <w:lang w:val="en-US"/>
        </w:rPr>
        <w:t>’</w:t>
      </w:r>
      <w:r>
        <w:rPr>
          <w:rtl w:val="0"/>
          <w:lang w:val="en-US"/>
        </w:rPr>
        <w:t>t moan and I won</w:t>
      </w:r>
      <w:r>
        <w:rPr>
          <w:rtl w:val="0"/>
          <w:lang w:val="en-US"/>
        </w:rPr>
        <w:t>’</w:t>
      </w:r>
      <w:r>
        <w:rPr>
          <w:rtl w:val="0"/>
          <w:lang w:val="en-US"/>
        </w:rPr>
        <w:t>t beg</w:t>
      </w:r>
    </w:p>
    <w:p>
      <w:pPr>
        <w:pStyle w:val="Body.0"/>
        <w:spacing w:line="360" w:lineRule="auto"/>
      </w:pPr>
      <w:r>
        <w:rPr>
          <w:rtl w:val="0"/>
          <w:lang w:val="en-US"/>
        </w:rPr>
        <w:tab/>
        <w:t>Oh, if I ever lose my legs</w:t>
      </w:r>
    </w:p>
    <w:p>
      <w:pPr>
        <w:pStyle w:val="Body.0"/>
        <w:spacing w:line="360" w:lineRule="auto"/>
      </w:pPr>
      <w:r>
        <w:rPr>
          <w:rtl w:val="0"/>
          <w:lang w:val="en-US"/>
        </w:rPr>
        <w:t>Oh well, I won</w:t>
      </w:r>
      <w:r>
        <w:rPr>
          <w:rtl w:val="0"/>
          <w:lang w:val="en-US"/>
        </w:rPr>
        <w:t>’</w:t>
      </w:r>
      <w:r>
        <w:rPr>
          <w:rtl w:val="0"/>
          <w:lang w:val="en-US"/>
        </w:rPr>
        <w:t>t have to walk no more</w:t>
      </w:r>
    </w:p>
    <w:p>
      <w:pPr>
        <w:pStyle w:val="Body.0"/>
        <w:spacing w:line="360" w:lineRule="auto"/>
      </w:pPr>
    </w:p>
    <w:p>
      <w:pPr>
        <w:pStyle w:val="Body.0"/>
        <w:spacing w:line="360" w:lineRule="auto"/>
      </w:pPr>
      <w:r>
        <w:rPr>
          <w:rtl w:val="0"/>
          <w:lang w:val="en-US"/>
        </w:rPr>
        <w:t>And if I ever lose my mouth</w:t>
      </w:r>
    </w:p>
    <w:p>
      <w:pPr>
        <w:pStyle w:val="Body.0"/>
        <w:spacing w:line="360" w:lineRule="auto"/>
      </w:pPr>
      <w:r>
        <w:rPr>
          <w:rtl w:val="0"/>
          <w:lang w:val="en-US"/>
        </w:rPr>
        <w:tab/>
        <w:t>All my teeth north and south</w:t>
      </w:r>
    </w:p>
    <w:p>
      <w:pPr>
        <w:pStyle w:val="Body.0"/>
        <w:spacing w:line="360" w:lineRule="auto"/>
      </w:pPr>
      <w:r>
        <w:rPr>
          <w:rtl w:val="0"/>
          <w:lang w:val="en-US"/>
        </w:rPr>
        <w:tab/>
        <w:t>Yes, if I ever lose my mouth</w:t>
      </w:r>
    </w:p>
    <w:p>
      <w:pPr>
        <w:pStyle w:val="Body.0"/>
        <w:spacing w:line="360" w:lineRule="auto"/>
      </w:pPr>
      <w:r>
        <w:rPr>
          <w:rtl w:val="0"/>
          <w:lang w:val="en-US"/>
        </w:rPr>
        <w:t>Oh well, I won</w:t>
      </w:r>
      <w:r>
        <w:rPr>
          <w:rtl w:val="0"/>
          <w:lang w:val="en-US"/>
        </w:rPr>
        <w:t>’</w:t>
      </w:r>
      <w:r>
        <w:rPr>
          <w:rtl w:val="0"/>
          <w:lang w:val="en-US"/>
        </w:rPr>
        <w:t>t have to talk . . .</w:t>
      </w:r>
    </w:p>
    <w:p>
      <w:pPr>
        <w:pStyle w:val="Body.0"/>
        <w:spacing w:line="360" w:lineRule="auto"/>
      </w:pPr>
    </w:p>
    <w:p>
      <w:pPr>
        <w:pStyle w:val="Body.0"/>
        <w:spacing w:line="360" w:lineRule="auto"/>
      </w:pPr>
      <w:r>
        <w:rPr>
          <w:rtl w:val="0"/>
          <w:lang w:val="en-US"/>
        </w:rPr>
        <w:t>Did it take long to find me</w:t>
      </w:r>
    </w:p>
    <w:p>
      <w:pPr>
        <w:pStyle w:val="Body.0"/>
        <w:spacing w:line="360" w:lineRule="auto"/>
      </w:pPr>
      <w:r>
        <w:rPr>
          <w:rtl w:val="0"/>
          <w:lang w:val="en-US"/>
        </w:rPr>
        <w:tab/>
        <w:t>I ask the faithful light</w:t>
      </w:r>
    </w:p>
    <w:p>
      <w:pPr>
        <w:pStyle w:val="Body.0"/>
        <w:spacing w:line="360" w:lineRule="auto"/>
      </w:pPr>
      <w:r>
        <w:rPr>
          <w:rtl w:val="0"/>
          <w:lang w:val="en-US"/>
        </w:rPr>
        <w:tab/>
        <w:t>Oh did it take long to find me</w:t>
      </w:r>
    </w:p>
    <w:p>
      <w:pPr>
        <w:pStyle w:val="Body.0"/>
        <w:spacing w:line="360" w:lineRule="auto"/>
      </w:pPr>
      <w:r>
        <w:rPr>
          <w:rtl w:val="0"/>
          <w:lang w:val="en-US"/>
        </w:rPr>
        <w:t>And are you going to stay the night</w:t>
      </w:r>
    </w:p>
    <w:p>
      <w:pPr>
        <w:pStyle w:val="Body.0"/>
        <w:spacing w:line="360" w:lineRule="auto"/>
      </w:pPr>
    </w:p>
    <w:p>
      <w:pPr>
        <w:pStyle w:val="Body.0"/>
        <w:spacing w:line="360" w:lineRule="auto"/>
      </w:pPr>
      <w:r>
        <w:rPr>
          <w:rtl w:val="0"/>
          <w:lang w:val="en-US"/>
        </w:rPr>
        <w:t>Yes, I</w:t>
      </w:r>
      <w:r>
        <w:rPr>
          <w:rtl w:val="0"/>
          <w:lang w:val="en-US"/>
        </w:rPr>
        <w:t>’</w:t>
      </w:r>
      <w:r>
        <w:rPr>
          <w:rtl w:val="0"/>
          <w:lang w:val="en-US"/>
        </w:rPr>
        <w:t>m being followed by a moonshadow</w:t>
      </w:r>
    </w:p>
    <w:p>
      <w:pPr>
        <w:pStyle w:val="Body.0"/>
        <w:spacing w:line="360" w:lineRule="auto"/>
      </w:pPr>
      <w:r>
        <w:rPr>
          <w:rtl w:val="0"/>
          <w:lang w:val="en-US"/>
        </w:rPr>
        <w:tab/>
        <w:t>Moonshadow, moon shadow</w:t>
      </w:r>
    </w:p>
    <w:p>
      <w:pPr>
        <w:pStyle w:val="Body.0"/>
        <w:spacing w:line="360" w:lineRule="auto"/>
      </w:pPr>
      <w:r>
        <w:rPr>
          <w:rtl w:val="0"/>
          <w:lang w:val="en-US"/>
        </w:rPr>
        <w:t>Leaping and hopping on a moon shadow</w:t>
      </w:r>
    </w:p>
    <w:p>
      <w:pPr>
        <w:pStyle w:val="Body.0"/>
        <w:spacing w:line="360" w:lineRule="auto"/>
      </w:pPr>
      <w:r>
        <w:rPr>
          <w:rtl w:val="0"/>
          <w:lang w:val="en-US"/>
        </w:rPr>
        <w:tab/>
        <w:t>Moonshadow, moonshadow</w:t>
      </w:r>
    </w:p>
    <w:p>
      <w:pPr>
        <w:pStyle w:val="Body.0"/>
        <w:spacing w:line="360" w:lineRule="auto"/>
      </w:pPr>
    </w:p>
    <w:p>
      <w:pPr>
        <w:pStyle w:val="Body.0"/>
        <w:spacing w:line="360" w:lineRule="auto"/>
        <w:rPr>
          <w:i w:val="1"/>
          <w:iCs w:val="1"/>
          <w:outline w:val="0"/>
          <w:color w:val="0432ff"/>
          <w14:textFill>
            <w14:solidFill>
              <w14:srgbClr w14:val="0433FF"/>
            </w14:solidFill>
          </w14:textFill>
        </w:rPr>
      </w:pPr>
    </w:p>
    <w:p>
      <w:pPr>
        <w:pStyle w:val="Body.0"/>
        <w:spacing w:line="360" w:lineRule="auto"/>
        <w:rPr>
          <w:i w:val="1"/>
          <w:iCs w:val="1"/>
          <w:outline w:val="0"/>
          <w:color w:val="0432ff"/>
          <w14:textFill>
            <w14:solidFill>
              <w14:srgbClr w14:val="0433FF"/>
            </w14:solidFill>
          </w14:textFill>
        </w:rPr>
      </w:pPr>
    </w:p>
    <w:p>
      <w:pPr>
        <w:pStyle w:val="Body.0"/>
        <w:spacing w:line="360" w:lineRule="auto"/>
      </w:pPr>
      <w:r>
        <w:rPr>
          <w:rFonts w:ascii="Arial Unicode MS" w:cs="Arial Unicode MS" w:hAnsi="Arial Unicode MS" w:eastAsia="Arial Unicode MS"/>
          <w:b w:val="0"/>
          <w:bCs w:val="0"/>
          <w:i w:val="0"/>
          <w:iCs w:val="0"/>
          <w:outline w:val="0"/>
          <w:color w:val="0432ff"/>
          <w14:textFill>
            <w14:solidFill>
              <w14:srgbClr w14:val="0433FF"/>
            </w14:solidFill>
          </w14:textFill>
        </w:rPr>
        <w:br w:type="page"/>
      </w:r>
    </w:p>
    <w:p>
      <w:pPr>
        <w:pStyle w:val="Body.0"/>
        <w:spacing w:line="360" w:lineRule="auto"/>
        <w:rPr>
          <w:b w:val="1"/>
          <w:bCs w:val="1"/>
        </w:rPr>
      </w:pPr>
      <w:r>
        <w:rPr>
          <w:b w:val="1"/>
          <w:bCs w:val="1"/>
          <w:rtl w:val="0"/>
          <w:lang w:val="en-US"/>
        </w:rPr>
        <w:t>VI. Poems by Langston Hughes (1902 - 1967)</w:t>
      </w:r>
    </w:p>
    <w:p>
      <w:pPr>
        <w:pStyle w:val="Body.0"/>
        <w:spacing w:line="360" w:lineRule="auto"/>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r>
        <w:rPr>
          <w:rFonts w:ascii="Helvetica" w:hAnsi="Helvetica"/>
          <w:b w:val="1"/>
          <w:bCs w:val="1"/>
          <w:sz w:val="22"/>
          <w:szCs w:val="22"/>
          <w:shd w:val="clear" w:color="auto" w:fill="ffffff"/>
          <w:rtl w:val="0"/>
          <w:lang w:val="en-US"/>
        </w:rPr>
        <w:t>New Moon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 xml:space="preserve">There's a new young moon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 xml:space="preserve">Riding the hills tonight.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 xml:space="preserve">There's a sprightly young moon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 xml:space="preserve">Exploring the clouds.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 xml:space="preserve">There's a half-shy young moon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nl-NL"/>
        </w:rPr>
        <w:t xml:space="preserve">Veiling her face like a virgin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Waiting for a lover.</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r>
        <w:rPr>
          <w:rFonts w:ascii="Helvetica" w:hAnsi="Helvetica"/>
          <w:b w:val="1"/>
          <w:bCs w:val="1"/>
          <w:sz w:val="22"/>
          <w:szCs w:val="22"/>
          <w:shd w:val="clear" w:color="auto" w:fill="ffffff"/>
          <w:rtl w:val="0"/>
          <w:lang w:val="en-US"/>
        </w:rPr>
        <w:t>March Moon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The moon is naked.</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The wind has undressed the moon.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The wind has blown all the cloud-garments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Off the body of the moon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And now she's naked,</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rPr>
        <w:t>Stark naked.</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But why don't you blush,</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O shameless moon?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Don't you know</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It isn't nice to be naked?</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r>
        <w:rPr>
          <w:rFonts w:ascii="Helvetica" w:hAnsi="Helvetica"/>
          <w:b w:val="1"/>
          <w:bCs w:val="1"/>
          <w:sz w:val="22"/>
          <w:szCs w:val="22"/>
          <w:shd w:val="clear" w:color="auto" w:fill="ffffff"/>
          <w:rtl w:val="0"/>
          <w:lang w:val="en-US"/>
        </w:rPr>
        <w:t>Fulfilment</w:t>
      </w: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The earth-meaning</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Like the sky-meaning</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was fulfilled.</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We got up</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And went to the river,</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Touched silver water,</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Laughed and bathed</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In the sunshine.</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 xml:space="preserve">Day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Became a bright ball of light</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For us to play with,</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Sunset,</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 yellow curtain,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Night,</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 velvet screen.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The moon,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Like an old grandmother,</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Blessed us with a kiss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 xml:space="preserve">And sleep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Took us both in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Laughing.</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r>
        <w:rPr>
          <w:rFonts w:ascii="Helvetica" w:hAnsi="Helvetica"/>
          <w:b w:val="1"/>
          <w:bCs w:val="1"/>
          <w:sz w:val="22"/>
          <w:szCs w:val="22"/>
          <w:shd w:val="clear" w:color="auto" w:fill="ffffff"/>
          <w:rtl w:val="0"/>
          <w:lang w:val="en-US"/>
        </w:rPr>
        <w:t>Moonlight Night: Camel</w:t>
      </w: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Tonight the waves march</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In long ranks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Cutting the darkness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With their silver shanks,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Cutting the darkness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And kissing the moon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And beating the land</w:t>
      </w:r>
      <w:r>
        <w:rPr>
          <w:rFonts w:ascii="Helvetica" w:hAnsi="Helvetica" w:hint="default"/>
          <w:sz w:val="22"/>
          <w:szCs w:val="22"/>
          <w:shd w:val="clear" w:color="auto" w:fill="ffffff"/>
          <w:rtl w:val="0"/>
          <w:lang w:val="en-US"/>
        </w:rPr>
        <w:t>’</w:t>
      </w:r>
      <w:r>
        <w:rPr>
          <w:rFonts w:ascii="Helvetica" w:hAnsi="Helvetica"/>
          <w:sz w:val="22"/>
          <w:szCs w:val="22"/>
          <w:shd w:val="clear" w:color="auto" w:fill="ffffff"/>
          <w:rtl w:val="0"/>
          <w:lang w:val="en-US"/>
        </w:rPr>
        <w:t xml:space="preserve">s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Edge into a swoon.</w:t>
      </w:r>
    </w:p>
    <w:p>
      <w:pPr>
        <w:pStyle w:val="Default"/>
        <w:bidi w:val="0"/>
        <w:spacing w:before="0" w:line="288" w:lineRule="auto"/>
        <w:ind w:left="0" w:right="0" w:firstLine="0"/>
        <w:jc w:val="left"/>
        <w:rPr>
          <w:rtl w:val="0"/>
        </w:rPr>
      </w:pPr>
      <w:r>
        <w:rPr>
          <w:rFonts w:ascii="Arial Unicode MS" w:cs="Arial Unicode MS" w:hAnsi="Arial Unicode MS" w:eastAsia="Arial Unicode MS"/>
          <w:b w:val="0"/>
          <w:bCs w:val="0"/>
          <w:i w:val="0"/>
          <w:iCs w:val="0"/>
          <w:sz w:val="22"/>
          <w:szCs w:val="22"/>
          <w:shd w:val="clear" w:color="auto" w:fill="ffffff"/>
          <w:rtl w:val="0"/>
        </w:rPr>
        <w:br w:type="page"/>
      </w: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r>
        <w:rPr>
          <w:rFonts w:ascii="Helvetica" w:hAnsi="Helvetica"/>
          <w:b w:val="1"/>
          <w:bCs w:val="1"/>
          <w:sz w:val="22"/>
          <w:szCs w:val="22"/>
          <w:shd w:val="clear" w:color="auto" w:fill="ffffff"/>
          <w:rtl w:val="0"/>
          <w:lang w:val="en-US"/>
        </w:rPr>
        <w:t>Night Song</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In the dark</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Before the tall</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Moon came</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Little short</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Dusk</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Was singing</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 song.</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In the dark</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 xml:space="preserve">Before the tall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Moon came</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 lady named</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Day</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Fainted away</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 xml:space="preserve">In the </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Dark.</w:t>
      </w: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r>
        <w:rPr>
          <w:rFonts w:ascii="Helvetica" w:hAnsi="Helvetica"/>
          <w:b w:val="1"/>
          <w:bCs w:val="1"/>
          <w:sz w:val="22"/>
          <w:szCs w:val="22"/>
          <w:shd w:val="clear" w:color="auto" w:fill="ffffff"/>
          <w:rtl w:val="0"/>
          <w:lang w:val="en-US"/>
        </w:rPr>
        <w:t>Change</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The moon is fat and old tonight,</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Yellow and gross with pain.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The moon is fat and old tonight,</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But she</w:t>
      </w:r>
      <w:r>
        <w:rPr>
          <w:rFonts w:ascii="Helvetica" w:hAnsi="Helvetica" w:hint="default"/>
          <w:sz w:val="22"/>
          <w:szCs w:val="22"/>
          <w:shd w:val="clear" w:color="auto" w:fill="ffffff"/>
          <w:rtl w:val="0"/>
          <w:lang w:val="en-US"/>
        </w:rPr>
        <w:t>’</w:t>
      </w:r>
      <w:r>
        <w:rPr>
          <w:rFonts w:ascii="Helvetica" w:hAnsi="Helvetica"/>
          <w:sz w:val="22"/>
          <w:szCs w:val="22"/>
          <w:shd w:val="clear" w:color="auto" w:fill="ffffff"/>
          <w:rtl w:val="0"/>
          <w:lang w:val="en-US"/>
        </w:rPr>
        <w:t>ll be young again.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Whereas my love, who</w:t>
      </w:r>
      <w:r>
        <w:rPr>
          <w:rFonts w:ascii="Helvetica" w:hAnsi="Helvetica" w:hint="default"/>
          <w:sz w:val="22"/>
          <w:szCs w:val="22"/>
          <w:shd w:val="clear" w:color="auto" w:fill="ffffff"/>
          <w:rtl w:val="0"/>
          <w:lang w:val="en-US"/>
        </w:rPr>
        <w:t>’</w:t>
      </w:r>
      <w:r>
        <w:rPr>
          <w:rFonts w:ascii="Helvetica" w:hAnsi="Helvetica"/>
          <w:sz w:val="22"/>
          <w:szCs w:val="22"/>
          <w:shd w:val="clear" w:color="auto" w:fill="ffffff"/>
          <w:rtl w:val="0"/>
          <w:lang w:val="en-US"/>
        </w:rPr>
        <w:t>s fair and sweet,</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My love, who</w:t>
      </w:r>
      <w:r>
        <w:rPr>
          <w:rFonts w:ascii="Helvetica" w:hAnsi="Helvetica" w:hint="default"/>
          <w:sz w:val="22"/>
          <w:szCs w:val="22"/>
          <w:shd w:val="clear" w:color="auto" w:fill="ffffff"/>
          <w:rtl w:val="0"/>
          <w:lang w:val="en-US"/>
        </w:rPr>
        <w:t>’</w:t>
      </w:r>
      <w:r>
        <w:rPr>
          <w:rFonts w:ascii="Helvetica" w:hAnsi="Helvetica"/>
          <w:sz w:val="22"/>
          <w:szCs w:val="22"/>
          <w:shd w:val="clear" w:color="auto" w:fill="ffffff"/>
          <w:rtl w:val="0"/>
          <w:lang w:val="en-US"/>
        </w:rPr>
        <w:t>s sweet and fair,</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Will wither like the autumn rose</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In winter air.</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p>
    <w:p>
      <w:pPr>
        <w:pStyle w:val="Default"/>
        <w:bidi w:val="0"/>
        <w:spacing w:before="0" w:line="288" w:lineRule="auto"/>
        <w:ind w:left="0" w:right="0" w:firstLine="0"/>
        <w:jc w:val="left"/>
        <w:rPr>
          <w:rFonts w:ascii="Adobe Garamond Pro" w:cs="Adobe Garamond Pro" w:hAnsi="Adobe Garamond Pro" w:eastAsia="Adobe Garamond Pro"/>
          <w:b w:val="0"/>
          <w:bCs w:val="0"/>
          <w:sz w:val="44"/>
          <w:szCs w:val="44"/>
          <w:shd w:val="clear" w:color="auto" w:fill="ffffff"/>
          <w:rtl w:val="0"/>
        </w:rPr>
      </w:pPr>
      <w:r>
        <w:rPr>
          <w:rFonts w:ascii="Helvetica" w:hAnsi="Helvetica"/>
          <w:b w:val="1"/>
          <w:bCs w:val="1"/>
          <w:sz w:val="22"/>
          <w:szCs w:val="22"/>
          <w:shd w:val="clear" w:color="auto" w:fill="ffffff"/>
          <w:rtl w:val="0"/>
          <w:lang w:val="de-DE"/>
        </w:rPr>
        <w:t>Winter Moon</w:t>
      </w:r>
    </w:p>
    <w:p>
      <w:pPr>
        <w:pStyle w:val="Default"/>
        <w:bidi w:val="0"/>
        <w:spacing w:before="0" w:line="288" w:lineRule="auto"/>
        <w:ind w:left="0" w:right="0" w:firstLine="0"/>
        <w:jc w:val="left"/>
        <w:rPr>
          <w:rFonts w:ascii="Adobe Garamond Pro" w:cs="Adobe Garamond Pro" w:hAnsi="Adobe Garamond Pro" w:eastAsia="Adobe Garamond Pro"/>
          <w:outline w:val="0"/>
          <w:color w:val="000000"/>
          <w:sz w:val="22"/>
          <w:szCs w:val="22"/>
          <w:u w:val="none"/>
          <w:shd w:val="clear" w:color="auto" w:fill="ffffff"/>
          <w:rtl w:val="0"/>
          <w14:textFill>
            <w14:solidFill>
              <w14:srgbClr w14:val="000000"/>
            </w14:solidFill>
          </w14:textFill>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How thin and sharp is the moon tonight!</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How thin and sharp and ghostly white</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Is the slim curved crook of the moon tonight!</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r>
        <w:rPr>
          <w:rFonts w:ascii="Helvetica" w:hAnsi="Helvetica"/>
          <w:b w:val="1"/>
          <w:bCs w:val="1"/>
          <w:sz w:val="22"/>
          <w:szCs w:val="22"/>
          <w:shd w:val="clear" w:color="auto" w:fill="ffffff"/>
          <w:rtl w:val="0"/>
          <w:lang w:val="en-US"/>
        </w:rPr>
        <w:t>Gypsy Melodies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Songs that break</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And scatter</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Out of the moon: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Rockets of joy</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Dimmed too soon.</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b w:val="1"/>
          <w:bCs w:val="1"/>
          <w:sz w:val="22"/>
          <w:szCs w:val="22"/>
          <w:shd w:val="clear" w:color="auto" w:fill="ffffff"/>
          <w:rtl w:val="0"/>
        </w:rPr>
      </w:pPr>
      <w:r>
        <w:rPr>
          <w:rFonts w:ascii="Helvetica" w:hAnsi="Helvetica"/>
          <w:b w:val="1"/>
          <w:bCs w:val="1"/>
          <w:sz w:val="22"/>
          <w:szCs w:val="22"/>
          <w:shd w:val="clear" w:color="auto" w:fill="ffffff"/>
          <w:rtl w:val="0"/>
          <w:lang w:val="en-US"/>
        </w:rPr>
        <w:t>Dreams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Hold fast to dreams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For if dreams die</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Life is a broken-winged bird</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That cannot fly.</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Hold fast to dreams</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For when dreams go</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Life is a barren field</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Frozen with snow.</w:t>
      </w: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Fonts w:ascii="Helvetica" w:cs="Helvetica" w:hAnsi="Helvetica" w:eastAsia="Helvetica"/>
          <w:sz w:val="22"/>
          <w:szCs w:val="22"/>
          <w:shd w:val="clear" w:color="auto" w:fill="ffffff"/>
          <w:rtl w:val="0"/>
        </w:rPr>
      </w:pPr>
    </w:p>
    <w:p>
      <w:pPr>
        <w:pStyle w:val="Default"/>
        <w:bidi w:val="0"/>
        <w:spacing w:before="0" w:line="288" w:lineRule="auto"/>
        <w:ind w:left="0" w:right="0" w:firstLine="0"/>
        <w:jc w:val="left"/>
        <w:rPr>
          <w:rtl w:val="0"/>
        </w:rPr>
      </w:pPr>
      <w:r>
        <w:rPr>
          <w:rFonts w:ascii="Arial Unicode MS" w:cs="Arial Unicode MS" w:hAnsi="Arial Unicode MS" w:eastAsia="Arial Unicode MS"/>
          <w:b w:val="0"/>
          <w:bCs w:val="0"/>
          <w:i w:val="0"/>
          <w:iCs w:val="0"/>
          <w:sz w:val="22"/>
          <w:szCs w:val="22"/>
          <w:shd w:val="clear" w:color="auto" w:fill="ffffff"/>
          <w:rtl w:val="0"/>
        </w:rPr>
        <w:br w:type="page"/>
      </w:r>
    </w:p>
    <w:p>
      <w:pPr>
        <w:pStyle w:val="Body.0"/>
        <w:spacing w:line="360" w:lineRule="auto"/>
        <w:rPr>
          <w:b w:val="1"/>
          <w:bCs w:val="1"/>
        </w:rPr>
      </w:pPr>
      <w:r>
        <w:rPr>
          <w:b w:val="1"/>
          <w:bCs w:val="1"/>
          <w:rtl w:val="0"/>
          <w:lang w:val="en-US"/>
        </w:rPr>
        <w:t>VI. Poems by Carl Sandburg (1868 - 1967)</w:t>
      </w:r>
    </w:p>
    <w:p>
      <w:pPr>
        <w:pStyle w:val="Body.0"/>
        <w:spacing w:line="360" w:lineRule="auto"/>
        <w:rPr>
          <w:b w:val="1"/>
          <w:bCs w:val="1"/>
        </w:rPr>
      </w:pPr>
    </w:p>
    <w:p>
      <w:pPr>
        <w:pStyle w:val="Body.0"/>
        <w:spacing w:line="360" w:lineRule="auto"/>
        <w:rPr>
          <w:b w:val="1"/>
          <w:bCs w:val="1"/>
        </w:rPr>
      </w:pPr>
      <w:r>
        <w:rPr>
          <w:b w:val="1"/>
          <w:bCs w:val="1"/>
          <w:rtl w:val="0"/>
          <w:lang w:val="en-US"/>
        </w:rPr>
        <w:t>Baby Face Moon</w:t>
      </w:r>
    </w:p>
    <w:p>
      <w:pPr>
        <w:pStyle w:val="Body.0"/>
        <w:spacing w:line="360" w:lineRule="auto"/>
      </w:pPr>
    </w:p>
    <w:p>
      <w:pPr>
        <w:pStyle w:val="Body.0"/>
        <w:spacing w:line="360" w:lineRule="auto"/>
      </w:pPr>
      <w:r>
        <w:rPr>
          <w:rtl w:val="0"/>
          <w:lang w:val="en-US"/>
        </w:rPr>
        <w:t>White moon comes in on a baby face.</w:t>
      </w:r>
    </w:p>
    <w:p>
      <w:pPr>
        <w:pStyle w:val="Body.0"/>
        <w:spacing w:line="360" w:lineRule="auto"/>
      </w:pPr>
      <w:r>
        <w:rPr>
          <w:rtl w:val="0"/>
          <w:lang w:val="en-US"/>
        </w:rPr>
        <w:t>The shafts across her bed are flimmering.</w:t>
      </w:r>
    </w:p>
    <w:p>
      <w:pPr>
        <w:pStyle w:val="Body.0"/>
        <w:spacing w:line="360" w:lineRule="auto"/>
      </w:pPr>
    </w:p>
    <w:p>
      <w:pPr>
        <w:pStyle w:val="Body.0"/>
        <w:spacing w:line="360" w:lineRule="auto"/>
      </w:pPr>
      <w:r>
        <w:rPr>
          <w:rtl w:val="0"/>
          <w:lang w:val="en-US"/>
        </w:rPr>
        <w:t>Out on the land White Moon shines,</w:t>
      </w:r>
    </w:p>
    <w:p>
      <w:pPr>
        <w:pStyle w:val="Body.0"/>
        <w:spacing w:line="360" w:lineRule="auto"/>
      </w:pPr>
      <w:r>
        <w:rPr>
          <w:rtl w:val="0"/>
          <w:lang w:val="en-US"/>
        </w:rPr>
        <w:t>Shines and glimmers against gnarled shadows,</w:t>
      </w:r>
    </w:p>
    <w:p>
      <w:pPr>
        <w:pStyle w:val="Body.0"/>
        <w:spacing w:line="360" w:lineRule="auto"/>
      </w:pPr>
      <w:r>
        <w:rPr>
          <w:rtl w:val="0"/>
          <w:lang w:val="en-US"/>
        </w:rPr>
        <w:t>All silver to slow twisted shadows</w:t>
      </w:r>
    </w:p>
    <w:p>
      <w:pPr>
        <w:pStyle w:val="Body.0"/>
        <w:spacing w:line="360" w:lineRule="auto"/>
      </w:pPr>
      <w:r>
        <w:rPr>
          <w:rtl w:val="0"/>
          <w:lang w:val="en-US"/>
        </w:rPr>
        <w:t>Falling across the long road that runs from the house.</w:t>
      </w:r>
    </w:p>
    <w:p>
      <w:pPr>
        <w:pStyle w:val="Body.0"/>
        <w:spacing w:line="360" w:lineRule="auto"/>
      </w:pPr>
    </w:p>
    <w:p>
      <w:pPr>
        <w:pStyle w:val="Body.0"/>
        <w:spacing w:line="360" w:lineRule="auto"/>
      </w:pPr>
      <w:r>
        <w:rPr>
          <w:rtl w:val="0"/>
          <w:lang w:val="en-US"/>
        </w:rPr>
        <w:t>Keep a little of your beauty</w:t>
      </w:r>
    </w:p>
    <w:p>
      <w:pPr>
        <w:pStyle w:val="Body.0"/>
        <w:spacing w:line="360" w:lineRule="auto"/>
      </w:pPr>
      <w:r>
        <w:rPr>
          <w:rtl w:val="0"/>
          <w:lang w:val="en-US"/>
        </w:rPr>
        <w:t>And some of your flimmering silver</w:t>
      </w:r>
    </w:p>
    <w:p>
      <w:pPr>
        <w:pStyle w:val="Body.0"/>
        <w:spacing w:line="360" w:lineRule="auto"/>
      </w:pPr>
      <w:r>
        <w:rPr>
          <w:rtl w:val="0"/>
          <w:lang w:val="en-US"/>
        </w:rPr>
        <w:t>For her by the window to-night</w:t>
      </w:r>
    </w:p>
    <w:p>
      <w:pPr>
        <w:pStyle w:val="Body.0"/>
        <w:spacing w:line="360" w:lineRule="auto"/>
      </w:pPr>
      <w:r>
        <w:rPr>
          <w:rtl w:val="0"/>
          <w:lang w:val="en-US"/>
        </w:rPr>
        <w:t xml:space="preserve">Where you come in, White Moon. </w:t>
      </w:r>
    </w:p>
    <w:p>
      <w:pPr>
        <w:pStyle w:val="Body.0"/>
        <w:spacing w:line="360" w:lineRule="auto"/>
      </w:pPr>
    </w:p>
    <w:p>
      <w:pPr>
        <w:pStyle w:val="Body.0"/>
        <w:spacing w:line="360" w:lineRule="auto"/>
      </w:pPr>
    </w:p>
    <w:p>
      <w:pPr>
        <w:pStyle w:val="Body.0"/>
        <w:spacing w:line="360" w:lineRule="auto"/>
        <w:rPr>
          <w:b w:val="1"/>
          <w:bCs w:val="1"/>
        </w:rPr>
      </w:pPr>
      <w:r>
        <w:rPr>
          <w:b w:val="1"/>
          <w:bCs w:val="1"/>
          <w:rtl w:val="0"/>
          <w:lang w:val="en-US"/>
        </w:rPr>
        <w:t>Fog</w:t>
      </w:r>
    </w:p>
    <w:p>
      <w:pPr>
        <w:pStyle w:val="Body.0"/>
        <w:spacing w:line="360" w:lineRule="auto"/>
      </w:pPr>
    </w:p>
    <w:p>
      <w:pPr>
        <w:pStyle w:val="Body.0"/>
        <w:spacing w:line="360" w:lineRule="auto"/>
      </w:pPr>
      <w:r>
        <w:rPr>
          <w:rtl w:val="0"/>
          <w:lang w:val="en-US"/>
        </w:rPr>
        <w:t xml:space="preserve">The fog comes </w:t>
      </w:r>
    </w:p>
    <w:p>
      <w:pPr>
        <w:pStyle w:val="Body.0"/>
        <w:spacing w:line="360" w:lineRule="auto"/>
      </w:pPr>
      <w:r>
        <w:rPr>
          <w:rtl w:val="0"/>
          <w:lang w:val="en-US"/>
        </w:rPr>
        <w:t xml:space="preserve">on little cat feet. </w:t>
      </w:r>
    </w:p>
    <w:p>
      <w:pPr>
        <w:pStyle w:val="Body.0"/>
        <w:spacing w:line="360" w:lineRule="auto"/>
      </w:pPr>
    </w:p>
    <w:p>
      <w:pPr>
        <w:pStyle w:val="Body.0"/>
        <w:spacing w:line="360" w:lineRule="auto"/>
      </w:pPr>
      <w:r>
        <w:rPr>
          <w:rtl w:val="0"/>
          <w:lang w:val="en-US"/>
        </w:rPr>
        <w:t xml:space="preserve">It sits looking </w:t>
      </w:r>
    </w:p>
    <w:p>
      <w:pPr>
        <w:pStyle w:val="Body.0"/>
        <w:spacing w:line="360" w:lineRule="auto"/>
      </w:pPr>
      <w:r>
        <w:rPr>
          <w:rtl w:val="0"/>
          <w:lang w:val="en-US"/>
        </w:rPr>
        <w:t xml:space="preserve">over harbor and city </w:t>
      </w:r>
    </w:p>
    <w:p>
      <w:pPr>
        <w:pStyle w:val="Body.0"/>
        <w:spacing w:line="360" w:lineRule="auto"/>
      </w:pPr>
      <w:r>
        <w:rPr>
          <w:rtl w:val="0"/>
          <w:lang w:val="en-US"/>
        </w:rPr>
        <w:t xml:space="preserve">on silent haunches </w:t>
      </w:r>
    </w:p>
    <w:p>
      <w:pPr>
        <w:pStyle w:val="Body.0"/>
        <w:spacing w:line="360" w:lineRule="auto"/>
      </w:pPr>
      <w:r>
        <w:rPr>
          <w:rtl w:val="0"/>
          <w:lang w:val="en-US"/>
        </w:rPr>
        <w:t>and then moves on.</w:t>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288" w:lineRule="auto"/>
        <w:jc w:val="left"/>
        <w:rPr>
          <w:b w:val="1"/>
          <w:bCs w:val="1"/>
        </w:rPr>
      </w:pPr>
      <w:r>
        <w:rPr>
          <w:b w:val="1"/>
          <w:bCs w:val="1"/>
          <w:rtl w:val="0"/>
          <w:lang w:val="en-US"/>
        </w:rPr>
        <w:t xml:space="preserve">VII. Haiku </w:t>
      </w:r>
    </w:p>
    <w:p>
      <w:pPr>
        <w:pStyle w:val="Body.0"/>
        <w:spacing w:line="288" w:lineRule="auto"/>
        <w:jc w:val="left"/>
        <w:rPr>
          <w:b w:val="1"/>
          <w:bCs w:val="1"/>
        </w:rPr>
      </w:pPr>
    </w:p>
    <w:p>
      <w:pPr>
        <w:pStyle w:val="Body.0"/>
        <w:spacing w:line="288" w:lineRule="auto"/>
        <w:jc w:val="left"/>
        <w:rPr>
          <w:b w:val="1"/>
          <w:bCs w:val="1"/>
        </w:rPr>
      </w:pPr>
      <w:r>
        <w:rPr>
          <w:b w:val="1"/>
          <w:bCs w:val="1"/>
          <w:rtl w:val="0"/>
          <w:lang w:val="en-US"/>
        </w:rPr>
        <w:t>Moon haiku by Matsuo Bash</w:t>
      </w:r>
      <w:r>
        <w:rPr>
          <w:b w:val="1"/>
          <w:bCs w:val="1"/>
          <w:rtl w:val="0"/>
          <w:lang w:val="en-US"/>
        </w:rPr>
        <w:t xml:space="preserve">ō </w:t>
      </w:r>
      <w:r>
        <w:rPr>
          <w:b w:val="0"/>
          <w:bCs w:val="0"/>
          <w:rtl w:val="0"/>
          <w:lang w:val="en-US"/>
        </w:rPr>
        <w:t>(1644 - 1694)</w:t>
      </w:r>
    </w:p>
    <w:p>
      <w:pPr>
        <w:pStyle w:val="Body.0"/>
        <w:spacing w:line="288" w:lineRule="auto"/>
        <w:jc w:val="left"/>
        <w:rPr>
          <w:b w:val="1"/>
          <w:bCs w:val="1"/>
        </w:rPr>
      </w:pPr>
    </w:p>
    <w:p>
      <w:pPr>
        <w:pStyle w:val="Body.0"/>
        <w:spacing w:line="288" w:lineRule="auto"/>
        <w:jc w:val="left"/>
        <w:rPr>
          <w:b w:val="1"/>
          <w:bCs w:val="1"/>
        </w:rPr>
      </w:pPr>
      <w:r>
        <w:rPr>
          <w:b w:val="1"/>
          <w:bCs w:val="1"/>
          <w:rtl w:val="0"/>
          <w:lang w:val="en-US"/>
        </w:rPr>
        <w:t>Autumn moonlight</w:t>
      </w:r>
    </w:p>
    <w:p>
      <w:pPr>
        <w:pStyle w:val="Body.0"/>
        <w:spacing w:line="288" w:lineRule="auto"/>
        <w:jc w:val="left"/>
      </w:pPr>
    </w:p>
    <w:p>
      <w:pPr>
        <w:pStyle w:val="Body.0"/>
        <w:spacing w:line="288" w:lineRule="auto"/>
        <w:jc w:val="left"/>
      </w:pPr>
      <w:r>
        <w:rPr>
          <w:rtl w:val="0"/>
          <w:lang w:val="en-US"/>
        </w:rPr>
        <w:t>Autumn moonlight--</w:t>
      </w:r>
    </w:p>
    <w:p>
      <w:pPr>
        <w:pStyle w:val="Body.0"/>
        <w:spacing w:line="288" w:lineRule="auto"/>
        <w:jc w:val="left"/>
      </w:pPr>
      <w:r>
        <w:rPr>
          <w:rtl w:val="0"/>
          <w:lang w:val="en-US"/>
        </w:rPr>
        <w:t>a worm digs silently</w:t>
      </w:r>
    </w:p>
    <w:p>
      <w:pPr>
        <w:pStyle w:val="Body.0"/>
        <w:spacing w:line="288" w:lineRule="auto"/>
        <w:jc w:val="left"/>
      </w:pPr>
      <w:r>
        <w:rPr>
          <w:rtl w:val="0"/>
          <w:lang w:val="en-US"/>
        </w:rPr>
        <w:t>into the chestnut.</w:t>
      </w:r>
    </w:p>
    <w:p>
      <w:pPr>
        <w:pStyle w:val="Body.0"/>
        <w:spacing w:line="288" w:lineRule="auto"/>
        <w:jc w:val="left"/>
        <w:rPr>
          <w:b w:val="1"/>
          <w:bCs w:val="1"/>
        </w:rPr>
      </w:pPr>
    </w:p>
    <w:p>
      <w:pPr>
        <w:pStyle w:val="Body.0"/>
        <w:spacing w:line="288" w:lineRule="auto"/>
        <w:jc w:val="left"/>
        <w:rPr>
          <w:b w:val="1"/>
          <w:bCs w:val="1"/>
        </w:rPr>
      </w:pPr>
      <w:r>
        <w:rPr>
          <w:b w:val="1"/>
          <w:bCs w:val="1"/>
          <w:rtl w:val="0"/>
          <w:lang w:val="en-US"/>
        </w:rPr>
        <w:t>Moonlight slanting</w:t>
      </w:r>
    </w:p>
    <w:p>
      <w:pPr>
        <w:pStyle w:val="Body.0"/>
        <w:spacing w:line="288" w:lineRule="auto"/>
        <w:jc w:val="left"/>
      </w:pPr>
    </w:p>
    <w:p>
      <w:pPr>
        <w:pStyle w:val="Body.0"/>
        <w:spacing w:line="288" w:lineRule="auto"/>
        <w:jc w:val="left"/>
      </w:pPr>
      <w:r>
        <w:rPr>
          <w:rtl w:val="0"/>
          <w:lang w:val="en-US"/>
        </w:rPr>
        <w:t>Moonlight slanting</w:t>
      </w:r>
    </w:p>
    <w:p>
      <w:pPr>
        <w:pStyle w:val="Body.0"/>
        <w:spacing w:line="288" w:lineRule="auto"/>
        <w:jc w:val="left"/>
      </w:pPr>
      <w:r>
        <w:rPr>
          <w:rtl w:val="0"/>
          <w:lang w:val="en-US"/>
        </w:rPr>
        <w:t>through the bamboo grove;</w:t>
      </w:r>
    </w:p>
    <w:p>
      <w:pPr>
        <w:pStyle w:val="Body.0"/>
        <w:spacing w:line="288" w:lineRule="auto"/>
        <w:jc w:val="left"/>
      </w:pPr>
      <w:r>
        <w:rPr>
          <w:rtl w:val="0"/>
          <w:lang w:val="en-US"/>
        </w:rPr>
        <w:t>a cuckoo crying</w:t>
      </w:r>
    </w:p>
    <w:p>
      <w:pPr>
        <w:pStyle w:val="Body.0"/>
        <w:spacing w:line="288" w:lineRule="auto"/>
        <w:jc w:val="left"/>
      </w:pPr>
    </w:p>
    <w:p>
      <w:pPr>
        <w:pStyle w:val="Body.0"/>
        <w:spacing w:line="288" w:lineRule="auto"/>
        <w:jc w:val="left"/>
        <w:rPr>
          <w:b w:val="0"/>
          <w:bCs w:val="0"/>
        </w:rPr>
      </w:pPr>
      <w:r>
        <w:rPr>
          <w:b w:val="1"/>
          <w:bCs w:val="1"/>
          <w:rtl w:val="0"/>
          <w:lang w:val="en-US"/>
        </w:rPr>
        <w:t xml:space="preserve">The moon glows the same </w:t>
      </w:r>
      <w:r>
        <w:rPr>
          <w:b w:val="0"/>
          <w:bCs w:val="0"/>
          <w:rtl w:val="0"/>
          <w:lang w:val="en-US"/>
        </w:rPr>
        <w:t>(published 1687)</w:t>
      </w:r>
    </w:p>
    <w:p>
      <w:pPr>
        <w:pStyle w:val="Body.0"/>
        <w:spacing w:line="288" w:lineRule="auto"/>
        <w:jc w:val="left"/>
      </w:pPr>
    </w:p>
    <w:p>
      <w:pPr>
        <w:pStyle w:val="Body.0"/>
        <w:spacing w:line="288" w:lineRule="auto"/>
        <w:jc w:val="left"/>
      </w:pPr>
      <w:r>
        <w:rPr>
          <w:rtl w:val="0"/>
          <w:lang w:val="en-US"/>
        </w:rPr>
        <w:t>The</w:t>
      </w:r>
      <w:r>
        <w:rPr>
          <w:rtl w:val="0"/>
        </w:rPr>
        <w:t> </w:t>
      </w:r>
      <w:r>
        <w:rPr>
          <w:rtl w:val="0"/>
          <w:lang w:val="nl-NL"/>
        </w:rPr>
        <w:t>moon</w:t>
      </w:r>
      <w:r>
        <w:rPr>
          <w:rtl w:val="0"/>
        </w:rPr>
        <w:t> </w:t>
      </w:r>
      <w:r>
        <w:rPr>
          <w:rtl w:val="0"/>
        </w:rPr>
        <w:t>glows</w:t>
      </w:r>
      <w:r>
        <w:rPr>
          <w:rtl w:val="0"/>
        </w:rPr>
        <w:t> </w:t>
      </w:r>
      <w:r>
        <w:rPr>
          <w:rtl w:val="0"/>
          <w:lang w:val="en-US"/>
        </w:rPr>
        <w:t>the</w:t>
      </w:r>
      <w:r>
        <w:rPr>
          <w:rtl w:val="0"/>
        </w:rPr>
        <w:t> </w:t>
      </w:r>
      <w:r>
        <w:rPr>
          <w:rtl w:val="0"/>
        </w:rPr>
        <w:t>same:</w:t>
      </w:r>
    </w:p>
    <w:p>
      <w:pPr>
        <w:pStyle w:val="Body.0"/>
        <w:spacing w:line="288" w:lineRule="auto"/>
        <w:jc w:val="left"/>
      </w:pPr>
      <w:r>
        <w:rPr>
          <w:rtl w:val="0"/>
        </w:rPr>
        <w:t> </w:t>
      </w:r>
      <w:r>
        <w:rPr>
          <w:rtl w:val="0"/>
        </w:rPr>
        <w:t>it</w:t>
      </w:r>
      <w:r>
        <w:rPr>
          <w:rtl w:val="0"/>
        </w:rPr>
        <w:t> </w:t>
      </w:r>
      <w:r>
        <w:rPr>
          <w:rtl w:val="0"/>
        </w:rPr>
        <w:t>is</w:t>
      </w:r>
      <w:r>
        <w:rPr>
          <w:rtl w:val="0"/>
        </w:rPr>
        <w:t> </w:t>
      </w:r>
      <w:r>
        <w:rPr>
          <w:rtl w:val="0"/>
          <w:lang w:val="en-US"/>
        </w:rPr>
        <w:t>the</w:t>
      </w:r>
      <w:r>
        <w:rPr>
          <w:rtl w:val="0"/>
        </w:rPr>
        <w:t> </w:t>
      </w:r>
      <w:r>
        <w:rPr>
          <w:rtl w:val="0"/>
        </w:rPr>
        <w:t>drifting</w:t>
      </w:r>
      <w:r>
        <w:rPr>
          <w:rtl w:val="0"/>
        </w:rPr>
        <w:t> </w:t>
      </w:r>
      <w:r>
        <w:rPr>
          <w:rtl w:val="0"/>
          <w:lang w:val="en-US"/>
        </w:rPr>
        <w:t>cloud</w:t>
      </w:r>
      <w:r>
        <w:rPr>
          <w:rtl w:val="0"/>
        </w:rPr>
        <w:t> </w:t>
      </w:r>
      <w:r>
        <w:rPr>
          <w:rtl w:val="0"/>
          <w:lang w:val="en-US"/>
        </w:rPr>
        <w:t>forms</w:t>
      </w:r>
    </w:p>
    <w:p>
      <w:pPr>
        <w:pStyle w:val="Body.0"/>
        <w:spacing w:line="288" w:lineRule="auto"/>
        <w:jc w:val="left"/>
      </w:pPr>
      <w:r>
        <w:rPr>
          <w:rtl w:val="0"/>
          <w:lang w:val="en-US"/>
        </w:rPr>
        <w:t>make</w:t>
      </w:r>
      <w:r>
        <w:rPr>
          <w:rtl w:val="0"/>
        </w:rPr>
        <w:t> </w:t>
      </w:r>
      <w:r>
        <w:rPr>
          <w:rtl w:val="0"/>
        </w:rPr>
        <w:t>it</w:t>
      </w:r>
      <w:r>
        <w:rPr>
          <w:rtl w:val="0"/>
        </w:rPr>
        <w:t> </w:t>
      </w:r>
      <w:r>
        <w:rPr>
          <w:rtl w:val="0"/>
          <w:lang w:val="en-US"/>
        </w:rPr>
        <w:t>seem</w:t>
      </w:r>
      <w:r>
        <w:rPr>
          <w:rtl w:val="0"/>
        </w:rPr>
        <w:t> </w:t>
      </w:r>
      <w:r>
        <w:rPr>
          <w:rtl w:val="0"/>
        </w:rPr>
        <w:t>to</w:t>
      </w:r>
      <w:r>
        <w:rPr>
          <w:rtl w:val="0"/>
        </w:rPr>
        <w:t> </w:t>
      </w:r>
      <w:r>
        <w:rPr>
          <w:rtl w:val="0"/>
        </w:rPr>
        <w:t>change.</w:t>
      </w:r>
    </w:p>
    <w:p>
      <w:pPr>
        <w:pStyle w:val="Body.0"/>
        <w:spacing w:line="288" w:lineRule="auto"/>
        <w:jc w:val="left"/>
        <w:rPr>
          <w:b w:val="1"/>
          <w:bCs w:val="1"/>
        </w:rPr>
      </w:pPr>
    </w:p>
    <w:p>
      <w:pPr>
        <w:pStyle w:val="Body.0"/>
        <w:spacing w:line="288" w:lineRule="auto"/>
        <w:jc w:val="left"/>
        <w:rPr>
          <w:b w:val="1"/>
          <w:bCs w:val="1"/>
        </w:rPr>
      </w:pPr>
      <w:r>
        <w:rPr>
          <w:b w:val="1"/>
          <w:bCs w:val="1"/>
          <w:rtl w:val="0"/>
          <w:lang w:val="en-US"/>
        </w:rPr>
        <w:t>Clouds come</w:t>
      </w:r>
    </w:p>
    <w:p>
      <w:pPr>
        <w:pStyle w:val="Body.0"/>
        <w:spacing w:line="288" w:lineRule="auto"/>
        <w:jc w:val="left"/>
      </w:pPr>
    </w:p>
    <w:p>
      <w:pPr>
        <w:pStyle w:val="Body.0"/>
        <w:spacing w:line="288" w:lineRule="auto"/>
        <w:jc w:val="left"/>
      </w:pPr>
      <w:r>
        <w:rPr>
          <w:rtl w:val="0"/>
          <w:lang w:val="en-US"/>
        </w:rPr>
        <w:t>Clouds come from time to time -</w:t>
      </w:r>
    </w:p>
    <w:p>
      <w:pPr>
        <w:pStyle w:val="Body.0"/>
        <w:spacing w:line="288" w:lineRule="auto"/>
        <w:jc w:val="left"/>
      </w:pPr>
      <w:r>
        <w:rPr>
          <w:rtl w:val="0"/>
          <w:lang w:val="en-US"/>
        </w:rPr>
        <w:t>and bring to men a chance to rest</w:t>
      </w:r>
    </w:p>
    <w:p>
      <w:pPr>
        <w:pStyle w:val="Body.0"/>
        <w:spacing w:line="288" w:lineRule="auto"/>
        <w:jc w:val="left"/>
      </w:pPr>
      <w:r>
        <w:rPr>
          <w:rtl w:val="0"/>
          <w:lang w:val="en-US"/>
        </w:rPr>
        <w:t>from looking at the moon.</w:t>
      </w:r>
    </w:p>
    <w:p>
      <w:pPr>
        <w:pStyle w:val="Body.0"/>
        <w:spacing w:line="288" w:lineRule="auto"/>
        <w:jc w:val="left"/>
      </w:pPr>
    </w:p>
    <w:p>
      <w:pPr>
        <w:pStyle w:val="Body.0"/>
        <w:spacing w:line="288" w:lineRule="auto"/>
        <w:jc w:val="left"/>
      </w:pPr>
    </w:p>
    <w:p>
      <w:pPr>
        <w:pStyle w:val="Body.0"/>
        <w:spacing w:line="288" w:lineRule="auto"/>
        <w:jc w:val="left"/>
        <w:rPr>
          <w:b w:val="1"/>
          <w:bCs w:val="1"/>
        </w:rPr>
      </w:pPr>
      <w:r>
        <w:rPr>
          <w:b w:val="1"/>
          <w:bCs w:val="1"/>
          <w:rtl w:val="0"/>
          <w:lang w:val="en-US"/>
        </w:rPr>
        <w:t xml:space="preserve">Moon/Star haiku by Kobayashi Issa </w:t>
      </w:r>
      <w:r>
        <w:rPr>
          <w:b w:val="0"/>
          <w:bCs w:val="0"/>
          <w:rtl w:val="0"/>
          <w:lang w:val="en-US"/>
        </w:rPr>
        <w:t>(1763 - 1827)</w:t>
      </w:r>
    </w:p>
    <w:p>
      <w:pPr>
        <w:pStyle w:val="Body.0"/>
        <w:spacing w:line="288" w:lineRule="auto"/>
        <w:jc w:val="left"/>
      </w:pPr>
    </w:p>
    <w:p>
      <w:pPr>
        <w:pStyle w:val="Body.0"/>
        <w:spacing w:line="288" w:lineRule="auto"/>
        <w:jc w:val="left"/>
      </w:pPr>
      <w:r>
        <w:rPr>
          <w:rtl w:val="0"/>
          <w:lang w:val="en-US"/>
        </w:rPr>
        <w:t xml:space="preserve">Under the evening moon </w:t>
      </w:r>
    </w:p>
    <w:p>
      <w:pPr>
        <w:pStyle w:val="Body.0"/>
        <w:spacing w:line="288" w:lineRule="auto"/>
        <w:jc w:val="left"/>
      </w:pPr>
      <w:r>
        <w:rPr>
          <w:rtl w:val="0"/>
          <w:lang w:val="en-US"/>
        </w:rPr>
        <w:t xml:space="preserve">the snail </w:t>
      </w:r>
    </w:p>
    <w:p>
      <w:pPr>
        <w:pStyle w:val="Body.0"/>
        <w:spacing w:line="288" w:lineRule="auto"/>
        <w:jc w:val="left"/>
      </w:pPr>
      <w:r>
        <w:rPr>
          <w:rtl w:val="0"/>
        </w:rPr>
        <w:t>      </w:t>
      </w:r>
      <w:r>
        <w:rPr>
          <w:rtl w:val="0"/>
          <w:lang w:val="en-US"/>
        </w:rPr>
        <w:t>is stripped to the waist.</w:t>
      </w:r>
    </w:p>
    <w:p>
      <w:pPr>
        <w:pStyle w:val="Body.0"/>
        <w:spacing w:line="288" w:lineRule="auto"/>
        <w:jc w:val="left"/>
      </w:pPr>
    </w:p>
    <w:p>
      <w:pPr>
        <w:pStyle w:val="Body.0"/>
        <w:spacing w:line="288" w:lineRule="auto"/>
        <w:jc w:val="left"/>
      </w:pPr>
      <w:r>
        <w:rPr>
          <w:rtl w:val="0"/>
        </w:rPr>
        <w:t xml:space="preserve"> </w:t>
      </w:r>
    </w:p>
    <w:p>
      <w:pPr>
        <w:pStyle w:val="Body.0"/>
        <w:spacing w:line="288" w:lineRule="auto"/>
        <w:jc w:val="left"/>
      </w:pPr>
      <w:r>
        <w:rPr>
          <w:rtl w:val="0"/>
          <w:lang w:val="en-US"/>
        </w:rPr>
        <w:t xml:space="preserve">Moon, plum blossoms, </w:t>
      </w:r>
    </w:p>
    <w:p>
      <w:pPr>
        <w:pStyle w:val="Body.0"/>
        <w:spacing w:line="288" w:lineRule="auto"/>
        <w:jc w:val="left"/>
      </w:pPr>
      <w:r>
        <w:rPr>
          <w:rtl w:val="0"/>
          <w:lang w:val="en-US"/>
        </w:rPr>
        <w:t xml:space="preserve">this, that, </w:t>
      </w:r>
    </w:p>
    <w:p>
      <w:pPr>
        <w:pStyle w:val="Body.0"/>
        <w:spacing w:line="288" w:lineRule="auto"/>
        <w:jc w:val="left"/>
      </w:pPr>
      <w:r>
        <w:rPr>
          <w:rtl w:val="0"/>
          <w:lang w:val="en-US"/>
        </w:rPr>
        <w:t xml:space="preserve">        and the day goes. </w:t>
      </w:r>
    </w:p>
    <w:p>
      <w:pPr>
        <w:pStyle w:val="Body.0"/>
        <w:spacing w:line="288" w:lineRule="auto"/>
        <w:jc w:val="left"/>
      </w:pPr>
      <w:r>
        <w:rPr>
          <w:rtl w:val="0"/>
        </w:rPr>
        <w:t xml:space="preserve">      </w:t>
      </w:r>
    </w:p>
    <w:p>
      <w:pPr>
        <w:pStyle w:val="Body.0"/>
        <w:spacing w:line="288" w:lineRule="auto"/>
        <w:jc w:val="left"/>
      </w:pPr>
    </w:p>
    <w:p>
      <w:pPr>
        <w:pStyle w:val="Body.0"/>
        <w:spacing w:line="288" w:lineRule="auto"/>
        <w:jc w:val="left"/>
      </w:pPr>
    </w:p>
    <w:p>
      <w:pPr>
        <w:pStyle w:val="Body.0"/>
        <w:spacing w:line="288" w:lineRule="auto"/>
        <w:jc w:val="left"/>
      </w:pPr>
    </w:p>
    <w:p>
      <w:pPr>
        <w:pStyle w:val="Body.0"/>
        <w:spacing w:line="288" w:lineRule="auto"/>
        <w:jc w:val="left"/>
      </w:pPr>
    </w:p>
    <w:p>
      <w:pPr>
        <w:pStyle w:val="Body.0"/>
        <w:spacing w:line="288" w:lineRule="auto"/>
        <w:jc w:val="left"/>
      </w:pPr>
      <w:r>
        <w:rPr>
          <w:rtl w:val="0"/>
          <w:lang w:val="en-US"/>
        </w:rPr>
        <w:t xml:space="preserve">Full moon: </w:t>
      </w:r>
    </w:p>
    <w:p>
      <w:pPr>
        <w:pStyle w:val="Body.0"/>
        <w:spacing w:line="288" w:lineRule="auto"/>
        <w:jc w:val="left"/>
      </w:pPr>
      <w:r>
        <w:rPr>
          <w:rtl w:val="0"/>
          <w:lang w:val="en-US"/>
        </w:rPr>
        <w:t xml:space="preserve">my ramshackle hut </w:t>
      </w:r>
    </w:p>
    <w:p>
      <w:pPr>
        <w:pStyle w:val="Body.0"/>
        <w:spacing w:line="288" w:lineRule="auto"/>
        <w:jc w:val="left"/>
      </w:pPr>
      <w:r>
        <w:rPr>
          <w:rtl w:val="0"/>
          <w:lang w:val="en-US"/>
        </w:rPr>
        <w:t xml:space="preserve">        is what it is. </w:t>
      </w:r>
    </w:p>
    <w:p>
      <w:pPr>
        <w:pStyle w:val="Body.0"/>
        <w:spacing w:line="288" w:lineRule="auto"/>
        <w:jc w:val="left"/>
      </w:pPr>
    </w:p>
    <w:p>
      <w:pPr>
        <w:pStyle w:val="Body.0"/>
        <w:spacing w:line="288" w:lineRule="auto"/>
        <w:jc w:val="left"/>
      </w:pPr>
    </w:p>
    <w:p>
      <w:pPr>
        <w:pStyle w:val="Body.0"/>
        <w:spacing w:line="288" w:lineRule="auto"/>
        <w:jc w:val="left"/>
      </w:pPr>
      <w:r>
        <w:rPr>
          <w:rtl w:val="0"/>
        </w:rPr>
        <w:t xml:space="preserve">       </w:t>
      </w:r>
    </w:p>
    <w:p>
      <w:pPr>
        <w:pStyle w:val="Body.0"/>
        <w:spacing w:line="288" w:lineRule="auto"/>
        <w:jc w:val="left"/>
      </w:pPr>
      <w:r>
        <w:rPr>
          <w:rtl w:val="0"/>
          <w:lang w:val="en-US"/>
        </w:rPr>
        <w:t xml:space="preserve"> Crescent moon-- </w:t>
      </w:r>
    </w:p>
    <w:p>
      <w:pPr>
        <w:pStyle w:val="Body.0"/>
        <w:spacing w:line="288" w:lineRule="auto"/>
        <w:jc w:val="left"/>
      </w:pPr>
      <w:r>
        <w:rPr>
          <w:rtl w:val="0"/>
          <w:lang w:val="en-US"/>
        </w:rPr>
        <w:t xml:space="preserve">bent to the shape </w:t>
      </w:r>
    </w:p>
    <w:p>
      <w:pPr>
        <w:pStyle w:val="Body.0"/>
        <w:spacing w:line="288" w:lineRule="auto"/>
        <w:jc w:val="left"/>
      </w:pPr>
      <w:r>
        <w:rPr>
          <w:rtl w:val="0"/>
          <w:lang w:val="en-US"/>
        </w:rPr>
        <w:t xml:space="preserve">        of the cold. </w:t>
      </w:r>
    </w:p>
    <w:p>
      <w:pPr>
        <w:pStyle w:val="Body.0"/>
        <w:spacing w:line="288" w:lineRule="auto"/>
        <w:jc w:val="left"/>
      </w:pPr>
    </w:p>
    <w:p>
      <w:pPr>
        <w:pStyle w:val="Body.0"/>
        <w:spacing w:line="288" w:lineRule="auto"/>
        <w:jc w:val="left"/>
      </w:pPr>
    </w:p>
    <w:p>
      <w:pPr>
        <w:pStyle w:val="Body.0"/>
        <w:spacing w:line="288" w:lineRule="auto"/>
        <w:jc w:val="left"/>
      </w:pPr>
    </w:p>
    <w:p>
      <w:pPr>
        <w:pStyle w:val="Body.0"/>
        <w:spacing w:line="288" w:lineRule="auto"/>
        <w:jc w:val="left"/>
      </w:pPr>
      <w:r>
        <w:rPr>
          <w:rtl w:val="0"/>
          <w:lang w:val="en-US"/>
        </w:rPr>
        <w:t xml:space="preserve"> Summer night-- </w:t>
      </w:r>
    </w:p>
    <w:p>
      <w:pPr>
        <w:pStyle w:val="Body.0"/>
        <w:spacing w:line="288" w:lineRule="auto"/>
        <w:jc w:val="left"/>
      </w:pPr>
      <w:r>
        <w:rPr>
          <w:rtl w:val="0"/>
          <w:lang w:val="en-US"/>
        </w:rPr>
        <w:t xml:space="preserve">even the stars </w:t>
      </w:r>
    </w:p>
    <w:p>
      <w:pPr>
        <w:pStyle w:val="Body.0"/>
        <w:spacing w:line="288" w:lineRule="auto"/>
        <w:jc w:val="left"/>
      </w:pPr>
      <w:r>
        <w:rPr>
          <w:rtl w:val="0"/>
          <w:lang w:val="en-US"/>
        </w:rPr>
        <w:t xml:space="preserve">        are whispering to each other. </w:t>
      </w:r>
    </w:p>
    <w:p>
      <w:pPr>
        <w:pStyle w:val="Body.0"/>
        <w:spacing w:line="288" w:lineRule="auto"/>
        <w:jc w:val="left"/>
      </w:pPr>
    </w:p>
    <w:p>
      <w:pPr>
        <w:pStyle w:val="Body.0"/>
        <w:spacing w:line="288" w:lineRule="auto"/>
        <w:jc w:val="center"/>
      </w:pPr>
    </w:p>
    <w:p>
      <w:pPr>
        <w:pStyle w:val="Body.0"/>
        <w:spacing w:line="288" w:lineRule="auto"/>
        <w:jc w:val="left"/>
      </w:pPr>
      <w:r>
        <w:rPr>
          <w:rFonts w:ascii="Arial Unicode MS" w:cs="Arial Unicode MS" w:hAnsi="Arial Unicode MS" w:eastAsia="Arial Unicode MS"/>
          <w:b w:val="0"/>
          <w:bCs w:val="0"/>
          <w:i w:val="0"/>
          <w:iCs w:val="0"/>
        </w:rPr>
        <w:br w:type="page"/>
      </w:r>
    </w:p>
    <w:p>
      <w:pPr>
        <w:pStyle w:val="Body.0"/>
        <w:spacing w:line="288" w:lineRule="auto"/>
        <w:jc w:val="left"/>
        <w:rPr>
          <w:b w:val="1"/>
          <w:bCs w:val="1"/>
          <w:sz w:val="24"/>
          <w:szCs w:val="24"/>
        </w:rPr>
      </w:pPr>
    </w:p>
    <w:p>
      <w:pPr>
        <w:pStyle w:val="Body.0"/>
        <w:spacing w:line="360" w:lineRule="auto"/>
        <w:rPr>
          <w:b w:val="1"/>
          <w:bCs w:val="1"/>
        </w:rPr>
      </w:pPr>
      <w:r>
        <w:rPr>
          <w:b w:val="1"/>
          <w:bCs w:val="1"/>
          <w:rtl w:val="0"/>
          <w:lang w:val="en-US"/>
        </w:rPr>
        <w:t>VIII. Walking on the Moon</w:t>
      </w:r>
    </w:p>
    <w:p>
      <w:pPr>
        <w:pStyle w:val="Body.0"/>
        <w:spacing w:line="360" w:lineRule="auto"/>
      </w:pPr>
      <w:r>
        <w:rPr>
          <w:rtl w:val="0"/>
          <w:lang w:val="en-US"/>
        </w:rPr>
        <w:t>by The Police (1979)</w:t>
      </w:r>
    </w:p>
    <w:p>
      <w:pPr>
        <w:pStyle w:val="Body.0"/>
        <w:spacing w:line="360" w:lineRule="auto"/>
      </w:pPr>
    </w:p>
    <w:p>
      <w:pPr>
        <w:pStyle w:val="Body.0"/>
        <w:spacing w:line="360" w:lineRule="auto"/>
      </w:pPr>
      <w:r>
        <w:rPr>
          <w:rtl w:val="0"/>
          <w:lang w:val="en-US"/>
        </w:rPr>
        <w:t>Giant steps are what you take</w:t>
      </w:r>
    </w:p>
    <w:p>
      <w:pPr>
        <w:pStyle w:val="Body.0"/>
        <w:spacing w:line="360" w:lineRule="auto"/>
      </w:pPr>
      <w:r>
        <w:rPr>
          <w:rtl w:val="0"/>
          <w:lang w:val="en-US"/>
        </w:rPr>
        <w:t>Walking on the moon</w:t>
      </w:r>
    </w:p>
    <w:p>
      <w:pPr>
        <w:pStyle w:val="Body.0"/>
        <w:spacing w:line="360" w:lineRule="auto"/>
      </w:pPr>
      <w:r>
        <w:rPr>
          <w:rtl w:val="0"/>
          <w:lang w:val="en-US"/>
        </w:rPr>
        <w:t>I hope my legs don't break</w:t>
      </w:r>
    </w:p>
    <w:p>
      <w:pPr>
        <w:pStyle w:val="Body.0"/>
        <w:spacing w:line="360" w:lineRule="auto"/>
      </w:pPr>
      <w:r>
        <w:rPr>
          <w:rtl w:val="0"/>
          <w:lang w:val="en-US"/>
        </w:rPr>
        <w:t>Walking on the moon</w:t>
      </w:r>
    </w:p>
    <w:p>
      <w:pPr>
        <w:pStyle w:val="Body.0"/>
        <w:spacing w:line="360" w:lineRule="auto"/>
      </w:pPr>
      <w:r>
        <w:rPr>
          <w:rtl w:val="0"/>
          <w:lang w:val="en-US"/>
        </w:rPr>
        <w:t>We could walk forever</w:t>
      </w:r>
    </w:p>
    <w:p>
      <w:pPr>
        <w:pStyle w:val="Body.0"/>
        <w:spacing w:line="360" w:lineRule="auto"/>
      </w:pPr>
      <w:r>
        <w:rPr>
          <w:rtl w:val="0"/>
          <w:lang w:val="en-US"/>
        </w:rPr>
        <w:t>Walking on the moon</w:t>
      </w:r>
    </w:p>
    <w:p>
      <w:pPr>
        <w:pStyle w:val="Body.0"/>
        <w:spacing w:line="360" w:lineRule="auto"/>
      </w:pPr>
      <w:r>
        <w:rPr>
          <w:rtl w:val="0"/>
          <w:lang w:val="en-US"/>
        </w:rPr>
        <w:t>We could live together</w:t>
      </w:r>
    </w:p>
    <w:p>
      <w:pPr>
        <w:pStyle w:val="Body.0"/>
        <w:spacing w:line="360" w:lineRule="auto"/>
      </w:pPr>
      <w:r>
        <w:rPr>
          <w:rtl w:val="0"/>
          <w:lang w:val="en-US"/>
        </w:rPr>
        <w:t>Walking on, walking on the moon</w:t>
      </w:r>
    </w:p>
    <w:p>
      <w:pPr>
        <w:pStyle w:val="Body.0"/>
        <w:spacing w:line="360" w:lineRule="auto"/>
      </w:pPr>
      <w:r>
        <w:rPr>
          <w:rtl w:val="0"/>
          <w:lang w:val="en-US"/>
        </w:rPr>
        <w:t>Walking back from your house</w:t>
      </w:r>
    </w:p>
    <w:p>
      <w:pPr>
        <w:pStyle w:val="Body.0"/>
        <w:spacing w:line="360" w:lineRule="auto"/>
      </w:pPr>
      <w:r>
        <w:rPr>
          <w:rtl w:val="0"/>
          <w:lang w:val="en-US"/>
        </w:rPr>
        <w:t>Walking on the moon</w:t>
      </w:r>
    </w:p>
    <w:p>
      <w:pPr>
        <w:pStyle w:val="Body.0"/>
        <w:spacing w:line="360" w:lineRule="auto"/>
      </w:pPr>
      <w:r>
        <w:rPr>
          <w:rtl w:val="0"/>
          <w:lang w:val="en-US"/>
        </w:rPr>
        <w:t>Walking back from your house</w:t>
      </w:r>
    </w:p>
    <w:p>
      <w:pPr>
        <w:pStyle w:val="Body.0"/>
        <w:spacing w:line="360" w:lineRule="auto"/>
      </w:pPr>
      <w:r>
        <w:rPr>
          <w:rtl w:val="0"/>
          <w:lang w:val="en-US"/>
        </w:rPr>
        <w:t>Walking on the moon</w:t>
      </w:r>
    </w:p>
    <w:p>
      <w:pPr>
        <w:pStyle w:val="Body.0"/>
        <w:spacing w:line="360" w:lineRule="auto"/>
      </w:pPr>
      <w:r>
        <w:rPr>
          <w:rtl w:val="0"/>
          <w:lang w:val="en-US"/>
        </w:rPr>
        <w:t>Feet they hardly touch the ground</w:t>
      </w:r>
    </w:p>
    <w:p>
      <w:pPr>
        <w:pStyle w:val="Body.0"/>
        <w:spacing w:line="360" w:lineRule="auto"/>
      </w:pPr>
      <w:r>
        <w:rPr>
          <w:rtl w:val="0"/>
          <w:lang w:val="en-US"/>
        </w:rPr>
        <w:t>Walking on the moon</w:t>
      </w:r>
    </w:p>
    <w:p>
      <w:pPr>
        <w:pStyle w:val="Body.0"/>
        <w:spacing w:line="360" w:lineRule="auto"/>
      </w:pPr>
      <w:r>
        <w:rPr>
          <w:rtl w:val="0"/>
          <w:lang w:val="en-US"/>
        </w:rPr>
        <w:t>My feet don't hardly make no sound</w:t>
      </w:r>
    </w:p>
    <w:p>
      <w:pPr>
        <w:pStyle w:val="Body.0"/>
        <w:spacing w:line="360" w:lineRule="auto"/>
      </w:pPr>
      <w:r>
        <w:rPr>
          <w:rtl w:val="0"/>
          <w:lang w:val="en-US"/>
        </w:rPr>
        <w:t>Walking on, walking on the moon</w:t>
      </w:r>
    </w:p>
    <w:p>
      <w:pPr>
        <w:pStyle w:val="Body.0"/>
        <w:spacing w:line="360" w:lineRule="auto"/>
      </w:pPr>
      <w:r>
        <w:rPr>
          <w:rtl w:val="0"/>
          <w:lang w:val="en-US"/>
        </w:rPr>
        <w:t>Some may say</w:t>
      </w:r>
    </w:p>
    <w:p>
      <w:pPr>
        <w:pStyle w:val="Body.0"/>
        <w:spacing w:line="360" w:lineRule="auto"/>
      </w:pPr>
      <w:r>
        <w:rPr>
          <w:rtl w:val="0"/>
          <w:lang w:val="en-US"/>
        </w:rPr>
        <w:t>I'm wishing my days away</w:t>
      </w:r>
    </w:p>
    <w:p>
      <w:pPr>
        <w:pStyle w:val="Body.0"/>
        <w:spacing w:line="360" w:lineRule="auto"/>
      </w:pPr>
      <w:r>
        <w:rPr>
          <w:rtl w:val="0"/>
          <w:lang w:val="en-US"/>
        </w:rPr>
        <w:t>No way</w:t>
      </w:r>
    </w:p>
    <w:p>
      <w:pPr>
        <w:pStyle w:val="Body.0"/>
        <w:spacing w:line="360" w:lineRule="auto"/>
      </w:pPr>
      <w:r>
        <w:rPr>
          <w:rtl w:val="0"/>
          <w:lang w:val="en-US"/>
        </w:rPr>
        <w:t>And if it's the price I pay</w:t>
      </w:r>
    </w:p>
    <w:p>
      <w:pPr>
        <w:pStyle w:val="Body.0"/>
        <w:spacing w:line="360" w:lineRule="auto"/>
      </w:pPr>
      <w:r>
        <w:rPr>
          <w:rtl w:val="0"/>
          <w:lang w:val="en-US"/>
        </w:rPr>
        <w:t>Some say</w:t>
      </w:r>
    </w:p>
    <w:p>
      <w:pPr>
        <w:pStyle w:val="Body.0"/>
        <w:spacing w:line="360" w:lineRule="auto"/>
      </w:pPr>
      <w:r>
        <w:rPr>
          <w:rtl w:val="0"/>
          <w:lang w:val="en-US"/>
        </w:rPr>
        <w:t>Tomorrow's another day</w:t>
      </w:r>
    </w:p>
    <w:p>
      <w:pPr>
        <w:pStyle w:val="Body.0"/>
        <w:spacing w:line="360" w:lineRule="auto"/>
      </w:pPr>
      <w:r>
        <w:rPr>
          <w:rtl w:val="0"/>
          <w:lang w:val="en-US"/>
        </w:rPr>
        <w:t>You stay</w:t>
      </w:r>
    </w:p>
    <w:p>
      <w:pPr>
        <w:pStyle w:val="Body.0"/>
        <w:spacing w:line="360" w:lineRule="auto"/>
      </w:pPr>
      <w:r>
        <w:rPr>
          <w:rtl w:val="0"/>
          <w:lang w:val="en-US"/>
        </w:rPr>
        <w:t>I may as well play</w:t>
      </w:r>
    </w:p>
    <w:p>
      <w:pPr>
        <w:pStyle w:val="Body.0"/>
        <w:spacing w:line="360" w:lineRule="auto"/>
      </w:pPr>
      <w:r>
        <w:rPr>
          <w:rtl w:val="0"/>
          <w:lang w:val="en-US"/>
        </w:rPr>
        <w:t>Giant steps are what you take</w:t>
      </w:r>
    </w:p>
    <w:p>
      <w:pPr>
        <w:pStyle w:val="Body.0"/>
        <w:spacing w:line="360" w:lineRule="auto"/>
      </w:pPr>
      <w:r>
        <w:rPr>
          <w:rtl w:val="0"/>
          <w:lang w:val="en-US"/>
        </w:rPr>
        <w:t>Walking on the moon</w:t>
      </w:r>
    </w:p>
    <w:p>
      <w:pPr>
        <w:pStyle w:val="Body.0"/>
        <w:spacing w:line="360" w:lineRule="auto"/>
      </w:pPr>
      <w:r>
        <w:rPr>
          <w:rtl w:val="0"/>
          <w:lang w:val="en-US"/>
        </w:rPr>
        <w:t>I hope my legs don't break</w:t>
      </w:r>
    </w:p>
    <w:p>
      <w:pPr>
        <w:pStyle w:val="Body.0"/>
        <w:spacing w:line="360" w:lineRule="auto"/>
      </w:pPr>
      <w:r>
        <w:rPr>
          <w:rtl w:val="0"/>
          <w:lang w:val="en-US"/>
        </w:rPr>
        <w:t>Walking on the moon</w:t>
      </w:r>
    </w:p>
    <w:p>
      <w:pPr>
        <w:pStyle w:val="Body.0"/>
        <w:spacing w:line="360" w:lineRule="auto"/>
      </w:pPr>
      <w:r>
        <w:rPr>
          <w:rtl w:val="0"/>
          <w:lang w:val="en-US"/>
        </w:rPr>
        <w:t>We could walk forever</w:t>
      </w:r>
    </w:p>
    <w:p>
      <w:pPr>
        <w:pStyle w:val="Body.0"/>
        <w:spacing w:line="360" w:lineRule="auto"/>
      </w:pPr>
      <w:r>
        <w:rPr>
          <w:rtl w:val="0"/>
          <w:lang w:val="en-US"/>
        </w:rPr>
        <w:t>Walking on the moon</w:t>
      </w:r>
    </w:p>
    <w:p>
      <w:pPr>
        <w:pStyle w:val="Body.0"/>
        <w:spacing w:line="360" w:lineRule="auto"/>
      </w:pPr>
      <w:r>
        <w:rPr>
          <w:rtl w:val="0"/>
          <w:lang w:val="en-US"/>
        </w:rPr>
        <w:t>We could be together</w:t>
      </w:r>
    </w:p>
    <w:p>
      <w:pPr>
        <w:pStyle w:val="Body.0"/>
        <w:spacing w:line="360" w:lineRule="auto"/>
      </w:pPr>
      <w:r>
        <w:rPr>
          <w:rtl w:val="0"/>
          <w:lang w:val="en-US"/>
        </w:rPr>
        <w:t>Walking on, walking on the moon</w:t>
      </w:r>
    </w:p>
    <w:p>
      <w:pPr>
        <w:pStyle w:val="Body.0"/>
        <w:spacing w:line="360" w:lineRule="auto"/>
      </w:pPr>
      <w:r>
        <w:rPr>
          <w:rtl w:val="0"/>
          <w:lang w:val="en-US"/>
        </w:rPr>
        <w:t>Some may say</w:t>
      </w:r>
    </w:p>
    <w:p>
      <w:pPr>
        <w:pStyle w:val="Body.0"/>
        <w:spacing w:line="360" w:lineRule="auto"/>
      </w:pPr>
      <w:r>
        <w:rPr>
          <w:rtl w:val="0"/>
          <w:lang w:val="en-US"/>
        </w:rPr>
        <w:t>I'm wishing my days away</w:t>
      </w:r>
    </w:p>
    <w:p>
      <w:pPr>
        <w:pStyle w:val="Body.0"/>
        <w:spacing w:line="360" w:lineRule="auto"/>
      </w:pPr>
      <w:r>
        <w:rPr>
          <w:rtl w:val="0"/>
          <w:lang w:val="en-US"/>
        </w:rPr>
        <w:t>No way</w:t>
      </w:r>
    </w:p>
    <w:p>
      <w:pPr>
        <w:pStyle w:val="Body.0"/>
        <w:spacing w:line="360" w:lineRule="auto"/>
      </w:pPr>
      <w:r>
        <w:rPr>
          <w:rtl w:val="0"/>
          <w:lang w:val="en-US"/>
        </w:rPr>
        <w:t>And if it's the price I pay</w:t>
      </w:r>
    </w:p>
    <w:p>
      <w:pPr>
        <w:pStyle w:val="Body.0"/>
        <w:spacing w:line="360" w:lineRule="auto"/>
      </w:pPr>
      <w:r>
        <w:rPr>
          <w:rtl w:val="0"/>
          <w:lang w:val="en-US"/>
        </w:rPr>
        <w:t>Some say</w:t>
      </w:r>
    </w:p>
    <w:p>
      <w:pPr>
        <w:pStyle w:val="Body.0"/>
        <w:spacing w:line="360" w:lineRule="auto"/>
      </w:pPr>
      <w:r>
        <w:rPr>
          <w:rtl w:val="0"/>
          <w:lang w:val="en-US"/>
        </w:rPr>
        <w:t>Tomorrow's another day</w:t>
      </w:r>
    </w:p>
    <w:p>
      <w:pPr>
        <w:pStyle w:val="Body.0"/>
        <w:spacing w:line="360" w:lineRule="auto"/>
      </w:pPr>
      <w:r>
        <w:rPr>
          <w:rtl w:val="0"/>
          <w:lang w:val="en-US"/>
        </w:rPr>
        <w:t>You stay</w:t>
      </w:r>
    </w:p>
    <w:p>
      <w:pPr>
        <w:pStyle w:val="Body.0"/>
        <w:spacing w:line="360" w:lineRule="auto"/>
      </w:pPr>
      <w:r>
        <w:rPr>
          <w:rtl w:val="0"/>
          <w:lang w:val="en-US"/>
        </w:rPr>
        <w:t>I may as well play</w:t>
      </w:r>
    </w:p>
    <w:p>
      <w:pPr>
        <w:pStyle w:val="Body.0"/>
        <w:spacing w:line="360" w:lineRule="auto"/>
      </w:pPr>
      <w:r>
        <w:rPr>
          <w:rtl w:val="0"/>
          <w:lang w:val="en-US"/>
        </w:rPr>
        <w:t>Keep it up, keep it up</w:t>
      </w: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IX. Poem by Robert McGlough (1937 -  )</w:t>
      </w:r>
    </w:p>
    <w:p>
      <w:pPr>
        <w:pStyle w:val="Body.0"/>
        <w:spacing w:line="360" w:lineRule="auto"/>
      </w:pPr>
    </w:p>
    <w:p>
      <w:pPr>
        <w:pStyle w:val="Body.0"/>
        <w:spacing w:line="288" w:lineRule="auto"/>
        <w:jc w:val="left"/>
        <w:rPr>
          <w:b w:val="1"/>
          <w:bCs w:val="1"/>
        </w:rPr>
      </w:pPr>
      <w:r>
        <w:rPr>
          <w:b w:val="1"/>
          <w:bCs w:val="1"/>
          <w:rtl w:val="0"/>
          <w:lang w:val="en-US"/>
        </w:rPr>
        <w:t>Mrs Moon</w:t>
      </w:r>
    </w:p>
    <w:p>
      <w:pPr>
        <w:pStyle w:val="Body.0"/>
        <w:spacing w:line="288" w:lineRule="auto"/>
        <w:jc w:val="left"/>
      </w:pPr>
      <w:r>
        <w:rPr>
          <w:rtl w:val="0"/>
          <w:lang w:val="en-US"/>
        </w:rPr>
        <w:t>by Roger McGough</w:t>
      </w:r>
    </w:p>
    <w:p>
      <w:pPr>
        <w:pStyle w:val="Body.0"/>
        <w:spacing w:line="288" w:lineRule="auto"/>
        <w:jc w:val="left"/>
      </w:pPr>
    </w:p>
    <w:p>
      <w:pPr>
        <w:pStyle w:val="Body.0"/>
        <w:spacing w:line="288" w:lineRule="auto"/>
        <w:jc w:val="left"/>
      </w:pPr>
      <w:r>
        <w:rPr>
          <w:rtl w:val="0"/>
          <w:lang w:val="en-US"/>
        </w:rPr>
        <w:t>Mrs Moon</w:t>
      </w:r>
    </w:p>
    <w:p>
      <w:pPr>
        <w:pStyle w:val="Body.0"/>
        <w:spacing w:line="288" w:lineRule="auto"/>
        <w:jc w:val="left"/>
      </w:pPr>
      <w:r>
        <w:rPr>
          <w:rtl w:val="0"/>
          <w:lang w:val="en-US"/>
        </w:rPr>
        <w:t>sitting up in the sky</w:t>
      </w:r>
    </w:p>
    <w:p>
      <w:pPr>
        <w:pStyle w:val="Body.0"/>
        <w:spacing w:line="288" w:lineRule="auto"/>
        <w:jc w:val="left"/>
      </w:pPr>
      <w:r>
        <w:rPr>
          <w:rtl w:val="0"/>
          <w:lang w:val="en-US"/>
        </w:rPr>
        <w:t>little old lady</w:t>
      </w:r>
    </w:p>
    <w:p>
      <w:pPr>
        <w:pStyle w:val="Body.0"/>
        <w:spacing w:line="288" w:lineRule="auto"/>
        <w:jc w:val="left"/>
      </w:pPr>
      <w:r>
        <w:rPr>
          <w:rtl w:val="0"/>
          <w:lang w:val="en-US"/>
        </w:rPr>
        <w:t>rock-a-bye</w:t>
      </w:r>
    </w:p>
    <w:p>
      <w:pPr>
        <w:pStyle w:val="Body.0"/>
        <w:spacing w:line="288" w:lineRule="auto"/>
        <w:jc w:val="left"/>
      </w:pPr>
      <w:r>
        <w:rPr>
          <w:rtl w:val="0"/>
          <w:lang w:val="en-US"/>
        </w:rPr>
        <w:t>with a ball of fading light</w:t>
      </w:r>
    </w:p>
    <w:p>
      <w:pPr>
        <w:pStyle w:val="Body.0"/>
        <w:spacing w:line="288" w:lineRule="auto"/>
        <w:jc w:val="left"/>
      </w:pPr>
      <w:r>
        <w:rPr>
          <w:rtl w:val="0"/>
          <w:lang w:val="en-US"/>
        </w:rPr>
        <w:t>and silvery needles</w:t>
      </w:r>
    </w:p>
    <w:p>
      <w:pPr>
        <w:pStyle w:val="Body.0"/>
        <w:spacing w:line="288" w:lineRule="auto"/>
        <w:jc w:val="left"/>
      </w:pPr>
      <w:r>
        <w:rPr>
          <w:rtl w:val="0"/>
          <w:lang w:val="en-US"/>
        </w:rPr>
        <w:t xml:space="preserve">knitting the night </w:t>
      </w:r>
    </w:p>
    <w:p>
      <w:pPr>
        <w:pStyle w:val="Body.0"/>
        <w:spacing w:line="288" w:lineRule="auto"/>
        <w:jc w:val="left"/>
      </w:pPr>
    </w:p>
    <w:p>
      <w:pPr>
        <w:pStyle w:val="Body.0"/>
        <w:spacing w:line="360" w:lineRule="auto"/>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X. Poem by Emily Dickinson  (1830 - 1886)</w:t>
      </w:r>
    </w:p>
    <w:p>
      <w:pPr>
        <w:pStyle w:val="Body.0"/>
        <w:spacing w:line="360" w:lineRule="auto"/>
        <w:rPr>
          <w:b w:val="1"/>
          <w:bCs w:val="1"/>
        </w:rPr>
      </w:pPr>
    </w:p>
    <w:p>
      <w:pPr>
        <w:pStyle w:val="Body.0"/>
        <w:spacing w:line="288" w:lineRule="auto"/>
        <w:jc w:val="left"/>
        <w:rPr>
          <w:b w:val="1"/>
          <w:bCs w:val="1"/>
        </w:rPr>
      </w:pPr>
      <w:r>
        <w:rPr>
          <w:b w:val="1"/>
          <w:bCs w:val="1"/>
          <w:rtl w:val="0"/>
          <w:lang w:val="en-US"/>
        </w:rPr>
        <w:t>The Moon was but a chin of gold</w:t>
      </w:r>
    </w:p>
    <w:p>
      <w:pPr>
        <w:pStyle w:val="Body.0"/>
        <w:spacing w:line="288" w:lineRule="auto"/>
        <w:jc w:val="left"/>
      </w:pPr>
    </w:p>
    <w:p>
      <w:pPr>
        <w:pStyle w:val="Body.0"/>
        <w:spacing w:line="288" w:lineRule="auto"/>
        <w:jc w:val="left"/>
      </w:pPr>
      <w:r>
        <w:rPr>
          <w:rtl w:val="0"/>
          <w:lang w:val="en-US"/>
        </w:rPr>
        <w:t>The Moon was but a Chin of Gold</w:t>
      </w:r>
    </w:p>
    <w:p>
      <w:pPr>
        <w:pStyle w:val="Body.0"/>
        <w:spacing w:line="288" w:lineRule="auto"/>
        <w:jc w:val="left"/>
      </w:pPr>
      <w:r>
        <w:rPr>
          <w:rtl w:val="0"/>
          <w:lang w:val="en-US"/>
        </w:rPr>
        <w:t xml:space="preserve">A Night or two ago </w:t>
      </w:r>
      <w:r>
        <w:rPr>
          <w:rtl w:val="0"/>
        </w:rPr>
        <w:t>–</w:t>
      </w:r>
    </w:p>
    <w:p>
      <w:pPr>
        <w:pStyle w:val="Body.0"/>
        <w:spacing w:line="288" w:lineRule="auto"/>
        <w:jc w:val="left"/>
      </w:pPr>
      <w:r>
        <w:rPr>
          <w:rtl w:val="0"/>
          <w:lang w:val="en-US"/>
        </w:rPr>
        <w:t>And now she turns Her perfect Face</w:t>
      </w:r>
    </w:p>
    <w:p>
      <w:pPr>
        <w:pStyle w:val="Body.0"/>
        <w:spacing w:line="288" w:lineRule="auto"/>
        <w:jc w:val="left"/>
      </w:pPr>
      <w:r>
        <w:rPr>
          <w:rtl w:val="0"/>
          <w:lang w:val="en-US"/>
        </w:rPr>
        <w:t xml:space="preserve">Upon the World below </w:t>
      </w:r>
      <w:r>
        <w:rPr>
          <w:rtl w:val="0"/>
        </w:rPr>
        <w:t>–</w:t>
      </w:r>
    </w:p>
    <w:p>
      <w:pPr>
        <w:pStyle w:val="Body.0"/>
        <w:spacing w:line="288" w:lineRule="auto"/>
        <w:jc w:val="left"/>
      </w:pPr>
      <w:r>
        <w:rPr>
          <w:rtl w:val="0"/>
          <w:lang w:val="en-US"/>
        </w:rPr>
        <w:t xml:space="preserve">Her Forehead is of Amplest Blonde </w:t>
      </w:r>
      <w:r>
        <w:rPr>
          <w:rtl w:val="0"/>
        </w:rPr>
        <w:t>–</w:t>
      </w:r>
    </w:p>
    <w:p>
      <w:pPr>
        <w:pStyle w:val="Body.0"/>
        <w:spacing w:line="288" w:lineRule="auto"/>
        <w:jc w:val="left"/>
      </w:pPr>
      <w:r>
        <w:rPr>
          <w:rtl w:val="0"/>
          <w:lang w:val="en-US"/>
        </w:rPr>
        <w:t xml:space="preserve">Her Cheek </w:t>
      </w:r>
      <w:r>
        <w:rPr>
          <w:rtl w:val="0"/>
        </w:rPr>
        <w:t xml:space="preserve">– </w:t>
      </w:r>
      <w:r>
        <w:rPr>
          <w:rtl w:val="0"/>
        </w:rPr>
        <w:t xml:space="preserve">a Beryl hewn </w:t>
      </w:r>
      <w:r>
        <w:rPr>
          <w:rtl w:val="0"/>
        </w:rPr>
        <w:t>–</w:t>
      </w:r>
    </w:p>
    <w:p>
      <w:pPr>
        <w:pStyle w:val="Body.0"/>
        <w:spacing w:line="288" w:lineRule="auto"/>
        <w:jc w:val="left"/>
      </w:pPr>
      <w:r>
        <w:rPr>
          <w:rtl w:val="0"/>
          <w:lang w:val="en-US"/>
        </w:rPr>
        <w:t>Her Eye unto the Summer Dew</w:t>
      </w:r>
    </w:p>
    <w:p>
      <w:pPr>
        <w:pStyle w:val="Body.0"/>
        <w:spacing w:line="288" w:lineRule="auto"/>
        <w:jc w:val="left"/>
      </w:pPr>
      <w:r>
        <w:rPr>
          <w:rtl w:val="0"/>
          <w:lang w:val="en-US"/>
        </w:rPr>
        <w:t xml:space="preserve">The likest I have known </w:t>
      </w:r>
      <w:r>
        <w:rPr>
          <w:rtl w:val="0"/>
        </w:rPr>
        <w:t>–</w:t>
      </w:r>
    </w:p>
    <w:p>
      <w:pPr>
        <w:pStyle w:val="Body.0"/>
        <w:spacing w:line="288" w:lineRule="auto"/>
        <w:jc w:val="left"/>
      </w:pPr>
      <w:r>
        <w:rPr>
          <w:rtl w:val="0"/>
          <w:lang w:val="en-US"/>
        </w:rPr>
        <w:t xml:space="preserve">Her Lips of Amber never part </w:t>
      </w:r>
      <w:r>
        <w:rPr>
          <w:rtl w:val="0"/>
        </w:rPr>
        <w:t>–</w:t>
      </w:r>
    </w:p>
    <w:p>
      <w:pPr>
        <w:pStyle w:val="Body.0"/>
        <w:spacing w:line="288" w:lineRule="auto"/>
        <w:jc w:val="left"/>
      </w:pPr>
      <w:r>
        <w:rPr>
          <w:rtl w:val="0"/>
          <w:lang w:val="en-US"/>
        </w:rPr>
        <w:t>But what must be the smile</w:t>
      </w:r>
    </w:p>
    <w:p>
      <w:pPr>
        <w:pStyle w:val="Body.0"/>
        <w:spacing w:line="288" w:lineRule="auto"/>
        <w:jc w:val="left"/>
      </w:pPr>
      <w:r>
        <w:rPr>
          <w:rtl w:val="0"/>
          <w:lang w:val="en-US"/>
        </w:rPr>
        <w:t>Upon Her Friend she could confer</w:t>
      </w:r>
    </w:p>
    <w:p>
      <w:pPr>
        <w:pStyle w:val="Body.0"/>
        <w:spacing w:line="288" w:lineRule="auto"/>
        <w:jc w:val="left"/>
      </w:pPr>
      <w:r>
        <w:rPr>
          <w:rtl w:val="0"/>
          <w:lang w:val="en-US"/>
        </w:rPr>
        <w:t xml:space="preserve">Were such Her Silver Will </w:t>
      </w:r>
      <w:r>
        <w:rPr>
          <w:rtl w:val="0"/>
        </w:rPr>
        <w:t>–</w:t>
      </w:r>
    </w:p>
    <w:p>
      <w:pPr>
        <w:pStyle w:val="Body.0"/>
        <w:spacing w:line="288" w:lineRule="auto"/>
        <w:jc w:val="left"/>
      </w:pPr>
      <w:r>
        <w:rPr>
          <w:rtl w:val="0"/>
          <w:lang w:val="en-US"/>
        </w:rPr>
        <w:t>And what a privilege to be</w:t>
      </w:r>
    </w:p>
    <w:p>
      <w:pPr>
        <w:pStyle w:val="Body.0"/>
        <w:spacing w:line="288" w:lineRule="auto"/>
        <w:jc w:val="left"/>
      </w:pPr>
      <w:r>
        <w:rPr>
          <w:rtl w:val="0"/>
          <w:lang w:val="en-US"/>
        </w:rPr>
        <w:t xml:space="preserve">But the remotest Star </w:t>
      </w:r>
      <w:r>
        <w:rPr>
          <w:rtl w:val="0"/>
        </w:rPr>
        <w:t>–</w:t>
      </w:r>
    </w:p>
    <w:p>
      <w:pPr>
        <w:pStyle w:val="Body.0"/>
        <w:spacing w:line="288" w:lineRule="auto"/>
        <w:jc w:val="left"/>
      </w:pPr>
      <w:r>
        <w:rPr>
          <w:rtl w:val="0"/>
          <w:lang w:val="en-US"/>
        </w:rPr>
        <w:t>For Certainty She take Her Way</w:t>
      </w:r>
    </w:p>
    <w:p>
      <w:pPr>
        <w:pStyle w:val="Body.0"/>
        <w:spacing w:line="288" w:lineRule="auto"/>
        <w:jc w:val="left"/>
      </w:pPr>
      <w:r>
        <w:rPr>
          <w:rtl w:val="0"/>
          <w:lang w:val="nl-NL"/>
        </w:rPr>
        <w:t xml:space="preserve">Beside Your Palace Door </w:t>
      </w:r>
      <w:r>
        <w:rPr>
          <w:rtl w:val="0"/>
        </w:rPr>
        <w:t>–</w:t>
      </w:r>
    </w:p>
    <w:p>
      <w:pPr>
        <w:pStyle w:val="Body.0"/>
        <w:spacing w:line="288" w:lineRule="auto"/>
        <w:jc w:val="left"/>
      </w:pPr>
      <w:r>
        <w:rPr>
          <w:rtl w:val="0"/>
          <w:lang w:val="en-US"/>
        </w:rPr>
        <w:t xml:space="preserve">Her Bonnet is the Firmament </w:t>
      </w:r>
      <w:r>
        <w:rPr>
          <w:rtl w:val="0"/>
        </w:rPr>
        <w:t>–</w:t>
      </w:r>
    </w:p>
    <w:p>
      <w:pPr>
        <w:pStyle w:val="Body.0"/>
        <w:spacing w:line="288" w:lineRule="auto"/>
        <w:jc w:val="left"/>
      </w:pPr>
      <w:r>
        <w:rPr>
          <w:rtl w:val="0"/>
          <w:lang w:val="en-US"/>
        </w:rPr>
        <w:t xml:space="preserve">The Universe </w:t>
      </w:r>
      <w:r>
        <w:rPr>
          <w:rtl w:val="0"/>
        </w:rPr>
        <w:t xml:space="preserve">– </w:t>
      </w:r>
      <w:r>
        <w:rPr>
          <w:rtl w:val="0"/>
          <w:lang w:val="nl-NL"/>
        </w:rPr>
        <w:t xml:space="preserve">Her Shoe </w:t>
      </w:r>
      <w:r>
        <w:rPr>
          <w:rtl w:val="0"/>
        </w:rPr>
        <w:t>–</w:t>
      </w:r>
    </w:p>
    <w:p>
      <w:pPr>
        <w:pStyle w:val="Body.0"/>
        <w:spacing w:line="288" w:lineRule="auto"/>
        <w:jc w:val="left"/>
      </w:pPr>
      <w:r>
        <w:rPr>
          <w:rtl w:val="0"/>
          <w:lang w:val="en-US"/>
        </w:rPr>
        <w:t xml:space="preserve">The Stars </w:t>
      </w:r>
      <w:r>
        <w:rPr>
          <w:rtl w:val="0"/>
        </w:rPr>
        <w:t xml:space="preserve">– </w:t>
      </w:r>
      <w:r>
        <w:rPr>
          <w:rtl w:val="0"/>
          <w:lang w:val="en-US"/>
        </w:rPr>
        <w:t xml:space="preserve">the Trinkets at Her Belt </w:t>
      </w:r>
      <w:r>
        <w:rPr>
          <w:rtl w:val="0"/>
        </w:rPr>
        <w:t>–</w:t>
      </w:r>
    </w:p>
    <w:p>
      <w:pPr>
        <w:pStyle w:val="Body.0"/>
        <w:spacing w:line="288" w:lineRule="auto"/>
        <w:jc w:val="left"/>
      </w:pPr>
      <w:r>
        <w:rPr>
          <w:rtl w:val="0"/>
          <w:lang w:val="en-US"/>
        </w:rPr>
        <w:t xml:space="preserve">Her Dimities </w:t>
      </w:r>
      <w:r>
        <w:rPr>
          <w:rtl w:val="0"/>
        </w:rPr>
        <w:t xml:space="preserve">– </w:t>
      </w:r>
      <w:r>
        <w:rPr>
          <w:rtl w:val="0"/>
          <w:lang w:val="en-US"/>
        </w:rPr>
        <w:t>of Blue.</w:t>
      </w:r>
    </w:p>
    <w:p>
      <w:pPr>
        <w:pStyle w:val="Body.0"/>
        <w:spacing w:line="288" w:lineRule="auto"/>
        <w:jc w:val="left"/>
      </w:pPr>
      <w:r>
        <w:rPr>
          <w:rFonts w:ascii="Arial Unicode MS" w:cs="Arial Unicode MS" w:hAnsi="Arial Unicode MS" w:eastAsia="Arial Unicode MS"/>
          <w:b w:val="0"/>
          <w:bCs w:val="0"/>
          <w:i w:val="0"/>
          <w:iCs w:val="0"/>
        </w:rPr>
        <w:br w:type="page"/>
      </w:r>
    </w:p>
    <w:p>
      <w:pPr>
        <w:pStyle w:val="Body.0"/>
        <w:spacing w:line="360" w:lineRule="auto"/>
        <w:rPr>
          <w:b w:val="1"/>
          <w:bCs w:val="1"/>
        </w:rPr>
      </w:pPr>
      <w:r>
        <w:rPr>
          <w:b w:val="1"/>
          <w:bCs w:val="1"/>
          <w:rtl w:val="0"/>
          <w:lang w:val="en-US"/>
        </w:rPr>
        <w:t>XI. Who Am I Worksheet</w:t>
      </w:r>
    </w:p>
    <w:p>
      <w:pPr>
        <w:pStyle w:val="Body.0"/>
        <w:spacing w:line="288" w:lineRule="auto"/>
        <w:jc w:val="left"/>
      </w:pPr>
    </w:p>
    <w:p>
      <w:pPr>
        <w:pStyle w:val="Body.0"/>
        <w:spacing w:line="288" w:lineRule="auto"/>
        <w:jc w:val="left"/>
      </w:pPr>
      <w:r>
        <w:rPr>
          <w:rtl w:val="0"/>
          <w:lang w:val="en-US"/>
        </w:rPr>
        <w:t xml:space="preserve">DIRECTIONS: Choose a noun from </w:t>
      </w:r>
      <w:r>
        <w:rPr>
          <w:i w:val="1"/>
          <w:iCs w:val="1"/>
          <w:rtl w:val="0"/>
          <w:lang w:val="en-US"/>
        </w:rPr>
        <w:t>Christopher Counts The Constellations</w:t>
      </w:r>
      <w:r>
        <w:rPr>
          <w:rtl w:val="0"/>
          <w:lang w:val="en-US"/>
        </w:rPr>
        <w:t xml:space="preserve"> (rider, telescope, horse, stars, etc.) for the first I AM sentence. For the following I AM sentences, say something about this noun by describing what it does, where it might be found, why it is important, and how you feel.</w:t>
      </w:r>
    </w:p>
    <w:p>
      <w:pPr>
        <w:pStyle w:val="Body.0"/>
        <w:spacing w:line="288" w:lineRule="auto"/>
        <w:jc w:val="center"/>
      </w:pPr>
    </w:p>
    <w:p>
      <w:pPr>
        <w:pStyle w:val="Body.0"/>
        <w:spacing w:line="288" w:lineRule="auto"/>
        <w:jc w:val="center"/>
      </w:pPr>
      <w:r>
        <w:rPr>
          <w:rtl w:val="0"/>
          <w:lang w:val="en-US"/>
        </w:rPr>
        <w:t>WHO AM I</w:t>
      </w:r>
    </w:p>
    <w:p>
      <w:pPr>
        <w:pStyle w:val="Body.0"/>
        <w:spacing w:line="288" w:lineRule="auto"/>
        <w:jc w:val="center"/>
      </w:pPr>
    </w:p>
    <w:p>
      <w:pPr>
        <w:pStyle w:val="Body.0"/>
        <w:spacing w:line="360" w:lineRule="auto"/>
        <w:jc w:val="left"/>
      </w:pPr>
      <w:r>
        <w:rPr>
          <w:rtl w:val="0"/>
          <w:lang w:val="en-US"/>
        </w:rPr>
        <w:t>I AM_______________________________________________________________________________.</w:t>
      </w:r>
    </w:p>
    <w:p>
      <w:pPr>
        <w:pStyle w:val="Body.0"/>
        <w:spacing w:line="360" w:lineRule="auto"/>
        <w:jc w:val="left"/>
      </w:pPr>
      <w:r>
        <w:rPr>
          <w:rtl w:val="0"/>
          <w:lang w:val="en-US"/>
        </w:rPr>
        <w:t xml:space="preserve">(noun from </w:t>
      </w:r>
      <w:r>
        <w:rPr>
          <w:i w:val="1"/>
          <w:iCs w:val="1"/>
          <w:rtl w:val="0"/>
          <w:lang w:val="en-US"/>
        </w:rPr>
        <w:t>Christopher Counts The Constellations</w:t>
      </w:r>
      <w:r>
        <w:rPr>
          <w:rtl w:val="0"/>
          <w:lang w:val="en-US"/>
        </w:rPr>
        <w:t>)</w:t>
      </w:r>
    </w:p>
    <w:p>
      <w:pPr>
        <w:pStyle w:val="Body.0"/>
        <w:spacing w:line="360" w:lineRule="auto"/>
        <w:jc w:val="left"/>
      </w:pPr>
    </w:p>
    <w:p>
      <w:pPr>
        <w:pStyle w:val="Body.0"/>
        <w:spacing w:line="360" w:lineRule="auto"/>
        <w:jc w:val="left"/>
      </w:pPr>
      <w:r>
        <w:rPr>
          <w:rtl w:val="0"/>
          <w:lang w:val="en-US"/>
        </w:rPr>
        <w:t>I AM ______________________________________________________________________________.</w:t>
      </w:r>
    </w:p>
    <w:p>
      <w:pPr>
        <w:pStyle w:val="Body.0"/>
        <w:spacing w:line="360" w:lineRule="auto"/>
        <w:jc w:val="left"/>
      </w:pPr>
      <w:r>
        <w:rPr>
          <w:rtl w:val="0"/>
          <w:lang w:val="en-US"/>
        </w:rPr>
        <w:t xml:space="preserve">(color </w:t>
      </w:r>
      <w:r>
        <w:rPr>
          <w:rtl w:val="0"/>
          <w:lang w:val="en-US"/>
        </w:rPr>
        <w:t xml:space="preserve">— </w:t>
      </w:r>
      <w:r>
        <w:rPr>
          <w:rtl w:val="0"/>
          <w:lang w:val="en-US"/>
        </w:rPr>
        <w:t>does not have to be limited to the exact color of the first noun)</w:t>
      </w:r>
    </w:p>
    <w:p>
      <w:pPr>
        <w:pStyle w:val="Body.0"/>
        <w:spacing w:line="360" w:lineRule="auto"/>
        <w:jc w:val="left"/>
      </w:pPr>
    </w:p>
    <w:p>
      <w:pPr>
        <w:pStyle w:val="Body.0"/>
        <w:spacing w:line="360" w:lineRule="auto"/>
        <w:jc w:val="left"/>
      </w:pPr>
      <w:r>
        <w:rPr>
          <w:rtl w:val="0"/>
          <w:lang w:val="en-US"/>
        </w:rPr>
        <w:t>I AM ______________________________________________________________________________.</w:t>
      </w:r>
    </w:p>
    <w:p>
      <w:pPr>
        <w:pStyle w:val="Body.0"/>
        <w:spacing w:line="360" w:lineRule="auto"/>
        <w:jc w:val="left"/>
      </w:pPr>
      <w:r>
        <w:rPr>
          <w:rtl w:val="0"/>
          <w:lang w:val="en-US"/>
        </w:rPr>
        <w:t xml:space="preserve">(a sound </w:t>
      </w:r>
      <w:r>
        <w:rPr>
          <w:rtl w:val="0"/>
          <w:lang w:val="en-US"/>
        </w:rPr>
        <w:t xml:space="preserve">— </w:t>
      </w:r>
      <w:r>
        <w:rPr>
          <w:rtl w:val="0"/>
          <w:lang w:val="en-US"/>
        </w:rPr>
        <w:t>could be an instrument, a pitch, tone)</w:t>
      </w:r>
    </w:p>
    <w:p>
      <w:pPr>
        <w:pStyle w:val="Body.0"/>
        <w:spacing w:line="360" w:lineRule="auto"/>
        <w:jc w:val="left"/>
      </w:pPr>
    </w:p>
    <w:p>
      <w:pPr>
        <w:pStyle w:val="Body.0"/>
        <w:spacing w:line="360" w:lineRule="auto"/>
        <w:jc w:val="left"/>
      </w:pPr>
      <w:r>
        <w:rPr>
          <w:rtl w:val="0"/>
          <w:lang w:val="en-US"/>
        </w:rPr>
        <w:t>I AM ______________________________________________________________________________.</w:t>
      </w:r>
    </w:p>
    <w:p>
      <w:pPr>
        <w:pStyle w:val="Body.0"/>
        <w:spacing w:line="360" w:lineRule="auto"/>
        <w:jc w:val="left"/>
      </w:pPr>
      <w:r>
        <w:rPr>
          <w:rtl w:val="0"/>
          <w:lang w:val="en-US"/>
        </w:rPr>
        <w:t xml:space="preserve">(place/land </w:t>
      </w:r>
      <w:r>
        <w:rPr>
          <w:rtl w:val="0"/>
          <w:lang w:val="en-US"/>
        </w:rPr>
        <w:t xml:space="preserve">— </w:t>
      </w:r>
      <w:r>
        <w:rPr>
          <w:rtl w:val="0"/>
          <w:lang w:val="en-US"/>
        </w:rPr>
        <w:t>some place found in the story: sky, house, room, planet, etc.)</w:t>
      </w:r>
    </w:p>
    <w:p>
      <w:pPr>
        <w:pStyle w:val="Body.0"/>
        <w:spacing w:line="360" w:lineRule="auto"/>
        <w:jc w:val="left"/>
      </w:pPr>
    </w:p>
    <w:p>
      <w:pPr>
        <w:pStyle w:val="Body.0"/>
        <w:spacing w:line="360" w:lineRule="auto"/>
        <w:jc w:val="left"/>
      </w:pPr>
      <w:r>
        <w:rPr>
          <w:rtl w:val="0"/>
          <w:lang w:val="en-US"/>
        </w:rPr>
        <w:t>I AM ______________________________________________________________________________.</w:t>
      </w:r>
    </w:p>
    <w:p>
      <w:pPr>
        <w:pStyle w:val="Body.0"/>
        <w:spacing w:line="360" w:lineRule="auto"/>
        <w:jc w:val="left"/>
      </w:pPr>
      <w:r>
        <w:rPr>
          <w:rtl w:val="0"/>
          <w:lang w:val="en-US"/>
        </w:rPr>
        <w:t xml:space="preserve">(feeling </w:t>
      </w:r>
      <w:r>
        <w:rPr>
          <w:rtl w:val="0"/>
          <w:lang w:val="en-US"/>
        </w:rPr>
        <w:t xml:space="preserve">— </w:t>
      </w:r>
      <w:r>
        <w:rPr>
          <w:rtl w:val="0"/>
          <w:lang w:val="en-US"/>
        </w:rPr>
        <w:t>happiness, excitement, sadness, nervousness, joy)</w:t>
      </w:r>
    </w:p>
    <w:p>
      <w:pPr>
        <w:pStyle w:val="Body.0"/>
        <w:spacing w:line="360" w:lineRule="auto"/>
        <w:jc w:val="left"/>
      </w:pPr>
    </w:p>
    <w:p>
      <w:pPr>
        <w:pStyle w:val="Body.0"/>
        <w:spacing w:line="360" w:lineRule="auto"/>
        <w:jc w:val="left"/>
      </w:pPr>
      <w:r>
        <w:rPr>
          <w:rtl w:val="0"/>
          <w:lang w:val="en-US"/>
        </w:rPr>
        <w:t>I AM ______________________________________________________________________________.</w:t>
      </w:r>
    </w:p>
    <w:p>
      <w:pPr>
        <w:pStyle w:val="Body.0"/>
        <w:spacing w:line="360" w:lineRule="auto"/>
        <w:jc w:val="left"/>
      </w:pPr>
      <w:r>
        <w:rPr>
          <w:rtl w:val="0"/>
          <w:lang w:val="en-US"/>
        </w:rPr>
        <w:t xml:space="preserve">(something in nature </w:t>
      </w:r>
      <w:r>
        <w:rPr>
          <w:rtl w:val="0"/>
          <w:lang w:val="en-US"/>
        </w:rPr>
        <w:t xml:space="preserve">— </w:t>
      </w:r>
      <w:r>
        <w:rPr>
          <w:rtl w:val="0"/>
          <w:lang w:val="en-US"/>
        </w:rPr>
        <w:t>wind, trees, stars, etc.)</w:t>
      </w:r>
    </w:p>
    <w:p>
      <w:pPr>
        <w:pStyle w:val="Body.0"/>
        <w:spacing w:line="360" w:lineRule="auto"/>
        <w:jc w:val="left"/>
      </w:pPr>
    </w:p>
    <w:p>
      <w:pPr>
        <w:pStyle w:val="Body.0"/>
        <w:spacing w:line="360" w:lineRule="auto"/>
        <w:jc w:val="left"/>
      </w:pPr>
      <w:r>
        <w:rPr>
          <w:rtl w:val="0"/>
          <w:lang w:val="en-US"/>
        </w:rPr>
        <w:t>I AM ______________________________________________________________________________.</w:t>
      </w:r>
    </w:p>
    <w:p>
      <w:pPr>
        <w:pStyle w:val="Body.0"/>
        <w:spacing w:line="360" w:lineRule="auto"/>
        <w:jc w:val="left"/>
      </w:pPr>
      <w:r>
        <w:rPr>
          <w:rtl w:val="0"/>
          <w:lang w:val="en-US"/>
        </w:rPr>
        <w:t>(my name)</w:t>
      </w:r>
    </w:p>
    <w:p>
      <w:pPr>
        <w:pStyle w:val="Body.0"/>
        <w:spacing w:line="360" w:lineRule="auto"/>
        <w:jc w:val="center"/>
      </w:pPr>
      <w:r>
        <w:rPr>
          <w:rtl w:val="0"/>
          <w:lang w:val="en-US"/>
        </w:rPr>
        <w:t>SAMPLE</w:t>
      </w:r>
    </w:p>
    <w:p>
      <w:pPr>
        <w:pStyle w:val="Body.0"/>
        <w:spacing w:line="360" w:lineRule="auto"/>
        <w:jc w:val="center"/>
      </w:pPr>
    </w:p>
    <w:p>
      <w:pPr>
        <w:pStyle w:val="Body.0"/>
        <w:spacing w:line="360" w:lineRule="auto"/>
        <w:jc w:val="left"/>
      </w:pPr>
      <w:r>
        <w:rPr>
          <w:rtl w:val="0"/>
          <w:lang w:val="en-US"/>
        </w:rPr>
        <w:t>I am the night blanketing the earth in darkness.</w:t>
      </w:r>
    </w:p>
    <w:p>
      <w:pPr>
        <w:pStyle w:val="Body.0"/>
        <w:spacing w:line="360" w:lineRule="auto"/>
        <w:jc w:val="left"/>
      </w:pPr>
      <w:r>
        <w:rPr>
          <w:rtl w:val="0"/>
          <w:lang w:val="en-US"/>
        </w:rPr>
        <w:t xml:space="preserve">I am purple like a plum </w:t>
      </w:r>
      <w:r>
        <w:rPr>
          <w:rtl w:val="0"/>
          <w:lang w:val="en-US"/>
        </w:rPr>
        <w:t xml:space="preserve">juicy </w:t>
      </w:r>
      <w:r>
        <w:rPr>
          <w:rtl w:val="0"/>
          <w:lang w:val="en-US"/>
        </w:rPr>
        <w:t>and ready to eat.</w:t>
      </w:r>
    </w:p>
    <w:p>
      <w:pPr>
        <w:pStyle w:val="Body.0"/>
        <w:spacing w:line="360" w:lineRule="auto"/>
        <w:jc w:val="left"/>
      </w:pPr>
      <w:r>
        <w:rPr>
          <w:rtl w:val="0"/>
          <w:lang w:val="en-US"/>
        </w:rPr>
        <w:t>I am the clattering of a crow begging for food.</w:t>
      </w:r>
    </w:p>
    <w:p>
      <w:pPr>
        <w:pStyle w:val="Body.0"/>
        <w:spacing w:line="360" w:lineRule="auto"/>
        <w:jc w:val="left"/>
      </w:pPr>
      <w:r>
        <w:rPr>
          <w:rtl w:val="0"/>
          <w:lang w:val="en-US"/>
        </w:rPr>
        <w:t>I am a tree reaching towards the sky.</w:t>
      </w:r>
    </w:p>
    <w:p>
      <w:pPr>
        <w:pStyle w:val="Body.0"/>
        <w:spacing w:line="360" w:lineRule="auto"/>
        <w:jc w:val="left"/>
      </w:pPr>
      <w:r>
        <w:rPr>
          <w:rtl w:val="0"/>
          <w:lang w:val="en-US"/>
        </w:rPr>
        <w:t>I am joy dancing with my friends.</w:t>
      </w:r>
    </w:p>
    <w:p>
      <w:pPr>
        <w:pStyle w:val="Body.0"/>
        <w:spacing w:line="360" w:lineRule="auto"/>
        <w:jc w:val="left"/>
      </w:pPr>
      <w:r>
        <w:rPr>
          <w:rtl w:val="0"/>
          <w:lang w:val="en-US"/>
        </w:rPr>
        <w:t>I am Mary counting the stars before I go to sleep.</w:t>
      </w:r>
    </w:p>
    <w:p>
      <w:pPr>
        <w:pStyle w:val="Body.0"/>
        <w:spacing w:line="360" w:lineRule="auto"/>
        <w:jc w:val="center"/>
        <w:rPr>
          <w:b w:val="1"/>
          <w:bCs w:val="1"/>
        </w:rPr>
      </w:pPr>
      <w:r>
        <w:rPr>
          <w:b w:val="1"/>
          <w:bCs w:val="1"/>
          <w:rtl w:val="0"/>
          <w:lang w:val="en-US"/>
        </w:rPr>
        <w:t>RESOURCES</w:t>
      </w:r>
    </w:p>
    <w:p>
      <w:pPr>
        <w:pStyle w:val="Body.0"/>
        <w:spacing w:line="360" w:lineRule="auto"/>
        <w:jc w:val="center"/>
        <w:rPr>
          <w:b w:val="1"/>
          <w:bCs w:val="1"/>
        </w:rPr>
      </w:pPr>
    </w:p>
    <w:p>
      <w:pPr>
        <w:pStyle w:val="Body.0"/>
        <w:numPr>
          <w:ilvl w:val="0"/>
          <w:numId w:val="8"/>
        </w:numPr>
        <w:spacing w:line="360" w:lineRule="auto"/>
        <w:jc w:val="left"/>
        <w:rPr>
          <w:lang w:val="en-US"/>
        </w:rPr>
      </w:pPr>
      <w:r>
        <w:rPr>
          <w:rtl w:val="0"/>
          <w:lang w:val="en-US"/>
        </w:rPr>
        <w:t>Moodey, Mary. Christopher Counts The Constellations. Erie, PA: MarMooWorks, 2012.</w:t>
      </w:r>
    </w:p>
    <w:p>
      <w:pPr>
        <w:pStyle w:val="Body.0"/>
        <w:spacing w:line="360" w:lineRule="auto"/>
        <w:jc w:val="left"/>
      </w:pPr>
    </w:p>
    <w:p>
      <w:pPr>
        <w:pStyle w:val="Body.0"/>
        <w:spacing w:line="360" w:lineRule="auto"/>
        <w:jc w:val="left"/>
      </w:pPr>
      <w:r>
        <w:rPr>
          <w:rtl w:val="0"/>
          <w:lang w:val="en-US"/>
        </w:rPr>
        <w:t xml:space="preserve">II. Gilbert, Anne Green. </w:t>
      </w:r>
      <w:r>
        <w:rPr>
          <w:i w:val="1"/>
          <w:iCs w:val="1"/>
          <w:rtl w:val="0"/>
          <w:lang w:val="en-US"/>
        </w:rPr>
        <w:t>Teaching the Three R</w:t>
      </w:r>
      <w:r>
        <w:rPr>
          <w:i w:val="1"/>
          <w:iCs w:val="1"/>
          <w:rtl w:val="0"/>
          <w:lang w:val="en-US"/>
        </w:rPr>
        <w:t>’</w:t>
      </w:r>
      <w:r>
        <w:rPr>
          <w:i w:val="1"/>
          <w:iCs w:val="1"/>
          <w:rtl w:val="0"/>
          <w:lang w:val="en-US"/>
        </w:rPr>
        <w:t>s Through Movement Experiences</w:t>
      </w:r>
      <w:r>
        <w:rPr>
          <w:rtl w:val="0"/>
          <w:lang w:val="en-US"/>
        </w:rPr>
        <w:t>. Bethesda, Maryland: National Dance Education Organization, 2002.</w:t>
      </w:r>
    </w:p>
    <w:p>
      <w:pPr>
        <w:pStyle w:val="Body.0"/>
        <w:spacing w:line="360" w:lineRule="auto"/>
        <w:jc w:val="left"/>
      </w:pPr>
    </w:p>
    <w:p>
      <w:pPr>
        <w:pStyle w:val="Body.0"/>
        <w:spacing w:line="360" w:lineRule="auto"/>
        <w:jc w:val="left"/>
      </w:pPr>
      <w:r>
        <w:rPr>
          <w:rtl w:val="0"/>
          <w:lang w:val="en-US"/>
        </w:rPr>
        <w:t xml:space="preserve">III. Napoli, Donna Jo. </w:t>
      </w:r>
      <w:r>
        <w:rPr>
          <w:i w:val="1"/>
          <w:iCs w:val="1"/>
          <w:rtl w:val="0"/>
          <w:lang w:val="en-US"/>
        </w:rPr>
        <w:t>Treasury of Greek Mythology: Classic Stories of Gods, Goddesses, Heroes, &amp; Monsters.</w:t>
      </w:r>
      <w:r>
        <w:rPr>
          <w:rtl w:val="0"/>
          <w:lang w:val="en-US"/>
        </w:rPr>
        <w:t xml:space="preserve"> Washington, D.C.: National Geographic.</w:t>
      </w:r>
    </w:p>
    <w:p>
      <w:pPr>
        <w:pStyle w:val="Body.0"/>
        <w:spacing w:line="360" w:lineRule="auto"/>
        <w:jc w:val="left"/>
      </w:pPr>
    </w:p>
    <w:p>
      <w:pPr>
        <w:pStyle w:val="Body.0"/>
        <w:spacing w:line="360" w:lineRule="auto"/>
        <w:jc w:val="left"/>
      </w:pPr>
      <w:r>
        <w:rPr>
          <w:rtl w:val="0"/>
          <w:lang w:val="en-US"/>
        </w:rPr>
        <w:t xml:space="preserve">Or, </w:t>
      </w:r>
      <w:r>
        <w:rPr>
          <w:rtl w:val="0"/>
        </w:rPr>
        <w:t xml:space="preserve"> D</w:t>
      </w:r>
      <w:r>
        <w:rPr>
          <w:rtl w:val="1"/>
        </w:rPr>
        <w:t>’</w:t>
      </w:r>
      <w:r>
        <w:rPr>
          <w:rtl w:val="0"/>
          <w:lang w:val="fr-FR"/>
        </w:rPr>
        <w:t>Aulaires</w:t>
      </w:r>
      <w:r>
        <w:rPr>
          <w:rtl w:val="0"/>
          <w:lang w:val="en-US"/>
        </w:rPr>
        <w:t>, Ingri and Parin, Edgar.</w:t>
      </w:r>
      <w:r>
        <w:rPr>
          <w:i w:val="1"/>
          <w:iCs w:val="1"/>
          <w:rtl w:val="0"/>
          <w:lang w:val="en-US"/>
        </w:rPr>
        <w:t xml:space="preserve"> Book of Greek Myths</w:t>
      </w:r>
    </w:p>
    <w:p>
      <w:pPr>
        <w:pStyle w:val="Body.0"/>
        <w:spacing w:line="360" w:lineRule="auto"/>
        <w:jc w:val="left"/>
      </w:pPr>
    </w:p>
    <w:p>
      <w:pPr>
        <w:pStyle w:val="Body.0"/>
        <w:spacing w:line="360" w:lineRule="auto"/>
        <w:jc w:val="left"/>
      </w:pPr>
      <w:r>
        <w:rPr>
          <w:rtl w:val="0"/>
          <w:lang w:val="en-US"/>
        </w:rPr>
        <w:t>IV. Hughes, Langston.</w:t>
      </w:r>
      <w:r>
        <w:rPr>
          <w:i w:val="1"/>
          <w:iCs w:val="1"/>
          <w:rtl w:val="0"/>
          <w:lang w:val="en-US"/>
        </w:rPr>
        <w:t xml:space="preserve"> Selected Poems</w:t>
      </w:r>
      <w:r>
        <w:rPr>
          <w:rtl w:val="0"/>
          <w:lang w:val="en-US"/>
        </w:rPr>
        <w:t>. New York: Vintage Classics, 1996.</w:t>
      </w:r>
    </w:p>
    <w:p>
      <w:pPr>
        <w:pStyle w:val="Body.0"/>
        <w:spacing w:line="360" w:lineRule="auto"/>
        <w:jc w:val="left"/>
      </w:pPr>
    </w:p>
    <w:p>
      <w:pPr>
        <w:pStyle w:val="Body.0"/>
        <w:spacing w:line="360" w:lineRule="auto"/>
        <w:jc w:val="left"/>
      </w:pPr>
      <w:r>
        <w:rPr>
          <w:rtl w:val="0"/>
          <w:lang w:val="en-US"/>
        </w:rPr>
        <w:t>V. Websites</w:t>
      </w:r>
    </w:p>
    <w:p>
      <w:pPr>
        <w:pStyle w:val="Body.0"/>
        <w:numPr>
          <w:ilvl w:val="0"/>
          <w:numId w:val="4"/>
        </w:numPr>
        <w:spacing w:line="360" w:lineRule="auto"/>
        <w:jc w:val="left"/>
      </w:pPr>
      <w:r>
        <w:rPr>
          <w:rStyle w:val="Hyperlink.0"/>
        </w:rPr>
        <w:fldChar w:fldCharType="begin" w:fldLock="0"/>
      </w:r>
      <w:r>
        <w:rPr>
          <w:rStyle w:val="Hyperlink.0"/>
        </w:rPr>
        <w:instrText xml:space="preserve"> HYPERLINK "https://static.pdesas.org"</w:instrText>
      </w:r>
      <w:r>
        <w:rPr>
          <w:rStyle w:val="Hyperlink.0"/>
        </w:rPr>
        <w:fldChar w:fldCharType="separate" w:fldLock="0"/>
      </w:r>
      <w:r>
        <w:rPr>
          <w:rStyle w:val="Hyperlink.0"/>
          <w:rtl w:val="0"/>
          <w:lang w:val="pt-PT"/>
        </w:rPr>
        <w:t>https://static.pdesas.org</w:t>
      </w:r>
      <w:r>
        <w:rPr/>
        <w:fldChar w:fldCharType="end" w:fldLock="0"/>
      </w:r>
    </w:p>
    <w:p>
      <w:pPr>
        <w:pStyle w:val="Body.0"/>
        <w:numPr>
          <w:ilvl w:val="0"/>
          <w:numId w:val="4"/>
        </w:numPr>
        <w:spacing w:line="360" w:lineRule="auto"/>
        <w:jc w:val="left"/>
      </w:pPr>
      <w:r>
        <w:rPr>
          <w:rStyle w:val="Hyperlink.0"/>
        </w:rPr>
        <w:fldChar w:fldCharType="begin" w:fldLock="0"/>
      </w:r>
      <w:r>
        <w:rPr>
          <w:rStyle w:val="Hyperlink.0"/>
        </w:rPr>
        <w:instrText xml:space="preserve"> HYPERLINK "https://www.education.com/common-core/third-grade"</w:instrText>
      </w:r>
      <w:r>
        <w:rPr>
          <w:rStyle w:val="Hyperlink.0"/>
        </w:rPr>
        <w:fldChar w:fldCharType="separate" w:fldLock="0"/>
      </w:r>
      <w:r>
        <w:rPr>
          <w:rStyle w:val="Hyperlink.0"/>
          <w:rtl w:val="0"/>
          <w:lang w:val="en-US"/>
        </w:rPr>
        <w:t>https://www.education.com/common-core/third-grade</w:t>
      </w:r>
      <w:r>
        <w:rPr/>
        <w:fldChar w:fldCharType="end" w:fldLock="0"/>
      </w:r>
    </w:p>
    <w:p>
      <w:pPr>
        <w:pStyle w:val="Body.0"/>
        <w:numPr>
          <w:ilvl w:val="0"/>
          <w:numId w:val="4"/>
        </w:numPr>
        <w:spacing w:line="360" w:lineRule="auto"/>
        <w:jc w:val="left"/>
      </w:pPr>
      <w:r>
        <w:rPr>
          <w:rStyle w:val="Hyperlink.1"/>
        </w:rPr>
        <w:fldChar w:fldCharType="begin" w:fldLock="0"/>
      </w:r>
      <w:r>
        <w:rPr>
          <w:rStyle w:val="Hyperlink.1"/>
        </w:rPr>
        <w:instrText xml:space="preserve"> HYPERLINK "http://dese.ade.arkansas.gov"</w:instrText>
      </w:r>
      <w:r>
        <w:rPr>
          <w:rStyle w:val="Hyperlink.1"/>
        </w:rPr>
        <w:fldChar w:fldCharType="separate" w:fldLock="0"/>
      </w:r>
      <w:r>
        <w:rPr>
          <w:rStyle w:val="Hyperlink.1"/>
          <w:rtl w:val="0"/>
          <w:lang w:val="en-US"/>
        </w:rPr>
        <w:t>dese.ade.arkansas.gov</w:t>
      </w:r>
      <w:r>
        <w:rPr/>
        <w:fldChar w:fldCharType="end" w:fldLock="0"/>
      </w:r>
    </w:p>
    <w:p>
      <w:pPr>
        <w:pStyle w:val="Body.0"/>
        <w:numPr>
          <w:ilvl w:val="0"/>
          <w:numId w:val="4"/>
        </w:numPr>
        <w:spacing w:line="360" w:lineRule="auto"/>
        <w:jc w:val="left"/>
      </w:pPr>
      <w:r>
        <w:rPr>
          <w:rStyle w:val="Hyperlink.1"/>
        </w:rPr>
        <w:fldChar w:fldCharType="begin" w:fldLock="0"/>
      </w:r>
      <w:r>
        <w:rPr>
          <w:rStyle w:val="Hyperlink.1"/>
        </w:rPr>
        <w:instrText xml:space="preserve"> HYPERLINK "http://colaborativelearning.pbworks.com"</w:instrText>
      </w:r>
      <w:r>
        <w:rPr>
          <w:rStyle w:val="Hyperlink.1"/>
        </w:rPr>
        <w:fldChar w:fldCharType="separate" w:fldLock="0"/>
      </w:r>
      <w:r>
        <w:rPr>
          <w:rStyle w:val="Hyperlink.1"/>
          <w:rtl w:val="0"/>
          <w:lang w:val="en-US"/>
        </w:rPr>
        <w:t>http://colaborativelearning.pbworks.com</w:t>
      </w:r>
      <w:r>
        <w:rPr/>
        <w:fldChar w:fldCharType="end" w:fldLock="0"/>
      </w:r>
    </w:p>
    <w:p>
      <w:pPr>
        <w:pStyle w:val="Body.0"/>
        <w:numPr>
          <w:ilvl w:val="0"/>
          <w:numId w:val="4"/>
        </w:numPr>
        <w:spacing w:line="360" w:lineRule="auto"/>
        <w:jc w:val="left"/>
      </w:pPr>
      <w:r>
        <w:rPr>
          <w:rStyle w:val="Hyperlink.0"/>
        </w:rPr>
        <w:fldChar w:fldCharType="begin" w:fldLock="0"/>
      </w:r>
      <w:r>
        <w:rPr>
          <w:rStyle w:val="Hyperlink.0"/>
        </w:rPr>
        <w:instrText xml:space="preserve"> HYPERLINK "https://www.creativedance.org"</w:instrText>
      </w:r>
      <w:r>
        <w:rPr>
          <w:rStyle w:val="Hyperlink.0"/>
        </w:rPr>
        <w:fldChar w:fldCharType="separate" w:fldLock="0"/>
      </w:r>
      <w:r>
        <w:rPr>
          <w:rStyle w:val="Hyperlink.0"/>
          <w:rtl w:val="0"/>
          <w:lang w:val="en-US"/>
        </w:rPr>
        <w:t>https://www.creativedance.org</w:t>
      </w:r>
      <w:r>
        <w:rPr/>
        <w:fldChar w:fldCharType="end" w:fldLock="0"/>
      </w:r>
    </w:p>
    <w:p>
      <w:pPr>
        <w:pStyle w:val="Body.0"/>
        <w:numPr>
          <w:ilvl w:val="0"/>
          <w:numId w:val="4"/>
        </w:numPr>
        <w:spacing w:line="360" w:lineRule="auto"/>
        <w:jc w:val="left"/>
      </w:pPr>
      <w:r>
        <w:rPr>
          <w:rStyle w:val="Hyperlink.0"/>
        </w:rPr>
        <w:fldChar w:fldCharType="begin" w:fldLock="0"/>
      </w:r>
      <w:r>
        <w:rPr>
          <w:rStyle w:val="Hyperlink.0"/>
        </w:rPr>
        <w:instrText xml:space="preserve"> HYPERLINK "http://skyandtelescope.org/interactive-sky-chart"</w:instrText>
      </w:r>
      <w:r>
        <w:rPr>
          <w:rStyle w:val="Hyperlink.0"/>
        </w:rPr>
        <w:fldChar w:fldCharType="separate" w:fldLock="0"/>
      </w:r>
      <w:r>
        <w:rPr>
          <w:rStyle w:val="Hyperlink.0"/>
          <w:rtl w:val="0"/>
          <w:lang w:val="en-US"/>
        </w:rPr>
        <w:t>http://skyandtelescope.org/interactive-sky-chart</w:t>
      </w:r>
      <w:r>
        <w:rPr/>
        <w:fldChar w:fldCharType="end" w:fldLock="0"/>
      </w:r>
    </w:p>
    <w:p>
      <w:pPr>
        <w:pStyle w:val="Body.0"/>
        <w:numPr>
          <w:ilvl w:val="0"/>
          <w:numId w:val="4"/>
        </w:numPr>
        <w:spacing w:line="360" w:lineRule="auto"/>
        <w:jc w:val="left"/>
        <w:rPr>
          <w:sz w:val="22"/>
          <w:szCs w:val="22"/>
        </w:rPr>
      </w:pPr>
      <w:r>
        <w:rPr>
          <w:rStyle w:val="Hyperlink.3"/>
          <w:sz w:val="22"/>
          <w:szCs w:val="22"/>
        </w:rPr>
        <w:fldChar w:fldCharType="begin" w:fldLock="0"/>
      </w:r>
      <w:r>
        <w:rPr>
          <w:rStyle w:val="Hyperlink.3"/>
          <w:sz w:val="22"/>
          <w:szCs w:val="22"/>
        </w:rPr>
        <w:instrText xml:space="preserve"> HYPERLINK "https://en.wikipedia.org/wiki/File:AxialTiltObliquity.png"</w:instrText>
      </w:r>
      <w:r>
        <w:rPr>
          <w:rStyle w:val="Hyperlink.3"/>
          <w:sz w:val="22"/>
          <w:szCs w:val="22"/>
        </w:rPr>
        <w:fldChar w:fldCharType="separate" w:fldLock="0"/>
      </w:r>
      <w:r>
        <w:rPr>
          <w:rStyle w:val="Hyperlink.3"/>
          <w:sz w:val="22"/>
          <w:szCs w:val="22"/>
          <w:rtl w:val="0"/>
          <w:lang w:val="fr-FR"/>
        </w:rPr>
        <w:t>https://en.wikipedia.org/wiki/File:AxialTiltObliquity.png</w:t>
      </w:r>
      <w:r>
        <w:rPr>
          <w:sz w:val="16"/>
          <w:szCs w:val="16"/>
        </w:rPr>
        <w:fldChar w:fldCharType="end" w:fldLock="0"/>
      </w:r>
    </w:p>
    <w:p>
      <w:pPr>
        <w:pStyle w:val="Body.0"/>
        <w:numPr>
          <w:ilvl w:val="0"/>
          <w:numId w:val="9"/>
        </w:numPr>
        <w:spacing w:line="360" w:lineRule="auto"/>
        <w:jc w:val="left"/>
      </w:pPr>
      <w:r>
        <w:rPr>
          <w:rStyle w:val="Hyperlink.0"/>
        </w:rPr>
        <w:fldChar w:fldCharType="begin" w:fldLock="0"/>
      </w:r>
      <w:r>
        <w:rPr>
          <w:rStyle w:val="Hyperlink.0"/>
        </w:rPr>
        <w:instrText xml:space="preserve"> HYPERLINK "https://www.jpl.nasa.gov/edu/teach/activity/moon-phases"</w:instrText>
      </w:r>
      <w:r>
        <w:rPr>
          <w:rStyle w:val="Hyperlink.0"/>
        </w:rPr>
        <w:fldChar w:fldCharType="separate" w:fldLock="0"/>
      </w:r>
      <w:r>
        <w:rPr>
          <w:rStyle w:val="Hyperlink.0"/>
          <w:rtl w:val="0"/>
          <w:lang w:val="en-US"/>
        </w:rPr>
        <w:t>https://www.jpl.nasa.gov/edu/teach/activity/moon-phases</w:t>
      </w:r>
      <w:r>
        <w:rPr/>
        <w:fldChar w:fldCharType="end" w:fldLock="0"/>
      </w:r>
    </w:p>
    <w:p>
      <w:pPr>
        <w:pStyle w:val="Body.0"/>
        <w:numPr>
          <w:ilvl w:val="0"/>
          <w:numId w:val="4"/>
        </w:numPr>
        <w:spacing w:line="360" w:lineRule="auto"/>
        <w:jc w:val="left"/>
        <w:rPr>
          <w:sz w:val="22"/>
          <w:szCs w:val="22"/>
        </w:rPr>
      </w:pPr>
      <w:r>
        <w:rPr>
          <w:rStyle w:val="Hyperlink.3"/>
          <w:sz w:val="22"/>
          <w:szCs w:val="22"/>
        </w:rPr>
        <w:fldChar w:fldCharType="begin" w:fldLock="0"/>
      </w:r>
      <w:r>
        <w:rPr>
          <w:rStyle w:val="Hyperlink.3"/>
          <w:sz w:val="22"/>
          <w:szCs w:val="22"/>
        </w:rPr>
        <w:instrText xml:space="preserve"> HYPERLINK "https://www.darksky.org/7-pieces-of-art-inspired-by-the-night-sky/"</w:instrText>
      </w:r>
      <w:r>
        <w:rPr>
          <w:rStyle w:val="Hyperlink.3"/>
          <w:sz w:val="22"/>
          <w:szCs w:val="22"/>
        </w:rPr>
        <w:fldChar w:fldCharType="separate" w:fldLock="0"/>
      </w:r>
      <w:r>
        <w:rPr>
          <w:rStyle w:val="Hyperlink.3"/>
          <w:sz w:val="22"/>
          <w:szCs w:val="22"/>
          <w:rtl w:val="0"/>
          <w:lang w:val="en-US"/>
        </w:rPr>
        <w:t>https://www.darksky.org/7-pieces-of-art-inspired-by-the-night-sky/</w:t>
      </w:r>
      <w:r>
        <w:rPr>
          <w:sz w:val="16"/>
          <w:szCs w:val="16"/>
        </w:rPr>
        <w:fldChar w:fldCharType="end" w:fldLock="0"/>
      </w:r>
    </w:p>
    <w:p>
      <w:pPr>
        <w:pStyle w:val="Body.0"/>
        <w:numPr>
          <w:ilvl w:val="0"/>
          <w:numId w:val="4"/>
        </w:numPr>
        <w:spacing w:line="360" w:lineRule="auto"/>
        <w:jc w:val="left"/>
      </w:pPr>
      <w:r>
        <w:rPr>
          <w:rStyle w:val="Hyperlink.0"/>
        </w:rPr>
        <w:fldChar w:fldCharType="begin" w:fldLock="0"/>
      </w:r>
      <w:r>
        <w:rPr>
          <w:rStyle w:val="Hyperlink.0"/>
        </w:rPr>
        <w:instrText xml:space="preserve"> HYPERLINK "http://www.poetryfoundation.org"</w:instrText>
      </w:r>
      <w:r>
        <w:rPr>
          <w:rStyle w:val="Hyperlink.0"/>
        </w:rPr>
        <w:fldChar w:fldCharType="separate" w:fldLock="0"/>
      </w:r>
      <w:r>
        <w:rPr>
          <w:rStyle w:val="Hyperlink.0"/>
          <w:rtl w:val="0"/>
          <w:lang w:val="en-US"/>
        </w:rPr>
        <w:t>www.poetryfoundation.org</w:t>
      </w:r>
      <w:r>
        <w:rPr/>
        <w:fldChar w:fldCharType="end" w:fldLock="0"/>
      </w:r>
      <w:r>
        <w:rPr>
          <w:sz w:val="22"/>
          <w:szCs w:val="22"/>
          <w:rtl w:val="0"/>
          <w:lang w:val="en-US"/>
        </w:rPr>
        <w:t xml:space="preserve"> </w:t>
      </w:r>
      <w:r>
        <w:rPr>
          <w:rtl w:val="0"/>
          <w:lang w:val="en-US"/>
        </w:rPr>
        <w:t xml:space="preserve">     </w:t>
      </w:r>
    </w:p>
    <w:p>
      <w:pPr>
        <w:pStyle w:val="Body.0"/>
        <w:spacing w:line="360" w:lineRule="auto"/>
        <w:jc w:val="left"/>
        <w:rPr>
          <w:sz w:val="16"/>
          <w:szCs w:val="16"/>
        </w:rPr>
      </w:pPr>
      <w:r>
        <w:rPr>
          <w:sz w:val="16"/>
          <w:szCs w:val="16"/>
          <w:rtl w:val="0"/>
          <w:lang w:val="en-US"/>
        </w:rPr>
        <w:t xml:space="preserve">                                                                                                    </w:t>
      </w:r>
    </w:p>
    <w:p>
      <w:pPr>
        <w:pStyle w:val="Body.0"/>
        <w:spacing w:line="360" w:lineRule="auto"/>
      </w:pPr>
      <w:r>
        <w:tab/>
        <w:tab/>
      </w:r>
    </w:p>
    <w:sectPr>
      <w:headerReference w:type="default" r:id="rId23"/>
      <w:footerReference w:type="default" r:id="rId24"/>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Adobe Garamond Pr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tab/>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6" type="#_x0000_t75" style="visibility:visible;width:20.2pt;height:20.2pt;">
        <v:imagedata r:id="rId1" o:title="bullet_circle-blk.png"/>
      </v:shape>
    </w:pict>
  </w:numPicBullet>
  <w:abstractNum w:abstractNumId="0">
    <w:multiLevelType w:val="hybridMultilevel"/>
    <w:numStyleLink w:val="Image"/>
  </w:abstractNum>
  <w:abstractNum w:abstractNumId="1">
    <w:multiLevelType w:val="hybridMultilevel"/>
    <w:styleLink w:val="Image"/>
    <w:lvl w:ilvl="0">
      <w:start w:val="1"/>
      <w:numFmt w:val="bullet"/>
      <w:suff w:val="tab"/>
      <w:lvlText w:val="•"/>
      <w:lvlPicBulletId w:val="0"/>
      <w:lvlJc w:val="left"/>
      <w:pPr>
        <w:ind w:left="220" w:hanging="220"/>
      </w:pPr>
      <w:rPr>
        <w:rFonts w:hAnsi="Arial Unicode MS"/>
        <w:i w:val="1"/>
        <w:iCs w:val="1"/>
        <w:caps w:val="0"/>
        <w:smallCaps w:val="0"/>
        <w:strike w:val="0"/>
        <w:dstrike w:val="0"/>
        <w:outline w:val="0"/>
        <w:emboss w:val="0"/>
        <w:imprint w:val="0"/>
        <w:spacing w:val="0"/>
        <w:w w:val="100"/>
        <w:kern w:val="0"/>
        <w:position w:val="0"/>
        <w:sz w:val="11"/>
        <w:szCs w:val="11"/>
        <w:highlight w:val="none"/>
        <w:vertAlign w:val="baseline"/>
      </w:rPr>
    </w:lvl>
    <w:lvl w:ilvl="1">
      <w:start w:val="1"/>
      <w:numFmt w:val="bullet"/>
      <w:suff w:val="tab"/>
      <w:lvlText w:val="•"/>
      <w:lvlPicBulletId w:val="0"/>
      <w:lvlJc w:val="left"/>
      <w:pPr>
        <w:ind w:left="460" w:hanging="220"/>
      </w:pPr>
      <w:rPr>
        <w:rFonts w:hAnsi="Arial Unicode MS"/>
        <w:i w:val="1"/>
        <w:iCs w:val="1"/>
        <w:caps w:val="0"/>
        <w:smallCaps w:val="0"/>
        <w:strike w:val="0"/>
        <w:dstrike w:val="0"/>
        <w:outline w:val="0"/>
        <w:emboss w:val="0"/>
        <w:imprint w:val="0"/>
        <w:spacing w:val="0"/>
        <w:w w:val="100"/>
        <w:kern w:val="0"/>
        <w:position w:val="0"/>
        <w:sz w:val="11"/>
        <w:szCs w:val="11"/>
        <w:highlight w:val="none"/>
        <w:vertAlign w:val="baseline"/>
      </w:rPr>
    </w:lvl>
    <w:lvl w:ilvl="2">
      <w:start w:val="1"/>
      <w:numFmt w:val="bullet"/>
      <w:suff w:val="tab"/>
      <w:lvlText w:val="•"/>
      <w:lvlPicBulletId w:val="0"/>
      <w:lvlJc w:val="left"/>
      <w:pPr>
        <w:ind w:left="700" w:hanging="220"/>
      </w:pPr>
      <w:rPr>
        <w:rFonts w:hAnsi="Arial Unicode MS"/>
        <w:i w:val="1"/>
        <w:iCs w:val="1"/>
        <w:caps w:val="0"/>
        <w:smallCaps w:val="0"/>
        <w:strike w:val="0"/>
        <w:dstrike w:val="0"/>
        <w:outline w:val="0"/>
        <w:emboss w:val="0"/>
        <w:imprint w:val="0"/>
        <w:spacing w:val="0"/>
        <w:w w:val="100"/>
        <w:kern w:val="0"/>
        <w:position w:val="0"/>
        <w:sz w:val="11"/>
        <w:szCs w:val="11"/>
        <w:highlight w:val="none"/>
        <w:vertAlign w:val="baseline"/>
      </w:rPr>
    </w:lvl>
    <w:lvl w:ilvl="3">
      <w:start w:val="1"/>
      <w:numFmt w:val="bullet"/>
      <w:suff w:val="tab"/>
      <w:lvlText w:val="•"/>
      <w:lvlPicBulletId w:val="0"/>
      <w:lvlJc w:val="left"/>
      <w:pPr>
        <w:ind w:left="940" w:hanging="220"/>
      </w:pPr>
      <w:rPr>
        <w:rFonts w:hAnsi="Arial Unicode MS"/>
        <w:i w:val="1"/>
        <w:iCs w:val="1"/>
        <w:caps w:val="0"/>
        <w:smallCaps w:val="0"/>
        <w:strike w:val="0"/>
        <w:dstrike w:val="0"/>
        <w:outline w:val="0"/>
        <w:emboss w:val="0"/>
        <w:imprint w:val="0"/>
        <w:spacing w:val="0"/>
        <w:w w:val="100"/>
        <w:kern w:val="0"/>
        <w:position w:val="0"/>
        <w:sz w:val="11"/>
        <w:szCs w:val="11"/>
        <w:highlight w:val="none"/>
        <w:vertAlign w:val="baseline"/>
      </w:rPr>
    </w:lvl>
    <w:lvl w:ilvl="4">
      <w:start w:val="1"/>
      <w:numFmt w:val="bullet"/>
      <w:suff w:val="tab"/>
      <w:lvlText w:val="•"/>
      <w:lvlPicBulletId w:val="0"/>
      <w:lvlJc w:val="left"/>
      <w:pPr>
        <w:ind w:left="1180" w:hanging="220"/>
      </w:pPr>
      <w:rPr>
        <w:rFonts w:hAnsi="Arial Unicode MS"/>
        <w:i w:val="1"/>
        <w:iCs w:val="1"/>
        <w:caps w:val="0"/>
        <w:smallCaps w:val="0"/>
        <w:strike w:val="0"/>
        <w:dstrike w:val="0"/>
        <w:outline w:val="0"/>
        <w:emboss w:val="0"/>
        <w:imprint w:val="0"/>
        <w:spacing w:val="0"/>
        <w:w w:val="100"/>
        <w:kern w:val="0"/>
        <w:position w:val="0"/>
        <w:sz w:val="11"/>
        <w:szCs w:val="11"/>
        <w:highlight w:val="none"/>
        <w:vertAlign w:val="baseline"/>
      </w:rPr>
    </w:lvl>
    <w:lvl w:ilvl="5">
      <w:start w:val="1"/>
      <w:numFmt w:val="bullet"/>
      <w:suff w:val="tab"/>
      <w:lvlText w:val="•"/>
      <w:lvlPicBulletId w:val="0"/>
      <w:lvlJc w:val="left"/>
      <w:pPr>
        <w:ind w:left="1420" w:hanging="220"/>
      </w:pPr>
      <w:rPr>
        <w:rFonts w:hAnsi="Arial Unicode MS"/>
        <w:i w:val="1"/>
        <w:iCs w:val="1"/>
        <w:caps w:val="0"/>
        <w:smallCaps w:val="0"/>
        <w:strike w:val="0"/>
        <w:dstrike w:val="0"/>
        <w:outline w:val="0"/>
        <w:emboss w:val="0"/>
        <w:imprint w:val="0"/>
        <w:spacing w:val="0"/>
        <w:w w:val="100"/>
        <w:kern w:val="0"/>
        <w:position w:val="0"/>
        <w:sz w:val="11"/>
        <w:szCs w:val="11"/>
        <w:highlight w:val="none"/>
        <w:vertAlign w:val="baseline"/>
      </w:rPr>
    </w:lvl>
    <w:lvl w:ilvl="6">
      <w:start w:val="1"/>
      <w:numFmt w:val="bullet"/>
      <w:suff w:val="tab"/>
      <w:lvlText w:val="•"/>
      <w:lvlPicBulletId w:val="0"/>
      <w:lvlJc w:val="left"/>
      <w:pPr>
        <w:ind w:left="1660" w:hanging="220"/>
      </w:pPr>
      <w:rPr>
        <w:rFonts w:hAnsi="Arial Unicode MS"/>
        <w:i w:val="1"/>
        <w:iCs w:val="1"/>
        <w:caps w:val="0"/>
        <w:smallCaps w:val="0"/>
        <w:strike w:val="0"/>
        <w:dstrike w:val="0"/>
        <w:outline w:val="0"/>
        <w:emboss w:val="0"/>
        <w:imprint w:val="0"/>
        <w:spacing w:val="0"/>
        <w:w w:val="100"/>
        <w:kern w:val="0"/>
        <w:position w:val="0"/>
        <w:sz w:val="11"/>
        <w:szCs w:val="11"/>
        <w:highlight w:val="none"/>
        <w:vertAlign w:val="baseline"/>
      </w:rPr>
    </w:lvl>
    <w:lvl w:ilvl="7">
      <w:start w:val="1"/>
      <w:numFmt w:val="bullet"/>
      <w:suff w:val="tab"/>
      <w:lvlText w:val="•"/>
      <w:lvlPicBulletId w:val="0"/>
      <w:lvlJc w:val="left"/>
      <w:pPr>
        <w:ind w:left="1900" w:hanging="220"/>
      </w:pPr>
      <w:rPr>
        <w:rFonts w:hAnsi="Arial Unicode MS"/>
        <w:i w:val="1"/>
        <w:iCs w:val="1"/>
        <w:caps w:val="0"/>
        <w:smallCaps w:val="0"/>
        <w:strike w:val="0"/>
        <w:dstrike w:val="0"/>
        <w:outline w:val="0"/>
        <w:emboss w:val="0"/>
        <w:imprint w:val="0"/>
        <w:spacing w:val="0"/>
        <w:w w:val="100"/>
        <w:kern w:val="0"/>
        <w:position w:val="0"/>
        <w:sz w:val="11"/>
        <w:szCs w:val="11"/>
        <w:highlight w:val="none"/>
        <w:vertAlign w:val="baseline"/>
      </w:rPr>
    </w:lvl>
    <w:lvl w:ilvl="8">
      <w:start w:val="1"/>
      <w:numFmt w:val="bullet"/>
      <w:suff w:val="tab"/>
      <w:lvlText w:val="•"/>
      <w:lvlPicBulletId w:val="0"/>
      <w:lvlJc w:val="left"/>
      <w:pPr>
        <w:ind w:left="2140" w:hanging="220"/>
      </w:pPr>
      <w:rPr>
        <w:rFonts w:hAnsi="Arial Unicode MS"/>
        <w:i w:val="1"/>
        <w:iCs w:val="1"/>
        <w:caps w:val="0"/>
        <w:smallCaps w:val="0"/>
        <w:strike w:val="0"/>
        <w:dstrike w:val="0"/>
        <w:outline w:val="0"/>
        <w:emboss w:val="0"/>
        <w:imprint w:val="0"/>
        <w:spacing w:val="0"/>
        <w:w w:val="100"/>
        <w:kern w:val="0"/>
        <w:position w:val="0"/>
        <w:sz w:val="11"/>
        <w:szCs w:val="11"/>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multiLevelType w:val="hybridMultilevel"/>
    <w:numStyleLink w:val="Harvard"/>
  </w:abstractNum>
  <w:abstractNum w:abstractNumId="5">
    <w:multiLevelType w:val="hybridMultilevel"/>
    <w:styleLink w:val="Harvard"/>
    <w:lvl w:ilvl="0">
      <w:start w:val="1"/>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147" w:hanging="1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2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0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68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86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4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2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07" w:hanging="14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587" w:hanging="147"/>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5"/>
  </w:num>
  <w:num w:numId="7">
    <w:abstractNumId w:val="4"/>
  </w:num>
  <w:num w:numId="8">
    <w:abstractNumId w:val="4"/>
    <w:lvlOverride w:ilvl="0">
      <w:startOverride w:val="1"/>
    </w:lvlOverride>
  </w:num>
  <w:num w:numId="9">
    <w:abstractNumId w:val="2"/>
    <w:lvlOverride w:ilvl="0">
      <w:lvl w:ilvl="0">
        <w:start w:val="1"/>
        <w:numFmt w:val="bullet"/>
        <w:suff w:val="tab"/>
        <w:lvlText w:val="•"/>
        <w:lvlJc w:val="left"/>
        <w:pPr>
          <w:ind w:left="131" w:hanging="1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paragraph" w:styleId="Body.0">
    <w:name w:val="Body"/>
    <w:next w:val="Body.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Image">
    <w:name w:val="Image"/>
    <w:pPr>
      <w:numPr>
        <w:numId w:val="1"/>
      </w:numPr>
    </w:pPr>
  </w:style>
  <w:style w:type="numbering" w:styleId="Bullet">
    <w:name w:val="Bullet"/>
    <w:pPr>
      <w:numPr>
        <w:numId w:val="3"/>
      </w:numPr>
    </w:pPr>
  </w:style>
  <w:style w:type="character" w:styleId="Hyperlink.1">
    <w:name w:val="Hyperlink.1"/>
    <w:basedOn w:val="Hyperlink.0"/>
    <w:next w:val="Hyperlink.1"/>
    <w:rPr>
      <w:i w:val="0"/>
      <w:iCs w:val="0"/>
    </w:r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character" w:styleId="Hyperlink.2">
    <w:name w:val="Hyperlink.2"/>
    <w:basedOn w:val="Hyperlink.0"/>
    <w:next w:val="Hyperlink.2"/>
    <w:rPr>
      <w:sz w:val="16"/>
      <w:szCs w:val="16"/>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numbering" w:styleId="Harvard">
    <w:name w:val="Harvard"/>
    <w:pPr>
      <w:numPr>
        <w:numId w:val="6"/>
      </w:numPr>
    </w:pPr>
  </w:style>
  <w:style w:type="character" w:styleId="Hyperlink.3">
    <w:name w:val="Hyperlink.3"/>
    <w:basedOn w:val="Hyperlink.0"/>
    <w:next w:val="Hyperlink.3"/>
    <w:rPr>
      <w:sz w:val="22"/>
      <w:szCs w:val="22"/>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2.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3.png"/><Relationship Id="rId17" Type="http://schemas.openxmlformats.org/officeDocument/2006/relationships/image" Target="media/image11.jpeg"/><Relationship Id="rId18" Type="http://schemas.openxmlformats.org/officeDocument/2006/relationships/image" Target="media/image4.png"/><Relationship Id="rId19" Type="http://schemas.openxmlformats.org/officeDocument/2006/relationships/image" Target="media/image12.jpeg"/><Relationship Id="rId20" Type="http://schemas.openxmlformats.org/officeDocument/2006/relationships/image" Target="media/image5.png"/><Relationship Id="rId21" Type="http://schemas.openxmlformats.org/officeDocument/2006/relationships/image" Target="media/image13.jpeg"/><Relationship Id="rId22" Type="http://schemas.openxmlformats.org/officeDocument/2006/relationships/image" Target="media/image6.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