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2CFE" w14:textId="4F6FFFAD" w:rsidR="00044D6E" w:rsidRPr="008D1BF3" w:rsidRDefault="001C4E94" w:rsidP="008D1BF3">
      <w:pPr>
        <w:rPr>
          <w:b/>
          <w:bCs/>
          <w:noProof/>
          <w:sz w:val="40"/>
          <w:szCs w:val="40"/>
          <w:u w:val="single"/>
        </w:rPr>
      </w:pPr>
      <w:r>
        <w:rPr>
          <w:b/>
          <w:bCs/>
          <w:noProof/>
          <w:sz w:val="40"/>
          <w:szCs w:val="40"/>
          <w:u w:val="single"/>
        </w:rPr>
        <w:t>N</w:t>
      </w:r>
      <w:r w:rsidR="006D7F10">
        <w:rPr>
          <w:b/>
          <w:bCs/>
          <w:noProof/>
          <w:sz w:val="40"/>
          <w:szCs w:val="40"/>
          <w:u w:val="single"/>
        </w:rPr>
        <w:t>ew Product(s) Submission to Jury_________________________</w:t>
      </w:r>
    </w:p>
    <w:p w14:paraId="51645BB4" w14:textId="2926BB73" w:rsidR="00E45FD8" w:rsidRPr="006D7F10" w:rsidRDefault="008D1BF3" w:rsidP="006D7F10">
      <w:pPr>
        <w:rPr>
          <w:noProof/>
        </w:rPr>
      </w:pPr>
      <w:r>
        <w:rPr>
          <w:noProof/>
        </w:rPr>
        <w:drawing>
          <wp:anchor distT="0" distB="0" distL="114300" distR="114300" simplePos="0" relativeHeight="251658240" behindDoc="0" locked="0" layoutInCell="1" allowOverlap="1" wp14:anchorId="4ADF495F" wp14:editId="471D0528">
            <wp:simplePos x="0" y="0"/>
            <wp:positionH relativeFrom="margin">
              <wp:align>left</wp:align>
            </wp:positionH>
            <wp:positionV relativeFrom="paragraph">
              <wp:posOffset>12700</wp:posOffset>
            </wp:positionV>
            <wp:extent cx="1019175" cy="1019175"/>
            <wp:effectExtent l="0" t="0" r="9525" b="9525"/>
            <wp:wrapSquare wrapText="bothSides"/>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anchor>
        </w:drawing>
      </w:r>
      <w:r w:rsidR="006D7F10">
        <w:rPr>
          <w:noProof/>
        </w:rPr>
        <w:t>FFM is a farmer focused organization that takes pride in the unique and quality food items sold in its markets. Product just is an important part of our process to dermine which products best fit in our market</w:t>
      </w:r>
      <w:r w:rsidR="006D7F10" w:rsidRPr="00636752">
        <w:rPr>
          <w:b/>
          <w:bCs/>
          <w:noProof/>
        </w:rPr>
        <w:t>. Please turn this paperwork in with and Ingredient Sourcing form for each of the products you would like to be considered.</w:t>
      </w:r>
      <w:r w:rsidR="006D7F10">
        <w:rPr>
          <w:noProof/>
        </w:rPr>
        <w:t xml:space="preserve"> </w:t>
      </w:r>
    </w:p>
    <w:p w14:paraId="2E6EBC6C" w14:textId="1C276359" w:rsidR="00B61E3F" w:rsidRDefault="00B61E3F" w:rsidP="00E45FD8">
      <w:pPr>
        <w:rPr>
          <w:noProof/>
        </w:rPr>
      </w:pPr>
    </w:p>
    <w:p w14:paraId="2E1B04DB" w14:textId="0F3D678E" w:rsidR="001C4E94" w:rsidRDefault="001C4E94" w:rsidP="00E45FD8">
      <w:pPr>
        <w:rPr>
          <w:noProof/>
        </w:rPr>
      </w:pPr>
      <w:r>
        <w:rPr>
          <w:noProof/>
        </w:rPr>
        <w:t>Vendor Name:______________________________________________________ Date:___________________________</w:t>
      </w:r>
    </w:p>
    <w:p w14:paraId="41BA7A5E" w14:textId="68B51EB8" w:rsidR="001C4E94" w:rsidRDefault="006D7F10" w:rsidP="00E45FD8">
      <w:pPr>
        <w:rPr>
          <w:noProof/>
          <w:u w:val="single"/>
        </w:rPr>
      </w:pPr>
      <w:r>
        <w:rPr>
          <w:noProof/>
          <w:u w:val="single"/>
        </w:rPr>
        <w:t>Vendor Checlist for Jury</w:t>
      </w:r>
    </w:p>
    <w:p w14:paraId="07686A70" w14:textId="756FD7BB" w:rsidR="006D7F10" w:rsidRDefault="006D7F10" w:rsidP="00E45FD8">
      <w:pPr>
        <w:rPr>
          <w:noProof/>
        </w:rPr>
      </w:pPr>
      <w:r>
        <w:rPr>
          <w:noProof/>
        </w:rPr>
        <w:t>__ Product in final sale packaging (if not finalized, a description of the intended packaging)</w:t>
      </w:r>
    </w:p>
    <w:p w14:paraId="5EB4149F" w14:textId="35F735F9" w:rsidR="006D7F10" w:rsidRDefault="006D7F10" w:rsidP="00E45FD8">
      <w:pPr>
        <w:rPr>
          <w:noProof/>
        </w:rPr>
      </w:pPr>
      <w:r>
        <w:rPr>
          <w:noProof/>
        </w:rPr>
        <w:t>__ Legal requirements labeled such as net weight and ingredients</w:t>
      </w:r>
    </w:p>
    <w:p w14:paraId="67DE72B6" w14:textId="09C9F119" w:rsidR="006D7F10" w:rsidRDefault="006D7F10" w:rsidP="00E45FD8">
      <w:pPr>
        <w:rPr>
          <w:noProof/>
        </w:rPr>
      </w:pPr>
      <w:r>
        <w:rPr>
          <w:noProof/>
        </w:rPr>
        <w:t xml:space="preserve">__ At least </w:t>
      </w:r>
      <w:r w:rsidR="00636752">
        <w:rPr>
          <w:noProof/>
        </w:rPr>
        <w:t>15</w:t>
      </w:r>
      <w:r>
        <w:rPr>
          <w:noProof/>
        </w:rPr>
        <w:t>% of raw ingredients are purchased directly from local farms (State of New Mexico)</w:t>
      </w:r>
    </w:p>
    <w:p w14:paraId="0DE4FB44" w14:textId="63917B2B" w:rsidR="00D8584D" w:rsidRDefault="006D7F10" w:rsidP="00E45FD8">
      <w:pPr>
        <w:rPr>
          <w:noProof/>
        </w:rPr>
      </w:pPr>
      <w:r>
        <w:rPr>
          <w:noProof/>
        </w:rPr>
        <w:t xml:space="preserve">__ Ingredient sourcing form included for each item </w:t>
      </w:r>
    </w:p>
    <w:p w14:paraId="13E456EB" w14:textId="4F887269" w:rsidR="00D8584D" w:rsidRDefault="00D8584D" w:rsidP="00E45FD8">
      <w:pPr>
        <w:rPr>
          <w:noProof/>
        </w:rPr>
      </w:pPr>
      <w:r>
        <w:rPr>
          <w:noProof/>
        </w:rPr>
        <w:t>Product(s) Name, Description and Price</w:t>
      </w:r>
    </w:p>
    <w:p w14:paraId="2C514B10" w14:textId="4A7B6663" w:rsidR="00D8584D" w:rsidRDefault="00D8584D" w:rsidP="00D8584D">
      <w:pPr>
        <w:pStyle w:val="ListParagraph"/>
        <w:numPr>
          <w:ilvl w:val="0"/>
          <w:numId w:val="3"/>
        </w:numPr>
        <w:rPr>
          <w:noProof/>
        </w:rPr>
      </w:pPr>
      <w:r>
        <w:rPr>
          <w:noProof/>
        </w:rPr>
        <w:t>___________________________________________________________________________________________</w:t>
      </w:r>
    </w:p>
    <w:p w14:paraId="7B13B9E8" w14:textId="77777777" w:rsidR="00D8584D" w:rsidRDefault="00D8584D" w:rsidP="00D8584D">
      <w:pPr>
        <w:pStyle w:val="ListParagraph"/>
        <w:rPr>
          <w:noProof/>
        </w:rPr>
      </w:pPr>
    </w:p>
    <w:p w14:paraId="4588DC07" w14:textId="3ECFE03C" w:rsidR="00D8584D" w:rsidRDefault="00D8584D" w:rsidP="00D8584D">
      <w:pPr>
        <w:pStyle w:val="ListParagraph"/>
        <w:numPr>
          <w:ilvl w:val="0"/>
          <w:numId w:val="3"/>
        </w:numPr>
        <w:rPr>
          <w:noProof/>
        </w:rPr>
      </w:pPr>
      <w:r>
        <w:rPr>
          <w:noProof/>
        </w:rPr>
        <w:t>___________________________________________________________________________________________</w:t>
      </w:r>
    </w:p>
    <w:p w14:paraId="47DA2774" w14:textId="77777777" w:rsidR="00D8584D" w:rsidRDefault="00D8584D" w:rsidP="00D8584D">
      <w:pPr>
        <w:pStyle w:val="ListParagraph"/>
        <w:rPr>
          <w:noProof/>
        </w:rPr>
      </w:pPr>
    </w:p>
    <w:p w14:paraId="2C52AB97" w14:textId="172855D3" w:rsidR="00D8584D" w:rsidRDefault="00D8584D" w:rsidP="00D8584D">
      <w:pPr>
        <w:pStyle w:val="ListParagraph"/>
        <w:numPr>
          <w:ilvl w:val="0"/>
          <w:numId w:val="3"/>
        </w:numPr>
        <w:rPr>
          <w:noProof/>
        </w:rPr>
      </w:pPr>
      <w:r>
        <w:rPr>
          <w:noProof/>
        </w:rPr>
        <w:t>___________________________________________________________________________________________</w:t>
      </w:r>
    </w:p>
    <w:p w14:paraId="01713A7A" w14:textId="77777777" w:rsidR="00D8584D" w:rsidRDefault="00D8584D" w:rsidP="00D8584D">
      <w:pPr>
        <w:pStyle w:val="ListParagraph"/>
        <w:rPr>
          <w:noProof/>
        </w:rPr>
      </w:pPr>
    </w:p>
    <w:p w14:paraId="226623F9" w14:textId="6FDCFDFC" w:rsidR="00D8584D" w:rsidRDefault="00D8584D" w:rsidP="00D8584D">
      <w:pPr>
        <w:pStyle w:val="ListParagraph"/>
        <w:numPr>
          <w:ilvl w:val="0"/>
          <w:numId w:val="3"/>
        </w:numPr>
        <w:rPr>
          <w:noProof/>
        </w:rPr>
      </w:pPr>
      <w:r>
        <w:rPr>
          <w:noProof/>
        </w:rPr>
        <w:t>___________________________________________________________________________________________</w:t>
      </w:r>
    </w:p>
    <w:p w14:paraId="0C089813" w14:textId="77777777" w:rsidR="00D8584D" w:rsidRDefault="00D8584D" w:rsidP="00D8584D">
      <w:pPr>
        <w:pStyle w:val="ListParagraph"/>
        <w:rPr>
          <w:noProof/>
        </w:rPr>
      </w:pPr>
    </w:p>
    <w:p w14:paraId="0603D2F0" w14:textId="705A1242" w:rsidR="00D8584D" w:rsidRPr="006D7F10" w:rsidRDefault="00D8584D" w:rsidP="00D8584D">
      <w:pPr>
        <w:pStyle w:val="ListParagraph"/>
        <w:numPr>
          <w:ilvl w:val="0"/>
          <w:numId w:val="3"/>
        </w:numPr>
        <w:rPr>
          <w:noProof/>
        </w:rPr>
      </w:pPr>
      <w:r>
        <w:rPr>
          <w:noProof/>
        </w:rPr>
        <w:t>___________________________________________________________________________________________</w:t>
      </w:r>
    </w:p>
    <w:p w14:paraId="1442821D" w14:textId="40BEC2BB" w:rsidR="008D1BF3" w:rsidRDefault="008D1BF3" w:rsidP="00E45FD8">
      <w:pPr>
        <w:rPr>
          <w:noProof/>
        </w:rPr>
      </w:pPr>
    </w:p>
    <w:p w14:paraId="714151C1" w14:textId="080451BB" w:rsidR="00D8584D" w:rsidRDefault="00D8584D" w:rsidP="00E45FD8">
      <w:pPr>
        <w:rPr>
          <w:noProof/>
        </w:rPr>
      </w:pPr>
      <w:r>
        <w:rPr>
          <w:noProof/>
        </w:rPr>
        <w:t>How/Where produced:_______________________________________________________________________________</w:t>
      </w:r>
    </w:p>
    <w:p w14:paraId="4CC1BF3C" w14:textId="3FD239D0" w:rsidR="00D8584D" w:rsidRDefault="00D8584D" w:rsidP="00D8584D">
      <w:pPr>
        <w:rPr>
          <w:noProof/>
        </w:rPr>
      </w:pPr>
      <w:r>
        <w:rPr>
          <w:noProof/>
        </w:rPr>
        <w:t>Where your products are sold (states, stores, markets):</w:t>
      </w:r>
    </w:p>
    <w:tbl>
      <w:tblPr>
        <w:tblStyle w:val="TableGrid"/>
        <w:tblW w:w="0" w:type="auto"/>
        <w:tblLook w:val="04A0" w:firstRow="1" w:lastRow="0" w:firstColumn="1" w:lastColumn="0" w:noHBand="0" w:noVBand="1"/>
      </w:tblPr>
      <w:tblGrid>
        <w:gridCol w:w="10790"/>
      </w:tblGrid>
      <w:tr w:rsidR="00D8584D" w14:paraId="307FE5EF" w14:textId="77777777" w:rsidTr="00D8584D">
        <w:tc>
          <w:tcPr>
            <w:tcW w:w="10790" w:type="dxa"/>
          </w:tcPr>
          <w:p w14:paraId="0C6CE9E5" w14:textId="77777777" w:rsidR="00D8584D" w:rsidRDefault="00D8584D" w:rsidP="00D8584D">
            <w:pPr>
              <w:rPr>
                <w:noProof/>
              </w:rPr>
            </w:pPr>
          </w:p>
          <w:p w14:paraId="78B95B81" w14:textId="39435494" w:rsidR="00D8584D" w:rsidRDefault="00D8584D" w:rsidP="00D8584D">
            <w:pPr>
              <w:rPr>
                <w:noProof/>
              </w:rPr>
            </w:pPr>
          </w:p>
          <w:p w14:paraId="67107426" w14:textId="7D44D375" w:rsidR="00D8584D" w:rsidRDefault="00D8584D" w:rsidP="00D8584D">
            <w:pPr>
              <w:rPr>
                <w:noProof/>
              </w:rPr>
            </w:pPr>
          </w:p>
          <w:p w14:paraId="547120CB" w14:textId="77777777" w:rsidR="00D8584D" w:rsidRDefault="00D8584D" w:rsidP="00D8584D">
            <w:pPr>
              <w:rPr>
                <w:noProof/>
              </w:rPr>
            </w:pPr>
          </w:p>
          <w:p w14:paraId="515E7A1F" w14:textId="4955B97A" w:rsidR="00D8584D" w:rsidRDefault="00D8584D" w:rsidP="00D8584D">
            <w:pPr>
              <w:rPr>
                <w:noProof/>
              </w:rPr>
            </w:pPr>
          </w:p>
        </w:tc>
      </w:tr>
    </w:tbl>
    <w:p w14:paraId="7F00B24E" w14:textId="77777777" w:rsidR="00D8584D" w:rsidRDefault="00D8584D" w:rsidP="00D8584D">
      <w:pPr>
        <w:rPr>
          <w:noProof/>
        </w:rPr>
      </w:pPr>
    </w:p>
    <w:p w14:paraId="35432484" w14:textId="0EFAF626" w:rsidR="00D8584D" w:rsidRDefault="00D8584D" w:rsidP="00D8584D">
      <w:pPr>
        <w:rPr>
          <w:noProof/>
        </w:rPr>
      </w:pPr>
      <w:r>
        <w:rPr>
          <w:noProof/>
        </w:rPr>
        <w:t>Allergen/Health Claims:_______________________________________________________________________________</w:t>
      </w:r>
    </w:p>
    <w:p w14:paraId="69B3EE26" w14:textId="1D026FD2" w:rsidR="00D8584D" w:rsidRDefault="00D8584D" w:rsidP="00E45FD8">
      <w:pPr>
        <w:rPr>
          <w:noProof/>
        </w:rPr>
      </w:pPr>
      <w:r>
        <w:rPr>
          <w:noProof/>
        </w:rPr>
        <w:t>Additional information or stories about your product(s):</w:t>
      </w:r>
    </w:p>
    <w:tbl>
      <w:tblPr>
        <w:tblStyle w:val="TableGrid"/>
        <w:tblW w:w="0" w:type="auto"/>
        <w:tblLook w:val="04A0" w:firstRow="1" w:lastRow="0" w:firstColumn="1" w:lastColumn="0" w:noHBand="0" w:noVBand="1"/>
      </w:tblPr>
      <w:tblGrid>
        <w:gridCol w:w="10790"/>
      </w:tblGrid>
      <w:tr w:rsidR="00D8584D" w14:paraId="05C4DBC6" w14:textId="77777777" w:rsidTr="00D8584D">
        <w:tc>
          <w:tcPr>
            <w:tcW w:w="10790" w:type="dxa"/>
          </w:tcPr>
          <w:p w14:paraId="453E3EB9" w14:textId="77777777" w:rsidR="00D8584D" w:rsidRDefault="00D8584D" w:rsidP="00E45FD8">
            <w:pPr>
              <w:rPr>
                <w:noProof/>
              </w:rPr>
            </w:pPr>
          </w:p>
          <w:p w14:paraId="13C9A172" w14:textId="1303FE2A" w:rsidR="00D8584D" w:rsidRDefault="00D8584D" w:rsidP="00E45FD8">
            <w:pPr>
              <w:rPr>
                <w:noProof/>
              </w:rPr>
            </w:pPr>
          </w:p>
          <w:p w14:paraId="1B3A52BF" w14:textId="278539C9" w:rsidR="00D8584D" w:rsidRDefault="00D8584D" w:rsidP="00E45FD8">
            <w:pPr>
              <w:rPr>
                <w:noProof/>
              </w:rPr>
            </w:pPr>
          </w:p>
          <w:p w14:paraId="3D06AA0A" w14:textId="77777777" w:rsidR="00D8584D" w:rsidRDefault="00D8584D" w:rsidP="00E45FD8">
            <w:pPr>
              <w:rPr>
                <w:noProof/>
              </w:rPr>
            </w:pPr>
          </w:p>
          <w:p w14:paraId="3795B81C" w14:textId="7FF9233C" w:rsidR="00D8584D" w:rsidRDefault="00D8584D" w:rsidP="00E45FD8">
            <w:pPr>
              <w:rPr>
                <w:noProof/>
              </w:rPr>
            </w:pPr>
          </w:p>
        </w:tc>
      </w:tr>
    </w:tbl>
    <w:p w14:paraId="01887BFF" w14:textId="77777777" w:rsidR="00D8584D" w:rsidRPr="008D1BF3" w:rsidRDefault="00D8584D" w:rsidP="00E45FD8">
      <w:pPr>
        <w:rPr>
          <w:noProof/>
        </w:rPr>
      </w:pPr>
    </w:p>
    <w:sectPr w:rsidR="00D8584D" w:rsidRPr="008D1BF3" w:rsidSect="00E45F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23C"/>
    <w:multiLevelType w:val="hybridMultilevel"/>
    <w:tmpl w:val="AEF68F62"/>
    <w:lvl w:ilvl="0" w:tplc="2DE64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76AEE"/>
    <w:multiLevelType w:val="hybridMultilevel"/>
    <w:tmpl w:val="F55686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63C9E"/>
    <w:multiLevelType w:val="hybridMultilevel"/>
    <w:tmpl w:val="823A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332440">
    <w:abstractNumId w:val="1"/>
  </w:num>
  <w:num w:numId="2" w16cid:durableId="1924139405">
    <w:abstractNumId w:val="0"/>
  </w:num>
  <w:num w:numId="3" w16cid:durableId="121582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6E"/>
    <w:rsid w:val="00044D6E"/>
    <w:rsid w:val="001316F6"/>
    <w:rsid w:val="001555A7"/>
    <w:rsid w:val="001B313A"/>
    <w:rsid w:val="001C4E94"/>
    <w:rsid w:val="00326198"/>
    <w:rsid w:val="003755CC"/>
    <w:rsid w:val="00636752"/>
    <w:rsid w:val="006D7F10"/>
    <w:rsid w:val="0089594C"/>
    <w:rsid w:val="008D1BF3"/>
    <w:rsid w:val="009C7ED8"/>
    <w:rsid w:val="00B61E3F"/>
    <w:rsid w:val="00CB0F67"/>
    <w:rsid w:val="00D8584D"/>
    <w:rsid w:val="00E4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C72F"/>
  <w15:chartTrackingRefBased/>
  <w15:docId w15:val="{B0DE4B0A-6AA2-4F96-A114-CD35DAF9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6E"/>
    <w:pPr>
      <w:ind w:left="720"/>
      <w:contextualSpacing/>
    </w:pPr>
  </w:style>
  <w:style w:type="table" w:styleId="TableGrid">
    <w:name w:val="Table Grid"/>
    <w:basedOn w:val="TableNormal"/>
    <w:uiPriority w:val="39"/>
    <w:rsid w:val="008D1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Tweeter Williams</dc:creator>
  <cp:keywords/>
  <dc:description/>
  <cp:lastModifiedBy>Tweeter Williams</cp:lastModifiedBy>
  <cp:revision>3</cp:revision>
  <dcterms:created xsi:type="dcterms:W3CDTF">2022-08-25T20:48:00Z</dcterms:created>
  <dcterms:modified xsi:type="dcterms:W3CDTF">2022-11-03T12:20:00Z</dcterms:modified>
</cp:coreProperties>
</file>