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F13A" w14:textId="77777777" w:rsidR="00236582" w:rsidRDefault="00D75DF8" w:rsidP="00236582">
      <w:pPr>
        <w:spacing w:after="512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D03F58" wp14:editId="4741A067">
            <wp:simplePos x="0" y="0"/>
            <wp:positionH relativeFrom="column">
              <wp:posOffset>-477058</wp:posOffset>
            </wp:positionH>
            <wp:positionV relativeFrom="paragraph">
              <wp:posOffset>28138</wp:posOffset>
            </wp:positionV>
            <wp:extent cx="933450" cy="844550"/>
            <wp:effectExtent l="0" t="0" r="0" b="0"/>
            <wp:wrapTight wrapText="bothSides">
              <wp:wrapPolygon edited="0">
                <wp:start x="0" y="0"/>
                <wp:lineTo x="0" y="20950"/>
                <wp:lineTo x="21159" y="20950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30289D" wp14:editId="1EDF114F">
                <wp:simplePos x="0" y="0"/>
                <wp:positionH relativeFrom="page">
                  <wp:align>right</wp:align>
                </wp:positionH>
                <wp:positionV relativeFrom="page">
                  <wp:posOffset>393700</wp:posOffset>
                </wp:positionV>
                <wp:extent cx="7196455" cy="933450"/>
                <wp:effectExtent l="0" t="0" r="0" b="19050"/>
                <wp:wrapTopAndBottom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455" cy="933450"/>
                          <a:chOff x="4445" y="-72321"/>
                          <a:chExt cx="7196713" cy="68293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45389" y="154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C70A5" w14:textId="77777777" w:rsidR="00792F73" w:rsidRDefault="003C76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45389" y="3251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BECA4" w14:textId="77777777" w:rsidR="00792F73" w:rsidRDefault="003C76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193030" y="2298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5AF30" w14:textId="77777777" w:rsidR="00792F73" w:rsidRDefault="003C76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24F6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4" name="Rectangle 1504"/>
                        <wps:cNvSpPr/>
                        <wps:spPr>
                          <a:xfrm>
                            <a:off x="5020772" y="14795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531F9" w14:textId="77777777" w:rsidR="00792F73" w:rsidRDefault="003C76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24F6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93030" y="14795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FF153" w14:textId="77777777" w:rsidR="00792F73" w:rsidRDefault="003C76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24F6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02376" y="-72321"/>
                            <a:ext cx="2082874" cy="260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5D39E" w14:textId="710309D0" w:rsidR="00792F73" w:rsidRPr="00D75DF8" w:rsidRDefault="00D75DF8">
                              <w:pPr>
                                <w:spacing w:after="160"/>
                                <w:ind w:left="0" w:firstLine="0"/>
                                <w:rPr>
                                  <w:color w:val="2F5496" w:themeColor="accent1" w:themeShade="BF"/>
                                </w:rPr>
                              </w:pPr>
                              <w:r w:rsidRPr="00D75DF8">
                                <w:rPr>
                                  <w:rFonts w:ascii="Calibri" w:eastAsia="Calibri" w:hAnsi="Calibri" w:cs="Calibri"/>
                                  <w:color w:val="2F5496" w:themeColor="accent1" w:themeShade="BF"/>
                                </w:rPr>
                                <w:t>info@familyfirstmediation.com.au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02376" y="154432"/>
                            <a:ext cx="2133675" cy="417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02B86" w14:textId="57020612" w:rsidR="00792F73" w:rsidRPr="00D75DF8" w:rsidRDefault="00D75DF8">
                              <w:pPr>
                                <w:spacing w:after="160"/>
                                <w:ind w:left="0" w:firstLine="0"/>
                                <w:rPr>
                                  <w:rFonts w:ascii="Calibri" w:eastAsia="Calibri" w:hAnsi="Calibri" w:cs="Calibri"/>
                                  <w:color w:val="324F67"/>
                                </w:rPr>
                              </w:pPr>
                              <w:hyperlink r:id="rId6" w:history="1">
                                <w:r w:rsidRPr="00034BB5">
                                  <w:rPr>
                                    <w:rStyle w:val="Hyperlink"/>
                                    <w:rFonts w:ascii="Calibri" w:eastAsia="Calibri" w:hAnsi="Calibri" w:cs="Calibri"/>
                                  </w:rPr>
                                  <w:t>www.familyfirstmediation.com.au</w:t>
                                </w:r>
                              </w:hyperlink>
                            </w:p>
                            <w:p w14:paraId="2121C0A5" w14:textId="2E7823C4" w:rsidR="00D75DF8" w:rsidRDefault="00D75DF8">
                              <w:pPr>
                                <w:spacing w:after="160"/>
                                <w:ind w:left="0" w:firstLine="0"/>
                                <w:rPr>
                                  <w:rFonts w:ascii="Calibri" w:eastAsia="Calibri" w:hAnsi="Calibri" w:cs="Calibri"/>
                                  <w:color w:val="324F67"/>
                                  <w:sz w:val="16"/>
                                </w:rPr>
                              </w:pPr>
                            </w:p>
                            <w:p w14:paraId="5200DC09" w14:textId="77777777" w:rsidR="00D75DF8" w:rsidRDefault="00D75DF8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08789" y="364605"/>
                            <a:ext cx="1892369" cy="163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84178" w14:textId="095E2B7A" w:rsidR="00792F73" w:rsidRPr="00D75DF8" w:rsidRDefault="00D75DF8" w:rsidP="00D75DF8">
                              <w:pPr>
                                <w:spacing w:after="160"/>
                                <w:ind w:left="0" w:firstLine="0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F5496" w:themeColor="accent1" w:themeShade="BF"/>
                                </w:rPr>
                              </w:pPr>
                              <w:r w:rsidRPr="00D75DF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2F5496" w:themeColor="accent1" w:themeShade="BF"/>
                                </w:rPr>
                                <w:t>0423 912 404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866636" y="344551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AD7BB" w14:textId="77777777" w:rsidR="00792F73" w:rsidRDefault="003C7688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24F6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4445" y="589026"/>
                            <a:ext cx="6849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111">
                                <a:moveTo>
                                  <a:pt x="0" y="0"/>
                                </a:moveTo>
                                <a:lnTo>
                                  <a:pt x="684911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D5D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445" y="610616"/>
                            <a:ext cx="6849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111">
                                <a:moveTo>
                                  <a:pt x="0" y="0"/>
                                </a:moveTo>
                                <a:lnTo>
                                  <a:pt x="684911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D5D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0289D" id="Group 1539" o:spid="_x0000_s1026" style="position:absolute;left:0;text-align:left;margin-left:515.45pt;margin-top:31pt;width:566.65pt;height:73.5pt;z-index:251659264;mso-position-horizontal:right;mso-position-horizontal-relative:page;mso-position-vertical-relative:page;mso-width-relative:margin;mso-height-relative:margin" coordorigin="44,-723" coordsize="71967,6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">
                <v:rect id="Rectangle 10" o:spid="_x0000_s1027" style="position:absolute;left:5453;top:15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FEC70A5" w14:textId="77777777" w:rsidR="00792F73" w:rsidRDefault="003C76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5453;top:32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F8BECA4" w14:textId="77777777" w:rsidR="00792F73" w:rsidRDefault="003C76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9" style="position:absolute;left:51930;top:229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D55AF30" w14:textId="77777777" w:rsidR="00792F73" w:rsidRDefault="003C76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324F6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4" o:spid="_x0000_s1030" style="position:absolute;left:50207;top:147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g8O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C7/g8OxQAAAN0AAAAP&#10;AAAAAAAAAAAAAAAAAAcCAABkcnMvZG93bnJldi54bWxQSwUGAAAAAAMAAwC3AAAA+QIAAAAA&#10;" filled="f" stroked="f">
                  <v:textbox inset="0,0,0,0">
                    <w:txbxContent>
                      <w:p w14:paraId="592531F9" w14:textId="77777777" w:rsidR="00792F73" w:rsidRDefault="003C76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324F6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1" style="position:absolute;left:51930;top:147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35FF153" w14:textId="77777777" w:rsidR="00792F73" w:rsidRDefault="003C76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324F6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2" style="position:absolute;left:49023;top:-723;width:2082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35D39E" w14:textId="710309D0" w:rsidR="00792F73" w:rsidRPr="00D75DF8" w:rsidRDefault="00D75DF8">
                        <w:pPr>
                          <w:spacing w:after="160"/>
                          <w:ind w:left="0" w:firstLine="0"/>
                          <w:rPr>
                            <w:color w:val="2F5496" w:themeColor="accent1" w:themeShade="BF"/>
                          </w:rPr>
                        </w:pPr>
                        <w:r w:rsidRPr="00D75DF8">
                          <w:rPr>
                            <w:rFonts w:ascii="Calibri" w:eastAsia="Calibri" w:hAnsi="Calibri" w:cs="Calibri"/>
                            <w:color w:val="2F5496" w:themeColor="accent1" w:themeShade="BF"/>
                          </w:rPr>
                          <w:t>info@familyfirstmediation.com.au</w:t>
                        </w:r>
                      </w:p>
                    </w:txbxContent>
                  </v:textbox>
                </v:rect>
                <v:rect id="Rectangle 21" o:spid="_x0000_s1033" style="position:absolute;left:49023;top:1544;width:21337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9402B86" w14:textId="57020612" w:rsidR="00792F73" w:rsidRPr="00D75DF8" w:rsidRDefault="00D75DF8">
                        <w:pPr>
                          <w:spacing w:after="160"/>
                          <w:ind w:left="0" w:firstLine="0"/>
                          <w:rPr>
                            <w:rFonts w:ascii="Calibri" w:eastAsia="Calibri" w:hAnsi="Calibri" w:cs="Calibri"/>
                            <w:color w:val="324F67"/>
                          </w:rPr>
                        </w:pPr>
                        <w:hyperlink r:id="rId7" w:history="1">
                          <w:r w:rsidRPr="00034BB5">
                            <w:rPr>
                              <w:rStyle w:val="Hyperlink"/>
                              <w:rFonts w:ascii="Calibri" w:eastAsia="Calibri" w:hAnsi="Calibri" w:cs="Calibri"/>
                            </w:rPr>
                            <w:t>www.familyfirstmediation.com.au</w:t>
                          </w:r>
                        </w:hyperlink>
                      </w:p>
                      <w:p w14:paraId="2121C0A5" w14:textId="2E7823C4" w:rsidR="00D75DF8" w:rsidRDefault="00D75DF8">
                        <w:pPr>
                          <w:spacing w:after="160"/>
                          <w:ind w:left="0" w:firstLine="0"/>
                          <w:rPr>
                            <w:rFonts w:ascii="Calibri" w:eastAsia="Calibri" w:hAnsi="Calibri" w:cs="Calibri"/>
                            <w:color w:val="324F67"/>
                            <w:sz w:val="16"/>
                          </w:rPr>
                        </w:pPr>
                      </w:p>
                      <w:p w14:paraId="5200DC09" w14:textId="77777777" w:rsidR="00D75DF8" w:rsidRDefault="00D75DF8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v:rect id="Rectangle 22" o:spid="_x0000_s1034" style="position:absolute;left:53087;top:3646;width:18924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E084178" w14:textId="095E2B7A" w:rsidR="00792F73" w:rsidRPr="00D75DF8" w:rsidRDefault="00D75DF8" w:rsidP="00D75DF8">
                        <w:pPr>
                          <w:spacing w:after="160"/>
                          <w:ind w:left="0" w:firstLine="0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2F5496" w:themeColor="accent1" w:themeShade="BF"/>
                          </w:rPr>
                        </w:pPr>
                        <w:r w:rsidRPr="00D75DF8">
                          <w:rPr>
                            <w:rFonts w:asciiTheme="majorHAnsi" w:hAnsiTheme="majorHAnsi" w:cstheme="majorHAnsi"/>
                            <w:b/>
                            <w:bCs/>
                            <w:color w:val="2F5496" w:themeColor="accent1" w:themeShade="BF"/>
                          </w:rPr>
                          <w:t>0423 912 404</w:t>
                        </w:r>
                      </w:p>
                    </w:txbxContent>
                  </v:textbox>
                </v:rect>
                <v:rect id="Rectangle 23" o:spid="_x0000_s1035" style="position:absolute;left:68666;top:3445;width:36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22AD7BB" w14:textId="77777777" w:rsidR="00792F73" w:rsidRDefault="003C7688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324F6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36" style="position:absolute;left:44;top:5890;width:68491;height:0;visibility:visible;mso-wrap-style:square;v-text-anchor:top" coordsize="6849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" path="m,l6849111,e" filled="f" strokecolor="#3d5d77">
                  <v:path arrowok="t" textboxrect="0,0,6849111,0"/>
                </v:shape>
                <v:shape id="Shape 27" o:spid="_x0000_s1037" style="position:absolute;left:44;top:6106;width:68491;height:0;visibility:visible;mso-wrap-style:square;v-text-anchor:top" coordsize="6849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" path="m,l6849111,e" filled="f" strokecolor="#3d5d77">
                  <v:path arrowok="t" textboxrect="0,0,6849111,0"/>
                </v:shape>
                <w10:wrap type="topAndBottom" anchorx="page" anchory="page"/>
              </v:group>
            </w:pict>
          </mc:Fallback>
        </mc:AlternateContent>
      </w:r>
    </w:p>
    <w:p w14:paraId="5180A60D" w14:textId="47A318F5" w:rsidR="00792F73" w:rsidRDefault="003C7688" w:rsidP="00236582">
      <w:pPr>
        <w:spacing w:after="512"/>
        <w:ind w:left="0" w:firstLine="0"/>
        <w:jc w:val="center"/>
      </w:pPr>
      <w:r w:rsidRPr="00236582">
        <w:rPr>
          <w:b/>
          <w:bCs/>
          <w:sz w:val="24"/>
          <w:u w:val="single"/>
        </w:rPr>
        <w:t>Schedule of Fees</w:t>
      </w:r>
      <w:bookmarkStart w:id="0" w:name="_GoBack"/>
      <w:bookmarkEnd w:id="0"/>
    </w:p>
    <w:p w14:paraId="4F6F134B" w14:textId="12CDFA60" w:rsidR="00792F73" w:rsidRPr="00236582" w:rsidRDefault="003C7688">
      <w:pPr>
        <w:spacing w:after="103"/>
        <w:ind w:left="-5"/>
        <w:rPr>
          <w:u w:val="single"/>
        </w:rPr>
      </w:pPr>
      <w:r w:rsidRPr="00236582">
        <w:rPr>
          <w:i/>
          <w:u w:val="single"/>
        </w:rPr>
        <w:t xml:space="preserve">Intake and </w:t>
      </w:r>
      <w:r w:rsidR="0092218A" w:rsidRPr="00236582">
        <w:rPr>
          <w:i/>
          <w:u w:val="single"/>
        </w:rPr>
        <w:t>Assessment</w:t>
      </w:r>
      <w:r w:rsidRPr="00236582">
        <w:rPr>
          <w:i/>
          <w:u w:val="single"/>
        </w:rPr>
        <w:t xml:space="preserve"> </w:t>
      </w:r>
      <w:r w:rsidR="00C42566" w:rsidRPr="00236582">
        <w:rPr>
          <w:i/>
          <w:u w:val="single"/>
        </w:rPr>
        <w:t xml:space="preserve">- Parenting and Property Matters </w:t>
      </w:r>
    </w:p>
    <w:p w14:paraId="73440487" w14:textId="7555E2C1" w:rsidR="00792F73" w:rsidRPr="00236582" w:rsidRDefault="003C7688">
      <w:pPr>
        <w:spacing w:after="320"/>
        <w:ind w:left="-5"/>
        <w:rPr>
          <w:u w:val="single"/>
        </w:rPr>
      </w:pPr>
      <w:r w:rsidRPr="00236582">
        <w:rPr>
          <w:i/>
          <w:u w:val="single"/>
        </w:rPr>
        <w:t>$</w:t>
      </w:r>
      <w:r w:rsidR="001327D3" w:rsidRPr="00236582">
        <w:rPr>
          <w:i/>
          <w:u w:val="single"/>
        </w:rPr>
        <w:t>320</w:t>
      </w:r>
      <w:r w:rsidRPr="00236582">
        <w:rPr>
          <w:i/>
          <w:u w:val="single"/>
        </w:rPr>
        <w:t xml:space="preserve"> </w:t>
      </w:r>
      <w:r w:rsidR="00E065CD" w:rsidRPr="00236582">
        <w:rPr>
          <w:i/>
          <w:u w:val="single"/>
        </w:rPr>
        <w:t>pp</w:t>
      </w:r>
    </w:p>
    <w:p w14:paraId="136E988C" w14:textId="4B49532A" w:rsidR="00792F73" w:rsidRDefault="003C7688">
      <w:pPr>
        <w:numPr>
          <w:ilvl w:val="0"/>
          <w:numId w:val="1"/>
        </w:numPr>
        <w:ind w:right="499" w:hanging="360"/>
      </w:pPr>
      <w:r>
        <w:t>A 1</w:t>
      </w:r>
      <w:r w:rsidR="001327D3">
        <w:t xml:space="preserve"> </w:t>
      </w:r>
      <w:r w:rsidR="00E065CD">
        <w:t>– 1.5-hour</w:t>
      </w:r>
      <w:r>
        <w:t xml:space="preserve"> confidential </w:t>
      </w:r>
      <w:r w:rsidR="00E065CD">
        <w:t>telephone or Zoom appointment</w:t>
      </w:r>
      <w:r>
        <w:t xml:space="preserve"> with each participant  </w:t>
      </w:r>
    </w:p>
    <w:p w14:paraId="237310DA" w14:textId="22E735ED" w:rsidR="00E065CD" w:rsidRDefault="00E065CD">
      <w:pPr>
        <w:numPr>
          <w:ilvl w:val="0"/>
          <w:numId w:val="1"/>
        </w:numPr>
        <w:ind w:right="499" w:hanging="360"/>
      </w:pPr>
      <w:r>
        <w:t xml:space="preserve">Use of a confidential online intake and assessment questionnaire </w:t>
      </w:r>
    </w:p>
    <w:p w14:paraId="2DD9F265" w14:textId="23C1AE35" w:rsidR="00792F73" w:rsidRDefault="003C7688">
      <w:pPr>
        <w:numPr>
          <w:ilvl w:val="0"/>
          <w:numId w:val="1"/>
        </w:numPr>
        <w:ind w:right="499" w:hanging="360"/>
      </w:pPr>
      <w:r>
        <w:t xml:space="preserve">Risk screening, safety planning and referrals where appropriate  </w:t>
      </w:r>
    </w:p>
    <w:p w14:paraId="22792F83" w14:textId="0CDA5BEB" w:rsidR="00E065CD" w:rsidRDefault="00E065CD">
      <w:pPr>
        <w:numPr>
          <w:ilvl w:val="0"/>
          <w:numId w:val="1"/>
        </w:numPr>
        <w:ind w:right="499" w:hanging="360"/>
      </w:pPr>
      <w:r>
        <w:t xml:space="preserve">Invitation to other party to participate in mediation and follow ups </w:t>
      </w:r>
    </w:p>
    <w:p w14:paraId="1D34D154" w14:textId="293B8A35" w:rsidR="00792F73" w:rsidRDefault="003C7688">
      <w:pPr>
        <w:numPr>
          <w:ilvl w:val="0"/>
          <w:numId w:val="1"/>
        </w:numPr>
        <w:ind w:right="499" w:hanging="360"/>
      </w:pPr>
      <w:r>
        <w:t xml:space="preserve">All reasonable preparation time including phone calls, emails and reading of documents </w:t>
      </w:r>
    </w:p>
    <w:p w14:paraId="6C31D99C" w14:textId="11675DBF" w:rsidR="00C42566" w:rsidRDefault="00C42566">
      <w:pPr>
        <w:numPr>
          <w:ilvl w:val="0"/>
          <w:numId w:val="1"/>
        </w:numPr>
        <w:ind w:right="499" w:hanging="360"/>
      </w:pPr>
      <w:r>
        <w:t>Educative resources (parenting matters)</w:t>
      </w:r>
    </w:p>
    <w:p w14:paraId="47D8E20A" w14:textId="1A1255A2" w:rsidR="00E065CD" w:rsidRDefault="00E065CD" w:rsidP="00E065CD">
      <w:pPr>
        <w:numPr>
          <w:ilvl w:val="0"/>
          <w:numId w:val="1"/>
        </w:numPr>
        <w:ind w:right="499" w:hanging="360"/>
      </w:pPr>
      <w:r>
        <w:t>Clarif</w:t>
      </w:r>
      <w:r>
        <w:t>ying of</w:t>
      </w:r>
      <w:r>
        <w:t xml:space="preserve"> issues and review</w:t>
      </w:r>
      <w:r>
        <w:t>ing</w:t>
      </w:r>
      <w:r>
        <w:t xml:space="preserve"> proposals </w:t>
      </w:r>
    </w:p>
    <w:p w14:paraId="61CB1B08" w14:textId="38D2CB70" w:rsidR="00E065CD" w:rsidRDefault="00E065CD" w:rsidP="00E065CD">
      <w:pPr>
        <w:numPr>
          <w:ilvl w:val="0"/>
          <w:numId w:val="1"/>
        </w:numPr>
        <w:spacing w:after="15" w:line="361" w:lineRule="auto"/>
        <w:ind w:right="499" w:hanging="360"/>
      </w:pPr>
      <w:r>
        <w:t xml:space="preserve">Preparation for FDR including information on effective negotiation and communication techniques </w:t>
      </w:r>
    </w:p>
    <w:p w14:paraId="2E5A5B3F" w14:textId="387A2BF0" w:rsidR="00E065CD" w:rsidRDefault="003C7688">
      <w:pPr>
        <w:numPr>
          <w:ilvl w:val="0"/>
          <w:numId w:val="1"/>
        </w:numPr>
        <w:ind w:right="499" w:hanging="360"/>
      </w:pPr>
      <w:r>
        <w:t xml:space="preserve">Issuing of </w:t>
      </w:r>
      <w:r w:rsidR="00E065CD">
        <w:t xml:space="preserve">a </w:t>
      </w:r>
      <w:r>
        <w:t>s</w:t>
      </w:r>
      <w:r w:rsidR="00E065CD">
        <w:t xml:space="preserve">ection </w:t>
      </w:r>
      <w:r>
        <w:t>60</w:t>
      </w:r>
      <w:r w:rsidR="00E065CD">
        <w:t>I</w:t>
      </w:r>
      <w:r>
        <w:t xml:space="preserve"> certificate if required</w:t>
      </w:r>
      <w:r w:rsidR="00E065CD">
        <w:t xml:space="preserve"> </w:t>
      </w:r>
      <w:r w:rsidR="00E065CD">
        <w:t>(parenting only)</w:t>
      </w:r>
    </w:p>
    <w:p w14:paraId="790B52DF" w14:textId="74956EF0" w:rsidR="00792F73" w:rsidRDefault="00792F73">
      <w:pPr>
        <w:spacing w:after="104"/>
        <w:ind w:left="0" w:firstLine="0"/>
      </w:pPr>
    </w:p>
    <w:p w14:paraId="4277264E" w14:textId="750D59F7" w:rsidR="00792F73" w:rsidRPr="00236582" w:rsidRDefault="00E065CD">
      <w:pPr>
        <w:spacing w:after="103"/>
        <w:ind w:left="-5"/>
        <w:rPr>
          <w:u w:val="single"/>
        </w:rPr>
      </w:pPr>
      <w:r w:rsidRPr="00236582">
        <w:rPr>
          <w:i/>
          <w:u w:val="single"/>
        </w:rPr>
        <w:t xml:space="preserve">Joint </w:t>
      </w:r>
      <w:r w:rsidR="00C42566" w:rsidRPr="00236582">
        <w:rPr>
          <w:i/>
          <w:u w:val="single"/>
        </w:rPr>
        <w:t xml:space="preserve">Parenting </w:t>
      </w:r>
      <w:r w:rsidR="003C7688" w:rsidRPr="00236582">
        <w:rPr>
          <w:i/>
          <w:u w:val="single"/>
        </w:rPr>
        <w:t xml:space="preserve">Mediation  </w:t>
      </w:r>
    </w:p>
    <w:p w14:paraId="70054A63" w14:textId="296D2112" w:rsidR="00792F73" w:rsidRPr="00236582" w:rsidRDefault="003C7688">
      <w:pPr>
        <w:spacing w:after="323"/>
        <w:ind w:left="-5"/>
        <w:rPr>
          <w:u w:val="single"/>
        </w:rPr>
      </w:pPr>
      <w:r w:rsidRPr="00236582">
        <w:rPr>
          <w:i/>
          <w:u w:val="single"/>
        </w:rPr>
        <w:t>$</w:t>
      </w:r>
      <w:r w:rsidR="00E065CD" w:rsidRPr="00236582">
        <w:rPr>
          <w:i/>
          <w:u w:val="single"/>
        </w:rPr>
        <w:t>600</w:t>
      </w:r>
      <w:r w:rsidRPr="00236582">
        <w:rPr>
          <w:i/>
          <w:u w:val="single"/>
        </w:rPr>
        <w:t xml:space="preserve"> pp </w:t>
      </w:r>
    </w:p>
    <w:p w14:paraId="16039FD1" w14:textId="7F59205C" w:rsidR="00792F73" w:rsidRDefault="00E065CD">
      <w:pPr>
        <w:numPr>
          <w:ilvl w:val="0"/>
          <w:numId w:val="1"/>
        </w:numPr>
        <w:ind w:right="499" w:hanging="360"/>
      </w:pPr>
      <w:r>
        <w:t>3-hour</w:t>
      </w:r>
      <w:r w:rsidR="003C7688">
        <w:t xml:space="preserve"> mediation session with both parties  </w:t>
      </w:r>
    </w:p>
    <w:p w14:paraId="2416E57A" w14:textId="16D7364E" w:rsidR="00792F73" w:rsidRDefault="003C7688">
      <w:pPr>
        <w:numPr>
          <w:ilvl w:val="0"/>
          <w:numId w:val="1"/>
        </w:numPr>
        <w:ind w:right="499" w:hanging="360"/>
      </w:pPr>
      <w:r>
        <w:t xml:space="preserve">Assistance with coming to agreements </w:t>
      </w:r>
    </w:p>
    <w:p w14:paraId="283D6E53" w14:textId="7E42FB3C" w:rsidR="00792F73" w:rsidRDefault="003C7688">
      <w:pPr>
        <w:numPr>
          <w:ilvl w:val="0"/>
          <w:numId w:val="1"/>
        </w:numPr>
        <w:ind w:right="499" w:hanging="360"/>
      </w:pPr>
      <w:r>
        <w:t xml:space="preserve">All reasonable preparation time including phone calls, emails and reading of documents </w:t>
      </w:r>
    </w:p>
    <w:p w14:paraId="6AAD2EF2" w14:textId="3F61F0B9" w:rsidR="00C42566" w:rsidRDefault="00C42566">
      <w:pPr>
        <w:numPr>
          <w:ilvl w:val="0"/>
          <w:numId w:val="1"/>
        </w:numPr>
        <w:ind w:right="499" w:hanging="360"/>
      </w:pPr>
      <w:r>
        <w:t xml:space="preserve">Typed Agreement emailed to both parties </w:t>
      </w:r>
    </w:p>
    <w:p w14:paraId="128CD388" w14:textId="2DC235A3" w:rsidR="0092218A" w:rsidRDefault="003C7688" w:rsidP="0092218A">
      <w:pPr>
        <w:numPr>
          <w:ilvl w:val="0"/>
          <w:numId w:val="1"/>
        </w:numPr>
        <w:spacing w:after="0" w:line="240" w:lineRule="auto"/>
        <w:ind w:left="703" w:right="499" w:hanging="357"/>
      </w:pPr>
      <w:r>
        <w:t xml:space="preserve">Issuing of s60i certificate (parenting only) if required  </w:t>
      </w:r>
    </w:p>
    <w:p w14:paraId="0E9067C3" w14:textId="77777777" w:rsidR="0092218A" w:rsidRDefault="0092218A" w:rsidP="0092218A">
      <w:pPr>
        <w:spacing w:after="0" w:line="240" w:lineRule="auto"/>
        <w:ind w:left="346" w:right="499" w:firstLine="0"/>
      </w:pPr>
    </w:p>
    <w:p w14:paraId="61863BB3" w14:textId="73D6258E" w:rsidR="0092218A" w:rsidRDefault="0092218A" w:rsidP="00236582">
      <w:pPr>
        <w:numPr>
          <w:ilvl w:val="0"/>
          <w:numId w:val="1"/>
        </w:numPr>
        <w:spacing w:after="0" w:line="240" w:lineRule="auto"/>
        <w:ind w:left="703" w:right="499" w:hanging="357"/>
      </w:pPr>
      <w:r>
        <w:t>Completion of Certificate of Dispute Resolution (where matters are presently before the court)</w:t>
      </w:r>
    </w:p>
    <w:p w14:paraId="796BADFF" w14:textId="77777777" w:rsidR="00236582" w:rsidRPr="00236582" w:rsidRDefault="00236582" w:rsidP="00236582">
      <w:pPr>
        <w:spacing w:after="0" w:line="240" w:lineRule="auto"/>
        <w:ind w:left="0" w:right="499" w:firstLine="0"/>
      </w:pPr>
    </w:p>
    <w:p w14:paraId="1E7D2E83" w14:textId="3D7C383C" w:rsidR="00C42566" w:rsidRPr="00236582" w:rsidRDefault="00C42566" w:rsidP="00C42566">
      <w:pPr>
        <w:spacing w:after="250"/>
        <w:ind w:right="499"/>
        <w:rPr>
          <w:i/>
          <w:iCs/>
          <w:u w:val="single"/>
        </w:rPr>
      </w:pPr>
      <w:r w:rsidRPr="00236582">
        <w:rPr>
          <w:i/>
          <w:iCs/>
          <w:u w:val="single"/>
        </w:rPr>
        <w:t xml:space="preserve">Property Mediation </w:t>
      </w:r>
    </w:p>
    <w:p w14:paraId="47A43F7E" w14:textId="2575A46B" w:rsidR="00C42566" w:rsidRPr="00236582" w:rsidRDefault="00C42566" w:rsidP="00C42566">
      <w:pPr>
        <w:spacing w:after="250"/>
        <w:ind w:right="499"/>
        <w:rPr>
          <w:i/>
          <w:iCs/>
          <w:u w:val="single"/>
        </w:rPr>
      </w:pPr>
      <w:r w:rsidRPr="00236582">
        <w:rPr>
          <w:i/>
          <w:iCs/>
          <w:u w:val="single"/>
        </w:rPr>
        <w:t>$750 pp</w:t>
      </w:r>
    </w:p>
    <w:p w14:paraId="6A7657CB" w14:textId="41C7E516" w:rsidR="00C42566" w:rsidRDefault="00C42566" w:rsidP="00C42566">
      <w:pPr>
        <w:numPr>
          <w:ilvl w:val="0"/>
          <w:numId w:val="1"/>
        </w:numPr>
        <w:ind w:right="499" w:hanging="360"/>
      </w:pPr>
      <w:r>
        <w:t xml:space="preserve">3-hour mediation session with both parties  </w:t>
      </w:r>
    </w:p>
    <w:p w14:paraId="5912EB60" w14:textId="77777777" w:rsidR="00C42566" w:rsidRDefault="00C42566" w:rsidP="00C42566">
      <w:pPr>
        <w:numPr>
          <w:ilvl w:val="0"/>
          <w:numId w:val="1"/>
        </w:numPr>
        <w:ind w:right="499" w:hanging="360"/>
      </w:pPr>
      <w:r>
        <w:t xml:space="preserve">Assistance with coming to agreements </w:t>
      </w:r>
    </w:p>
    <w:p w14:paraId="45DC998B" w14:textId="2D317058" w:rsidR="00C42566" w:rsidRDefault="00C42566" w:rsidP="00C42566">
      <w:pPr>
        <w:numPr>
          <w:ilvl w:val="0"/>
          <w:numId w:val="1"/>
        </w:numPr>
        <w:ind w:right="499" w:hanging="360"/>
      </w:pPr>
      <w:r>
        <w:lastRenderedPageBreak/>
        <w:t xml:space="preserve">All reasonable preparation time including phone calls, emails and reading of documents </w:t>
      </w:r>
    </w:p>
    <w:p w14:paraId="5CAFA0C8" w14:textId="0ACF56DB" w:rsidR="00C42566" w:rsidRDefault="00C42566" w:rsidP="00C42566">
      <w:pPr>
        <w:numPr>
          <w:ilvl w:val="0"/>
          <w:numId w:val="1"/>
        </w:numPr>
        <w:ind w:right="499" w:hanging="360"/>
      </w:pPr>
      <w:r>
        <w:t xml:space="preserve">Interactive balance sheet and tabling of proposals using </w:t>
      </w:r>
      <w:proofErr w:type="spellStart"/>
      <w:r>
        <w:t>FamilyProperty</w:t>
      </w:r>
      <w:proofErr w:type="spellEnd"/>
      <w:r>
        <w:t xml:space="preserve"> Software</w:t>
      </w:r>
    </w:p>
    <w:p w14:paraId="3AFB30E7" w14:textId="656E92D3" w:rsidR="00C42566" w:rsidRDefault="00C42566" w:rsidP="00C42566">
      <w:pPr>
        <w:numPr>
          <w:ilvl w:val="0"/>
          <w:numId w:val="1"/>
        </w:numPr>
        <w:ind w:right="499" w:hanging="360"/>
      </w:pPr>
      <w:r>
        <w:t xml:space="preserve">Heads of Agreement drafted and sent to both parties </w:t>
      </w:r>
    </w:p>
    <w:p w14:paraId="5E0382F0" w14:textId="75AD1D10" w:rsidR="0092218A" w:rsidRDefault="0092218A" w:rsidP="00C42566">
      <w:pPr>
        <w:numPr>
          <w:ilvl w:val="0"/>
          <w:numId w:val="1"/>
        </w:numPr>
        <w:ind w:right="499" w:hanging="360"/>
      </w:pPr>
      <w:r>
        <w:t>Completion of Certificate of Dispute Resolution (where matters are presently before the court)</w:t>
      </w:r>
    </w:p>
    <w:p w14:paraId="0D40E341" w14:textId="0D5AF295" w:rsidR="0092218A" w:rsidRDefault="0092218A" w:rsidP="0092218A">
      <w:pPr>
        <w:ind w:right="499"/>
      </w:pPr>
    </w:p>
    <w:p w14:paraId="7518F9EB" w14:textId="3BBA60FE" w:rsidR="0092218A" w:rsidRPr="00236582" w:rsidRDefault="0092218A" w:rsidP="0092218A">
      <w:pPr>
        <w:ind w:right="499"/>
        <w:rPr>
          <w:i/>
          <w:iCs/>
          <w:u w:val="single"/>
        </w:rPr>
      </w:pPr>
      <w:r w:rsidRPr="00236582">
        <w:rPr>
          <w:i/>
          <w:iCs/>
          <w:u w:val="single"/>
        </w:rPr>
        <w:t>Full Day Mediations</w:t>
      </w:r>
      <w:r w:rsidR="00236582">
        <w:rPr>
          <w:i/>
          <w:iCs/>
          <w:u w:val="single"/>
        </w:rPr>
        <w:t xml:space="preserve"> (7 hours)</w:t>
      </w:r>
    </w:p>
    <w:p w14:paraId="73C54B96" w14:textId="1B101806" w:rsidR="0092218A" w:rsidRPr="0092218A" w:rsidRDefault="0092218A" w:rsidP="0092218A">
      <w:pPr>
        <w:ind w:right="499"/>
        <w:rPr>
          <w:i/>
          <w:iCs/>
        </w:rPr>
      </w:pPr>
      <w:r w:rsidRPr="0092218A">
        <w:rPr>
          <w:i/>
          <w:iCs/>
        </w:rPr>
        <w:t xml:space="preserve">Intake and Assessment - $320 pp as above </w:t>
      </w:r>
    </w:p>
    <w:p w14:paraId="3D86BA0B" w14:textId="6C37BF30" w:rsidR="00E065CD" w:rsidRDefault="0092218A" w:rsidP="0092218A">
      <w:pPr>
        <w:ind w:right="499"/>
        <w:rPr>
          <w:i/>
          <w:iCs/>
        </w:rPr>
      </w:pPr>
      <w:r w:rsidRPr="0092218A">
        <w:rPr>
          <w:i/>
          <w:iCs/>
        </w:rPr>
        <w:t>Joint Session - $1000 pp as above</w:t>
      </w:r>
    </w:p>
    <w:p w14:paraId="31AE87AE" w14:textId="77777777" w:rsidR="00236582" w:rsidRDefault="00236582" w:rsidP="0092218A">
      <w:pPr>
        <w:ind w:right="499"/>
        <w:rPr>
          <w:i/>
          <w:iCs/>
        </w:rPr>
      </w:pPr>
    </w:p>
    <w:p w14:paraId="377FD41C" w14:textId="7827B953" w:rsidR="00236582" w:rsidRDefault="00236582" w:rsidP="0092218A">
      <w:pPr>
        <w:pBdr>
          <w:bottom w:val="single" w:sz="6" w:space="1" w:color="auto"/>
        </w:pBdr>
        <w:ind w:right="499"/>
        <w:rPr>
          <w:i/>
          <w:iCs/>
        </w:rPr>
      </w:pPr>
    </w:p>
    <w:p w14:paraId="26FDA92E" w14:textId="6C4FFF48" w:rsidR="00236582" w:rsidRDefault="00236582" w:rsidP="0092218A">
      <w:pPr>
        <w:pBdr>
          <w:bottom w:val="single" w:sz="6" w:space="1" w:color="auto"/>
        </w:pBdr>
        <w:ind w:right="499"/>
        <w:rPr>
          <w:i/>
          <w:iCs/>
        </w:rPr>
      </w:pPr>
    </w:p>
    <w:p w14:paraId="5401687D" w14:textId="55125CA6" w:rsidR="00236582" w:rsidRDefault="00236582" w:rsidP="0092218A">
      <w:pPr>
        <w:pBdr>
          <w:bottom w:val="single" w:sz="6" w:space="1" w:color="auto"/>
        </w:pBdr>
        <w:ind w:right="499"/>
        <w:rPr>
          <w:i/>
          <w:iCs/>
        </w:rPr>
      </w:pPr>
    </w:p>
    <w:p w14:paraId="3C7932F5" w14:textId="10A4B500" w:rsidR="00236582" w:rsidRDefault="00236582" w:rsidP="0092218A">
      <w:pPr>
        <w:pBdr>
          <w:bottom w:val="single" w:sz="6" w:space="1" w:color="auto"/>
        </w:pBdr>
        <w:ind w:right="499"/>
        <w:rPr>
          <w:i/>
          <w:iCs/>
        </w:rPr>
      </w:pPr>
    </w:p>
    <w:p w14:paraId="19C08C3B" w14:textId="0AD07500" w:rsidR="00236582" w:rsidRDefault="00236582" w:rsidP="0092218A">
      <w:pPr>
        <w:pBdr>
          <w:bottom w:val="single" w:sz="6" w:space="1" w:color="auto"/>
        </w:pBdr>
        <w:ind w:right="499"/>
        <w:rPr>
          <w:i/>
          <w:iCs/>
        </w:rPr>
      </w:pPr>
    </w:p>
    <w:p w14:paraId="7A253200" w14:textId="77777777" w:rsidR="00236582" w:rsidRDefault="00236582" w:rsidP="0092218A">
      <w:pPr>
        <w:pBdr>
          <w:bottom w:val="single" w:sz="6" w:space="1" w:color="auto"/>
        </w:pBdr>
        <w:ind w:right="499"/>
        <w:rPr>
          <w:i/>
          <w:iCs/>
        </w:rPr>
      </w:pPr>
    </w:p>
    <w:p w14:paraId="2DA9F564" w14:textId="77777777" w:rsidR="00236582" w:rsidRPr="0092218A" w:rsidRDefault="00236582" w:rsidP="0092218A">
      <w:pPr>
        <w:ind w:right="499"/>
        <w:rPr>
          <w:i/>
          <w:iCs/>
        </w:rPr>
      </w:pPr>
    </w:p>
    <w:p w14:paraId="0DE5A20E" w14:textId="7C500E96" w:rsidR="00E065CD" w:rsidRDefault="00E065CD" w:rsidP="00E065CD">
      <w:pPr>
        <w:spacing w:after="250"/>
        <w:ind w:right="499"/>
      </w:pPr>
    </w:p>
    <w:p w14:paraId="35B5C6F5" w14:textId="18937850" w:rsidR="00792F73" w:rsidRPr="00236582" w:rsidRDefault="003C7688">
      <w:pPr>
        <w:spacing w:after="0"/>
        <w:ind w:left="0" w:firstLine="0"/>
        <w:rPr>
          <w:b/>
          <w:bCs/>
          <w:i/>
          <w:sz w:val="20"/>
        </w:rPr>
      </w:pPr>
      <w:r w:rsidRPr="00236582">
        <w:rPr>
          <w:b/>
          <w:bCs/>
          <w:i/>
          <w:sz w:val="20"/>
        </w:rPr>
        <w:t xml:space="preserve">Terms and Conditions </w:t>
      </w:r>
    </w:p>
    <w:p w14:paraId="6C7B56EC" w14:textId="77777777" w:rsidR="00236582" w:rsidRDefault="00236582">
      <w:pPr>
        <w:spacing w:after="0"/>
        <w:ind w:left="0" w:firstLine="0"/>
        <w:rPr>
          <w:i/>
          <w:sz w:val="20"/>
        </w:rPr>
      </w:pPr>
    </w:p>
    <w:p w14:paraId="14E097DD" w14:textId="001CD346" w:rsidR="0092218A" w:rsidRPr="00236582" w:rsidRDefault="0092218A" w:rsidP="0092218A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236582">
        <w:rPr>
          <w:i/>
          <w:iCs/>
          <w:sz w:val="20"/>
          <w:szCs w:val="20"/>
        </w:rPr>
        <w:t>Each additional hour will be billed at $150 per person</w:t>
      </w:r>
    </w:p>
    <w:p w14:paraId="5F3B824D" w14:textId="13A89CAF" w:rsidR="0092218A" w:rsidRPr="00236582" w:rsidRDefault="0092218A" w:rsidP="0092218A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236582">
        <w:rPr>
          <w:i/>
          <w:iCs/>
          <w:sz w:val="20"/>
          <w:szCs w:val="20"/>
        </w:rPr>
        <w:t xml:space="preserve">Each party is invoiced separately unless alternative arrangements have been made in advance </w:t>
      </w:r>
    </w:p>
    <w:p w14:paraId="468FA590" w14:textId="74F5FF1B" w:rsidR="0092218A" w:rsidRPr="00236582" w:rsidRDefault="0092218A" w:rsidP="0092218A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236582">
        <w:rPr>
          <w:i/>
          <w:iCs/>
          <w:sz w:val="20"/>
          <w:szCs w:val="20"/>
        </w:rPr>
        <w:t>Payment is due on receipt of invoice</w:t>
      </w:r>
    </w:p>
    <w:p w14:paraId="1FDC8073" w14:textId="0B3ACA25" w:rsidR="00236582" w:rsidRPr="00236582" w:rsidRDefault="0092218A" w:rsidP="00236582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236582">
        <w:rPr>
          <w:i/>
          <w:iCs/>
          <w:sz w:val="20"/>
          <w:szCs w:val="20"/>
        </w:rPr>
        <w:t>Bookings are confirmed once payment has been received</w:t>
      </w:r>
      <w:r w:rsidR="00236582">
        <w:rPr>
          <w:i/>
          <w:iCs/>
          <w:sz w:val="20"/>
          <w:szCs w:val="20"/>
        </w:rPr>
        <w:t xml:space="preserve">. Bookings </w:t>
      </w:r>
      <w:r w:rsidR="00236582" w:rsidRPr="00236582">
        <w:rPr>
          <w:b/>
          <w:bCs/>
          <w:i/>
          <w:iCs/>
          <w:sz w:val="20"/>
          <w:szCs w:val="20"/>
          <w:u w:val="single"/>
        </w:rPr>
        <w:t>will not</w:t>
      </w:r>
      <w:r w:rsidR="00236582">
        <w:rPr>
          <w:i/>
          <w:iCs/>
          <w:sz w:val="20"/>
          <w:szCs w:val="20"/>
        </w:rPr>
        <w:t xml:space="preserve"> proceed unless payment has been received. </w:t>
      </w:r>
    </w:p>
    <w:p w14:paraId="6D285212" w14:textId="6B1D7F89" w:rsidR="00236582" w:rsidRPr="00236582" w:rsidRDefault="00236582" w:rsidP="0092218A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236582">
        <w:rPr>
          <w:i/>
          <w:iCs/>
          <w:sz w:val="20"/>
          <w:szCs w:val="20"/>
        </w:rPr>
        <w:t xml:space="preserve">Fees are payable regardless of an agreement being reached </w:t>
      </w:r>
    </w:p>
    <w:p w14:paraId="65B2983D" w14:textId="7FDA4334" w:rsidR="00236582" w:rsidRDefault="00236582" w:rsidP="0092218A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 w:rsidRPr="00236582">
        <w:rPr>
          <w:i/>
          <w:iCs/>
          <w:sz w:val="20"/>
          <w:szCs w:val="20"/>
        </w:rPr>
        <w:t xml:space="preserve">Fees are applied to all appointments regardless of past mediation with this service </w:t>
      </w:r>
    </w:p>
    <w:p w14:paraId="73511880" w14:textId="6A4ABC27" w:rsidR="00236582" w:rsidRPr="00236582" w:rsidRDefault="00236582" w:rsidP="0092218A">
      <w:pPr>
        <w:pStyle w:val="ListParagraph"/>
        <w:numPr>
          <w:ilvl w:val="0"/>
          <w:numId w:val="2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There are no refunds on fees paid – in the event of re-scheduling fees will be held in credit </w:t>
      </w:r>
    </w:p>
    <w:p w14:paraId="199E8810" w14:textId="5C973A14" w:rsidR="00792F73" w:rsidRDefault="00792F73">
      <w:pPr>
        <w:spacing w:after="456"/>
        <w:ind w:left="-859" w:right="-54" w:firstLine="0"/>
      </w:pPr>
    </w:p>
    <w:p w14:paraId="4DE87D05" w14:textId="606B89D4" w:rsidR="00792F73" w:rsidRDefault="00792F73" w:rsidP="0092218A">
      <w:pPr>
        <w:spacing w:after="257" w:line="358" w:lineRule="auto"/>
        <w:ind w:right="499"/>
      </w:pPr>
    </w:p>
    <w:sectPr w:rsidR="00792F73">
      <w:pgSz w:w="11906" w:h="16838"/>
      <w:pgMar w:top="508" w:right="544" w:bottom="338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26BA"/>
    <w:multiLevelType w:val="hybridMultilevel"/>
    <w:tmpl w:val="A8CAB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C7D"/>
    <w:multiLevelType w:val="hybridMultilevel"/>
    <w:tmpl w:val="902A125C"/>
    <w:lvl w:ilvl="0" w:tplc="C9F092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42F2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870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82A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62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C95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3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678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4B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MbMwNTE2MDUyt7BQ0lEKTi0uzszPAykwrAUAvcY2eCwAAAA="/>
  </w:docVars>
  <w:rsids>
    <w:rsidRoot w:val="00792F73"/>
    <w:rsid w:val="001327D3"/>
    <w:rsid w:val="00236582"/>
    <w:rsid w:val="003C7688"/>
    <w:rsid w:val="005C778E"/>
    <w:rsid w:val="00792F73"/>
    <w:rsid w:val="0092218A"/>
    <w:rsid w:val="00C42566"/>
    <w:rsid w:val="00D75DF8"/>
    <w:rsid w:val="00E0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EDA8"/>
  <w15:docId w15:val="{67D4F634-6BBE-47B3-8226-58443F45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88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D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milyfirstmediation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yfirstmediation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cp:lastModifiedBy>Tara Weir</cp:lastModifiedBy>
  <cp:revision>2</cp:revision>
  <dcterms:created xsi:type="dcterms:W3CDTF">2022-02-11T03:23:00Z</dcterms:created>
  <dcterms:modified xsi:type="dcterms:W3CDTF">2022-02-11T03:23:00Z</dcterms:modified>
</cp:coreProperties>
</file>