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1F" w:rsidRPr="00775D1F" w:rsidRDefault="00775D1F" w:rsidP="00775D1F">
      <w:pPr>
        <w:shd w:val="clear" w:color="auto" w:fill="FFFFFF"/>
        <w:spacing w:after="0" w:line="240" w:lineRule="auto"/>
        <w:jc w:val="center"/>
        <w:rPr>
          <w:rFonts w:ascii="Times New Roman" w:eastAsia="Times New Roman" w:hAnsi="Times New Roman" w:cs="Times New Roman"/>
          <w:color w:val="201F1E"/>
          <w:sz w:val="24"/>
          <w:szCs w:val="24"/>
        </w:rPr>
      </w:pPr>
      <w:r w:rsidRPr="00775D1F">
        <w:rPr>
          <w:rFonts w:ascii="Georgia" w:eastAsia="Times New Roman" w:hAnsi="Georgia" w:cs="Times New Roman"/>
          <w:b/>
          <w:bCs/>
          <w:color w:val="000000"/>
          <w:sz w:val="28"/>
          <w:szCs w:val="28"/>
          <w:bdr w:val="none" w:sz="0" w:space="0" w:color="auto" w:frame="1"/>
        </w:rPr>
        <w:t>Minutes of Administrative Council Meeting - 12/8/2020</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The meeting was called to order at 6:30 p.m. by Rev. Treadwell, who opened with a prayer.  The scripture was taken from Titus 3:4-7.  Rev. Treadwell read the minutes, after which Al made a motion that they be accepted as read.  Seconded by Mrs. Batts. </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 Rev. Treadwell encouraged us to reach out to him if we feel the need.  He recognizes and understands that it’s possible that some members are experiencing difficulties during this period.</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b/>
          <w:bCs/>
          <w:color w:val="000000"/>
          <w:sz w:val="26"/>
          <w:szCs w:val="26"/>
          <w:bdr w:val="none" w:sz="0" w:space="0" w:color="auto" w:frame="1"/>
        </w:rPr>
        <w:t>PPRC</w:t>
      </w:r>
      <w:r w:rsidRPr="00775D1F">
        <w:rPr>
          <w:rFonts w:ascii="Georgia" w:eastAsia="Times New Roman" w:hAnsi="Georgia" w:cs="Times New Roman"/>
          <w:color w:val="000000"/>
          <w:sz w:val="26"/>
          <w:szCs w:val="26"/>
          <w:bdr w:val="none" w:sz="0" w:space="0" w:color="auto" w:frame="1"/>
        </w:rPr>
        <w:t xml:space="preserve"> - We are scheduled to meet with the D.S. on December 14 RE:  consultation forms.  All church Conference forms have been completed and turned in.  A copy is filed at the church.  </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b/>
          <w:bCs/>
          <w:color w:val="000000"/>
          <w:sz w:val="26"/>
          <w:szCs w:val="26"/>
          <w:bdr w:val="none" w:sz="0" w:space="0" w:color="auto" w:frame="1"/>
        </w:rPr>
        <w:t xml:space="preserve">Trustees - </w:t>
      </w:r>
      <w:r w:rsidRPr="00775D1F">
        <w:rPr>
          <w:rFonts w:ascii="Georgia" w:eastAsia="Times New Roman" w:hAnsi="Georgia" w:cs="Times New Roman"/>
          <w:color w:val="000000"/>
          <w:sz w:val="26"/>
          <w:szCs w:val="26"/>
          <w:bdr w:val="none" w:sz="0" w:space="0" w:color="auto" w:frame="1"/>
        </w:rPr>
        <w:t>Al told us that we are losing our tenant at the end of the month.  He will go in and see what needs to be done.  We will try to find someone in January.  The tenants kept the parsonage up; kept it clean.  </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Al asked if we wanted to have a deep cleaning at the church.  No feedback.</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b/>
          <w:bCs/>
          <w:color w:val="000000"/>
          <w:sz w:val="26"/>
          <w:szCs w:val="26"/>
          <w:bdr w:val="none" w:sz="0" w:space="0" w:color="auto" w:frame="1"/>
        </w:rPr>
        <w:t xml:space="preserve">Finance </w:t>
      </w:r>
      <w:r w:rsidRPr="00775D1F">
        <w:rPr>
          <w:rFonts w:ascii="Georgia" w:eastAsia="Times New Roman" w:hAnsi="Georgia" w:cs="Times New Roman"/>
          <w:color w:val="000000"/>
          <w:sz w:val="26"/>
          <w:szCs w:val="26"/>
          <w:bdr w:val="none" w:sz="0" w:space="0" w:color="auto" w:frame="1"/>
        </w:rPr>
        <w:t>- Paul</w:t>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Bank of America - $12,695.96; Ascend - $27,920.44; Expenses - $5,833.26; Income - $9,695.00</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b/>
          <w:bCs/>
          <w:color w:val="000000"/>
          <w:sz w:val="26"/>
          <w:szCs w:val="26"/>
          <w:bdr w:val="none" w:sz="0" w:space="0" w:color="auto" w:frame="1"/>
        </w:rPr>
        <w:t>UMW</w:t>
      </w:r>
      <w:r w:rsidRPr="00775D1F">
        <w:rPr>
          <w:rFonts w:ascii="Georgia" w:eastAsia="Times New Roman" w:hAnsi="Georgia" w:cs="Times New Roman"/>
          <w:color w:val="000000"/>
          <w:sz w:val="26"/>
          <w:szCs w:val="26"/>
          <w:bdr w:val="none" w:sz="0" w:space="0" w:color="auto" w:frame="1"/>
        </w:rPr>
        <w:t xml:space="preserve"> - Henri</w:t>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We will begin meetings again in January.  Notices will be sent out via email and snail mail.  She is requesting Linda’s help for virtual meetings.</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Linda shared that the UMW normally give gifts {Walmart gift cards}  to the children.  We haven't taken up dues and may be running short of funds.  Paul stated that, if necessary, the church can handle it.</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Rev. Treadwell told us that - as we go into 2021 - we are asked to let him know if we would like to sing during a service.  </w:t>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lastRenderedPageBreak/>
        <w:t>Rev. Treadwell’s birthday is May 30.  It was suggested that his Appreciation be held on that day; it is a 5th Sunday.</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The Church Calendar was presented.  After review, Caroline made a motion that it be approved pending any necessary changes.  Seconded by Mrs. Batts and subsequently carried.  </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The application for a Historical marker was turned in on November 30.  The meeting will be held in February.</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b/>
          <w:bCs/>
          <w:i/>
          <w:iCs/>
          <w:color w:val="000000"/>
          <w:sz w:val="26"/>
          <w:szCs w:val="26"/>
          <w:bdr w:val="none" w:sz="0" w:space="0" w:color="auto" w:frame="1"/>
        </w:rPr>
        <w:t>Church status</w:t>
      </w:r>
      <w:r w:rsidRPr="00775D1F">
        <w:rPr>
          <w:rFonts w:ascii="Georgia" w:eastAsia="Times New Roman" w:hAnsi="Georgia" w:cs="Times New Roman"/>
          <w:i/>
          <w:iCs/>
          <w:color w:val="000000"/>
          <w:sz w:val="26"/>
          <w:szCs w:val="26"/>
          <w:bdr w:val="none" w:sz="0" w:space="0" w:color="auto" w:frame="1"/>
        </w:rPr>
        <w:t xml:space="preserve"> </w:t>
      </w:r>
      <w:r w:rsidRPr="00775D1F">
        <w:rPr>
          <w:rFonts w:ascii="Georgia" w:eastAsia="Times New Roman" w:hAnsi="Georgia" w:cs="Times New Roman"/>
          <w:color w:val="000000"/>
          <w:sz w:val="26"/>
          <w:szCs w:val="26"/>
          <w:bdr w:val="none" w:sz="0" w:space="0" w:color="auto" w:frame="1"/>
        </w:rPr>
        <w:t>- Our reopening will be readdressed in 2021.  We will have a conversation in January.  Rev. Treadwell further suggested that we wait to see what the medical advances are before we make definite plans.  In addition, he would like for members to make a video of their families giving a Christmas greeting.  These will be incorporated into our December 20, 2020 service.  The deadline for the submissions is December 17.</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Thought is being given to having a brief Christmas devotion on Christmas Eve; would be available on the website via youtube and Zoom.</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b/>
          <w:bCs/>
          <w:i/>
          <w:iCs/>
          <w:color w:val="000000"/>
          <w:sz w:val="26"/>
          <w:szCs w:val="26"/>
          <w:bdr w:val="none" w:sz="0" w:space="0" w:color="auto" w:frame="1"/>
        </w:rPr>
        <w:t xml:space="preserve">Watch Night </w:t>
      </w:r>
      <w:r w:rsidRPr="00775D1F">
        <w:rPr>
          <w:rFonts w:ascii="Georgia" w:eastAsia="Times New Roman" w:hAnsi="Georgia" w:cs="Times New Roman"/>
          <w:color w:val="000000"/>
          <w:sz w:val="26"/>
          <w:szCs w:val="26"/>
          <w:bdr w:val="none" w:sz="0" w:space="0" w:color="auto" w:frame="1"/>
        </w:rPr>
        <w:t>- Perhaps members could offer a prayer as we go into the new year.  Prayers could be pre recorded; suggested time is 11:30 p.m.</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b/>
          <w:bCs/>
          <w:color w:val="000000"/>
          <w:sz w:val="26"/>
          <w:szCs w:val="26"/>
          <w:bdr w:val="none" w:sz="0" w:space="0" w:color="auto" w:frame="1"/>
        </w:rPr>
        <w:t>Bible Study -</w:t>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We will have an Advent Bible Study on the 16th and 23rd.  The study will be on the books of Isaiah and Luke.  After those dates, we will begin to use a guide entitled African American History and Devotions.</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Candice requested permission to use the church on June 4 for her wedding.  Al indicated that the date will be penciled in and approved pending the outcome of the pandemic.</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Our meeting was adjourned at 7:30 p.m.</w:t>
      </w:r>
    </w:p>
    <w:p w:rsidR="00775D1F" w:rsidRPr="00775D1F" w:rsidRDefault="00775D1F" w:rsidP="00775D1F">
      <w:pPr>
        <w:spacing w:after="0" w:line="240" w:lineRule="auto"/>
        <w:rPr>
          <w:rFonts w:ascii="Times New Roman" w:eastAsia="Times New Roman" w:hAnsi="Times New Roman" w:cs="Times New Roman"/>
          <w:sz w:val="24"/>
          <w:szCs w:val="24"/>
        </w:rPr>
      </w:pPr>
      <w:r w:rsidRPr="00775D1F">
        <w:rPr>
          <w:rFonts w:ascii="Times New Roman" w:eastAsia="Times New Roman" w:hAnsi="Times New Roman" w:cs="Times New Roman"/>
          <w:color w:val="201F1E"/>
          <w:sz w:val="24"/>
          <w:szCs w:val="24"/>
        </w:rPr>
        <w:br/>
      </w:r>
    </w:p>
    <w:p w:rsidR="00775D1F" w:rsidRPr="00775D1F" w:rsidRDefault="00775D1F" w:rsidP="00775D1F">
      <w:pPr>
        <w:shd w:val="clear" w:color="auto" w:fill="FFFFFF"/>
        <w:spacing w:after="0" w:line="240" w:lineRule="auto"/>
        <w:jc w:val="both"/>
        <w:rPr>
          <w:rFonts w:ascii="Times New Roman" w:eastAsia="Times New Roman" w:hAnsi="Times New Roman" w:cs="Times New Roman"/>
          <w:color w:val="201F1E"/>
          <w:sz w:val="24"/>
          <w:szCs w:val="24"/>
        </w:rPr>
      </w:pPr>
      <w:r w:rsidRPr="00775D1F">
        <w:rPr>
          <w:rFonts w:ascii="Georgia" w:eastAsia="Times New Roman" w:hAnsi="Georgia" w:cs="Times New Roman"/>
          <w:color w:val="000000"/>
          <w:sz w:val="26"/>
          <w:szCs w:val="26"/>
          <w:bdr w:val="none" w:sz="0" w:space="0" w:color="auto" w:frame="1"/>
        </w:rPr>
        <w:t>Respectfully submitted by Mrs. Emily D. Henry, Secretary.</w:t>
      </w:r>
    </w:p>
    <w:p w:rsidR="004B0567" w:rsidRPr="00775D1F" w:rsidRDefault="004B0567" w:rsidP="00775D1F">
      <w:bookmarkStart w:id="0" w:name="_GoBack"/>
      <w:bookmarkEnd w:id="0"/>
    </w:p>
    <w:sectPr w:rsidR="004B0567" w:rsidRPr="0077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1F"/>
    <w:rsid w:val="004B0567"/>
    <w:rsid w:val="0077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309EF-CBC3-45E0-B4E1-99E178C0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Treadwell</dc:creator>
  <cp:keywords/>
  <dc:description/>
  <cp:lastModifiedBy>Aaron Treadwell</cp:lastModifiedBy>
  <cp:revision>1</cp:revision>
  <dcterms:created xsi:type="dcterms:W3CDTF">2021-01-05T22:52:00Z</dcterms:created>
  <dcterms:modified xsi:type="dcterms:W3CDTF">2021-01-05T22:52:00Z</dcterms:modified>
</cp:coreProperties>
</file>