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A1307" w14:textId="333DD6AB" w:rsidR="009E3CF9" w:rsidRDefault="009E3CF9" w:rsidP="009E3CF9">
      <w:pPr>
        <w:jc w:val="center"/>
      </w:pPr>
    </w:p>
    <w:p w14:paraId="5ED8A093" w14:textId="77777777" w:rsidR="00163B57" w:rsidRPr="00AB0B51" w:rsidRDefault="00163B57" w:rsidP="00AC22D5">
      <w:pPr>
        <w:jc w:val="center"/>
        <w:rPr>
          <w:sz w:val="22"/>
          <w:szCs w:val="22"/>
        </w:rPr>
      </w:pPr>
    </w:p>
    <w:p w14:paraId="3795079C" w14:textId="77777777" w:rsidR="00FA4C12" w:rsidRPr="00AB0B51" w:rsidRDefault="00FA4C12" w:rsidP="00AC22D5">
      <w:pPr>
        <w:jc w:val="center"/>
        <w:rPr>
          <w:sz w:val="22"/>
          <w:szCs w:val="22"/>
        </w:rPr>
      </w:pPr>
    </w:p>
    <w:p w14:paraId="6B51CE33" w14:textId="77777777" w:rsidR="0091502E" w:rsidRDefault="00FA4C12" w:rsidP="00AC22D5">
      <w:pPr>
        <w:jc w:val="center"/>
        <w:rPr>
          <w:b/>
          <w:sz w:val="28"/>
          <w:szCs w:val="28"/>
        </w:rPr>
      </w:pPr>
      <w:r w:rsidRPr="00FA4C12">
        <w:rPr>
          <w:b/>
          <w:sz w:val="28"/>
          <w:szCs w:val="28"/>
        </w:rPr>
        <w:t xml:space="preserve">Congregational Book </w:t>
      </w:r>
      <w:r w:rsidR="00AF21CF">
        <w:rPr>
          <w:b/>
          <w:sz w:val="28"/>
          <w:szCs w:val="28"/>
        </w:rPr>
        <w:t xml:space="preserve">Group </w:t>
      </w:r>
      <w:r w:rsidRPr="00FA4C12">
        <w:rPr>
          <w:b/>
          <w:sz w:val="28"/>
          <w:szCs w:val="28"/>
        </w:rPr>
        <w:t>Discussion</w:t>
      </w:r>
      <w:r w:rsidR="0091502E">
        <w:rPr>
          <w:b/>
          <w:sz w:val="28"/>
          <w:szCs w:val="28"/>
        </w:rPr>
        <w:t xml:space="preserve"> Questions</w:t>
      </w:r>
    </w:p>
    <w:p w14:paraId="3C607543" w14:textId="77777777" w:rsidR="0091502E" w:rsidRPr="0091502E" w:rsidRDefault="0091502E" w:rsidP="00AC22D5">
      <w:pPr>
        <w:jc w:val="center"/>
        <w:rPr>
          <w:b/>
        </w:rPr>
      </w:pPr>
    </w:p>
    <w:p w14:paraId="5B7F5332" w14:textId="77777777" w:rsidR="00FA4C12" w:rsidRDefault="00FA4C12" w:rsidP="00AC22D5">
      <w:pPr>
        <w:jc w:val="center"/>
        <w:rPr>
          <w:b/>
        </w:rPr>
      </w:pPr>
    </w:p>
    <w:p w14:paraId="3EA7866C" w14:textId="77777777" w:rsidR="004401A6" w:rsidRDefault="0091502E" w:rsidP="0091502E">
      <w:pPr>
        <w:rPr>
          <w:b/>
        </w:rPr>
      </w:pPr>
      <w:r>
        <w:rPr>
          <w:b/>
        </w:rPr>
        <w:t xml:space="preserve">This is a list of questions for the group book discussions. These questions are targeted and thought provoking, and will aid in keeping the discussions on track, and also, obtain information </w:t>
      </w:r>
      <w:r w:rsidR="004401A6">
        <w:rPr>
          <w:b/>
        </w:rPr>
        <w:t xml:space="preserve">for moving the church forward </w:t>
      </w:r>
      <w:r>
        <w:rPr>
          <w:b/>
        </w:rPr>
        <w:t xml:space="preserve">from the </w:t>
      </w:r>
      <w:r w:rsidR="004401A6">
        <w:rPr>
          <w:b/>
        </w:rPr>
        <w:t xml:space="preserve">4 </w:t>
      </w:r>
      <w:r>
        <w:rPr>
          <w:b/>
        </w:rPr>
        <w:t>groups</w:t>
      </w:r>
      <w:r w:rsidR="004401A6">
        <w:rPr>
          <w:b/>
        </w:rPr>
        <w:t>.</w:t>
      </w:r>
    </w:p>
    <w:p w14:paraId="3BDCAE3C" w14:textId="77777777" w:rsidR="004401A6" w:rsidRDefault="004401A6" w:rsidP="0091502E">
      <w:pPr>
        <w:rPr>
          <w:b/>
        </w:rPr>
      </w:pPr>
    </w:p>
    <w:p w14:paraId="1C14F4D6" w14:textId="4BECB666" w:rsidR="004401A6" w:rsidRPr="002412C3" w:rsidRDefault="004401A6" w:rsidP="002204FF">
      <w:pPr>
        <w:pStyle w:val="ListParagraph"/>
        <w:numPr>
          <w:ilvl w:val="0"/>
          <w:numId w:val="3"/>
        </w:numPr>
        <w:ind w:left="540" w:hanging="480"/>
      </w:pPr>
      <w:r w:rsidRPr="002412C3">
        <w:t xml:space="preserve">What are the issues in Chapter 1 that identifies most with </w:t>
      </w:r>
      <w:r w:rsidR="00200487">
        <w:t>Key</w:t>
      </w:r>
      <w:r w:rsidRPr="002412C3">
        <w:t>?</w:t>
      </w:r>
    </w:p>
    <w:p w14:paraId="6B0182B1" w14:textId="48BDF91B" w:rsidR="004401A6" w:rsidRPr="002412C3" w:rsidRDefault="004401A6" w:rsidP="002204FF">
      <w:pPr>
        <w:pStyle w:val="ListParagraph"/>
        <w:numPr>
          <w:ilvl w:val="0"/>
          <w:numId w:val="3"/>
        </w:numPr>
        <w:ind w:left="540" w:hanging="480"/>
      </w:pPr>
      <w:r w:rsidRPr="002412C3">
        <w:t xml:space="preserve">What actions might </w:t>
      </w:r>
      <w:r w:rsidR="00200487">
        <w:t>Key</w:t>
      </w:r>
      <w:r w:rsidRPr="002412C3">
        <w:t xml:space="preserve"> take to begin to work through some of the issues identified?</w:t>
      </w:r>
    </w:p>
    <w:p w14:paraId="33FFAF0C" w14:textId="77777777" w:rsidR="00695C53" w:rsidRPr="002412C3" w:rsidRDefault="00695C53" w:rsidP="002204FF">
      <w:pPr>
        <w:pStyle w:val="ListParagraph"/>
        <w:numPr>
          <w:ilvl w:val="0"/>
          <w:numId w:val="3"/>
        </w:numPr>
        <w:ind w:left="540" w:hanging="480"/>
      </w:pPr>
      <w:r w:rsidRPr="002412C3">
        <w:t>What did you learn about the four phases of Jesus’ ministry that you didn’t know before?</w:t>
      </w:r>
    </w:p>
    <w:p w14:paraId="72EB24D1" w14:textId="77777777" w:rsidR="00695C53" w:rsidRPr="002412C3" w:rsidRDefault="00695C53" w:rsidP="002204FF">
      <w:pPr>
        <w:pStyle w:val="ListParagraph"/>
        <w:numPr>
          <w:ilvl w:val="0"/>
          <w:numId w:val="3"/>
        </w:numPr>
        <w:ind w:left="540" w:hanging="480"/>
      </w:pPr>
      <w:r w:rsidRPr="002412C3">
        <w:t>How can you follow Jesus’ example in your circle of friends and family?</w:t>
      </w:r>
    </w:p>
    <w:p w14:paraId="41F04E60" w14:textId="77777777" w:rsidR="00695C53" w:rsidRPr="002412C3" w:rsidRDefault="00695C53" w:rsidP="002204FF">
      <w:pPr>
        <w:pStyle w:val="ListParagraph"/>
        <w:numPr>
          <w:ilvl w:val="0"/>
          <w:numId w:val="3"/>
        </w:numPr>
        <w:ind w:left="540" w:hanging="480"/>
      </w:pPr>
      <w:r w:rsidRPr="002412C3">
        <w:t>What insights did you gain from Chapter 3?  How will they affect how you do church in the future?</w:t>
      </w:r>
    </w:p>
    <w:p w14:paraId="3AFB9ACF" w14:textId="19F08533" w:rsidR="001D09BB" w:rsidRPr="002412C3" w:rsidRDefault="001D09BB" w:rsidP="002204FF">
      <w:pPr>
        <w:pStyle w:val="ListParagraph"/>
        <w:numPr>
          <w:ilvl w:val="0"/>
          <w:numId w:val="3"/>
        </w:numPr>
        <w:ind w:left="540" w:hanging="480"/>
      </w:pPr>
      <w:r w:rsidRPr="002412C3">
        <w:t xml:space="preserve">Who are some people in </w:t>
      </w:r>
      <w:r w:rsidR="00200487">
        <w:t>Key</w:t>
      </w:r>
      <w:r w:rsidRPr="002412C3">
        <w:t xml:space="preserve"> from different generations whom you would spend time with and learn from?</w:t>
      </w:r>
    </w:p>
    <w:p w14:paraId="616EBA2F" w14:textId="23F7411A" w:rsidR="001D09BB" w:rsidRPr="002412C3" w:rsidRDefault="001D09BB" w:rsidP="002204FF">
      <w:pPr>
        <w:pStyle w:val="ListParagraph"/>
        <w:numPr>
          <w:ilvl w:val="0"/>
          <w:numId w:val="3"/>
        </w:numPr>
        <w:ind w:left="540" w:hanging="480"/>
      </w:pPr>
      <w:r w:rsidRPr="002412C3">
        <w:t xml:space="preserve">What side does </w:t>
      </w:r>
      <w:r w:rsidR="00200487">
        <w:t>Key</w:t>
      </w:r>
      <w:r w:rsidRPr="002412C3">
        <w:t xml:space="preserve"> resonate with in Chapter 3?  The business side, ministry side or both?</w:t>
      </w:r>
    </w:p>
    <w:p w14:paraId="6FE985BF" w14:textId="77777777" w:rsidR="002204FF" w:rsidRPr="002412C3" w:rsidRDefault="001D09BB" w:rsidP="002204FF">
      <w:pPr>
        <w:pStyle w:val="ListParagraph"/>
        <w:numPr>
          <w:ilvl w:val="0"/>
          <w:numId w:val="3"/>
        </w:numPr>
        <w:ind w:left="540" w:hanging="480"/>
      </w:pPr>
      <w:r w:rsidRPr="002412C3">
        <w:t>What are the disconnects</w:t>
      </w:r>
      <w:r w:rsidR="002204FF" w:rsidRPr="002412C3">
        <w:t xml:space="preserve"> in the church</w:t>
      </w:r>
      <w:r w:rsidRPr="002412C3">
        <w:t>, and how should we deal with them</w:t>
      </w:r>
      <w:r w:rsidR="002204FF" w:rsidRPr="002412C3">
        <w:t xml:space="preserve"> as a church?</w:t>
      </w:r>
    </w:p>
    <w:p w14:paraId="6CBCE712" w14:textId="3269FC6B" w:rsidR="002204FF" w:rsidRPr="002412C3" w:rsidRDefault="002204FF" w:rsidP="002204FF">
      <w:pPr>
        <w:pStyle w:val="ListParagraph"/>
        <w:numPr>
          <w:ilvl w:val="0"/>
          <w:numId w:val="3"/>
        </w:numPr>
        <w:ind w:left="540" w:hanging="480"/>
      </w:pPr>
      <w:r w:rsidRPr="002412C3">
        <w:t>Who are the Young Adul</w:t>
      </w:r>
      <w:r w:rsidR="0058624E" w:rsidRPr="002412C3">
        <w:t>ts</w:t>
      </w:r>
      <w:r w:rsidRPr="002412C3">
        <w:t xml:space="preserve"> in </w:t>
      </w:r>
      <w:r w:rsidR="00200487">
        <w:t>Key</w:t>
      </w:r>
      <w:r w:rsidRPr="002412C3">
        <w:t xml:space="preserve">?  And who is shaping them? </w:t>
      </w:r>
    </w:p>
    <w:p w14:paraId="25F992F4" w14:textId="15559AB9" w:rsidR="002204FF" w:rsidRPr="002412C3" w:rsidRDefault="002204FF" w:rsidP="002204FF">
      <w:pPr>
        <w:pStyle w:val="ListParagraph"/>
        <w:numPr>
          <w:ilvl w:val="0"/>
          <w:numId w:val="3"/>
        </w:numPr>
        <w:ind w:left="540" w:hanging="480"/>
      </w:pPr>
      <w:r w:rsidRPr="002412C3">
        <w:t xml:space="preserve"> How does </w:t>
      </w:r>
      <w:r w:rsidR="00200487">
        <w:t>Key</w:t>
      </w:r>
      <w:r w:rsidRPr="002412C3">
        <w:t xml:space="preserve"> respond to this age group?</w:t>
      </w:r>
    </w:p>
    <w:p w14:paraId="72876664" w14:textId="55F940E1" w:rsidR="0058624E" w:rsidRPr="002412C3" w:rsidRDefault="0058624E" w:rsidP="002204FF">
      <w:pPr>
        <w:pStyle w:val="ListParagraph"/>
        <w:numPr>
          <w:ilvl w:val="0"/>
          <w:numId w:val="3"/>
        </w:numPr>
        <w:ind w:left="540" w:hanging="480"/>
      </w:pPr>
      <w:r w:rsidRPr="002412C3">
        <w:t xml:space="preserve">What are the gaps between what they value and desire, and what </w:t>
      </w:r>
      <w:r w:rsidR="00200487">
        <w:t>Key</w:t>
      </w:r>
      <w:r w:rsidRPr="002412C3">
        <w:t xml:space="preserve"> is currently offering them?</w:t>
      </w:r>
    </w:p>
    <w:p w14:paraId="4F6FFCAB" w14:textId="2872F8DB" w:rsidR="0058624E" w:rsidRPr="002412C3" w:rsidRDefault="0058624E" w:rsidP="002204FF">
      <w:pPr>
        <w:pStyle w:val="ListParagraph"/>
        <w:numPr>
          <w:ilvl w:val="0"/>
          <w:numId w:val="3"/>
        </w:numPr>
        <w:ind w:left="540" w:hanging="480"/>
      </w:pPr>
      <w:r w:rsidRPr="002412C3">
        <w:t xml:space="preserve">How can </w:t>
      </w:r>
      <w:r w:rsidR="00200487">
        <w:t>Key</w:t>
      </w:r>
      <w:r w:rsidRPr="002412C3">
        <w:t xml:space="preserve"> go about building bridges to close the gaps, and what changes are the church willing to make?</w:t>
      </w:r>
    </w:p>
    <w:p w14:paraId="163D0D28" w14:textId="696CE006" w:rsidR="0058624E" w:rsidRPr="002412C3" w:rsidRDefault="0058624E" w:rsidP="002204FF">
      <w:pPr>
        <w:pStyle w:val="ListParagraph"/>
        <w:numPr>
          <w:ilvl w:val="0"/>
          <w:numId w:val="3"/>
        </w:numPr>
        <w:ind w:left="540" w:hanging="480"/>
      </w:pPr>
      <w:r w:rsidRPr="002412C3">
        <w:t xml:space="preserve">How can </w:t>
      </w:r>
      <w:r w:rsidR="00200487">
        <w:t>Key</w:t>
      </w:r>
      <w:r w:rsidRPr="002412C3">
        <w:t xml:space="preserve"> include the Young Adults and youth in leadership roles or teams?</w:t>
      </w:r>
    </w:p>
    <w:p w14:paraId="3F2E73A0" w14:textId="43F79401" w:rsidR="0058624E" w:rsidRPr="002412C3" w:rsidRDefault="0058624E" w:rsidP="002204FF">
      <w:pPr>
        <w:pStyle w:val="ListParagraph"/>
        <w:numPr>
          <w:ilvl w:val="0"/>
          <w:numId w:val="3"/>
        </w:numPr>
        <w:ind w:left="540" w:hanging="480"/>
      </w:pPr>
      <w:r w:rsidRPr="002412C3">
        <w:t xml:space="preserve">What is needed at </w:t>
      </w:r>
      <w:r w:rsidR="00200487">
        <w:t>Key</w:t>
      </w:r>
      <w:r w:rsidRPr="002412C3">
        <w:t xml:space="preserve"> to nurture and minister to this age group, who are </w:t>
      </w:r>
      <w:proofErr w:type="gramStart"/>
      <w:r w:rsidRPr="002412C3">
        <w:t>our the</w:t>
      </w:r>
      <w:proofErr w:type="gramEnd"/>
      <w:r w:rsidRPr="002412C3">
        <w:t xml:space="preserve"> future leaders of the church?</w:t>
      </w:r>
    </w:p>
    <w:p w14:paraId="74168E86" w14:textId="6B8F31ED" w:rsidR="000B6A3E" w:rsidRPr="002412C3" w:rsidRDefault="0058624E" w:rsidP="002204FF">
      <w:pPr>
        <w:pStyle w:val="ListParagraph"/>
        <w:numPr>
          <w:ilvl w:val="0"/>
          <w:numId w:val="3"/>
        </w:numPr>
        <w:ind w:left="540" w:hanging="480"/>
      </w:pPr>
      <w:r w:rsidRPr="002412C3">
        <w:t xml:space="preserve">What </w:t>
      </w:r>
      <w:r w:rsidR="000B6A3E" w:rsidRPr="002412C3">
        <w:t xml:space="preserve">bridges of communication or learning might be built at </w:t>
      </w:r>
      <w:r w:rsidR="00200487">
        <w:t>Key</w:t>
      </w:r>
      <w:r w:rsidR="000B6A3E" w:rsidRPr="002412C3">
        <w:t xml:space="preserve"> to nurture forward movement among leaders?</w:t>
      </w:r>
    </w:p>
    <w:p w14:paraId="20669CDF" w14:textId="6735DC60" w:rsidR="000B6A3E" w:rsidRPr="002412C3" w:rsidRDefault="000B6A3E" w:rsidP="002204FF">
      <w:pPr>
        <w:pStyle w:val="ListParagraph"/>
        <w:numPr>
          <w:ilvl w:val="0"/>
          <w:numId w:val="3"/>
        </w:numPr>
        <w:ind w:left="540" w:hanging="480"/>
      </w:pPr>
      <w:r w:rsidRPr="002412C3">
        <w:t xml:space="preserve">What is, or should be </w:t>
      </w:r>
      <w:r w:rsidR="00200487">
        <w:t>Key</w:t>
      </w:r>
      <w:r w:rsidRPr="002412C3">
        <w:t>’s mission statement?</w:t>
      </w:r>
    </w:p>
    <w:p w14:paraId="1B9CE9F6" w14:textId="728AA50B" w:rsidR="000B6A3E" w:rsidRPr="002412C3" w:rsidRDefault="000B6A3E" w:rsidP="002204FF">
      <w:pPr>
        <w:pStyle w:val="ListParagraph"/>
        <w:numPr>
          <w:ilvl w:val="0"/>
          <w:numId w:val="3"/>
        </w:numPr>
        <w:ind w:left="540" w:hanging="480"/>
      </w:pPr>
      <w:r w:rsidRPr="002412C3">
        <w:t xml:space="preserve">What steps does </w:t>
      </w:r>
      <w:r w:rsidR="00200487">
        <w:t>Key</w:t>
      </w:r>
      <w:r w:rsidRPr="002412C3">
        <w:t xml:space="preserve"> need to make to connect with the unchurched, and the churched that are seeking more meaning in life, and a closer connection with God and others?</w:t>
      </w:r>
    </w:p>
    <w:p w14:paraId="6DC838C3" w14:textId="77777777" w:rsidR="008A4D46" w:rsidRPr="002412C3" w:rsidRDefault="000B6A3E" w:rsidP="002204FF">
      <w:pPr>
        <w:pStyle w:val="ListParagraph"/>
        <w:numPr>
          <w:ilvl w:val="0"/>
          <w:numId w:val="3"/>
        </w:numPr>
        <w:ind w:left="540" w:hanging="480"/>
      </w:pPr>
      <w:r w:rsidRPr="002412C3">
        <w:t xml:space="preserve">Who should be leading this mission, and assisting the church in stepping out of the comfort zones or traditions </w:t>
      </w:r>
      <w:r w:rsidR="008A4D46" w:rsidRPr="002412C3">
        <w:t>that have worked in the past, but are not as effective today?</w:t>
      </w:r>
    </w:p>
    <w:p w14:paraId="35368C19" w14:textId="77777777" w:rsidR="008A4D46" w:rsidRPr="002412C3" w:rsidRDefault="008A4D46" w:rsidP="002204FF">
      <w:pPr>
        <w:pStyle w:val="ListParagraph"/>
        <w:numPr>
          <w:ilvl w:val="0"/>
          <w:numId w:val="3"/>
        </w:numPr>
        <w:ind w:left="540" w:hanging="480"/>
      </w:pPr>
      <w:r w:rsidRPr="002412C3">
        <w:t>What technical and interactive online learning opportunities, like Bible Study, could be offered through the church’s website?</w:t>
      </w:r>
    </w:p>
    <w:p w14:paraId="08A96D48" w14:textId="7EC63327" w:rsidR="008A4D46" w:rsidRPr="002412C3" w:rsidRDefault="008A4D46" w:rsidP="002204FF">
      <w:pPr>
        <w:pStyle w:val="ListParagraph"/>
        <w:numPr>
          <w:ilvl w:val="0"/>
          <w:numId w:val="3"/>
        </w:numPr>
        <w:ind w:left="540" w:hanging="480"/>
      </w:pPr>
      <w:r w:rsidRPr="002412C3">
        <w:t xml:space="preserve">What are some potential ministries that can be developed at </w:t>
      </w:r>
      <w:r w:rsidR="00200487">
        <w:t>Key</w:t>
      </w:r>
      <w:r w:rsidRPr="002412C3">
        <w:t xml:space="preserve"> to be a church for all generations?</w:t>
      </w:r>
    </w:p>
    <w:p w14:paraId="66D22098" w14:textId="29175C5D" w:rsidR="00AB0B51" w:rsidRPr="002412C3" w:rsidRDefault="00AB0B51" w:rsidP="002204FF">
      <w:pPr>
        <w:pStyle w:val="ListParagraph"/>
        <w:numPr>
          <w:ilvl w:val="0"/>
          <w:numId w:val="3"/>
        </w:numPr>
        <w:ind w:left="540" w:hanging="480"/>
      </w:pPr>
      <w:r w:rsidRPr="002412C3">
        <w:t xml:space="preserve">The book mentioned challenges of intergenerational congregations.  What do those challenges mean for </w:t>
      </w:r>
      <w:r w:rsidR="00200487">
        <w:t>Key</w:t>
      </w:r>
      <w:r w:rsidRPr="002412C3">
        <w:t>?</w:t>
      </w:r>
    </w:p>
    <w:p w14:paraId="26396553" w14:textId="1235C11B" w:rsidR="00AB0B51" w:rsidRPr="002412C3" w:rsidRDefault="00AB0B51" w:rsidP="00AB0B51">
      <w:pPr>
        <w:pStyle w:val="ListParagraph"/>
        <w:numPr>
          <w:ilvl w:val="0"/>
          <w:numId w:val="3"/>
        </w:numPr>
        <w:ind w:left="540" w:hanging="480"/>
      </w:pPr>
      <w:r w:rsidRPr="002412C3">
        <w:t xml:space="preserve">What should </w:t>
      </w:r>
      <w:r w:rsidR="00200487">
        <w:t>Key</w:t>
      </w:r>
      <w:r w:rsidRPr="002412C3">
        <w:t xml:space="preserve"> do to stay relevant to all generations?</w:t>
      </w:r>
    </w:p>
    <w:p w14:paraId="02F0EF88" w14:textId="77777777" w:rsidR="00FA4C12" w:rsidRPr="002412C3" w:rsidRDefault="00AB0B51" w:rsidP="00AB0B51">
      <w:pPr>
        <w:rPr>
          <w:sz w:val="28"/>
          <w:szCs w:val="28"/>
        </w:rPr>
      </w:pPr>
      <w:r w:rsidRPr="002412C3">
        <w:t xml:space="preserve"> 23.   What are the potential obstacles, and how does the church overcome them?    </w:t>
      </w:r>
    </w:p>
    <w:sectPr w:rsidR="00FA4C12" w:rsidRPr="002412C3" w:rsidSect="00366E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32487"/>
    <w:multiLevelType w:val="hybridMultilevel"/>
    <w:tmpl w:val="B198C2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05817"/>
    <w:multiLevelType w:val="hybridMultilevel"/>
    <w:tmpl w:val="2CC6F7A2"/>
    <w:lvl w:ilvl="0" w:tplc="307E9C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268DC"/>
    <w:multiLevelType w:val="hybridMultilevel"/>
    <w:tmpl w:val="8646B634"/>
    <w:lvl w:ilvl="0" w:tplc="5CF80FD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5FF"/>
    <w:rsid w:val="00010524"/>
    <w:rsid w:val="00021EDB"/>
    <w:rsid w:val="00044ED9"/>
    <w:rsid w:val="00062F40"/>
    <w:rsid w:val="00080A65"/>
    <w:rsid w:val="0009153B"/>
    <w:rsid w:val="00093974"/>
    <w:rsid w:val="000A2861"/>
    <w:rsid w:val="000B6A3E"/>
    <w:rsid w:val="001021B4"/>
    <w:rsid w:val="001054A1"/>
    <w:rsid w:val="001175FE"/>
    <w:rsid w:val="00123DF6"/>
    <w:rsid w:val="00145CBF"/>
    <w:rsid w:val="00155437"/>
    <w:rsid w:val="00163B57"/>
    <w:rsid w:val="00164445"/>
    <w:rsid w:val="00193DB6"/>
    <w:rsid w:val="001D09BB"/>
    <w:rsid w:val="00200487"/>
    <w:rsid w:val="002056A3"/>
    <w:rsid w:val="002204FF"/>
    <w:rsid w:val="002240C4"/>
    <w:rsid w:val="002333E7"/>
    <w:rsid w:val="002412C3"/>
    <w:rsid w:val="002551AD"/>
    <w:rsid w:val="00290F77"/>
    <w:rsid w:val="0029143A"/>
    <w:rsid w:val="00292C2C"/>
    <w:rsid w:val="00292F45"/>
    <w:rsid w:val="002A6448"/>
    <w:rsid w:val="002B0C8A"/>
    <w:rsid w:val="002B23B7"/>
    <w:rsid w:val="002C24EB"/>
    <w:rsid w:val="002C7C8A"/>
    <w:rsid w:val="002D1CC7"/>
    <w:rsid w:val="002E2D8D"/>
    <w:rsid w:val="002E4AE4"/>
    <w:rsid w:val="00303E9E"/>
    <w:rsid w:val="00305553"/>
    <w:rsid w:val="00321326"/>
    <w:rsid w:val="003400D7"/>
    <w:rsid w:val="00366E03"/>
    <w:rsid w:val="00387639"/>
    <w:rsid w:val="003879C7"/>
    <w:rsid w:val="003B616A"/>
    <w:rsid w:val="003C25EB"/>
    <w:rsid w:val="003C2D04"/>
    <w:rsid w:val="003C54DC"/>
    <w:rsid w:val="003F0252"/>
    <w:rsid w:val="00403089"/>
    <w:rsid w:val="004178B2"/>
    <w:rsid w:val="00420F4A"/>
    <w:rsid w:val="004401A6"/>
    <w:rsid w:val="00451466"/>
    <w:rsid w:val="0045466D"/>
    <w:rsid w:val="00470115"/>
    <w:rsid w:val="00487F53"/>
    <w:rsid w:val="004A0E3F"/>
    <w:rsid w:val="004A40A5"/>
    <w:rsid w:val="004A4959"/>
    <w:rsid w:val="004B58E0"/>
    <w:rsid w:val="004D2F83"/>
    <w:rsid w:val="004F0F9B"/>
    <w:rsid w:val="004F3802"/>
    <w:rsid w:val="004F6673"/>
    <w:rsid w:val="005115E7"/>
    <w:rsid w:val="00511A09"/>
    <w:rsid w:val="00522D4A"/>
    <w:rsid w:val="00545641"/>
    <w:rsid w:val="005520F9"/>
    <w:rsid w:val="0058087F"/>
    <w:rsid w:val="00585589"/>
    <w:rsid w:val="0058624E"/>
    <w:rsid w:val="00586748"/>
    <w:rsid w:val="005A239B"/>
    <w:rsid w:val="005A6834"/>
    <w:rsid w:val="00637493"/>
    <w:rsid w:val="006529C4"/>
    <w:rsid w:val="00652E7E"/>
    <w:rsid w:val="0068604A"/>
    <w:rsid w:val="00695C53"/>
    <w:rsid w:val="00697030"/>
    <w:rsid w:val="006A54C2"/>
    <w:rsid w:val="006A6211"/>
    <w:rsid w:val="006A7C24"/>
    <w:rsid w:val="006B3E60"/>
    <w:rsid w:val="006C0758"/>
    <w:rsid w:val="006C2079"/>
    <w:rsid w:val="006D4509"/>
    <w:rsid w:val="006E34B9"/>
    <w:rsid w:val="006E6C26"/>
    <w:rsid w:val="006F1F51"/>
    <w:rsid w:val="0072640E"/>
    <w:rsid w:val="0072751B"/>
    <w:rsid w:val="00733B0B"/>
    <w:rsid w:val="00737B84"/>
    <w:rsid w:val="007744CD"/>
    <w:rsid w:val="00782560"/>
    <w:rsid w:val="00783DF4"/>
    <w:rsid w:val="00795BE2"/>
    <w:rsid w:val="007A481C"/>
    <w:rsid w:val="007B65DC"/>
    <w:rsid w:val="007C160D"/>
    <w:rsid w:val="007D2F91"/>
    <w:rsid w:val="007E2552"/>
    <w:rsid w:val="007F3619"/>
    <w:rsid w:val="00800878"/>
    <w:rsid w:val="008014E9"/>
    <w:rsid w:val="008102CA"/>
    <w:rsid w:val="00834559"/>
    <w:rsid w:val="00835623"/>
    <w:rsid w:val="00880B0E"/>
    <w:rsid w:val="00882567"/>
    <w:rsid w:val="0088652A"/>
    <w:rsid w:val="008A4D46"/>
    <w:rsid w:val="008A4DA0"/>
    <w:rsid w:val="008F4417"/>
    <w:rsid w:val="0091502E"/>
    <w:rsid w:val="00976803"/>
    <w:rsid w:val="009B03E1"/>
    <w:rsid w:val="009D5025"/>
    <w:rsid w:val="009D50EF"/>
    <w:rsid w:val="009D7421"/>
    <w:rsid w:val="009E3CF9"/>
    <w:rsid w:val="009E5C98"/>
    <w:rsid w:val="00A44144"/>
    <w:rsid w:val="00A537AB"/>
    <w:rsid w:val="00A5662E"/>
    <w:rsid w:val="00A64EDD"/>
    <w:rsid w:val="00A67544"/>
    <w:rsid w:val="00A80AC1"/>
    <w:rsid w:val="00AA1018"/>
    <w:rsid w:val="00AB0B51"/>
    <w:rsid w:val="00AC22D5"/>
    <w:rsid w:val="00AD4541"/>
    <w:rsid w:val="00AF21CF"/>
    <w:rsid w:val="00B459E3"/>
    <w:rsid w:val="00B47D89"/>
    <w:rsid w:val="00B72A39"/>
    <w:rsid w:val="00B746DD"/>
    <w:rsid w:val="00B818E7"/>
    <w:rsid w:val="00BB21E9"/>
    <w:rsid w:val="00BB6EEE"/>
    <w:rsid w:val="00BD14BA"/>
    <w:rsid w:val="00BD6BBA"/>
    <w:rsid w:val="00BD73DE"/>
    <w:rsid w:val="00C25CFA"/>
    <w:rsid w:val="00C416EF"/>
    <w:rsid w:val="00C440DA"/>
    <w:rsid w:val="00C91A45"/>
    <w:rsid w:val="00CA4C51"/>
    <w:rsid w:val="00CB1AEA"/>
    <w:rsid w:val="00CB5649"/>
    <w:rsid w:val="00CC10FB"/>
    <w:rsid w:val="00CE79C1"/>
    <w:rsid w:val="00D06B89"/>
    <w:rsid w:val="00D36DB6"/>
    <w:rsid w:val="00D552E6"/>
    <w:rsid w:val="00D55CA1"/>
    <w:rsid w:val="00D57F1E"/>
    <w:rsid w:val="00D62BF2"/>
    <w:rsid w:val="00D716D6"/>
    <w:rsid w:val="00DB10E2"/>
    <w:rsid w:val="00DC3946"/>
    <w:rsid w:val="00DC4632"/>
    <w:rsid w:val="00DD79CF"/>
    <w:rsid w:val="00DE6425"/>
    <w:rsid w:val="00DF6408"/>
    <w:rsid w:val="00E00F25"/>
    <w:rsid w:val="00E05815"/>
    <w:rsid w:val="00E06D26"/>
    <w:rsid w:val="00E255FF"/>
    <w:rsid w:val="00E25887"/>
    <w:rsid w:val="00E35C6E"/>
    <w:rsid w:val="00E73AAF"/>
    <w:rsid w:val="00E82120"/>
    <w:rsid w:val="00E84136"/>
    <w:rsid w:val="00E86D4A"/>
    <w:rsid w:val="00E97323"/>
    <w:rsid w:val="00EA187E"/>
    <w:rsid w:val="00EB57B7"/>
    <w:rsid w:val="00EC4681"/>
    <w:rsid w:val="00F16692"/>
    <w:rsid w:val="00F22B97"/>
    <w:rsid w:val="00F36E96"/>
    <w:rsid w:val="00F37188"/>
    <w:rsid w:val="00F50655"/>
    <w:rsid w:val="00F54A24"/>
    <w:rsid w:val="00F56FBC"/>
    <w:rsid w:val="00F82193"/>
    <w:rsid w:val="00F874B5"/>
    <w:rsid w:val="00FA1165"/>
    <w:rsid w:val="00FA4C12"/>
    <w:rsid w:val="00FE0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220AC7"/>
  <w15:docId w15:val="{D59F04C0-7DE1-4A9F-AE6D-BC2F261BA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55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529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02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92C2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16692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440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2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B5CCC-47B7-4E8B-BFE0-531ABCFE0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Y. Harris</dc:creator>
  <cp:lastModifiedBy>Aaron Treadwell</cp:lastModifiedBy>
  <cp:revision>2</cp:revision>
  <cp:lastPrinted>2014-11-10T20:17:00Z</cp:lastPrinted>
  <dcterms:created xsi:type="dcterms:W3CDTF">2021-09-15T14:59:00Z</dcterms:created>
  <dcterms:modified xsi:type="dcterms:W3CDTF">2021-09-15T14:59:00Z</dcterms:modified>
</cp:coreProperties>
</file>