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963" w:rsidRDefault="00385963" w:rsidP="00385963">
      <w:pPr>
        <w:pStyle w:val="NormalWeb"/>
        <w:shd w:val="clear" w:color="auto" w:fill="FFFFFF"/>
        <w:spacing w:before="0" w:beforeAutospacing="0" w:after="0" w:afterAutospacing="0"/>
        <w:jc w:val="center"/>
        <w:rPr>
          <w:rFonts w:asciiTheme="minorHAnsi" w:hAnsiTheme="minorHAnsi" w:cstheme="minorHAnsi"/>
          <w:b/>
          <w:sz w:val="21"/>
          <w:szCs w:val="21"/>
          <w:u w:val="single"/>
        </w:rPr>
      </w:pPr>
      <w:r w:rsidRPr="00385963">
        <w:rPr>
          <w:rFonts w:asciiTheme="minorHAnsi" w:hAnsiTheme="minorHAnsi" w:cstheme="minorHAnsi"/>
          <w:b/>
          <w:sz w:val="21"/>
          <w:szCs w:val="21"/>
          <w:u w:val="single"/>
        </w:rPr>
        <w:t>Phrases &amp; Definitions Guide</w:t>
      </w:r>
    </w:p>
    <w:p w:rsidR="00385963" w:rsidRPr="00385963" w:rsidRDefault="00385963" w:rsidP="00385963">
      <w:pPr>
        <w:pStyle w:val="NormalWeb"/>
        <w:shd w:val="clear" w:color="auto" w:fill="FFFFFF"/>
        <w:spacing w:before="0" w:beforeAutospacing="0" w:after="0" w:afterAutospacing="0"/>
        <w:jc w:val="center"/>
        <w:rPr>
          <w:rFonts w:asciiTheme="minorHAnsi" w:hAnsiTheme="minorHAnsi" w:cstheme="minorHAnsi"/>
          <w:b/>
          <w:sz w:val="21"/>
          <w:szCs w:val="21"/>
          <w:u w:val="single"/>
        </w:rPr>
      </w:pPr>
      <w:bookmarkStart w:id="0" w:name="_GoBack"/>
      <w:bookmarkEnd w:id="0"/>
    </w:p>
    <w:p w:rsidR="00385963" w:rsidRPr="00385963" w:rsidRDefault="00385963" w:rsidP="00385963">
      <w:pPr>
        <w:pStyle w:val="NormalWeb"/>
        <w:shd w:val="clear" w:color="auto" w:fill="FFFFFF"/>
        <w:spacing w:before="0" w:beforeAutospacing="0" w:after="0" w:afterAutospacing="0"/>
        <w:rPr>
          <w:rFonts w:asciiTheme="minorHAnsi" w:hAnsiTheme="minorHAnsi" w:cstheme="minorHAnsi"/>
          <w:sz w:val="21"/>
          <w:szCs w:val="21"/>
        </w:rPr>
      </w:pPr>
      <w:r w:rsidRPr="00385963">
        <w:rPr>
          <w:rFonts w:asciiTheme="minorHAnsi" w:hAnsiTheme="minorHAnsi" w:cstheme="minorHAnsi"/>
          <w:sz w:val="21"/>
          <w:szCs w:val="21"/>
        </w:rPr>
        <w:t xml:space="preserve">Terms used to describe the condition of an item can often challenge opinions. Because of this, and our </w:t>
      </w:r>
      <w:r w:rsidRPr="00385963">
        <w:rPr>
          <w:rFonts w:asciiTheme="minorHAnsi" w:hAnsiTheme="minorHAnsi" w:cstheme="minorHAnsi"/>
          <w:sz w:val="21"/>
          <w:szCs w:val="21"/>
        </w:rPr>
        <w:t>impartiality, Kadeway</w:t>
      </w:r>
      <w:r w:rsidRPr="00385963">
        <w:rPr>
          <w:rFonts w:asciiTheme="minorHAnsi" w:hAnsiTheme="minorHAnsi" w:cstheme="minorHAnsi"/>
          <w:sz w:val="21"/>
          <w:szCs w:val="21"/>
        </w:rPr>
        <w:t xml:space="preserve"> work with a set list of common descriptions for their inventory reports. This list of phrases and descriptions will be found on your report. You can see from this list of definitions, what exactly is meant on your report. If you still disagree with our opinion, on any said item, please contact us to discuss the matter and agree any changes.</w:t>
      </w:r>
    </w:p>
    <w:p w:rsidR="00385963" w:rsidRPr="00385963" w:rsidRDefault="00385963" w:rsidP="00385963">
      <w:pPr>
        <w:pStyle w:val="NormalWeb"/>
        <w:shd w:val="clear" w:color="auto" w:fill="FFFFFF"/>
        <w:spacing w:before="0" w:beforeAutospacing="0" w:after="0" w:afterAutospacing="0"/>
        <w:rPr>
          <w:rFonts w:asciiTheme="minorHAnsi" w:hAnsiTheme="minorHAnsi" w:cstheme="minorHAnsi"/>
          <w:sz w:val="21"/>
          <w:szCs w:val="21"/>
        </w:rPr>
      </w:pPr>
      <w:r w:rsidRPr="00385963">
        <w:rPr>
          <w:rFonts w:asciiTheme="minorHAnsi" w:hAnsiTheme="minorHAnsi" w:cstheme="minorHAnsi"/>
          <w:sz w:val="21"/>
          <w:szCs w:val="21"/>
        </w:rPr>
        <w:br/>
        <w:t>We are happy to agree amendments up to 10 days following the report.</w:t>
      </w:r>
    </w:p>
    <w:p w:rsidR="00385963" w:rsidRPr="00385963" w:rsidRDefault="00385963" w:rsidP="00385963">
      <w:pPr>
        <w:pStyle w:val="NormalWeb"/>
        <w:shd w:val="clear" w:color="auto" w:fill="FFFFFF"/>
        <w:spacing w:before="0" w:beforeAutospacing="0" w:after="0" w:afterAutospacing="0"/>
        <w:rPr>
          <w:rFonts w:asciiTheme="minorHAnsi" w:hAnsiTheme="minorHAnsi" w:cstheme="minorHAnsi"/>
          <w:sz w:val="21"/>
          <w:szCs w:val="21"/>
        </w:rPr>
      </w:pPr>
    </w:p>
    <w:p w:rsidR="00385963" w:rsidRDefault="00385963" w:rsidP="00385963">
      <w:pPr>
        <w:pStyle w:val="NormalWeb"/>
        <w:shd w:val="clear" w:color="auto" w:fill="FFFFFF"/>
        <w:spacing w:before="0" w:beforeAutospacing="0" w:after="0" w:afterAutospacing="0"/>
        <w:rPr>
          <w:rFonts w:asciiTheme="minorHAnsi" w:hAnsiTheme="minorHAnsi" w:cstheme="minorHAnsi"/>
          <w:sz w:val="21"/>
          <w:szCs w:val="21"/>
          <w:shd w:val="clear" w:color="auto" w:fill="FFFFFF"/>
        </w:rPr>
      </w:pPr>
      <w:r w:rsidRPr="00385963">
        <w:rPr>
          <w:rFonts w:asciiTheme="minorHAnsi" w:hAnsiTheme="minorHAnsi" w:cstheme="minorHAnsi"/>
          <w:b/>
          <w:sz w:val="21"/>
          <w:szCs w:val="21"/>
        </w:rPr>
        <w:t>Professionally Cleaned (Cleaned by a third party)</w:t>
      </w:r>
      <w:r w:rsidRPr="00385963">
        <w:rPr>
          <w:rFonts w:asciiTheme="minorHAnsi" w:hAnsiTheme="minorHAnsi" w:cstheme="minorHAnsi"/>
          <w:sz w:val="21"/>
          <w:szCs w:val="21"/>
        </w:rPr>
        <w:t xml:space="preserve"> - </w:t>
      </w:r>
      <w:r w:rsidRPr="00385963">
        <w:rPr>
          <w:rFonts w:asciiTheme="minorHAnsi" w:hAnsiTheme="minorHAnsi" w:cstheme="minorHAnsi"/>
          <w:sz w:val="21"/>
          <w:szCs w:val="21"/>
          <w:shd w:val="clear" w:color="auto" w:fill="FFFFFF"/>
        </w:rPr>
        <w:t xml:space="preserve">A professional body/person has been employed to carry out cleaning, and the receipts/invoice has been seen and photographed by the </w:t>
      </w:r>
      <w:proofErr w:type="spellStart"/>
      <w:r w:rsidRPr="00385963">
        <w:rPr>
          <w:rFonts w:asciiTheme="minorHAnsi" w:hAnsiTheme="minorHAnsi" w:cstheme="minorHAnsi"/>
          <w:sz w:val="21"/>
          <w:szCs w:val="21"/>
          <w:shd w:val="clear" w:color="auto" w:fill="FFFFFF"/>
        </w:rPr>
        <w:t>kadeway</w:t>
      </w:r>
      <w:proofErr w:type="spellEnd"/>
      <w:r w:rsidRPr="00385963">
        <w:rPr>
          <w:rFonts w:asciiTheme="minorHAnsi" w:hAnsiTheme="minorHAnsi" w:cstheme="minorHAnsi"/>
          <w:sz w:val="21"/>
          <w:szCs w:val="21"/>
          <w:shd w:val="clear" w:color="auto" w:fill="FFFFFF"/>
        </w:rPr>
        <w:t xml:space="preserve"> agent. Receipts will be included in the report</w:t>
      </w:r>
      <w:r>
        <w:rPr>
          <w:rFonts w:asciiTheme="minorHAnsi" w:hAnsiTheme="minorHAnsi" w:cstheme="minorHAnsi"/>
          <w:sz w:val="21"/>
          <w:szCs w:val="21"/>
          <w:shd w:val="clear" w:color="auto" w:fill="FFFFFF"/>
        </w:rPr>
        <w:t>.</w:t>
      </w:r>
    </w:p>
    <w:p w:rsidR="00385963" w:rsidRPr="00385963" w:rsidRDefault="00385963" w:rsidP="00385963">
      <w:pPr>
        <w:pStyle w:val="NormalWeb"/>
        <w:shd w:val="clear" w:color="auto" w:fill="FFFFFF"/>
        <w:spacing w:after="0"/>
        <w:rPr>
          <w:rFonts w:asciiTheme="minorHAnsi" w:hAnsiTheme="minorHAnsi" w:cstheme="minorHAnsi"/>
          <w:sz w:val="21"/>
          <w:szCs w:val="21"/>
          <w:shd w:val="clear" w:color="auto" w:fill="FFFFFF"/>
        </w:rPr>
      </w:pPr>
      <w:r w:rsidRPr="00385963">
        <w:rPr>
          <w:rFonts w:asciiTheme="minorHAnsi" w:hAnsiTheme="minorHAnsi" w:cstheme="minorHAnsi"/>
          <w:b/>
          <w:sz w:val="21"/>
          <w:szCs w:val="21"/>
          <w:shd w:val="clear" w:color="auto" w:fill="FFFFFF"/>
        </w:rPr>
        <w:t xml:space="preserve">Clean - </w:t>
      </w:r>
      <w:r w:rsidRPr="00385963">
        <w:rPr>
          <w:rFonts w:asciiTheme="minorHAnsi" w:hAnsiTheme="minorHAnsi" w:cstheme="minorHAnsi"/>
          <w:sz w:val="21"/>
          <w:szCs w:val="21"/>
          <w:shd w:val="clear" w:color="auto" w:fill="FFFFFF"/>
        </w:rPr>
        <w:t>The cleaning has been conducted to a good high standard as that of a professional clean, the only difference between clean and professionally clean, is that the professional clean has been paid for. This observation will also be used in the absence of a professional cleaning receipt. However, dated receipts for cleaning may be added later by Kadeway.</w:t>
      </w:r>
    </w:p>
    <w:p w:rsidR="00385963" w:rsidRDefault="00385963" w:rsidP="00385963">
      <w:pPr>
        <w:pStyle w:val="NormalWeb"/>
        <w:shd w:val="clear" w:color="auto" w:fill="FFFFFF"/>
        <w:spacing w:before="0" w:beforeAutospacing="0" w:after="0" w:afterAutospacing="0"/>
        <w:rPr>
          <w:rFonts w:asciiTheme="minorHAnsi" w:hAnsiTheme="minorHAnsi" w:cstheme="minorHAnsi"/>
          <w:sz w:val="21"/>
          <w:szCs w:val="21"/>
          <w:shd w:val="clear" w:color="auto" w:fill="FFFFFF"/>
        </w:rPr>
      </w:pPr>
      <w:r w:rsidRPr="00385963">
        <w:rPr>
          <w:rFonts w:asciiTheme="minorHAnsi" w:hAnsiTheme="minorHAnsi" w:cstheme="minorHAnsi"/>
          <w:sz w:val="21"/>
          <w:szCs w:val="21"/>
          <w:shd w:val="clear" w:color="auto" w:fill="FFFFFF"/>
        </w:rPr>
        <w:t>There will be no areas of cleaning still requiring to be completed.</w:t>
      </w:r>
    </w:p>
    <w:p w:rsidR="00385963" w:rsidRDefault="00385963" w:rsidP="00385963">
      <w:pPr>
        <w:pStyle w:val="NormalWeb"/>
        <w:shd w:val="clear" w:color="auto" w:fill="FFFFFF"/>
        <w:spacing w:before="0" w:beforeAutospacing="0" w:after="0" w:afterAutospacing="0"/>
        <w:rPr>
          <w:rFonts w:asciiTheme="minorHAnsi" w:hAnsiTheme="minorHAnsi" w:cstheme="minorHAnsi"/>
          <w:sz w:val="21"/>
          <w:szCs w:val="21"/>
          <w:shd w:val="clear" w:color="auto" w:fill="FFFFFF"/>
        </w:rPr>
      </w:pPr>
    </w:p>
    <w:p w:rsidR="00385963" w:rsidRDefault="00385963" w:rsidP="00385963">
      <w:pPr>
        <w:pStyle w:val="NormalWeb"/>
        <w:shd w:val="clear" w:color="auto" w:fill="FFFFFF"/>
        <w:spacing w:before="0" w:beforeAutospacing="0" w:after="0" w:afterAutospacing="0"/>
        <w:rPr>
          <w:rFonts w:asciiTheme="minorHAnsi" w:hAnsiTheme="minorHAnsi" w:cstheme="minorHAnsi"/>
          <w:sz w:val="21"/>
          <w:szCs w:val="21"/>
          <w:shd w:val="clear" w:color="auto" w:fill="FFFFFF"/>
        </w:rPr>
      </w:pPr>
      <w:r w:rsidRPr="00385963">
        <w:rPr>
          <w:rFonts w:asciiTheme="minorHAnsi" w:hAnsiTheme="minorHAnsi" w:cstheme="minorHAnsi"/>
          <w:b/>
          <w:sz w:val="21"/>
          <w:szCs w:val="21"/>
          <w:shd w:val="clear" w:color="auto" w:fill="FFFFFF"/>
        </w:rPr>
        <w:t>Some Further Cleaning Required (FCR) -</w:t>
      </w:r>
      <w:r>
        <w:rPr>
          <w:rFonts w:asciiTheme="minorHAnsi" w:hAnsiTheme="minorHAnsi" w:cstheme="minorHAnsi"/>
          <w:sz w:val="21"/>
          <w:szCs w:val="21"/>
          <w:shd w:val="clear" w:color="auto" w:fill="FFFFFF"/>
        </w:rPr>
        <w:t xml:space="preserve"> </w:t>
      </w:r>
      <w:r w:rsidRPr="00385963">
        <w:rPr>
          <w:rFonts w:asciiTheme="minorHAnsi" w:hAnsiTheme="minorHAnsi" w:cstheme="minorHAnsi"/>
          <w:sz w:val="21"/>
          <w:szCs w:val="21"/>
          <w:shd w:val="clear" w:color="auto" w:fill="FFFFFF"/>
        </w:rPr>
        <w:t>An attempt has been made to clean the item, however, further cleaning is required to bring the item to a clean condition. This includes dust, crumbs and bits/debris which can, on occasion accumulate during void periods.</w:t>
      </w:r>
    </w:p>
    <w:p w:rsidR="00385963" w:rsidRDefault="00385963" w:rsidP="00385963">
      <w:pPr>
        <w:pStyle w:val="NormalWeb"/>
        <w:shd w:val="clear" w:color="auto" w:fill="FFFFFF"/>
        <w:spacing w:before="0" w:beforeAutospacing="0" w:after="0" w:afterAutospacing="0"/>
        <w:rPr>
          <w:rFonts w:asciiTheme="minorHAnsi" w:hAnsiTheme="minorHAnsi" w:cstheme="minorHAnsi"/>
          <w:sz w:val="21"/>
          <w:szCs w:val="21"/>
          <w:shd w:val="clear" w:color="auto" w:fill="FFFFFF"/>
        </w:rPr>
      </w:pPr>
    </w:p>
    <w:p w:rsidR="00385963" w:rsidRPr="00385963" w:rsidRDefault="00385963" w:rsidP="00385963">
      <w:pPr>
        <w:pStyle w:val="NormalWeb"/>
        <w:shd w:val="clear" w:color="auto" w:fill="FFFFFF"/>
        <w:spacing w:before="0" w:beforeAutospacing="0" w:after="0" w:afterAutospacing="0"/>
        <w:rPr>
          <w:rFonts w:asciiTheme="minorHAnsi" w:hAnsiTheme="minorHAnsi" w:cstheme="minorHAnsi"/>
          <w:sz w:val="21"/>
          <w:szCs w:val="21"/>
          <w:shd w:val="clear" w:color="auto" w:fill="FFFFFF"/>
        </w:rPr>
      </w:pPr>
      <w:r w:rsidRPr="00385963">
        <w:rPr>
          <w:rFonts w:asciiTheme="minorHAnsi" w:hAnsiTheme="minorHAnsi" w:cstheme="minorHAnsi"/>
          <w:b/>
          <w:sz w:val="21"/>
          <w:szCs w:val="21"/>
          <w:shd w:val="clear" w:color="auto" w:fill="FFFFFF"/>
        </w:rPr>
        <w:t>Not Clean -</w:t>
      </w:r>
      <w:r>
        <w:rPr>
          <w:rFonts w:asciiTheme="minorHAnsi" w:hAnsiTheme="minorHAnsi" w:cstheme="minorHAnsi"/>
          <w:sz w:val="21"/>
          <w:szCs w:val="21"/>
          <w:shd w:val="clear" w:color="auto" w:fill="FFFFFF"/>
        </w:rPr>
        <w:t xml:space="preserve"> </w:t>
      </w:r>
      <w:r w:rsidRPr="00385963">
        <w:rPr>
          <w:rFonts w:asciiTheme="minorHAnsi" w:hAnsiTheme="minorHAnsi" w:cstheme="minorHAnsi"/>
          <w:sz w:val="21"/>
          <w:szCs w:val="21"/>
          <w:shd w:val="clear" w:color="auto" w:fill="FFFFFF"/>
        </w:rPr>
        <w:t>No attempt has been made to clean the item, and it requires full cleaning to bring the item back to a clean condition. This includes food splashes to walls, limescale to chrome fittings etc.</w:t>
      </w:r>
    </w:p>
    <w:p w:rsidR="00886012" w:rsidRDefault="00385963"/>
    <w:p w:rsidR="00385963" w:rsidRDefault="00385963" w:rsidP="00385963">
      <w:pPr>
        <w:jc w:val="center"/>
        <w:rPr>
          <w:b/>
          <w:u w:val="single"/>
        </w:rPr>
      </w:pPr>
      <w:r w:rsidRPr="00385963">
        <w:rPr>
          <w:b/>
          <w:u w:val="single"/>
        </w:rPr>
        <w:t>Conditions</w:t>
      </w:r>
    </w:p>
    <w:p w:rsidR="00385963" w:rsidRPr="00385963" w:rsidRDefault="00385963" w:rsidP="00385963">
      <w:pPr>
        <w:shd w:val="clear" w:color="auto" w:fill="FFFFFF"/>
        <w:spacing w:after="0" w:line="240" w:lineRule="auto"/>
        <w:rPr>
          <w:rFonts w:eastAsia="Times New Roman" w:cstheme="minorHAnsi"/>
          <w:color w:val="7C7B7B"/>
          <w:lang w:eastAsia="en-GB"/>
        </w:rPr>
      </w:pPr>
      <w:r>
        <w:rPr>
          <w:rFonts w:eastAsia="Times New Roman" w:cstheme="minorHAnsi"/>
          <w:b/>
          <w:bCs/>
          <w:color w:val="000000"/>
          <w:lang w:eastAsia="en-GB"/>
        </w:rPr>
        <w:t>P</w:t>
      </w:r>
      <w:r w:rsidRPr="00385963">
        <w:rPr>
          <w:rFonts w:eastAsia="Times New Roman" w:cstheme="minorHAnsi"/>
          <w:b/>
          <w:bCs/>
          <w:color w:val="000000"/>
          <w:lang w:eastAsia="en-GB"/>
        </w:rPr>
        <w:t>lease note:</w:t>
      </w:r>
      <w:r w:rsidRPr="00385963">
        <w:rPr>
          <w:rFonts w:eastAsia="Times New Roman" w:cstheme="minorHAnsi"/>
          <w:color w:val="000000"/>
          <w:lang w:eastAsia="en-GB"/>
        </w:rPr>
        <w:t> Properties which have been recently built and where this is the first tenancy, or items which are clearly “Brand new” or “As new” will be marked as such, and can be considered professionally clean, without the presence of a receipt, provided the property / item is in good, clean condition.</w:t>
      </w:r>
      <w:r w:rsidRPr="00385963">
        <w:rPr>
          <w:rFonts w:eastAsia="Times New Roman" w:cstheme="minorHAnsi"/>
          <w:color w:val="7C7B7B"/>
          <w:lang w:eastAsia="en-GB"/>
        </w:rPr>
        <w:br/>
      </w:r>
    </w:p>
    <w:p w:rsidR="00385963" w:rsidRPr="00385963" w:rsidRDefault="00385963" w:rsidP="00385963">
      <w:pPr>
        <w:shd w:val="clear" w:color="auto" w:fill="FFFFFF"/>
        <w:spacing w:after="0" w:line="240" w:lineRule="auto"/>
        <w:rPr>
          <w:rFonts w:eastAsia="Times New Roman" w:cstheme="minorHAnsi"/>
          <w:color w:val="7C7B7B"/>
          <w:lang w:eastAsia="en-GB"/>
        </w:rPr>
      </w:pPr>
      <w:r w:rsidRPr="00385963">
        <w:rPr>
          <w:rFonts w:eastAsia="Times New Roman" w:cstheme="minorHAnsi"/>
          <w:b/>
          <w:bCs/>
          <w:color w:val="000000"/>
          <w:lang w:eastAsia="en-GB"/>
        </w:rPr>
        <w:t>Where no comments accompany the condition, the table below, offers a general and accurate overall description of the item.</w:t>
      </w:r>
    </w:p>
    <w:p w:rsidR="00385963" w:rsidRDefault="00385963" w:rsidP="00385963">
      <w:pPr>
        <w:pStyle w:val="NormalWeb"/>
        <w:shd w:val="clear" w:color="auto" w:fill="FFFFFF"/>
        <w:spacing w:before="0" w:beforeAutospacing="0" w:after="0" w:afterAutospacing="0"/>
        <w:rPr>
          <w:rFonts w:asciiTheme="minorHAnsi" w:eastAsiaTheme="minorHAnsi" w:hAnsiTheme="minorHAnsi" w:cstheme="minorBidi"/>
          <w:b/>
          <w:sz w:val="22"/>
          <w:szCs w:val="22"/>
          <w:u w:val="single"/>
          <w:lang w:eastAsia="en-US"/>
        </w:rPr>
      </w:pPr>
    </w:p>
    <w:p w:rsidR="00385963" w:rsidRPr="00385963" w:rsidRDefault="00385963" w:rsidP="00385963">
      <w:pPr>
        <w:pStyle w:val="NormalWeb"/>
        <w:shd w:val="clear" w:color="auto" w:fill="FFFFFF"/>
        <w:spacing w:before="0" w:beforeAutospacing="0" w:after="0" w:afterAutospacing="0"/>
        <w:rPr>
          <w:rFonts w:asciiTheme="minorHAnsi" w:hAnsiTheme="minorHAnsi" w:cstheme="minorHAnsi"/>
          <w:color w:val="0070C0"/>
          <w:sz w:val="22"/>
          <w:szCs w:val="22"/>
        </w:rPr>
      </w:pPr>
      <w:r w:rsidRPr="00385963">
        <w:rPr>
          <w:rFonts w:asciiTheme="minorHAnsi" w:hAnsiTheme="minorHAnsi" w:cstheme="minorHAnsi"/>
          <w:b/>
          <w:sz w:val="22"/>
          <w:szCs w:val="22"/>
        </w:rPr>
        <w:t xml:space="preserve">Brand New/As New/ Good - </w:t>
      </w:r>
      <w:r w:rsidRPr="00385963">
        <w:rPr>
          <w:rFonts w:asciiTheme="minorHAnsi" w:hAnsiTheme="minorHAnsi" w:cstheme="minorHAnsi"/>
          <w:sz w:val="22"/>
          <w:szCs w:val="22"/>
        </w:rPr>
        <w:t>J</w:t>
      </w:r>
      <w:r w:rsidRPr="00385963">
        <w:rPr>
          <w:rFonts w:asciiTheme="minorHAnsi" w:hAnsiTheme="minorHAnsi" w:cstheme="minorHAnsi"/>
          <w:color w:val="000000"/>
          <w:sz w:val="22"/>
          <w:szCs w:val="22"/>
        </w:rPr>
        <w:t xml:space="preserve">ust that. Still boxed, </w:t>
      </w:r>
      <w:r w:rsidRPr="00385963">
        <w:rPr>
          <w:rFonts w:asciiTheme="minorHAnsi" w:hAnsiTheme="minorHAnsi" w:cstheme="minorHAnsi"/>
          <w:color w:val="000000"/>
          <w:sz w:val="22"/>
          <w:szCs w:val="22"/>
        </w:rPr>
        <w:t>labelled</w:t>
      </w:r>
      <w:r w:rsidRPr="00385963">
        <w:rPr>
          <w:rFonts w:asciiTheme="minorHAnsi" w:hAnsiTheme="minorHAnsi" w:cstheme="minorHAnsi"/>
          <w:color w:val="000000"/>
          <w:sz w:val="22"/>
          <w:szCs w:val="22"/>
        </w:rPr>
        <w:t>. With evidence to suggest the item is unused.</w:t>
      </w:r>
      <w:r w:rsidRPr="00385963">
        <w:rPr>
          <w:rFonts w:asciiTheme="minorHAnsi" w:hAnsiTheme="minorHAnsi" w:cstheme="minorHAnsi"/>
          <w:color w:val="7C7B7B"/>
          <w:sz w:val="22"/>
          <w:szCs w:val="22"/>
        </w:rPr>
        <w:t xml:space="preserve"> </w:t>
      </w:r>
      <w:r w:rsidRPr="00385963">
        <w:rPr>
          <w:rFonts w:asciiTheme="minorHAnsi" w:hAnsiTheme="minorHAnsi" w:cstheme="minorHAnsi"/>
          <w:color w:val="000000"/>
          <w:sz w:val="22"/>
          <w:szCs w:val="22"/>
        </w:rPr>
        <w:t>An item that may have been used, but appears new. Without evidence, to suggest otherwise.</w:t>
      </w:r>
      <w:r w:rsidRPr="00385963">
        <w:rPr>
          <w:rFonts w:asciiTheme="minorHAnsi" w:hAnsiTheme="minorHAnsi" w:cstheme="minorHAnsi"/>
          <w:color w:val="7C7B7B"/>
          <w:sz w:val="22"/>
          <w:szCs w:val="22"/>
        </w:rPr>
        <w:t xml:space="preserve"> </w:t>
      </w:r>
      <w:r w:rsidRPr="00385963">
        <w:rPr>
          <w:rFonts w:asciiTheme="minorHAnsi" w:hAnsiTheme="minorHAnsi" w:cstheme="minorHAnsi"/>
          <w:color w:val="000000"/>
          <w:sz w:val="22"/>
          <w:szCs w:val="22"/>
        </w:rPr>
        <w:t>Having the required qualities; of a high standard.</w:t>
      </w:r>
      <w:r w:rsidRPr="00385963">
        <w:rPr>
          <w:rFonts w:asciiTheme="minorHAnsi" w:hAnsiTheme="minorHAnsi" w:cstheme="minorHAnsi"/>
          <w:color w:val="000000"/>
          <w:sz w:val="22"/>
          <w:szCs w:val="22"/>
        </w:rPr>
        <w:br/>
      </w:r>
      <w:r w:rsidRPr="00385963">
        <w:rPr>
          <w:rFonts w:asciiTheme="minorHAnsi" w:hAnsiTheme="minorHAnsi" w:cstheme="minorHAnsi"/>
          <w:b/>
          <w:color w:val="0070C0"/>
          <w:sz w:val="22"/>
          <w:szCs w:val="22"/>
        </w:rPr>
        <w:t>synonyms:</w:t>
      </w:r>
      <w:r w:rsidRPr="00385963">
        <w:rPr>
          <w:rFonts w:asciiTheme="minorHAnsi" w:hAnsiTheme="minorHAnsi" w:cstheme="minorHAnsi"/>
          <w:color w:val="0070C0"/>
          <w:sz w:val="22"/>
          <w:szCs w:val="22"/>
        </w:rPr>
        <w:t xml:space="preserve"> fine, of high quality, of a high standard, quality, superior</w:t>
      </w:r>
    </w:p>
    <w:p w:rsidR="00385963" w:rsidRDefault="00385963" w:rsidP="00385963">
      <w:r>
        <w:rPr>
          <w:b/>
          <w:u w:val="single"/>
        </w:rPr>
        <w:br/>
      </w:r>
      <w:r w:rsidRPr="00385963">
        <w:rPr>
          <w:b/>
        </w:rPr>
        <w:t>Good/Fair</w:t>
      </w:r>
      <w:r>
        <w:rPr>
          <w:b/>
        </w:rPr>
        <w:t xml:space="preserve"> - </w:t>
      </w:r>
      <w:r w:rsidRPr="00385963">
        <w:t xml:space="preserve">Considerable though not outstanding in quality. An item would have general, light usage marks, </w:t>
      </w:r>
      <w:proofErr w:type="spellStart"/>
      <w:r w:rsidRPr="00385963">
        <w:t>tho</w:t>
      </w:r>
      <w:proofErr w:type="spellEnd"/>
      <w:r w:rsidRPr="00385963">
        <w:t>, nothing to note, or that would show up on an image. Fair wear and tear. Good overall</w:t>
      </w:r>
      <w:r>
        <w:t xml:space="preserve"> </w:t>
      </w:r>
    </w:p>
    <w:p w:rsidR="00385963" w:rsidRDefault="00385963" w:rsidP="00385963">
      <w:pPr>
        <w:rPr>
          <w:rFonts w:cstheme="minorHAnsi"/>
          <w:color w:val="000000"/>
          <w:shd w:val="clear" w:color="auto" w:fill="FFFFFF"/>
        </w:rPr>
      </w:pPr>
      <w:r w:rsidRPr="00385963">
        <w:rPr>
          <w:rFonts w:cstheme="minorHAnsi"/>
          <w:b/>
        </w:rPr>
        <w:t xml:space="preserve">Fair </w:t>
      </w:r>
      <w:r w:rsidRPr="00385963">
        <w:rPr>
          <w:rFonts w:cstheme="minorHAnsi"/>
          <w:color w:val="0070C0"/>
        </w:rPr>
        <w:t xml:space="preserve">- </w:t>
      </w:r>
      <w:r w:rsidRPr="00385963">
        <w:rPr>
          <w:rFonts w:cstheme="minorHAnsi"/>
          <w:color w:val="000000"/>
          <w:shd w:val="clear" w:color="auto" w:fill="FFFFFF"/>
        </w:rPr>
        <w:t>Reasonable though not outstanding in quality. Neither good or bad. Impartial, unprejudiced</w:t>
      </w:r>
      <w:r w:rsidRPr="00385963">
        <w:rPr>
          <w:rFonts w:cstheme="minorHAnsi"/>
          <w:color w:val="0070C0"/>
          <w:shd w:val="clear" w:color="auto" w:fill="FFFFFF"/>
        </w:rPr>
        <w:br/>
      </w:r>
      <w:r w:rsidRPr="00385963">
        <w:rPr>
          <w:rFonts w:cstheme="minorHAnsi"/>
          <w:color w:val="000000"/>
          <w:shd w:val="clear" w:color="auto" w:fill="FFFFFF"/>
        </w:rPr>
        <w:t>Yellowed paintwork / electrical plates. Moderately marked / scuffed (in places). Discoloured / patchy. An item that has deteriorated / scaled with general use and time. Aged appearance &amp; general usage marks</w:t>
      </w:r>
      <w:r>
        <w:rPr>
          <w:rFonts w:cstheme="minorHAnsi"/>
          <w:color w:val="000000"/>
          <w:shd w:val="clear" w:color="auto" w:fill="FFFFFF"/>
        </w:rPr>
        <w:t>.</w:t>
      </w:r>
    </w:p>
    <w:p w:rsidR="00385963" w:rsidRDefault="00385963" w:rsidP="00385963">
      <w:pPr>
        <w:rPr>
          <w:rFonts w:cstheme="minorHAnsi"/>
          <w:color w:val="0070C0"/>
          <w:shd w:val="clear" w:color="auto" w:fill="FFFFFF"/>
        </w:rPr>
      </w:pPr>
      <w:r w:rsidRPr="00385963">
        <w:rPr>
          <w:rFonts w:cstheme="minorHAnsi"/>
          <w:b/>
          <w:color w:val="0070C0"/>
          <w:shd w:val="clear" w:color="auto" w:fill="FFFFFF"/>
        </w:rPr>
        <w:t>synonyms:</w:t>
      </w:r>
      <w:r w:rsidRPr="00385963">
        <w:rPr>
          <w:rFonts w:cstheme="minorHAnsi"/>
          <w:color w:val="0070C0"/>
          <w:shd w:val="clear" w:color="auto" w:fill="FFFFFF"/>
        </w:rPr>
        <w:t xml:space="preserve"> passable, satisfactory, acceptable, moderate</w:t>
      </w:r>
    </w:p>
    <w:p w:rsidR="00385963" w:rsidRPr="00385963" w:rsidRDefault="00385963" w:rsidP="00385963">
      <w:pPr>
        <w:rPr>
          <w:rFonts w:cstheme="minorHAnsi"/>
          <w:shd w:val="clear" w:color="auto" w:fill="FFFFFF"/>
        </w:rPr>
      </w:pPr>
      <w:r w:rsidRPr="00385963">
        <w:rPr>
          <w:rFonts w:cstheme="minorHAnsi"/>
          <w:b/>
          <w:shd w:val="clear" w:color="auto" w:fill="FFFFFF"/>
        </w:rPr>
        <w:lastRenderedPageBreak/>
        <w:t>Fair/Poor</w:t>
      </w:r>
      <w:r>
        <w:rPr>
          <w:rFonts w:cstheme="minorHAnsi"/>
          <w:shd w:val="clear" w:color="auto" w:fill="FFFFFF"/>
        </w:rPr>
        <w:t xml:space="preserve"> - </w:t>
      </w:r>
      <w:r w:rsidRPr="00385963">
        <w:rPr>
          <w:rFonts w:cstheme="minorHAnsi"/>
          <w:shd w:val="clear" w:color="auto" w:fill="FFFFFF"/>
        </w:rPr>
        <w:t xml:space="preserve">An item lacking any degree of quality, </w:t>
      </w:r>
      <w:proofErr w:type="spellStart"/>
      <w:r w:rsidRPr="00385963">
        <w:rPr>
          <w:rFonts w:cstheme="minorHAnsi"/>
          <w:shd w:val="clear" w:color="auto" w:fill="FFFFFF"/>
        </w:rPr>
        <w:t>tho</w:t>
      </w:r>
      <w:proofErr w:type="spellEnd"/>
      <w:r w:rsidRPr="00385963">
        <w:rPr>
          <w:rFonts w:cstheme="minorHAnsi"/>
          <w:shd w:val="clear" w:color="auto" w:fill="FFFFFF"/>
        </w:rPr>
        <w:t>, still serviceable. Tarnished / rusted / heavily scuffed, scratched, marked or scaled. Of little or no value. Woodwork, heavily painted over defects and time. Heavy use / wear</w:t>
      </w:r>
    </w:p>
    <w:p w:rsidR="00385963" w:rsidRPr="00385963" w:rsidRDefault="00385963" w:rsidP="00385963">
      <w:pPr>
        <w:rPr>
          <w:rFonts w:cstheme="minorHAnsi"/>
          <w:color w:val="4472C4" w:themeColor="accent1"/>
          <w:shd w:val="clear" w:color="auto" w:fill="FFFFFF"/>
        </w:rPr>
      </w:pPr>
      <w:r w:rsidRPr="00385963">
        <w:rPr>
          <w:rFonts w:cstheme="minorHAnsi"/>
          <w:b/>
          <w:color w:val="4472C4" w:themeColor="accent1"/>
          <w:shd w:val="clear" w:color="auto" w:fill="FFFFFF"/>
        </w:rPr>
        <w:t>synonym:</w:t>
      </w:r>
      <w:r w:rsidRPr="00385963">
        <w:rPr>
          <w:rFonts w:cstheme="minorHAnsi"/>
          <w:color w:val="4472C4" w:themeColor="accent1"/>
          <w:shd w:val="clear" w:color="auto" w:fill="FFFFFF"/>
        </w:rPr>
        <w:t xml:space="preserve"> tolerable</w:t>
      </w:r>
    </w:p>
    <w:p w:rsidR="00385963" w:rsidRPr="00385963" w:rsidRDefault="00385963" w:rsidP="00385963">
      <w:pPr>
        <w:rPr>
          <w:rFonts w:cstheme="minorHAnsi"/>
          <w:color w:val="000000"/>
          <w:shd w:val="clear" w:color="auto" w:fill="FFFFFF"/>
        </w:rPr>
      </w:pPr>
      <w:r w:rsidRPr="00385963">
        <w:rPr>
          <w:rFonts w:cstheme="minorHAnsi"/>
          <w:b/>
          <w:color w:val="000000" w:themeColor="text1"/>
        </w:rPr>
        <w:t xml:space="preserve">Poor - </w:t>
      </w:r>
      <w:r w:rsidRPr="00385963">
        <w:rPr>
          <w:rFonts w:cstheme="minorHAnsi"/>
          <w:color w:val="000000"/>
          <w:shd w:val="clear" w:color="auto" w:fill="FFFFFF"/>
        </w:rPr>
        <w:t>Of a low or inferior standard or quality.</w:t>
      </w:r>
      <w:r w:rsidRPr="00385963">
        <w:rPr>
          <w:rFonts w:cstheme="minorHAnsi"/>
          <w:color w:val="0000CD"/>
          <w:shd w:val="clear" w:color="auto" w:fill="FFFFFF"/>
        </w:rPr>
        <w:br/>
      </w:r>
      <w:r w:rsidRPr="00385963">
        <w:rPr>
          <w:rFonts w:cstheme="minorHAnsi"/>
          <w:color w:val="000000"/>
          <w:shd w:val="clear" w:color="auto" w:fill="FFFFFF"/>
        </w:rPr>
        <w:t>An item that is broken, chipped or cracked. Sliding doors that catch, Swollen doors that won’t close. An item crudely constructed or fails to operate as intended. Damaged generally. No value.</w:t>
      </w:r>
    </w:p>
    <w:p w:rsidR="00385963" w:rsidRDefault="00385963" w:rsidP="00385963">
      <w:pPr>
        <w:rPr>
          <w:rFonts w:cstheme="minorHAnsi"/>
          <w:color w:val="4472C4" w:themeColor="accent1"/>
          <w:shd w:val="clear" w:color="auto" w:fill="FFFFFF"/>
        </w:rPr>
      </w:pPr>
      <w:r w:rsidRPr="00385963">
        <w:rPr>
          <w:rFonts w:cstheme="minorHAnsi"/>
          <w:b/>
          <w:color w:val="4472C4" w:themeColor="accent1"/>
          <w:shd w:val="clear" w:color="auto" w:fill="FFFFFF"/>
        </w:rPr>
        <w:t>synonyms:</w:t>
      </w:r>
      <w:r w:rsidRPr="00385963">
        <w:rPr>
          <w:rFonts w:cstheme="minorHAnsi"/>
          <w:color w:val="4472C4" w:themeColor="accent1"/>
          <w:shd w:val="clear" w:color="auto" w:fill="FFFFFF"/>
        </w:rPr>
        <w:t xml:space="preserve"> substandard, below standard, below par, bad, deficient, defective, faulty, imperfect, inferior, mediocre, unsatisfactory.</w:t>
      </w:r>
    </w:p>
    <w:p w:rsidR="00385963" w:rsidRDefault="00385963" w:rsidP="00385963">
      <w:pPr>
        <w:jc w:val="center"/>
        <w:rPr>
          <w:rFonts w:cstheme="minorHAnsi"/>
          <w:b/>
          <w:color w:val="0000CD"/>
          <w:u w:val="single"/>
          <w:shd w:val="clear" w:color="auto" w:fill="FFFFFF"/>
        </w:rPr>
      </w:pPr>
      <w:r w:rsidRPr="00385963">
        <w:rPr>
          <w:rFonts w:cstheme="minorHAnsi"/>
          <w:b/>
          <w:u w:val="single"/>
          <w:shd w:val="clear" w:color="auto" w:fill="FFFFFF"/>
        </w:rPr>
        <w:t>Other Descriptions</w:t>
      </w:r>
    </w:p>
    <w:p w:rsidR="00385963" w:rsidRPr="00385963" w:rsidRDefault="00385963" w:rsidP="00385963">
      <w:pPr>
        <w:pStyle w:val="NormalWeb"/>
        <w:shd w:val="clear" w:color="auto" w:fill="FFFFFF"/>
        <w:spacing w:before="0" w:beforeAutospacing="0" w:after="0" w:afterAutospacing="0"/>
        <w:rPr>
          <w:rFonts w:asciiTheme="minorHAnsi" w:hAnsiTheme="minorHAnsi" w:cstheme="minorHAnsi"/>
          <w:color w:val="7C7B7B"/>
          <w:sz w:val="22"/>
          <w:szCs w:val="22"/>
        </w:rPr>
      </w:pPr>
      <w:r w:rsidRPr="00385963">
        <w:rPr>
          <w:rStyle w:val="Strong"/>
          <w:rFonts w:asciiTheme="minorHAnsi" w:hAnsiTheme="minorHAnsi" w:cstheme="minorHAnsi"/>
          <w:color w:val="000000"/>
          <w:sz w:val="22"/>
          <w:szCs w:val="22"/>
        </w:rPr>
        <w:t>Clean &amp; fresh:</w:t>
      </w:r>
      <w:r w:rsidRPr="00385963">
        <w:rPr>
          <w:rFonts w:asciiTheme="minorHAnsi" w:hAnsiTheme="minorHAnsi" w:cstheme="minorHAnsi"/>
          <w:color w:val="000000"/>
          <w:sz w:val="22"/>
          <w:szCs w:val="22"/>
        </w:rPr>
        <w:t>  Not old or spoiled. New and bright in appearance. Untainted paintwork that has retained its vibrancy and colour.</w:t>
      </w:r>
    </w:p>
    <w:p w:rsidR="00385963" w:rsidRPr="00385963" w:rsidRDefault="00385963" w:rsidP="00385963">
      <w:pPr>
        <w:pStyle w:val="NormalWeb"/>
        <w:shd w:val="clear" w:color="auto" w:fill="FFFFFF"/>
        <w:spacing w:before="0" w:beforeAutospacing="0" w:after="0" w:afterAutospacing="0"/>
        <w:rPr>
          <w:rFonts w:asciiTheme="minorHAnsi" w:hAnsiTheme="minorHAnsi" w:cstheme="minorHAnsi"/>
          <w:color w:val="7C7B7B"/>
          <w:sz w:val="22"/>
          <w:szCs w:val="22"/>
        </w:rPr>
      </w:pPr>
      <w:r w:rsidRPr="00385963">
        <w:rPr>
          <w:rStyle w:val="Strong"/>
          <w:rFonts w:asciiTheme="minorHAnsi" w:hAnsiTheme="minorHAnsi" w:cstheme="minorHAnsi"/>
          <w:color w:val="000000"/>
          <w:sz w:val="22"/>
          <w:szCs w:val="22"/>
        </w:rPr>
        <w:t>​Scuffed:</w:t>
      </w:r>
      <w:r w:rsidRPr="00385963">
        <w:rPr>
          <w:rFonts w:asciiTheme="minorHAnsi" w:hAnsiTheme="minorHAnsi" w:cstheme="minorHAnsi"/>
          <w:color w:val="000000"/>
          <w:sz w:val="22"/>
          <w:szCs w:val="22"/>
        </w:rPr>
        <w:t>  Item marked by scraping or hard use, as shoes or furniture.</w:t>
      </w:r>
      <w:r w:rsidRPr="00385963">
        <w:rPr>
          <w:rFonts w:asciiTheme="minorHAnsi" w:hAnsiTheme="minorHAnsi" w:cstheme="minorHAnsi"/>
          <w:color w:val="7C7B7B"/>
          <w:sz w:val="22"/>
          <w:szCs w:val="22"/>
        </w:rPr>
        <w:br/>
      </w:r>
    </w:p>
    <w:p w:rsidR="00385963" w:rsidRPr="00385963" w:rsidRDefault="00385963" w:rsidP="00385963">
      <w:pPr>
        <w:pStyle w:val="NormalWeb"/>
        <w:shd w:val="clear" w:color="auto" w:fill="FFFFFF"/>
        <w:spacing w:before="0" w:beforeAutospacing="0" w:after="0" w:afterAutospacing="0"/>
        <w:rPr>
          <w:rFonts w:asciiTheme="minorHAnsi" w:hAnsiTheme="minorHAnsi" w:cstheme="minorHAnsi"/>
          <w:color w:val="7C7B7B"/>
          <w:sz w:val="22"/>
          <w:szCs w:val="22"/>
        </w:rPr>
      </w:pPr>
      <w:r w:rsidRPr="00385963">
        <w:rPr>
          <w:rStyle w:val="Strong"/>
          <w:rFonts w:asciiTheme="minorHAnsi" w:hAnsiTheme="minorHAnsi" w:cstheme="minorHAnsi"/>
          <w:color w:val="000000"/>
          <w:sz w:val="22"/>
          <w:szCs w:val="22"/>
        </w:rPr>
        <w:t>Broken:</w:t>
      </w:r>
      <w:r w:rsidRPr="00385963">
        <w:rPr>
          <w:rFonts w:asciiTheme="minorHAnsi" w:hAnsiTheme="minorHAnsi" w:cstheme="minorHAnsi"/>
          <w:color w:val="000000"/>
          <w:sz w:val="22"/>
          <w:szCs w:val="22"/>
        </w:rPr>
        <w:t>  Not functioning properly / correctly, or as it should do when new. Out of working order.   </w:t>
      </w:r>
      <w:r w:rsidRPr="00385963">
        <w:rPr>
          <w:rFonts w:asciiTheme="minorHAnsi" w:hAnsiTheme="minorHAnsi" w:cstheme="minorHAnsi"/>
          <w:color w:val="7C7B7B"/>
          <w:sz w:val="22"/>
          <w:szCs w:val="22"/>
        </w:rPr>
        <w:br/>
      </w:r>
    </w:p>
    <w:p w:rsidR="00385963" w:rsidRPr="00385963" w:rsidRDefault="00385963" w:rsidP="00385963">
      <w:pPr>
        <w:pStyle w:val="NormalWeb"/>
        <w:shd w:val="clear" w:color="auto" w:fill="FFFFFF"/>
        <w:spacing w:before="0" w:beforeAutospacing="0" w:after="0" w:afterAutospacing="0"/>
        <w:rPr>
          <w:rFonts w:asciiTheme="minorHAnsi" w:hAnsiTheme="minorHAnsi" w:cstheme="minorHAnsi"/>
          <w:color w:val="7C7B7B"/>
          <w:sz w:val="22"/>
          <w:szCs w:val="22"/>
        </w:rPr>
      </w:pPr>
      <w:r w:rsidRPr="00385963">
        <w:rPr>
          <w:rStyle w:val="Strong"/>
          <w:rFonts w:asciiTheme="minorHAnsi" w:hAnsiTheme="minorHAnsi" w:cstheme="minorHAnsi"/>
          <w:color w:val="000000"/>
          <w:sz w:val="22"/>
          <w:szCs w:val="22"/>
        </w:rPr>
        <w:t>​Worn:</w:t>
      </w:r>
      <w:r w:rsidRPr="00385963">
        <w:rPr>
          <w:rFonts w:asciiTheme="minorHAnsi" w:hAnsiTheme="minorHAnsi" w:cstheme="minorHAnsi"/>
          <w:color w:val="000000"/>
          <w:sz w:val="22"/>
          <w:szCs w:val="22"/>
        </w:rPr>
        <w:t>  Diminished in value or usefulness through wear, use, handling, etc.   </w:t>
      </w:r>
      <w:r w:rsidRPr="00385963">
        <w:rPr>
          <w:rFonts w:asciiTheme="minorHAnsi" w:hAnsiTheme="minorHAnsi" w:cstheme="minorHAnsi"/>
          <w:color w:val="7C7B7B"/>
          <w:sz w:val="22"/>
          <w:szCs w:val="22"/>
        </w:rPr>
        <w:br/>
      </w:r>
    </w:p>
    <w:p w:rsidR="00385963" w:rsidRPr="00385963" w:rsidRDefault="00385963" w:rsidP="00385963">
      <w:pPr>
        <w:pStyle w:val="NormalWeb"/>
        <w:shd w:val="clear" w:color="auto" w:fill="FFFFFF"/>
        <w:spacing w:before="0" w:beforeAutospacing="0" w:after="0" w:afterAutospacing="0"/>
        <w:rPr>
          <w:rFonts w:asciiTheme="minorHAnsi" w:hAnsiTheme="minorHAnsi" w:cstheme="minorHAnsi"/>
          <w:color w:val="7C7B7B"/>
          <w:sz w:val="22"/>
          <w:szCs w:val="22"/>
        </w:rPr>
      </w:pPr>
      <w:r w:rsidRPr="00385963">
        <w:rPr>
          <w:rStyle w:val="Strong"/>
          <w:rFonts w:asciiTheme="minorHAnsi" w:hAnsiTheme="minorHAnsi" w:cstheme="minorHAnsi"/>
          <w:color w:val="000000"/>
          <w:sz w:val="22"/>
          <w:szCs w:val="22"/>
        </w:rPr>
        <w:t>Wear:  </w:t>
      </w:r>
      <w:r w:rsidRPr="00385963">
        <w:rPr>
          <w:rFonts w:asciiTheme="minorHAnsi" w:hAnsiTheme="minorHAnsi" w:cstheme="minorHAnsi"/>
          <w:color w:val="000000"/>
          <w:sz w:val="22"/>
          <w:szCs w:val="22"/>
        </w:rPr>
        <w:t>To impair, deteriorate, or consume gradually by use or any continued process.</w:t>
      </w:r>
      <w:r w:rsidRPr="00385963">
        <w:rPr>
          <w:rFonts w:asciiTheme="minorHAnsi" w:hAnsiTheme="minorHAnsi" w:cstheme="minorHAnsi"/>
          <w:color w:val="7C7B7B"/>
          <w:sz w:val="22"/>
          <w:szCs w:val="22"/>
        </w:rPr>
        <w:br/>
      </w:r>
    </w:p>
    <w:p w:rsidR="00385963" w:rsidRPr="00385963" w:rsidRDefault="00385963" w:rsidP="00385963">
      <w:pPr>
        <w:pStyle w:val="NormalWeb"/>
        <w:shd w:val="clear" w:color="auto" w:fill="FFFFFF"/>
        <w:spacing w:before="0" w:beforeAutospacing="0" w:after="0" w:afterAutospacing="0"/>
        <w:rPr>
          <w:rFonts w:asciiTheme="minorHAnsi" w:hAnsiTheme="minorHAnsi" w:cstheme="minorHAnsi"/>
          <w:color w:val="7C7B7B"/>
          <w:sz w:val="22"/>
          <w:szCs w:val="22"/>
        </w:rPr>
      </w:pPr>
      <w:r w:rsidRPr="00385963">
        <w:rPr>
          <w:rStyle w:val="Strong"/>
          <w:rFonts w:asciiTheme="minorHAnsi" w:hAnsiTheme="minorHAnsi" w:cstheme="minorHAnsi"/>
          <w:color w:val="000000"/>
          <w:sz w:val="22"/>
          <w:szCs w:val="22"/>
        </w:rPr>
        <w:t>Tarnish:  </w:t>
      </w:r>
      <w:r w:rsidRPr="00385963">
        <w:rPr>
          <w:rFonts w:asciiTheme="minorHAnsi" w:hAnsiTheme="minorHAnsi" w:cstheme="minorHAnsi"/>
          <w:color w:val="000000"/>
          <w:sz w:val="22"/>
          <w:szCs w:val="22"/>
        </w:rPr>
        <w:t>To dull the lustre of a surface, e.g. oxidation of a metallic surface; discolour. Faded, dirtying of hue.</w:t>
      </w:r>
      <w:r w:rsidRPr="00385963">
        <w:rPr>
          <w:rFonts w:asciiTheme="minorHAnsi" w:hAnsiTheme="minorHAnsi" w:cstheme="minorHAnsi"/>
          <w:color w:val="7C7B7B"/>
          <w:sz w:val="22"/>
          <w:szCs w:val="22"/>
        </w:rPr>
        <w:br/>
      </w:r>
    </w:p>
    <w:p w:rsidR="00385963" w:rsidRPr="00385963" w:rsidRDefault="00385963" w:rsidP="00385963">
      <w:pPr>
        <w:pStyle w:val="NormalWeb"/>
        <w:shd w:val="clear" w:color="auto" w:fill="FFFFFF"/>
        <w:spacing w:before="0" w:beforeAutospacing="0" w:after="0" w:afterAutospacing="0"/>
        <w:rPr>
          <w:rFonts w:asciiTheme="minorHAnsi" w:hAnsiTheme="minorHAnsi" w:cstheme="minorHAnsi"/>
          <w:color w:val="7C7B7B"/>
          <w:sz w:val="22"/>
          <w:szCs w:val="22"/>
        </w:rPr>
      </w:pPr>
      <w:r w:rsidRPr="00385963">
        <w:rPr>
          <w:rStyle w:val="Strong"/>
          <w:rFonts w:asciiTheme="minorHAnsi" w:hAnsiTheme="minorHAnsi" w:cstheme="minorHAnsi"/>
          <w:color w:val="000000"/>
          <w:sz w:val="22"/>
          <w:szCs w:val="22"/>
        </w:rPr>
        <w:t>Discolouration: </w:t>
      </w:r>
      <w:r w:rsidRPr="00385963">
        <w:rPr>
          <w:rFonts w:asciiTheme="minorHAnsi" w:hAnsiTheme="minorHAnsi" w:cstheme="minorHAnsi"/>
          <w:color w:val="000000"/>
          <w:sz w:val="22"/>
          <w:szCs w:val="22"/>
        </w:rPr>
        <w:t> The process of changing to a different, less attractive colour.</w:t>
      </w:r>
      <w:r w:rsidRPr="00385963">
        <w:rPr>
          <w:rFonts w:asciiTheme="minorHAnsi" w:hAnsiTheme="minorHAnsi" w:cstheme="minorHAnsi"/>
          <w:color w:val="7C7B7B"/>
          <w:sz w:val="22"/>
          <w:szCs w:val="22"/>
        </w:rPr>
        <w:br/>
      </w:r>
    </w:p>
    <w:p w:rsidR="00385963" w:rsidRPr="00385963" w:rsidRDefault="00385963" w:rsidP="00385963">
      <w:pPr>
        <w:pStyle w:val="NormalWeb"/>
        <w:shd w:val="clear" w:color="auto" w:fill="FFFFFF"/>
        <w:spacing w:before="0" w:beforeAutospacing="0" w:after="0" w:afterAutospacing="0"/>
        <w:rPr>
          <w:rFonts w:asciiTheme="minorHAnsi" w:hAnsiTheme="minorHAnsi" w:cstheme="minorHAnsi"/>
          <w:color w:val="7C7B7B"/>
          <w:sz w:val="22"/>
          <w:szCs w:val="22"/>
        </w:rPr>
      </w:pPr>
      <w:r w:rsidRPr="00385963">
        <w:rPr>
          <w:rStyle w:val="Strong"/>
          <w:rFonts w:asciiTheme="minorHAnsi" w:hAnsiTheme="minorHAnsi" w:cstheme="minorHAnsi"/>
          <w:color w:val="000000"/>
          <w:sz w:val="22"/>
          <w:szCs w:val="22"/>
        </w:rPr>
        <w:t>Commensurate with use / age: </w:t>
      </w:r>
      <w:r w:rsidRPr="00385963">
        <w:rPr>
          <w:rFonts w:asciiTheme="minorHAnsi" w:hAnsiTheme="minorHAnsi" w:cstheme="minorHAnsi"/>
          <w:color w:val="000000"/>
          <w:sz w:val="22"/>
          <w:szCs w:val="22"/>
        </w:rPr>
        <w:t> Items condition is consistent with fair wear, tear and age…… In use.</w:t>
      </w:r>
      <w:r w:rsidRPr="00385963">
        <w:rPr>
          <w:rFonts w:asciiTheme="minorHAnsi" w:hAnsiTheme="minorHAnsi" w:cstheme="minorHAnsi"/>
          <w:color w:val="7C7B7B"/>
          <w:sz w:val="22"/>
          <w:szCs w:val="22"/>
        </w:rPr>
        <w:br/>
      </w:r>
    </w:p>
    <w:p w:rsidR="00385963" w:rsidRPr="00385963" w:rsidRDefault="00385963" w:rsidP="00385963">
      <w:pPr>
        <w:pStyle w:val="NormalWeb"/>
        <w:shd w:val="clear" w:color="auto" w:fill="FFFFFF"/>
        <w:spacing w:before="0" w:beforeAutospacing="0" w:after="0" w:afterAutospacing="0"/>
        <w:rPr>
          <w:rFonts w:asciiTheme="minorHAnsi" w:hAnsiTheme="minorHAnsi" w:cstheme="minorHAnsi"/>
          <w:color w:val="7C7B7B"/>
          <w:sz w:val="22"/>
          <w:szCs w:val="22"/>
        </w:rPr>
      </w:pPr>
      <w:r w:rsidRPr="00385963">
        <w:rPr>
          <w:rStyle w:val="Strong"/>
          <w:rFonts w:asciiTheme="minorHAnsi" w:hAnsiTheme="minorHAnsi" w:cstheme="minorHAnsi"/>
          <w:color w:val="000000"/>
          <w:sz w:val="22"/>
          <w:szCs w:val="22"/>
        </w:rPr>
        <w:t>Dulled with use:  </w:t>
      </w:r>
      <w:r w:rsidRPr="00385963">
        <w:rPr>
          <w:rFonts w:asciiTheme="minorHAnsi" w:hAnsiTheme="minorHAnsi" w:cstheme="minorHAnsi"/>
          <w:color w:val="000000"/>
          <w:sz w:val="22"/>
          <w:szCs w:val="22"/>
        </w:rPr>
        <w:t xml:space="preserve">Diminish, decrease, reduce. i.e. </w:t>
      </w:r>
      <w:proofErr w:type="gramStart"/>
      <w:r w:rsidRPr="00385963">
        <w:rPr>
          <w:rFonts w:asciiTheme="minorHAnsi" w:hAnsiTheme="minorHAnsi" w:cstheme="minorHAnsi"/>
          <w:color w:val="000000"/>
          <w:sz w:val="22"/>
          <w:szCs w:val="22"/>
        </w:rPr>
        <w:t>STAINLESS STEEL</w:t>
      </w:r>
      <w:proofErr w:type="gramEnd"/>
      <w:r w:rsidRPr="00385963">
        <w:rPr>
          <w:rFonts w:asciiTheme="minorHAnsi" w:hAnsiTheme="minorHAnsi" w:cstheme="minorHAnsi"/>
          <w:color w:val="000000"/>
          <w:sz w:val="22"/>
          <w:szCs w:val="22"/>
        </w:rPr>
        <w:t xml:space="preserve"> sink, dulled with use.</w:t>
      </w:r>
      <w:r w:rsidRPr="00385963">
        <w:rPr>
          <w:rFonts w:asciiTheme="minorHAnsi" w:hAnsiTheme="minorHAnsi" w:cstheme="minorHAnsi"/>
          <w:color w:val="7C7B7B"/>
          <w:sz w:val="22"/>
          <w:szCs w:val="22"/>
        </w:rPr>
        <w:br/>
      </w:r>
    </w:p>
    <w:p w:rsidR="00385963" w:rsidRPr="00385963" w:rsidRDefault="00385963" w:rsidP="00385963">
      <w:pPr>
        <w:pStyle w:val="NormalWeb"/>
        <w:shd w:val="clear" w:color="auto" w:fill="FFFFFF"/>
        <w:spacing w:before="0" w:beforeAutospacing="0" w:after="0" w:afterAutospacing="0"/>
        <w:rPr>
          <w:rFonts w:asciiTheme="minorHAnsi" w:hAnsiTheme="minorHAnsi" w:cstheme="minorHAnsi"/>
          <w:color w:val="7C7B7B"/>
          <w:sz w:val="22"/>
          <w:szCs w:val="22"/>
        </w:rPr>
      </w:pPr>
      <w:r w:rsidRPr="00385963">
        <w:rPr>
          <w:rStyle w:val="Strong"/>
          <w:rFonts w:asciiTheme="minorHAnsi" w:hAnsiTheme="minorHAnsi" w:cstheme="minorHAnsi"/>
          <w:color w:val="000000"/>
          <w:sz w:val="22"/>
          <w:szCs w:val="22"/>
        </w:rPr>
        <w:t>​In good (working) order:  </w:t>
      </w:r>
      <w:r w:rsidRPr="00385963">
        <w:rPr>
          <w:rFonts w:asciiTheme="minorHAnsi" w:hAnsiTheme="minorHAnsi" w:cstheme="minorHAnsi"/>
          <w:color w:val="000000"/>
          <w:sz w:val="22"/>
          <w:szCs w:val="22"/>
        </w:rPr>
        <w:t>As it should be / do, with no defects.</w:t>
      </w:r>
      <w:r w:rsidRPr="00385963">
        <w:rPr>
          <w:rFonts w:asciiTheme="minorHAnsi" w:hAnsiTheme="minorHAnsi" w:cstheme="minorHAnsi"/>
          <w:color w:val="7C7B7B"/>
          <w:sz w:val="22"/>
          <w:szCs w:val="22"/>
        </w:rPr>
        <w:br/>
      </w:r>
    </w:p>
    <w:p w:rsidR="00385963" w:rsidRPr="00385963" w:rsidRDefault="00385963" w:rsidP="00385963">
      <w:pPr>
        <w:pStyle w:val="NormalWeb"/>
        <w:shd w:val="clear" w:color="auto" w:fill="FFFFFF"/>
        <w:spacing w:before="0" w:beforeAutospacing="0" w:after="0" w:afterAutospacing="0"/>
        <w:rPr>
          <w:rFonts w:asciiTheme="minorHAnsi" w:hAnsiTheme="minorHAnsi" w:cstheme="minorHAnsi"/>
          <w:color w:val="7C7B7B"/>
          <w:sz w:val="22"/>
          <w:szCs w:val="22"/>
        </w:rPr>
      </w:pPr>
      <w:r w:rsidRPr="00385963">
        <w:rPr>
          <w:rStyle w:val="Strong"/>
          <w:rFonts w:asciiTheme="minorHAnsi" w:hAnsiTheme="minorHAnsi" w:cstheme="minorHAnsi"/>
          <w:color w:val="000000"/>
          <w:sz w:val="22"/>
          <w:szCs w:val="22"/>
        </w:rPr>
        <w:t>​Fair Wear &amp; Tear</w:t>
      </w:r>
      <w:proofErr w:type="gramStart"/>
      <w:r w:rsidRPr="00385963">
        <w:rPr>
          <w:rStyle w:val="Strong"/>
          <w:rFonts w:asciiTheme="minorHAnsi" w:hAnsiTheme="minorHAnsi" w:cstheme="minorHAnsi"/>
          <w:color w:val="000000"/>
          <w:sz w:val="22"/>
          <w:szCs w:val="22"/>
        </w:rPr>
        <w:t>:  </w:t>
      </w:r>
      <w:r w:rsidRPr="00385963">
        <w:rPr>
          <w:rFonts w:asciiTheme="minorHAnsi" w:hAnsiTheme="minorHAnsi" w:cstheme="minorHAnsi"/>
          <w:color w:val="000000"/>
          <w:sz w:val="22"/>
          <w:szCs w:val="22"/>
        </w:rPr>
        <w:t>“</w:t>
      </w:r>
      <w:proofErr w:type="gramEnd"/>
      <w:r w:rsidRPr="00385963">
        <w:rPr>
          <w:rFonts w:asciiTheme="minorHAnsi" w:hAnsiTheme="minorHAnsi" w:cstheme="minorHAnsi"/>
          <w:color w:val="000000"/>
          <w:sz w:val="22"/>
          <w:szCs w:val="22"/>
        </w:rPr>
        <w:t xml:space="preserve">Reasonable use of the premises by the tenant and the ordinary operation of natural forces.” </w:t>
      </w:r>
      <w:proofErr w:type="gramStart"/>
      <w:r w:rsidRPr="00385963">
        <w:rPr>
          <w:rFonts w:asciiTheme="minorHAnsi" w:hAnsiTheme="minorHAnsi" w:cstheme="minorHAnsi"/>
          <w:color w:val="000000"/>
          <w:sz w:val="22"/>
          <w:szCs w:val="22"/>
        </w:rPr>
        <w:t>This  refers</w:t>
      </w:r>
      <w:proofErr w:type="gramEnd"/>
      <w:r w:rsidRPr="00385963">
        <w:rPr>
          <w:rFonts w:asciiTheme="minorHAnsi" w:hAnsiTheme="minorHAnsi" w:cstheme="minorHAnsi"/>
          <w:color w:val="000000"/>
          <w:sz w:val="22"/>
          <w:szCs w:val="22"/>
        </w:rPr>
        <w:t xml:space="preserve"> to                                          the twin forces of time and normal daily habits. Walking across a carpet from door </w:t>
      </w:r>
      <w:proofErr w:type="gramStart"/>
      <w:r w:rsidRPr="00385963">
        <w:rPr>
          <w:rFonts w:asciiTheme="minorHAnsi" w:hAnsiTheme="minorHAnsi" w:cstheme="minorHAnsi"/>
          <w:color w:val="000000"/>
          <w:sz w:val="22"/>
          <w:szCs w:val="22"/>
        </w:rPr>
        <w:t>to  a</w:t>
      </w:r>
      <w:proofErr w:type="gramEnd"/>
      <w:r w:rsidRPr="00385963">
        <w:rPr>
          <w:rFonts w:asciiTheme="minorHAnsi" w:hAnsiTheme="minorHAnsi" w:cstheme="minorHAnsi"/>
          <w:color w:val="000000"/>
          <w:sz w:val="22"/>
          <w:szCs w:val="22"/>
        </w:rPr>
        <w:t>  dining table, for                                                example, will exert a wearing effect during the length of a year which is perfectly  natural.</w:t>
      </w:r>
      <w:r w:rsidRPr="00385963">
        <w:rPr>
          <w:rFonts w:asciiTheme="minorHAnsi" w:hAnsiTheme="minorHAnsi" w:cstheme="minorHAnsi"/>
          <w:color w:val="7C7B7B"/>
          <w:sz w:val="22"/>
          <w:szCs w:val="22"/>
        </w:rPr>
        <w:br/>
      </w:r>
    </w:p>
    <w:p w:rsidR="00385963" w:rsidRPr="00385963" w:rsidRDefault="00385963" w:rsidP="00385963">
      <w:pPr>
        <w:pStyle w:val="NormalWeb"/>
        <w:shd w:val="clear" w:color="auto" w:fill="FFFFFF"/>
        <w:spacing w:before="0" w:beforeAutospacing="0" w:after="0" w:afterAutospacing="0"/>
        <w:rPr>
          <w:rFonts w:asciiTheme="minorHAnsi" w:hAnsiTheme="minorHAnsi" w:cstheme="minorHAnsi"/>
          <w:color w:val="7C7B7B"/>
          <w:sz w:val="22"/>
          <w:szCs w:val="22"/>
        </w:rPr>
      </w:pPr>
      <w:r w:rsidRPr="00385963">
        <w:rPr>
          <w:rStyle w:val="Strong"/>
          <w:rFonts w:asciiTheme="minorHAnsi" w:hAnsiTheme="minorHAnsi" w:cstheme="minorHAnsi"/>
          <w:color w:val="000000"/>
          <w:sz w:val="22"/>
          <w:szCs w:val="22"/>
        </w:rPr>
        <w:t>Rotting:  </w:t>
      </w:r>
      <w:r w:rsidRPr="00385963">
        <w:rPr>
          <w:rFonts w:asciiTheme="minorHAnsi" w:hAnsiTheme="minorHAnsi" w:cstheme="minorHAnsi"/>
          <w:color w:val="000000"/>
          <w:sz w:val="22"/>
          <w:szCs w:val="22"/>
        </w:rPr>
        <w:t>To deteriorate, disintegrate, fall, or become weak due to decay.</w:t>
      </w:r>
    </w:p>
    <w:p w:rsidR="00385963" w:rsidRPr="00385963" w:rsidRDefault="00385963" w:rsidP="00385963">
      <w:pPr>
        <w:pStyle w:val="NormalWeb"/>
        <w:shd w:val="clear" w:color="auto" w:fill="FFFFFF"/>
        <w:spacing w:before="0" w:beforeAutospacing="0" w:after="0" w:afterAutospacing="0"/>
        <w:rPr>
          <w:rFonts w:asciiTheme="minorHAnsi" w:hAnsiTheme="minorHAnsi" w:cstheme="minorHAnsi"/>
          <w:color w:val="7C7B7B"/>
          <w:sz w:val="22"/>
          <w:szCs w:val="22"/>
        </w:rPr>
      </w:pPr>
      <w:r w:rsidRPr="00385963">
        <w:rPr>
          <w:rStyle w:val="Strong"/>
          <w:rFonts w:asciiTheme="minorHAnsi" w:hAnsiTheme="minorHAnsi" w:cstheme="minorHAnsi"/>
          <w:color w:val="000000"/>
          <w:sz w:val="22"/>
          <w:szCs w:val="22"/>
        </w:rPr>
        <w:t>​Dirty:</w:t>
      </w:r>
      <w:r w:rsidRPr="00385963">
        <w:rPr>
          <w:rFonts w:asciiTheme="minorHAnsi" w:hAnsiTheme="minorHAnsi" w:cstheme="minorHAnsi"/>
          <w:color w:val="000000"/>
          <w:sz w:val="22"/>
          <w:szCs w:val="22"/>
        </w:rPr>
        <w:t>  Unclean, soiled, filthy, especially on a surface.</w:t>
      </w:r>
      <w:r w:rsidRPr="00385963">
        <w:rPr>
          <w:rFonts w:asciiTheme="minorHAnsi" w:hAnsiTheme="minorHAnsi" w:cstheme="minorHAnsi"/>
          <w:color w:val="7C7B7B"/>
          <w:sz w:val="22"/>
          <w:szCs w:val="22"/>
        </w:rPr>
        <w:br/>
      </w:r>
    </w:p>
    <w:p w:rsidR="00385963" w:rsidRPr="00385963" w:rsidRDefault="00385963" w:rsidP="00385963">
      <w:pPr>
        <w:pStyle w:val="NormalWeb"/>
        <w:shd w:val="clear" w:color="auto" w:fill="FFFFFF"/>
        <w:spacing w:before="0" w:beforeAutospacing="0" w:after="0" w:afterAutospacing="0"/>
        <w:rPr>
          <w:rFonts w:asciiTheme="minorHAnsi" w:hAnsiTheme="minorHAnsi" w:cstheme="minorHAnsi"/>
          <w:color w:val="7C7B7B"/>
          <w:sz w:val="22"/>
          <w:szCs w:val="22"/>
        </w:rPr>
      </w:pPr>
      <w:r w:rsidRPr="00385963">
        <w:rPr>
          <w:rStyle w:val="Strong"/>
          <w:rFonts w:asciiTheme="minorHAnsi" w:hAnsiTheme="minorHAnsi" w:cstheme="minorHAnsi"/>
          <w:color w:val="000000"/>
          <w:sz w:val="22"/>
          <w:szCs w:val="22"/>
        </w:rPr>
        <w:t>​Swollen:  </w:t>
      </w:r>
      <w:r w:rsidRPr="00385963">
        <w:rPr>
          <w:rFonts w:asciiTheme="minorHAnsi" w:hAnsiTheme="minorHAnsi" w:cstheme="minorHAnsi"/>
          <w:color w:val="000000"/>
          <w:sz w:val="22"/>
          <w:szCs w:val="22"/>
        </w:rPr>
        <w:t>Grown in bulk, as by the absorption of moisture. A swollen door will fail to close normally if at all.</w:t>
      </w:r>
      <w:r w:rsidRPr="00385963">
        <w:rPr>
          <w:rFonts w:asciiTheme="minorHAnsi" w:hAnsiTheme="minorHAnsi" w:cstheme="minorHAnsi"/>
          <w:color w:val="7C7B7B"/>
          <w:sz w:val="22"/>
          <w:szCs w:val="22"/>
        </w:rPr>
        <w:br/>
      </w:r>
    </w:p>
    <w:p w:rsidR="00385963" w:rsidRPr="00385963" w:rsidRDefault="00385963" w:rsidP="00385963">
      <w:pPr>
        <w:pStyle w:val="NormalWeb"/>
        <w:shd w:val="clear" w:color="auto" w:fill="FFFFFF"/>
        <w:spacing w:before="0" w:beforeAutospacing="0" w:after="0" w:afterAutospacing="0"/>
        <w:rPr>
          <w:rFonts w:asciiTheme="minorHAnsi" w:hAnsiTheme="minorHAnsi" w:cstheme="minorHAnsi"/>
          <w:color w:val="7C7B7B"/>
          <w:sz w:val="22"/>
          <w:szCs w:val="22"/>
        </w:rPr>
      </w:pPr>
      <w:r w:rsidRPr="00385963">
        <w:rPr>
          <w:rStyle w:val="Strong"/>
          <w:rFonts w:asciiTheme="minorHAnsi" w:hAnsiTheme="minorHAnsi" w:cstheme="minorHAnsi"/>
          <w:color w:val="000000"/>
          <w:sz w:val="22"/>
          <w:szCs w:val="22"/>
        </w:rPr>
        <w:t>​Odorous: </w:t>
      </w:r>
      <w:r w:rsidRPr="00385963">
        <w:rPr>
          <w:rFonts w:asciiTheme="minorHAnsi" w:hAnsiTheme="minorHAnsi" w:cstheme="minorHAnsi"/>
          <w:color w:val="000000"/>
          <w:sz w:val="22"/>
          <w:szCs w:val="22"/>
        </w:rPr>
        <w:t> ​Having or emitting a characteristic smell or odour, usually unpleasant / stale.</w:t>
      </w:r>
      <w:r w:rsidRPr="00385963">
        <w:rPr>
          <w:rFonts w:asciiTheme="minorHAnsi" w:hAnsiTheme="minorHAnsi" w:cstheme="minorHAnsi"/>
          <w:color w:val="7C7B7B"/>
          <w:sz w:val="22"/>
          <w:szCs w:val="22"/>
        </w:rPr>
        <w:br/>
      </w:r>
    </w:p>
    <w:p w:rsidR="00385963" w:rsidRPr="00385963" w:rsidRDefault="00385963" w:rsidP="00385963">
      <w:pPr>
        <w:pStyle w:val="NormalWeb"/>
        <w:shd w:val="clear" w:color="auto" w:fill="FFFFFF"/>
        <w:spacing w:before="0" w:beforeAutospacing="0" w:after="0" w:afterAutospacing="0"/>
        <w:rPr>
          <w:rFonts w:asciiTheme="minorHAnsi" w:hAnsiTheme="minorHAnsi" w:cstheme="minorHAnsi"/>
          <w:color w:val="7C7B7B"/>
          <w:sz w:val="22"/>
          <w:szCs w:val="22"/>
        </w:rPr>
      </w:pPr>
      <w:r w:rsidRPr="00385963">
        <w:rPr>
          <w:rStyle w:val="Strong"/>
          <w:rFonts w:asciiTheme="minorHAnsi" w:hAnsiTheme="minorHAnsi" w:cstheme="minorHAnsi"/>
          <w:color w:val="000000"/>
          <w:sz w:val="22"/>
          <w:szCs w:val="22"/>
        </w:rPr>
        <w:t>Musty: </w:t>
      </w:r>
      <w:r w:rsidRPr="00385963">
        <w:rPr>
          <w:rFonts w:asciiTheme="minorHAnsi" w:hAnsiTheme="minorHAnsi" w:cstheme="minorHAnsi"/>
          <w:color w:val="000000"/>
          <w:sz w:val="22"/>
          <w:szCs w:val="22"/>
        </w:rPr>
        <w:t> ​Lacking freshness or vitality; stale, damp, mouldy, stuffy, unventilated.  </w:t>
      </w:r>
      <w:r w:rsidRPr="00385963">
        <w:rPr>
          <w:rFonts w:asciiTheme="minorHAnsi" w:hAnsiTheme="minorHAnsi" w:cstheme="minorHAnsi"/>
          <w:color w:val="7C7B7B"/>
          <w:sz w:val="22"/>
          <w:szCs w:val="22"/>
        </w:rPr>
        <w:br/>
      </w:r>
    </w:p>
    <w:p w:rsidR="00385963" w:rsidRPr="00385963" w:rsidRDefault="00385963" w:rsidP="00385963">
      <w:pPr>
        <w:pStyle w:val="NormalWeb"/>
        <w:shd w:val="clear" w:color="auto" w:fill="FFFFFF"/>
        <w:spacing w:before="0" w:beforeAutospacing="0" w:after="0" w:afterAutospacing="0"/>
        <w:rPr>
          <w:rFonts w:asciiTheme="minorHAnsi" w:hAnsiTheme="minorHAnsi" w:cstheme="minorHAnsi"/>
          <w:color w:val="7C7B7B"/>
          <w:sz w:val="22"/>
          <w:szCs w:val="22"/>
        </w:rPr>
      </w:pPr>
      <w:r w:rsidRPr="00385963">
        <w:rPr>
          <w:rStyle w:val="Strong"/>
          <w:rFonts w:asciiTheme="minorHAnsi" w:hAnsiTheme="minorHAnsi" w:cstheme="minorHAnsi"/>
          <w:color w:val="000000"/>
          <w:sz w:val="22"/>
          <w:szCs w:val="22"/>
        </w:rPr>
        <w:lastRenderedPageBreak/>
        <w:t>Seasonal order:  </w:t>
      </w:r>
      <w:r w:rsidRPr="00385963">
        <w:rPr>
          <w:rFonts w:asciiTheme="minorHAnsi" w:hAnsiTheme="minorHAnsi" w:cstheme="minorHAnsi"/>
          <w:color w:val="000000"/>
          <w:sz w:val="22"/>
          <w:szCs w:val="22"/>
        </w:rPr>
        <w:t xml:space="preserve">Generally describes a </w:t>
      </w:r>
      <w:proofErr w:type="gramStart"/>
      <w:r w:rsidRPr="00385963">
        <w:rPr>
          <w:rFonts w:asciiTheme="minorHAnsi" w:hAnsiTheme="minorHAnsi" w:cstheme="minorHAnsi"/>
          <w:color w:val="000000"/>
          <w:sz w:val="22"/>
          <w:szCs w:val="22"/>
        </w:rPr>
        <w:t>garden ,</w:t>
      </w:r>
      <w:proofErr w:type="gramEnd"/>
      <w:r w:rsidRPr="00385963">
        <w:rPr>
          <w:rFonts w:asciiTheme="minorHAnsi" w:hAnsiTheme="minorHAnsi" w:cstheme="minorHAnsi"/>
          <w:color w:val="000000"/>
          <w:sz w:val="22"/>
          <w:szCs w:val="22"/>
        </w:rPr>
        <w:t xml:space="preserve"> depending on the season of the year. We would not expect a blooming flower                                        bed in the winter months. </w:t>
      </w:r>
      <w:r w:rsidRPr="00385963">
        <w:rPr>
          <w:rFonts w:asciiTheme="minorHAnsi" w:hAnsiTheme="minorHAnsi" w:cstheme="minorHAnsi"/>
          <w:color w:val="7C7B7B"/>
          <w:sz w:val="22"/>
          <w:szCs w:val="22"/>
        </w:rPr>
        <w:br/>
      </w:r>
    </w:p>
    <w:p w:rsidR="00385963" w:rsidRPr="00385963" w:rsidRDefault="00385963" w:rsidP="00385963">
      <w:pPr>
        <w:pStyle w:val="NormalWeb"/>
        <w:shd w:val="clear" w:color="auto" w:fill="FFFFFF"/>
        <w:spacing w:before="0" w:beforeAutospacing="0" w:after="0" w:afterAutospacing="0"/>
        <w:rPr>
          <w:rFonts w:asciiTheme="minorHAnsi" w:hAnsiTheme="minorHAnsi" w:cstheme="minorHAnsi"/>
          <w:color w:val="7C7B7B"/>
          <w:sz w:val="22"/>
          <w:szCs w:val="22"/>
        </w:rPr>
      </w:pPr>
      <w:r w:rsidRPr="00385963">
        <w:rPr>
          <w:rStyle w:val="Strong"/>
          <w:rFonts w:asciiTheme="minorHAnsi" w:hAnsiTheme="minorHAnsi" w:cstheme="minorHAnsi"/>
          <w:color w:val="000000"/>
          <w:sz w:val="22"/>
          <w:szCs w:val="22"/>
        </w:rPr>
        <w:t>​Rustic / crude:  </w:t>
      </w:r>
      <w:r w:rsidRPr="00385963">
        <w:rPr>
          <w:rFonts w:asciiTheme="minorHAnsi" w:hAnsiTheme="minorHAnsi" w:cstheme="minorHAnsi"/>
          <w:color w:val="000000"/>
          <w:sz w:val="22"/>
          <w:szCs w:val="22"/>
        </w:rPr>
        <w:t>Made in a plain and simple fashion, in particular</w:t>
      </w:r>
      <w:r w:rsidRPr="00385963">
        <w:rPr>
          <w:rFonts w:asciiTheme="minorHAnsi" w:hAnsiTheme="minorHAnsi" w:cstheme="minorHAnsi"/>
          <w:color w:val="7C7B7B"/>
          <w:sz w:val="22"/>
          <w:szCs w:val="22"/>
        </w:rPr>
        <w:br/>
      </w:r>
    </w:p>
    <w:p w:rsidR="00385963" w:rsidRPr="00385963" w:rsidRDefault="00385963" w:rsidP="00385963">
      <w:pPr>
        <w:pStyle w:val="NormalWeb"/>
        <w:shd w:val="clear" w:color="auto" w:fill="FFFFFF"/>
        <w:spacing w:before="0" w:beforeAutospacing="0" w:after="0" w:afterAutospacing="0"/>
        <w:rPr>
          <w:rFonts w:asciiTheme="minorHAnsi" w:hAnsiTheme="minorHAnsi" w:cstheme="minorHAnsi"/>
          <w:color w:val="7C7B7B"/>
          <w:sz w:val="22"/>
          <w:szCs w:val="22"/>
        </w:rPr>
      </w:pPr>
      <w:r w:rsidRPr="00385963">
        <w:rPr>
          <w:rFonts w:asciiTheme="minorHAnsi" w:hAnsiTheme="minorHAnsi" w:cstheme="minorHAnsi"/>
          <w:b/>
          <w:color w:val="4472C4" w:themeColor="accent1"/>
          <w:sz w:val="22"/>
          <w:szCs w:val="22"/>
        </w:rPr>
        <w:t>                             synonyms:</w:t>
      </w:r>
      <w:r w:rsidRPr="00385963">
        <w:rPr>
          <w:rFonts w:asciiTheme="minorHAnsi" w:hAnsiTheme="minorHAnsi" w:cstheme="minorHAnsi"/>
          <w:color w:val="4472C4" w:themeColor="accent1"/>
          <w:sz w:val="22"/>
          <w:szCs w:val="22"/>
        </w:rPr>
        <w:t xml:space="preserve"> plain, simple, homely, unsophisticated, homespun, rough, crude.</w:t>
      </w:r>
      <w:r w:rsidRPr="00385963">
        <w:rPr>
          <w:rFonts w:asciiTheme="minorHAnsi" w:hAnsiTheme="minorHAnsi" w:cstheme="minorHAnsi"/>
          <w:color w:val="7C7B7B"/>
          <w:sz w:val="22"/>
          <w:szCs w:val="22"/>
        </w:rPr>
        <w:br/>
      </w:r>
    </w:p>
    <w:p w:rsidR="00385963" w:rsidRPr="00385963" w:rsidRDefault="00385963" w:rsidP="00385963">
      <w:pPr>
        <w:pStyle w:val="NormalWeb"/>
        <w:shd w:val="clear" w:color="auto" w:fill="FFFFFF"/>
        <w:spacing w:before="0" w:beforeAutospacing="0" w:after="0" w:afterAutospacing="0"/>
        <w:rPr>
          <w:rFonts w:asciiTheme="minorHAnsi" w:hAnsiTheme="minorHAnsi" w:cstheme="minorHAnsi"/>
          <w:color w:val="7C7B7B"/>
          <w:sz w:val="22"/>
          <w:szCs w:val="22"/>
        </w:rPr>
      </w:pPr>
      <w:r w:rsidRPr="00385963">
        <w:rPr>
          <w:rStyle w:val="Strong"/>
          <w:rFonts w:asciiTheme="minorHAnsi" w:hAnsiTheme="minorHAnsi" w:cstheme="minorHAnsi"/>
          <w:color w:val="000000"/>
          <w:sz w:val="22"/>
          <w:szCs w:val="22"/>
        </w:rPr>
        <w:t>Rustic / refined:  </w:t>
      </w:r>
      <w:r w:rsidRPr="00385963">
        <w:rPr>
          <w:rFonts w:asciiTheme="minorHAnsi" w:hAnsiTheme="minorHAnsi" w:cstheme="minorHAnsi"/>
          <w:color w:val="000000"/>
          <w:sz w:val="22"/>
          <w:szCs w:val="22"/>
        </w:rPr>
        <w:t>Made in a simple, plain and crude manner, but cultivated, polished, stylish, elegant and sophisticated manner.</w:t>
      </w:r>
      <w:r w:rsidRPr="00385963">
        <w:rPr>
          <w:rFonts w:asciiTheme="minorHAnsi" w:hAnsiTheme="minorHAnsi" w:cstheme="minorHAnsi"/>
          <w:color w:val="7C7B7B"/>
          <w:sz w:val="22"/>
          <w:szCs w:val="22"/>
        </w:rPr>
        <w:br/>
      </w:r>
    </w:p>
    <w:p w:rsidR="00385963" w:rsidRPr="00385963" w:rsidRDefault="00385963" w:rsidP="00385963">
      <w:pPr>
        <w:pStyle w:val="NormalWeb"/>
        <w:shd w:val="clear" w:color="auto" w:fill="FFFFFF"/>
        <w:spacing w:before="0" w:beforeAutospacing="0" w:after="0" w:afterAutospacing="0"/>
        <w:rPr>
          <w:rFonts w:asciiTheme="minorHAnsi" w:hAnsiTheme="minorHAnsi" w:cstheme="minorHAnsi"/>
          <w:color w:val="7C7B7B"/>
          <w:sz w:val="22"/>
          <w:szCs w:val="22"/>
        </w:rPr>
      </w:pPr>
      <w:r w:rsidRPr="00385963">
        <w:rPr>
          <w:rStyle w:val="Strong"/>
          <w:rFonts w:asciiTheme="minorHAnsi" w:hAnsiTheme="minorHAnsi" w:cstheme="minorHAnsi"/>
          <w:color w:val="000000"/>
          <w:sz w:val="22"/>
          <w:szCs w:val="22"/>
        </w:rPr>
        <w:t>Order:  </w:t>
      </w:r>
      <w:r w:rsidRPr="00385963">
        <w:rPr>
          <w:rFonts w:asciiTheme="minorHAnsi" w:hAnsiTheme="minorHAnsi" w:cstheme="minorHAnsi"/>
          <w:color w:val="000000"/>
          <w:sz w:val="22"/>
          <w:szCs w:val="22"/>
        </w:rPr>
        <w:t>A state in which everything is in its correct or appropriate place / condition.</w:t>
      </w:r>
    </w:p>
    <w:p w:rsidR="00385963" w:rsidRPr="00385963" w:rsidRDefault="00385963" w:rsidP="00385963">
      <w:pPr>
        <w:jc w:val="center"/>
        <w:rPr>
          <w:rFonts w:cstheme="minorHAnsi"/>
          <w:b/>
          <w:color w:val="000000" w:themeColor="text1"/>
          <w:u w:val="single"/>
        </w:rPr>
      </w:pPr>
      <w:r w:rsidRPr="00385963">
        <w:rPr>
          <w:rFonts w:cstheme="minorHAnsi"/>
          <w:b/>
          <w:color w:val="0000CD"/>
          <w:u w:val="single"/>
          <w:shd w:val="clear" w:color="auto" w:fill="FFFFFF"/>
        </w:rPr>
        <w:br/>
      </w:r>
      <w:r w:rsidRPr="00385963">
        <w:rPr>
          <w:rFonts w:cstheme="minorHAnsi"/>
          <w:b/>
          <w:color w:val="000000" w:themeColor="text1"/>
          <w:u w:val="single"/>
        </w:rPr>
        <w:t>Abbreviations</w:t>
      </w:r>
    </w:p>
    <w:p w:rsidR="00385963" w:rsidRPr="00385963" w:rsidRDefault="00385963" w:rsidP="00385963">
      <w:pPr>
        <w:shd w:val="clear" w:color="auto" w:fill="FFFFFF"/>
        <w:spacing w:after="0" w:line="240" w:lineRule="auto"/>
        <w:rPr>
          <w:rFonts w:eastAsia="Times New Roman" w:cstheme="minorHAnsi"/>
          <w:color w:val="7C7B7B"/>
          <w:lang w:eastAsia="en-GB"/>
        </w:rPr>
      </w:pPr>
      <w:r w:rsidRPr="00385963">
        <w:rPr>
          <w:rFonts w:eastAsia="Times New Roman" w:cstheme="minorHAnsi"/>
          <w:b/>
          <w:bCs/>
          <w:color w:val="000000"/>
          <w:lang w:eastAsia="en-GB"/>
        </w:rPr>
        <w:t>HL, </w:t>
      </w:r>
      <w:proofErr w:type="gramStart"/>
      <w:r w:rsidRPr="00385963">
        <w:rPr>
          <w:rFonts w:eastAsia="Times New Roman" w:cstheme="minorHAnsi"/>
          <w:b/>
          <w:bCs/>
          <w:color w:val="000000"/>
          <w:lang w:eastAsia="en-GB"/>
        </w:rPr>
        <w:t>ML,  LL</w:t>
      </w:r>
      <w:proofErr w:type="gramEnd"/>
      <w:r w:rsidRPr="00385963">
        <w:rPr>
          <w:rFonts w:eastAsia="Times New Roman" w:cstheme="minorHAnsi"/>
          <w:b/>
          <w:bCs/>
          <w:color w:val="000000"/>
          <w:lang w:eastAsia="en-GB"/>
        </w:rPr>
        <w:t xml:space="preserve"> - </w:t>
      </w:r>
      <w:r w:rsidRPr="00385963">
        <w:rPr>
          <w:rFonts w:eastAsia="Times New Roman" w:cstheme="minorHAnsi"/>
          <w:color w:val="000000"/>
          <w:lang w:eastAsia="en-GB"/>
        </w:rPr>
        <w:t>High, Middle &amp; Low level</w:t>
      </w:r>
    </w:p>
    <w:p w:rsidR="00385963" w:rsidRPr="00385963" w:rsidRDefault="00385963" w:rsidP="00385963">
      <w:pPr>
        <w:shd w:val="clear" w:color="auto" w:fill="FFFFFF"/>
        <w:spacing w:after="0" w:line="240" w:lineRule="auto"/>
        <w:rPr>
          <w:rFonts w:eastAsia="Times New Roman" w:cstheme="minorHAnsi"/>
          <w:color w:val="7C7B7B"/>
          <w:lang w:eastAsia="en-GB"/>
        </w:rPr>
      </w:pPr>
      <w:r w:rsidRPr="00385963">
        <w:rPr>
          <w:rFonts w:eastAsia="Times New Roman" w:cstheme="minorHAnsi"/>
          <w:b/>
          <w:bCs/>
          <w:color w:val="000000"/>
          <w:lang w:eastAsia="en-GB"/>
        </w:rPr>
        <w:t xml:space="preserve">TE, BE - </w:t>
      </w:r>
      <w:r w:rsidRPr="00385963">
        <w:rPr>
          <w:rFonts w:eastAsia="Times New Roman" w:cstheme="minorHAnsi"/>
          <w:color w:val="000000"/>
          <w:lang w:eastAsia="en-GB"/>
        </w:rPr>
        <w:t>Top/bottom edge</w:t>
      </w:r>
    </w:p>
    <w:p w:rsidR="00385963" w:rsidRPr="00385963" w:rsidRDefault="00385963" w:rsidP="00385963">
      <w:pPr>
        <w:shd w:val="clear" w:color="auto" w:fill="FFFFFF"/>
        <w:spacing w:after="0" w:line="240" w:lineRule="auto"/>
        <w:rPr>
          <w:rFonts w:eastAsia="Times New Roman" w:cstheme="minorHAnsi"/>
          <w:color w:val="7C7B7B"/>
          <w:lang w:eastAsia="en-GB"/>
        </w:rPr>
      </w:pPr>
      <w:r w:rsidRPr="00385963">
        <w:rPr>
          <w:rFonts w:eastAsia="Times New Roman" w:cstheme="minorHAnsi"/>
          <w:b/>
          <w:bCs/>
          <w:color w:val="000000"/>
          <w:lang w:eastAsia="en-GB"/>
        </w:rPr>
        <w:t xml:space="preserve">RHS, LHS - </w:t>
      </w:r>
      <w:r w:rsidRPr="00385963">
        <w:rPr>
          <w:rFonts w:eastAsia="Times New Roman" w:cstheme="minorHAnsi"/>
          <w:color w:val="000000"/>
          <w:lang w:eastAsia="en-GB"/>
        </w:rPr>
        <w:t>Right/Left hand side</w:t>
      </w:r>
    </w:p>
    <w:p w:rsidR="00385963" w:rsidRPr="00385963" w:rsidRDefault="00385963" w:rsidP="00385963">
      <w:pPr>
        <w:shd w:val="clear" w:color="auto" w:fill="FFFFFF"/>
        <w:spacing w:after="0" w:line="240" w:lineRule="auto"/>
        <w:rPr>
          <w:rFonts w:eastAsia="Times New Roman" w:cstheme="minorHAnsi"/>
          <w:color w:val="7C7B7B"/>
          <w:lang w:eastAsia="en-GB"/>
        </w:rPr>
      </w:pPr>
      <w:r w:rsidRPr="00385963">
        <w:rPr>
          <w:rFonts w:eastAsia="Times New Roman" w:cstheme="minorHAnsi"/>
          <w:b/>
          <w:bCs/>
          <w:color w:val="000000"/>
          <w:lang w:eastAsia="en-GB"/>
        </w:rPr>
        <w:t xml:space="preserve">SS - </w:t>
      </w:r>
      <w:r w:rsidRPr="00385963">
        <w:rPr>
          <w:rFonts w:eastAsia="Times New Roman" w:cstheme="minorHAnsi"/>
          <w:color w:val="000000"/>
          <w:lang w:eastAsia="en-GB"/>
        </w:rPr>
        <w:t>Stainless steel</w:t>
      </w:r>
    </w:p>
    <w:p w:rsidR="00385963" w:rsidRPr="00385963" w:rsidRDefault="00385963" w:rsidP="00385963">
      <w:pPr>
        <w:shd w:val="clear" w:color="auto" w:fill="FFFFFF"/>
        <w:spacing w:after="0" w:line="240" w:lineRule="auto"/>
        <w:rPr>
          <w:rFonts w:eastAsia="Times New Roman" w:cstheme="minorHAnsi"/>
          <w:color w:val="7C7B7B"/>
          <w:lang w:eastAsia="en-GB"/>
        </w:rPr>
      </w:pPr>
      <w:r w:rsidRPr="00385963">
        <w:rPr>
          <w:rFonts w:eastAsia="Times New Roman" w:cstheme="minorHAnsi"/>
          <w:b/>
          <w:bCs/>
          <w:color w:val="000000"/>
          <w:lang w:eastAsia="en-GB"/>
        </w:rPr>
        <w:t xml:space="preserve">FL - </w:t>
      </w:r>
      <w:r w:rsidRPr="00385963">
        <w:rPr>
          <w:rFonts w:eastAsia="Times New Roman" w:cstheme="minorHAnsi"/>
          <w:color w:val="000000"/>
          <w:lang w:eastAsia="en-GB"/>
        </w:rPr>
        <w:t>Floor length</w:t>
      </w:r>
    </w:p>
    <w:p w:rsidR="00385963" w:rsidRPr="00385963" w:rsidRDefault="00385963" w:rsidP="00385963">
      <w:pPr>
        <w:shd w:val="clear" w:color="auto" w:fill="FFFFFF"/>
        <w:spacing w:after="0" w:line="240" w:lineRule="auto"/>
        <w:rPr>
          <w:rFonts w:eastAsia="Times New Roman" w:cstheme="minorHAnsi"/>
          <w:color w:val="7C7B7B"/>
          <w:lang w:eastAsia="en-GB"/>
        </w:rPr>
      </w:pPr>
      <w:r w:rsidRPr="00385963">
        <w:rPr>
          <w:rFonts w:eastAsia="Times New Roman" w:cstheme="minorHAnsi"/>
          <w:b/>
          <w:bCs/>
          <w:color w:val="000000"/>
          <w:lang w:eastAsia="en-GB"/>
        </w:rPr>
        <w:t xml:space="preserve">SL - </w:t>
      </w:r>
      <w:r w:rsidRPr="00385963">
        <w:rPr>
          <w:rFonts w:eastAsia="Times New Roman" w:cstheme="minorHAnsi"/>
          <w:color w:val="000000"/>
          <w:lang w:eastAsia="en-GB"/>
        </w:rPr>
        <w:t>Sill length</w:t>
      </w:r>
    </w:p>
    <w:p w:rsidR="00385963" w:rsidRPr="00385963" w:rsidRDefault="00385963" w:rsidP="00385963">
      <w:pPr>
        <w:shd w:val="clear" w:color="auto" w:fill="FFFFFF"/>
        <w:spacing w:after="0" w:line="240" w:lineRule="auto"/>
        <w:rPr>
          <w:rFonts w:eastAsia="Times New Roman" w:cstheme="minorHAnsi"/>
          <w:color w:val="7C7B7B"/>
          <w:lang w:eastAsia="en-GB"/>
        </w:rPr>
      </w:pPr>
      <w:r w:rsidRPr="00385963">
        <w:rPr>
          <w:rFonts w:eastAsia="Times New Roman" w:cstheme="minorHAnsi"/>
          <w:b/>
          <w:bCs/>
          <w:color w:val="000000"/>
          <w:lang w:eastAsia="en-GB"/>
        </w:rPr>
        <w:t xml:space="preserve">BSL - </w:t>
      </w:r>
      <w:r w:rsidRPr="00385963">
        <w:rPr>
          <w:rFonts w:eastAsia="Times New Roman" w:cstheme="minorHAnsi"/>
          <w:color w:val="000000"/>
          <w:lang w:eastAsia="en-GB"/>
        </w:rPr>
        <w:t>Below sill length</w:t>
      </w:r>
    </w:p>
    <w:p w:rsidR="00385963" w:rsidRPr="00385963" w:rsidRDefault="00385963" w:rsidP="00385963">
      <w:pPr>
        <w:shd w:val="clear" w:color="auto" w:fill="FFFFFF"/>
        <w:spacing w:after="0" w:line="240" w:lineRule="auto"/>
        <w:rPr>
          <w:rFonts w:eastAsia="Times New Roman" w:cstheme="minorHAnsi"/>
          <w:color w:val="7C7B7B"/>
          <w:lang w:eastAsia="en-GB"/>
        </w:rPr>
      </w:pPr>
      <w:r w:rsidRPr="00385963">
        <w:rPr>
          <w:rFonts w:eastAsia="Times New Roman" w:cstheme="minorHAnsi"/>
          <w:b/>
          <w:bCs/>
          <w:color w:val="000000"/>
          <w:lang w:eastAsia="en-GB"/>
        </w:rPr>
        <w:t xml:space="preserve">EX - </w:t>
      </w:r>
      <w:r w:rsidRPr="00385963">
        <w:rPr>
          <w:rFonts w:eastAsia="Times New Roman" w:cstheme="minorHAnsi"/>
          <w:color w:val="000000"/>
          <w:lang w:eastAsia="en-GB"/>
        </w:rPr>
        <w:t>Exterior / outside</w:t>
      </w:r>
    </w:p>
    <w:p w:rsidR="00385963" w:rsidRPr="00385963" w:rsidRDefault="00385963" w:rsidP="00385963">
      <w:pPr>
        <w:shd w:val="clear" w:color="auto" w:fill="FFFFFF"/>
        <w:spacing w:after="0" w:line="240" w:lineRule="auto"/>
        <w:rPr>
          <w:rFonts w:eastAsia="Times New Roman" w:cstheme="minorHAnsi"/>
          <w:color w:val="7C7B7B"/>
          <w:lang w:eastAsia="en-GB"/>
        </w:rPr>
      </w:pPr>
      <w:r w:rsidRPr="00385963">
        <w:rPr>
          <w:rFonts w:eastAsia="Times New Roman" w:cstheme="minorHAnsi"/>
          <w:b/>
          <w:bCs/>
          <w:color w:val="000000"/>
          <w:lang w:eastAsia="en-GB"/>
        </w:rPr>
        <w:t xml:space="preserve">IN - </w:t>
      </w:r>
      <w:r w:rsidRPr="00385963">
        <w:rPr>
          <w:rFonts w:eastAsia="Times New Roman" w:cstheme="minorHAnsi"/>
          <w:color w:val="000000"/>
          <w:lang w:eastAsia="en-GB"/>
        </w:rPr>
        <w:t>Interior / inside</w:t>
      </w:r>
    </w:p>
    <w:p w:rsidR="00385963" w:rsidRPr="00385963" w:rsidRDefault="00385963" w:rsidP="00385963">
      <w:pPr>
        <w:shd w:val="clear" w:color="auto" w:fill="FFFFFF"/>
        <w:spacing w:after="0" w:line="240" w:lineRule="auto"/>
        <w:rPr>
          <w:rFonts w:ascii="Open Sans" w:eastAsia="Times New Roman" w:hAnsi="Open Sans" w:cs="Times New Roman"/>
          <w:color w:val="7C7B7B"/>
          <w:sz w:val="21"/>
          <w:szCs w:val="21"/>
          <w:lang w:eastAsia="en-GB"/>
        </w:rPr>
      </w:pPr>
    </w:p>
    <w:p w:rsidR="00385963" w:rsidRPr="00385963" w:rsidRDefault="00385963" w:rsidP="00385963">
      <w:pPr>
        <w:shd w:val="clear" w:color="auto" w:fill="FFFFFF"/>
        <w:spacing w:after="0" w:line="240" w:lineRule="auto"/>
        <w:rPr>
          <w:rFonts w:ascii="Open Sans" w:eastAsia="Times New Roman" w:hAnsi="Open Sans" w:cs="Times New Roman"/>
          <w:color w:val="7C7B7B"/>
          <w:sz w:val="21"/>
          <w:szCs w:val="21"/>
          <w:lang w:eastAsia="en-GB"/>
        </w:rPr>
      </w:pPr>
    </w:p>
    <w:p w:rsidR="00385963" w:rsidRPr="00385963" w:rsidRDefault="00385963" w:rsidP="00385963">
      <w:pPr>
        <w:jc w:val="center"/>
        <w:rPr>
          <w:rFonts w:cstheme="minorHAnsi"/>
          <w:b/>
          <w:color w:val="000000" w:themeColor="text1"/>
          <w:u w:val="single"/>
        </w:rPr>
      </w:pPr>
    </w:p>
    <w:p w:rsidR="00385963" w:rsidRPr="00385963" w:rsidRDefault="00385963" w:rsidP="00385963">
      <w:pPr>
        <w:rPr>
          <w:color w:val="0070C0"/>
        </w:rPr>
      </w:pPr>
    </w:p>
    <w:sectPr w:rsidR="00385963" w:rsidRPr="003859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963"/>
    <w:rsid w:val="001965BF"/>
    <w:rsid w:val="00353440"/>
    <w:rsid w:val="003859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485F6"/>
  <w15:chartTrackingRefBased/>
  <w15:docId w15:val="{F4753374-ED93-42BF-BDDE-670C66A68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59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59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859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578141">
      <w:bodyDiv w:val="1"/>
      <w:marLeft w:val="0"/>
      <w:marRight w:val="0"/>
      <w:marTop w:val="0"/>
      <w:marBottom w:val="0"/>
      <w:divBdr>
        <w:top w:val="none" w:sz="0" w:space="0" w:color="auto"/>
        <w:left w:val="none" w:sz="0" w:space="0" w:color="auto"/>
        <w:bottom w:val="none" w:sz="0" w:space="0" w:color="auto"/>
        <w:right w:val="none" w:sz="0" w:space="0" w:color="auto"/>
      </w:divBdr>
    </w:div>
    <w:div w:id="348408394">
      <w:bodyDiv w:val="1"/>
      <w:marLeft w:val="0"/>
      <w:marRight w:val="0"/>
      <w:marTop w:val="0"/>
      <w:marBottom w:val="0"/>
      <w:divBdr>
        <w:top w:val="none" w:sz="0" w:space="0" w:color="auto"/>
        <w:left w:val="none" w:sz="0" w:space="0" w:color="auto"/>
        <w:bottom w:val="none" w:sz="0" w:space="0" w:color="auto"/>
        <w:right w:val="none" w:sz="0" w:space="0" w:color="auto"/>
      </w:divBdr>
      <w:divsChild>
        <w:div w:id="1209682400">
          <w:marLeft w:val="0"/>
          <w:marRight w:val="0"/>
          <w:marTop w:val="0"/>
          <w:marBottom w:val="0"/>
          <w:divBdr>
            <w:top w:val="none" w:sz="0" w:space="0" w:color="auto"/>
            <w:left w:val="none" w:sz="0" w:space="0" w:color="auto"/>
            <w:bottom w:val="none" w:sz="0" w:space="0" w:color="auto"/>
            <w:right w:val="none" w:sz="0" w:space="0" w:color="auto"/>
          </w:divBdr>
          <w:divsChild>
            <w:div w:id="120468245">
              <w:marLeft w:val="0"/>
              <w:marRight w:val="0"/>
              <w:marTop w:val="0"/>
              <w:marBottom w:val="0"/>
              <w:divBdr>
                <w:top w:val="none" w:sz="0" w:space="0" w:color="auto"/>
                <w:left w:val="none" w:sz="0" w:space="0" w:color="auto"/>
                <w:bottom w:val="none" w:sz="0" w:space="0" w:color="auto"/>
                <w:right w:val="none" w:sz="0" w:space="0" w:color="auto"/>
              </w:divBdr>
            </w:div>
          </w:divsChild>
        </w:div>
        <w:div w:id="1832212656">
          <w:marLeft w:val="0"/>
          <w:marRight w:val="0"/>
          <w:marTop w:val="0"/>
          <w:marBottom w:val="0"/>
          <w:divBdr>
            <w:top w:val="none" w:sz="0" w:space="0" w:color="auto"/>
            <w:left w:val="none" w:sz="0" w:space="0" w:color="auto"/>
            <w:bottom w:val="none" w:sz="0" w:space="0" w:color="auto"/>
            <w:right w:val="none" w:sz="0" w:space="0" w:color="auto"/>
          </w:divBdr>
          <w:divsChild>
            <w:div w:id="1040669265">
              <w:marLeft w:val="0"/>
              <w:marRight w:val="0"/>
              <w:marTop w:val="0"/>
              <w:marBottom w:val="0"/>
              <w:divBdr>
                <w:top w:val="none" w:sz="0" w:space="0" w:color="auto"/>
                <w:left w:val="none" w:sz="0" w:space="0" w:color="auto"/>
                <w:bottom w:val="none" w:sz="0" w:space="0" w:color="auto"/>
                <w:right w:val="none" w:sz="0" w:space="0" w:color="auto"/>
              </w:divBdr>
            </w:div>
          </w:divsChild>
        </w:div>
        <w:div w:id="1769345792">
          <w:marLeft w:val="0"/>
          <w:marRight w:val="0"/>
          <w:marTop w:val="0"/>
          <w:marBottom w:val="0"/>
          <w:divBdr>
            <w:top w:val="none" w:sz="0" w:space="0" w:color="auto"/>
            <w:left w:val="none" w:sz="0" w:space="0" w:color="auto"/>
            <w:bottom w:val="none" w:sz="0" w:space="0" w:color="auto"/>
            <w:right w:val="none" w:sz="0" w:space="0" w:color="auto"/>
          </w:divBdr>
          <w:divsChild>
            <w:div w:id="1983339636">
              <w:marLeft w:val="0"/>
              <w:marRight w:val="0"/>
              <w:marTop w:val="0"/>
              <w:marBottom w:val="0"/>
              <w:divBdr>
                <w:top w:val="none" w:sz="0" w:space="0" w:color="auto"/>
                <w:left w:val="none" w:sz="0" w:space="0" w:color="auto"/>
                <w:bottom w:val="none" w:sz="0" w:space="0" w:color="auto"/>
                <w:right w:val="none" w:sz="0" w:space="0" w:color="auto"/>
              </w:divBdr>
            </w:div>
          </w:divsChild>
        </w:div>
        <w:div w:id="900747315">
          <w:marLeft w:val="0"/>
          <w:marRight w:val="0"/>
          <w:marTop w:val="0"/>
          <w:marBottom w:val="0"/>
          <w:divBdr>
            <w:top w:val="none" w:sz="0" w:space="0" w:color="auto"/>
            <w:left w:val="none" w:sz="0" w:space="0" w:color="auto"/>
            <w:bottom w:val="none" w:sz="0" w:space="0" w:color="auto"/>
            <w:right w:val="none" w:sz="0" w:space="0" w:color="auto"/>
          </w:divBdr>
          <w:divsChild>
            <w:div w:id="1793018790">
              <w:marLeft w:val="0"/>
              <w:marRight w:val="0"/>
              <w:marTop w:val="0"/>
              <w:marBottom w:val="0"/>
              <w:divBdr>
                <w:top w:val="none" w:sz="0" w:space="0" w:color="auto"/>
                <w:left w:val="none" w:sz="0" w:space="0" w:color="auto"/>
                <w:bottom w:val="none" w:sz="0" w:space="0" w:color="auto"/>
                <w:right w:val="none" w:sz="0" w:space="0" w:color="auto"/>
              </w:divBdr>
            </w:div>
          </w:divsChild>
        </w:div>
        <w:div w:id="617419096">
          <w:marLeft w:val="0"/>
          <w:marRight w:val="0"/>
          <w:marTop w:val="0"/>
          <w:marBottom w:val="0"/>
          <w:divBdr>
            <w:top w:val="none" w:sz="0" w:space="0" w:color="auto"/>
            <w:left w:val="none" w:sz="0" w:space="0" w:color="auto"/>
            <w:bottom w:val="none" w:sz="0" w:space="0" w:color="auto"/>
            <w:right w:val="none" w:sz="0" w:space="0" w:color="auto"/>
          </w:divBdr>
          <w:divsChild>
            <w:div w:id="1507480539">
              <w:marLeft w:val="0"/>
              <w:marRight w:val="0"/>
              <w:marTop w:val="0"/>
              <w:marBottom w:val="0"/>
              <w:divBdr>
                <w:top w:val="none" w:sz="0" w:space="0" w:color="auto"/>
                <w:left w:val="none" w:sz="0" w:space="0" w:color="auto"/>
                <w:bottom w:val="none" w:sz="0" w:space="0" w:color="auto"/>
                <w:right w:val="none" w:sz="0" w:space="0" w:color="auto"/>
              </w:divBdr>
            </w:div>
          </w:divsChild>
        </w:div>
        <w:div w:id="1641808559">
          <w:marLeft w:val="0"/>
          <w:marRight w:val="0"/>
          <w:marTop w:val="0"/>
          <w:marBottom w:val="0"/>
          <w:divBdr>
            <w:top w:val="none" w:sz="0" w:space="0" w:color="auto"/>
            <w:left w:val="none" w:sz="0" w:space="0" w:color="auto"/>
            <w:bottom w:val="none" w:sz="0" w:space="0" w:color="auto"/>
            <w:right w:val="none" w:sz="0" w:space="0" w:color="auto"/>
          </w:divBdr>
          <w:divsChild>
            <w:div w:id="2094617295">
              <w:marLeft w:val="0"/>
              <w:marRight w:val="0"/>
              <w:marTop w:val="0"/>
              <w:marBottom w:val="0"/>
              <w:divBdr>
                <w:top w:val="none" w:sz="0" w:space="0" w:color="auto"/>
                <w:left w:val="none" w:sz="0" w:space="0" w:color="auto"/>
                <w:bottom w:val="none" w:sz="0" w:space="0" w:color="auto"/>
                <w:right w:val="none" w:sz="0" w:space="0" w:color="auto"/>
              </w:divBdr>
            </w:div>
          </w:divsChild>
        </w:div>
        <w:div w:id="1806241291">
          <w:marLeft w:val="0"/>
          <w:marRight w:val="0"/>
          <w:marTop w:val="0"/>
          <w:marBottom w:val="0"/>
          <w:divBdr>
            <w:top w:val="none" w:sz="0" w:space="0" w:color="auto"/>
            <w:left w:val="none" w:sz="0" w:space="0" w:color="auto"/>
            <w:bottom w:val="none" w:sz="0" w:space="0" w:color="auto"/>
            <w:right w:val="none" w:sz="0" w:space="0" w:color="auto"/>
          </w:divBdr>
          <w:divsChild>
            <w:div w:id="730230821">
              <w:marLeft w:val="0"/>
              <w:marRight w:val="0"/>
              <w:marTop w:val="0"/>
              <w:marBottom w:val="0"/>
              <w:divBdr>
                <w:top w:val="none" w:sz="0" w:space="0" w:color="auto"/>
                <w:left w:val="none" w:sz="0" w:space="0" w:color="auto"/>
                <w:bottom w:val="none" w:sz="0" w:space="0" w:color="auto"/>
                <w:right w:val="none" w:sz="0" w:space="0" w:color="auto"/>
              </w:divBdr>
              <w:divsChild>
                <w:div w:id="9687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162458">
          <w:marLeft w:val="0"/>
          <w:marRight w:val="0"/>
          <w:marTop w:val="0"/>
          <w:marBottom w:val="0"/>
          <w:divBdr>
            <w:top w:val="none" w:sz="0" w:space="0" w:color="auto"/>
            <w:left w:val="none" w:sz="0" w:space="0" w:color="auto"/>
            <w:bottom w:val="none" w:sz="0" w:space="0" w:color="auto"/>
            <w:right w:val="none" w:sz="0" w:space="0" w:color="auto"/>
          </w:divBdr>
          <w:divsChild>
            <w:div w:id="1203520248">
              <w:marLeft w:val="0"/>
              <w:marRight w:val="0"/>
              <w:marTop w:val="0"/>
              <w:marBottom w:val="0"/>
              <w:divBdr>
                <w:top w:val="none" w:sz="0" w:space="0" w:color="auto"/>
                <w:left w:val="none" w:sz="0" w:space="0" w:color="auto"/>
                <w:bottom w:val="none" w:sz="0" w:space="0" w:color="auto"/>
                <w:right w:val="none" w:sz="0" w:space="0" w:color="auto"/>
              </w:divBdr>
            </w:div>
          </w:divsChild>
        </w:div>
        <w:div w:id="460614402">
          <w:marLeft w:val="0"/>
          <w:marRight w:val="0"/>
          <w:marTop w:val="0"/>
          <w:marBottom w:val="0"/>
          <w:divBdr>
            <w:top w:val="none" w:sz="0" w:space="0" w:color="auto"/>
            <w:left w:val="none" w:sz="0" w:space="0" w:color="auto"/>
            <w:bottom w:val="none" w:sz="0" w:space="0" w:color="auto"/>
            <w:right w:val="none" w:sz="0" w:space="0" w:color="auto"/>
          </w:divBdr>
          <w:divsChild>
            <w:div w:id="620691877">
              <w:marLeft w:val="0"/>
              <w:marRight w:val="0"/>
              <w:marTop w:val="0"/>
              <w:marBottom w:val="0"/>
              <w:divBdr>
                <w:top w:val="none" w:sz="0" w:space="0" w:color="auto"/>
                <w:left w:val="none" w:sz="0" w:space="0" w:color="auto"/>
                <w:bottom w:val="none" w:sz="0" w:space="0" w:color="auto"/>
                <w:right w:val="none" w:sz="0" w:space="0" w:color="auto"/>
              </w:divBdr>
              <w:divsChild>
                <w:div w:id="20841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55623">
          <w:marLeft w:val="0"/>
          <w:marRight w:val="0"/>
          <w:marTop w:val="0"/>
          <w:marBottom w:val="0"/>
          <w:divBdr>
            <w:top w:val="none" w:sz="0" w:space="0" w:color="auto"/>
            <w:left w:val="none" w:sz="0" w:space="0" w:color="auto"/>
            <w:bottom w:val="none" w:sz="0" w:space="0" w:color="auto"/>
            <w:right w:val="none" w:sz="0" w:space="0" w:color="auto"/>
          </w:divBdr>
          <w:divsChild>
            <w:div w:id="1489443065">
              <w:marLeft w:val="0"/>
              <w:marRight w:val="0"/>
              <w:marTop w:val="0"/>
              <w:marBottom w:val="0"/>
              <w:divBdr>
                <w:top w:val="none" w:sz="0" w:space="0" w:color="auto"/>
                <w:left w:val="none" w:sz="0" w:space="0" w:color="auto"/>
                <w:bottom w:val="none" w:sz="0" w:space="0" w:color="auto"/>
                <w:right w:val="none" w:sz="0" w:space="0" w:color="auto"/>
              </w:divBdr>
            </w:div>
          </w:divsChild>
        </w:div>
        <w:div w:id="324434221">
          <w:marLeft w:val="0"/>
          <w:marRight w:val="0"/>
          <w:marTop w:val="0"/>
          <w:marBottom w:val="0"/>
          <w:divBdr>
            <w:top w:val="none" w:sz="0" w:space="0" w:color="auto"/>
            <w:left w:val="none" w:sz="0" w:space="0" w:color="auto"/>
            <w:bottom w:val="none" w:sz="0" w:space="0" w:color="auto"/>
            <w:right w:val="none" w:sz="0" w:space="0" w:color="auto"/>
          </w:divBdr>
          <w:divsChild>
            <w:div w:id="1784887227">
              <w:marLeft w:val="0"/>
              <w:marRight w:val="0"/>
              <w:marTop w:val="0"/>
              <w:marBottom w:val="0"/>
              <w:divBdr>
                <w:top w:val="none" w:sz="0" w:space="0" w:color="auto"/>
                <w:left w:val="none" w:sz="0" w:space="0" w:color="auto"/>
                <w:bottom w:val="none" w:sz="0" w:space="0" w:color="auto"/>
                <w:right w:val="none" w:sz="0" w:space="0" w:color="auto"/>
              </w:divBdr>
            </w:div>
          </w:divsChild>
        </w:div>
        <w:div w:id="739257283">
          <w:marLeft w:val="0"/>
          <w:marRight w:val="0"/>
          <w:marTop w:val="0"/>
          <w:marBottom w:val="0"/>
          <w:divBdr>
            <w:top w:val="none" w:sz="0" w:space="0" w:color="auto"/>
            <w:left w:val="none" w:sz="0" w:space="0" w:color="auto"/>
            <w:bottom w:val="none" w:sz="0" w:space="0" w:color="auto"/>
            <w:right w:val="none" w:sz="0" w:space="0" w:color="auto"/>
          </w:divBdr>
          <w:divsChild>
            <w:div w:id="1725063639">
              <w:marLeft w:val="0"/>
              <w:marRight w:val="0"/>
              <w:marTop w:val="0"/>
              <w:marBottom w:val="0"/>
              <w:divBdr>
                <w:top w:val="none" w:sz="0" w:space="0" w:color="auto"/>
                <w:left w:val="none" w:sz="0" w:space="0" w:color="auto"/>
                <w:bottom w:val="none" w:sz="0" w:space="0" w:color="auto"/>
                <w:right w:val="none" w:sz="0" w:space="0" w:color="auto"/>
              </w:divBdr>
            </w:div>
          </w:divsChild>
        </w:div>
        <w:div w:id="647130939">
          <w:marLeft w:val="0"/>
          <w:marRight w:val="0"/>
          <w:marTop w:val="0"/>
          <w:marBottom w:val="0"/>
          <w:divBdr>
            <w:top w:val="none" w:sz="0" w:space="0" w:color="auto"/>
            <w:left w:val="none" w:sz="0" w:space="0" w:color="auto"/>
            <w:bottom w:val="none" w:sz="0" w:space="0" w:color="auto"/>
            <w:right w:val="none" w:sz="0" w:space="0" w:color="auto"/>
          </w:divBdr>
          <w:divsChild>
            <w:div w:id="2003001398">
              <w:marLeft w:val="0"/>
              <w:marRight w:val="0"/>
              <w:marTop w:val="0"/>
              <w:marBottom w:val="0"/>
              <w:divBdr>
                <w:top w:val="none" w:sz="0" w:space="0" w:color="auto"/>
                <w:left w:val="none" w:sz="0" w:space="0" w:color="auto"/>
                <w:bottom w:val="none" w:sz="0" w:space="0" w:color="auto"/>
                <w:right w:val="none" w:sz="0" w:space="0" w:color="auto"/>
              </w:divBdr>
            </w:div>
          </w:divsChild>
        </w:div>
        <w:div w:id="1323584383">
          <w:marLeft w:val="0"/>
          <w:marRight w:val="0"/>
          <w:marTop w:val="0"/>
          <w:marBottom w:val="0"/>
          <w:divBdr>
            <w:top w:val="none" w:sz="0" w:space="0" w:color="auto"/>
            <w:left w:val="none" w:sz="0" w:space="0" w:color="auto"/>
            <w:bottom w:val="none" w:sz="0" w:space="0" w:color="auto"/>
            <w:right w:val="none" w:sz="0" w:space="0" w:color="auto"/>
          </w:divBdr>
          <w:divsChild>
            <w:div w:id="1484736028">
              <w:marLeft w:val="0"/>
              <w:marRight w:val="0"/>
              <w:marTop w:val="0"/>
              <w:marBottom w:val="0"/>
              <w:divBdr>
                <w:top w:val="none" w:sz="0" w:space="0" w:color="auto"/>
                <w:left w:val="none" w:sz="0" w:space="0" w:color="auto"/>
                <w:bottom w:val="none" w:sz="0" w:space="0" w:color="auto"/>
                <w:right w:val="none" w:sz="0" w:space="0" w:color="auto"/>
              </w:divBdr>
            </w:div>
          </w:divsChild>
        </w:div>
        <w:div w:id="13962756">
          <w:marLeft w:val="0"/>
          <w:marRight w:val="0"/>
          <w:marTop w:val="0"/>
          <w:marBottom w:val="0"/>
          <w:divBdr>
            <w:top w:val="none" w:sz="0" w:space="0" w:color="auto"/>
            <w:left w:val="none" w:sz="0" w:space="0" w:color="auto"/>
            <w:bottom w:val="none" w:sz="0" w:space="0" w:color="auto"/>
            <w:right w:val="none" w:sz="0" w:space="0" w:color="auto"/>
          </w:divBdr>
          <w:divsChild>
            <w:div w:id="1942684916">
              <w:marLeft w:val="0"/>
              <w:marRight w:val="0"/>
              <w:marTop w:val="0"/>
              <w:marBottom w:val="0"/>
              <w:divBdr>
                <w:top w:val="none" w:sz="0" w:space="0" w:color="auto"/>
                <w:left w:val="none" w:sz="0" w:space="0" w:color="auto"/>
                <w:bottom w:val="none" w:sz="0" w:space="0" w:color="auto"/>
                <w:right w:val="none" w:sz="0" w:space="0" w:color="auto"/>
              </w:divBdr>
            </w:div>
          </w:divsChild>
        </w:div>
        <w:div w:id="2144542022">
          <w:marLeft w:val="0"/>
          <w:marRight w:val="0"/>
          <w:marTop w:val="0"/>
          <w:marBottom w:val="0"/>
          <w:divBdr>
            <w:top w:val="none" w:sz="0" w:space="0" w:color="auto"/>
            <w:left w:val="none" w:sz="0" w:space="0" w:color="auto"/>
            <w:bottom w:val="none" w:sz="0" w:space="0" w:color="auto"/>
            <w:right w:val="none" w:sz="0" w:space="0" w:color="auto"/>
          </w:divBdr>
          <w:divsChild>
            <w:div w:id="1734964395">
              <w:marLeft w:val="0"/>
              <w:marRight w:val="0"/>
              <w:marTop w:val="0"/>
              <w:marBottom w:val="0"/>
              <w:divBdr>
                <w:top w:val="none" w:sz="0" w:space="0" w:color="auto"/>
                <w:left w:val="none" w:sz="0" w:space="0" w:color="auto"/>
                <w:bottom w:val="none" w:sz="0" w:space="0" w:color="auto"/>
                <w:right w:val="none" w:sz="0" w:space="0" w:color="auto"/>
              </w:divBdr>
              <w:divsChild>
                <w:div w:id="8538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12344">
          <w:marLeft w:val="0"/>
          <w:marRight w:val="0"/>
          <w:marTop w:val="0"/>
          <w:marBottom w:val="0"/>
          <w:divBdr>
            <w:top w:val="none" w:sz="0" w:space="0" w:color="auto"/>
            <w:left w:val="none" w:sz="0" w:space="0" w:color="auto"/>
            <w:bottom w:val="none" w:sz="0" w:space="0" w:color="auto"/>
            <w:right w:val="none" w:sz="0" w:space="0" w:color="auto"/>
          </w:divBdr>
          <w:divsChild>
            <w:div w:id="151918150">
              <w:marLeft w:val="0"/>
              <w:marRight w:val="0"/>
              <w:marTop w:val="0"/>
              <w:marBottom w:val="0"/>
              <w:divBdr>
                <w:top w:val="none" w:sz="0" w:space="0" w:color="auto"/>
                <w:left w:val="none" w:sz="0" w:space="0" w:color="auto"/>
                <w:bottom w:val="none" w:sz="0" w:space="0" w:color="auto"/>
                <w:right w:val="none" w:sz="0" w:space="0" w:color="auto"/>
              </w:divBdr>
            </w:div>
          </w:divsChild>
        </w:div>
        <w:div w:id="768476010">
          <w:marLeft w:val="0"/>
          <w:marRight w:val="0"/>
          <w:marTop w:val="0"/>
          <w:marBottom w:val="0"/>
          <w:divBdr>
            <w:top w:val="none" w:sz="0" w:space="0" w:color="auto"/>
            <w:left w:val="none" w:sz="0" w:space="0" w:color="auto"/>
            <w:bottom w:val="none" w:sz="0" w:space="0" w:color="auto"/>
            <w:right w:val="none" w:sz="0" w:space="0" w:color="auto"/>
          </w:divBdr>
          <w:divsChild>
            <w:div w:id="132058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77637">
      <w:bodyDiv w:val="1"/>
      <w:marLeft w:val="0"/>
      <w:marRight w:val="0"/>
      <w:marTop w:val="0"/>
      <w:marBottom w:val="0"/>
      <w:divBdr>
        <w:top w:val="none" w:sz="0" w:space="0" w:color="auto"/>
        <w:left w:val="none" w:sz="0" w:space="0" w:color="auto"/>
        <w:bottom w:val="none" w:sz="0" w:space="0" w:color="auto"/>
        <w:right w:val="none" w:sz="0" w:space="0" w:color="auto"/>
      </w:divBdr>
    </w:div>
    <w:div w:id="818305994">
      <w:bodyDiv w:val="1"/>
      <w:marLeft w:val="0"/>
      <w:marRight w:val="0"/>
      <w:marTop w:val="0"/>
      <w:marBottom w:val="0"/>
      <w:divBdr>
        <w:top w:val="none" w:sz="0" w:space="0" w:color="auto"/>
        <w:left w:val="none" w:sz="0" w:space="0" w:color="auto"/>
        <w:bottom w:val="none" w:sz="0" w:space="0" w:color="auto"/>
        <w:right w:val="none" w:sz="0" w:space="0" w:color="auto"/>
      </w:divBdr>
    </w:div>
    <w:div w:id="882138826">
      <w:bodyDiv w:val="1"/>
      <w:marLeft w:val="0"/>
      <w:marRight w:val="0"/>
      <w:marTop w:val="0"/>
      <w:marBottom w:val="0"/>
      <w:divBdr>
        <w:top w:val="none" w:sz="0" w:space="0" w:color="auto"/>
        <w:left w:val="none" w:sz="0" w:space="0" w:color="auto"/>
        <w:bottom w:val="none" w:sz="0" w:space="0" w:color="auto"/>
        <w:right w:val="none" w:sz="0" w:space="0" w:color="auto"/>
      </w:divBdr>
    </w:div>
    <w:div w:id="977609042">
      <w:bodyDiv w:val="1"/>
      <w:marLeft w:val="0"/>
      <w:marRight w:val="0"/>
      <w:marTop w:val="0"/>
      <w:marBottom w:val="0"/>
      <w:divBdr>
        <w:top w:val="none" w:sz="0" w:space="0" w:color="auto"/>
        <w:left w:val="none" w:sz="0" w:space="0" w:color="auto"/>
        <w:bottom w:val="none" w:sz="0" w:space="0" w:color="auto"/>
        <w:right w:val="none" w:sz="0" w:space="0" w:color="auto"/>
      </w:divBdr>
      <w:divsChild>
        <w:div w:id="424375574">
          <w:marLeft w:val="0"/>
          <w:marRight w:val="0"/>
          <w:marTop w:val="0"/>
          <w:marBottom w:val="0"/>
          <w:divBdr>
            <w:top w:val="none" w:sz="0" w:space="0" w:color="auto"/>
            <w:left w:val="none" w:sz="0" w:space="0" w:color="auto"/>
            <w:bottom w:val="none" w:sz="0" w:space="0" w:color="auto"/>
            <w:right w:val="none" w:sz="0" w:space="0" w:color="auto"/>
          </w:divBdr>
          <w:divsChild>
            <w:div w:id="1188132739">
              <w:marLeft w:val="0"/>
              <w:marRight w:val="0"/>
              <w:marTop w:val="0"/>
              <w:marBottom w:val="0"/>
              <w:divBdr>
                <w:top w:val="none" w:sz="0" w:space="0" w:color="auto"/>
                <w:left w:val="none" w:sz="0" w:space="0" w:color="auto"/>
                <w:bottom w:val="none" w:sz="0" w:space="0" w:color="auto"/>
                <w:right w:val="none" w:sz="0" w:space="0" w:color="auto"/>
              </w:divBdr>
            </w:div>
          </w:divsChild>
        </w:div>
        <w:div w:id="342905043">
          <w:marLeft w:val="0"/>
          <w:marRight w:val="0"/>
          <w:marTop w:val="0"/>
          <w:marBottom w:val="0"/>
          <w:divBdr>
            <w:top w:val="none" w:sz="0" w:space="0" w:color="auto"/>
            <w:left w:val="none" w:sz="0" w:space="0" w:color="auto"/>
            <w:bottom w:val="none" w:sz="0" w:space="0" w:color="auto"/>
            <w:right w:val="none" w:sz="0" w:space="0" w:color="auto"/>
          </w:divBdr>
          <w:divsChild>
            <w:div w:id="372079919">
              <w:marLeft w:val="0"/>
              <w:marRight w:val="0"/>
              <w:marTop w:val="0"/>
              <w:marBottom w:val="0"/>
              <w:divBdr>
                <w:top w:val="none" w:sz="0" w:space="0" w:color="auto"/>
                <w:left w:val="none" w:sz="0" w:space="0" w:color="auto"/>
                <w:bottom w:val="none" w:sz="0" w:space="0" w:color="auto"/>
                <w:right w:val="none" w:sz="0" w:space="0" w:color="auto"/>
              </w:divBdr>
              <w:divsChild>
                <w:div w:id="170586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6970">
          <w:marLeft w:val="0"/>
          <w:marRight w:val="0"/>
          <w:marTop w:val="0"/>
          <w:marBottom w:val="0"/>
          <w:divBdr>
            <w:top w:val="none" w:sz="0" w:space="0" w:color="auto"/>
            <w:left w:val="none" w:sz="0" w:space="0" w:color="auto"/>
            <w:bottom w:val="none" w:sz="0" w:space="0" w:color="auto"/>
            <w:right w:val="none" w:sz="0" w:space="0" w:color="auto"/>
          </w:divBdr>
          <w:divsChild>
            <w:div w:id="142036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568463">
      <w:bodyDiv w:val="1"/>
      <w:marLeft w:val="0"/>
      <w:marRight w:val="0"/>
      <w:marTop w:val="0"/>
      <w:marBottom w:val="0"/>
      <w:divBdr>
        <w:top w:val="none" w:sz="0" w:space="0" w:color="auto"/>
        <w:left w:val="none" w:sz="0" w:space="0" w:color="auto"/>
        <w:bottom w:val="none" w:sz="0" w:space="0" w:color="auto"/>
        <w:right w:val="none" w:sz="0" w:space="0" w:color="auto"/>
      </w:divBdr>
      <w:divsChild>
        <w:div w:id="1311784532">
          <w:marLeft w:val="0"/>
          <w:marRight w:val="0"/>
          <w:marTop w:val="0"/>
          <w:marBottom w:val="0"/>
          <w:divBdr>
            <w:top w:val="none" w:sz="0" w:space="0" w:color="auto"/>
            <w:left w:val="none" w:sz="0" w:space="0" w:color="auto"/>
            <w:bottom w:val="none" w:sz="0" w:space="0" w:color="auto"/>
            <w:right w:val="none" w:sz="0" w:space="0" w:color="auto"/>
          </w:divBdr>
          <w:divsChild>
            <w:div w:id="1890990146">
              <w:marLeft w:val="0"/>
              <w:marRight w:val="0"/>
              <w:marTop w:val="0"/>
              <w:marBottom w:val="0"/>
              <w:divBdr>
                <w:top w:val="none" w:sz="0" w:space="0" w:color="auto"/>
                <w:left w:val="none" w:sz="0" w:space="0" w:color="auto"/>
                <w:bottom w:val="none" w:sz="0" w:space="0" w:color="auto"/>
                <w:right w:val="none" w:sz="0" w:space="0" w:color="auto"/>
              </w:divBdr>
            </w:div>
          </w:divsChild>
        </w:div>
        <w:div w:id="1195926529">
          <w:marLeft w:val="0"/>
          <w:marRight w:val="0"/>
          <w:marTop w:val="0"/>
          <w:marBottom w:val="0"/>
          <w:divBdr>
            <w:top w:val="none" w:sz="0" w:space="0" w:color="auto"/>
            <w:left w:val="none" w:sz="0" w:space="0" w:color="auto"/>
            <w:bottom w:val="none" w:sz="0" w:space="0" w:color="auto"/>
            <w:right w:val="none" w:sz="0" w:space="0" w:color="auto"/>
          </w:divBdr>
          <w:divsChild>
            <w:div w:id="869757038">
              <w:marLeft w:val="0"/>
              <w:marRight w:val="0"/>
              <w:marTop w:val="0"/>
              <w:marBottom w:val="0"/>
              <w:divBdr>
                <w:top w:val="none" w:sz="0" w:space="0" w:color="auto"/>
                <w:left w:val="none" w:sz="0" w:space="0" w:color="auto"/>
                <w:bottom w:val="none" w:sz="0" w:space="0" w:color="auto"/>
                <w:right w:val="none" w:sz="0" w:space="0" w:color="auto"/>
              </w:divBdr>
              <w:divsChild>
                <w:div w:id="6347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05436">
          <w:marLeft w:val="0"/>
          <w:marRight w:val="0"/>
          <w:marTop w:val="0"/>
          <w:marBottom w:val="0"/>
          <w:divBdr>
            <w:top w:val="none" w:sz="0" w:space="0" w:color="auto"/>
            <w:left w:val="none" w:sz="0" w:space="0" w:color="auto"/>
            <w:bottom w:val="none" w:sz="0" w:space="0" w:color="auto"/>
            <w:right w:val="none" w:sz="0" w:space="0" w:color="auto"/>
          </w:divBdr>
          <w:divsChild>
            <w:div w:id="802695261">
              <w:marLeft w:val="0"/>
              <w:marRight w:val="0"/>
              <w:marTop w:val="0"/>
              <w:marBottom w:val="0"/>
              <w:divBdr>
                <w:top w:val="none" w:sz="0" w:space="0" w:color="auto"/>
                <w:left w:val="none" w:sz="0" w:space="0" w:color="auto"/>
                <w:bottom w:val="none" w:sz="0" w:space="0" w:color="auto"/>
                <w:right w:val="none" w:sz="0" w:space="0" w:color="auto"/>
              </w:divBdr>
            </w:div>
          </w:divsChild>
        </w:div>
        <w:div w:id="1559708485">
          <w:marLeft w:val="0"/>
          <w:marRight w:val="0"/>
          <w:marTop w:val="0"/>
          <w:marBottom w:val="0"/>
          <w:divBdr>
            <w:top w:val="none" w:sz="0" w:space="0" w:color="auto"/>
            <w:left w:val="none" w:sz="0" w:space="0" w:color="auto"/>
            <w:bottom w:val="none" w:sz="0" w:space="0" w:color="auto"/>
            <w:right w:val="none" w:sz="0" w:space="0" w:color="auto"/>
          </w:divBdr>
          <w:divsChild>
            <w:div w:id="8796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89330">
      <w:bodyDiv w:val="1"/>
      <w:marLeft w:val="0"/>
      <w:marRight w:val="0"/>
      <w:marTop w:val="0"/>
      <w:marBottom w:val="0"/>
      <w:divBdr>
        <w:top w:val="none" w:sz="0" w:space="0" w:color="auto"/>
        <w:left w:val="none" w:sz="0" w:space="0" w:color="auto"/>
        <w:bottom w:val="none" w:sz="0" w:space="0" w:color="auto"/>
        <w:right w:val="none" w:sz="0" w:space="0" w:color="auto"/>
      </w:divBdr>
    </w:div>
    <w:div w:id="1716737389">
      <w:bodyDiv w:val="1"/>
      <w:marLeft w:val="0"/>
      <w:marRight w:val="0"/>
      <w:marTop w:val="0"/>
      <w:marBottom w:val="0"/>
      <w:divBdr>
        <w:top w:val="none" w:sz="0" w:space="0" w:color="auto"/>
        <w:left w:val="none" w:sz="0" w:space="0" w:color="auto"/>
        <w:bottom w:val="none" w:sz="0" w:space="0" w:color="auto"/>
        <w:right w:val="none" w:sz="0" w:space="0" w:color="auto"/>
      </w:divBdr>
      <w:divsChild>
        <w:div w:id="243957019">
          <w:marLeft w:val="0"/>
          <w:marRight w:val="0"/>
          <w:marTop w:val="0"/>
          <w:marBottom w:val="0"/>
          <w:divBdr>
            <w:top w:val="none" w:sz="0" w:space="0" w:color="auto"/>
            <w:left w:val="none" w:sz="0" w:space="0" w:color="auto"/>
            <w:bottom w:val="none" w:sz="0" w:space="0" w:color="auto"/>
            <w:right w:val="none" w:sz="0" w:space="0" w:color="auto"/>
          </w:divBdr>
          <w:divsChild>
            <w:div w:id="1556700360">
              <w:marLeft w:val="0"/>
              <w:marRight w:val="0"/>
              <w:marTop w:val="0"/>
              <w:marBottom w:val="0"/>
              <w:divBdr>
                <w:top w:val="none" w:sz="0" w:space="0" w:color="auto"/>
                <w:left w:val="none" w:sz="0" w:space="0" w:color="auto"/>
                <w:bottom w:val="none" w:sz="0" w:space="0" w:color="auto"/>
                <w:right w:val="none" w:sz="0" w:space="0" w:color="auto"/>
              </w:divBdr>
            </w:div>
          </w:divsChild>
        </w:div>
        <w:div w:id="1600797674">
          <w:marLeft w:val="0"/>
          <w:marRight w:val="0"/>
          <w:marTop w:val="0"/>
          <w:marBottom w:val="0"/>
          <w:divBdr>
            <w:top w:val="none" w:sz="0" w:space="0" w:color="auto"/>
            <w:left w:val="none" w:sz="0" w:space="0" w:color="auto"/>
            <w:bottom w:val="none" w:sz="0" w:space="0" w:color="auto"/>
            <w:right w:val="none" w:sz="0" w:space="0" w:color="auto"/>
          </w:divBdr>
          <w:divsChild>
            <w:div w:id="853226722">
              <w:marLeft w:val="0"/>
              <w:marRight w:val="0"/>
              <w:marTop w:val="0"/>
              <w:marBottom w:val="0"/>
              <w:divBdr>
                <w:top w:val="none" w:sz="0" w:space="0" w:color="auto"/>
                <w:left w:val="none" w:sz="0" w:space="0" w:color="auto"/>
                <w:bottom w:val="none" w:sz="0" w:space="0" w:color="auto"/>
                <w:right w:val="none" w:sz="0" w:space="0" w:color="auto"/>
              </w:divBdr>
            </w:div>
          </w:divsChild>
        </w:div>
        <w:div w:id="57479609">
          <w:marLeft w:val="0"/>
          <w:marRight w:val="0"/>
          <w:marTop w:val="0"/>
          <w:marBottom w:val="0"/>
          <w:divBdr>
            <w:top w:val="none" w:sz="0" w:space="0" w:color="auto"/>
            <w:left w:val="none" w:sz="0" w:space="0" w:color="auto"/>
            <w:bottom w:val="none" w:sz="0" w:space="0" w:color="auto"/>
            <w:right w:val="none" w:sz="0" w:space="0" w:color="auto"/>
          </w:divBdr>
          <w:divsChild>
            <w:div w:id="271285614">
              <w:marLeft w:val="0"/>
              <w:marRight w:val="0"/>
              <w:marTop w:val="0"/>
              <w:marBottom w:val="0"/>
              <w:divBdr>
                <w:top w:val="none" w:sz="0" w:space="0" w:color="auto"/>
                <w:left w:val="none" w:sz="0" w:space="0" w:color="auto"/>
                <w:bottom w:val="none" w:sz="0" w:space="0" w:color="auto"/>
                <w:right w:val="none" w:sz="0" w:space="0" w:color="auto"/>
              </w:divBdr>
            </w:div>
          </w:divsChild>
        </w:div>
        <w:div w:id="367947868">
          <w:marLeft w:val="0"/>
          <w:marRight w:val="0"/>
          <w:marTop w:val="0"/>
          <w:marBottom w:val="0"/>
          <w:divBdr>
            <w:top w:val="none" w:sz="0" w:space="0" w:color="auto"/>
            <w:left w:val="none" w:sz="0" w:space="0" w:color="auto"/>
            <w:bottom w:val="none" w:sz="0" w:space="0" w:color="auto"/>
            <w:right w:val="none" w:sz="0" w:space="0" w:color="auto"/>
          </w:divBdr>
          <w:divsChild>
            <w:div w:id="1695763662">
              <w:marLeft w:val="0"/>
              <w:marRight w:val="0"/>
              <w:marTop w:val="0"/>
              <w:marBottom w:val="0"/>
              <w:divBdr>
                <w:top w:val="none" w:sz="0" w:space="0" w:color="auto"/>
                <w:left w:val="none" w:sz="0" w:space="0" w:color="auto"/>
                <w:bottom w:val="none" w:sz="0" w:space="0" w:color="auto"/>
                <w:right w:val="none" w:sz="0" w:space="0" w:color="auto"/>
              </w:divBdr>
            </w:div>
          </w:divsChild>
        </w:div>
        <w:div w:id="205722247">
          <w:marLeft w:val="0"/>
          <w:marRight w:val="0"/>
          <w:marTop w:val="0"/>
          <w:marBottom w:val="0"/>
          <w:divBdr>
            <w:top w:val="none" w:sz="0" w:space="0" w:color="auto"/>
            <w:left w:val="none" w:sz="0" w:space="0" w:color="auto"/>
            <w:bottom w:val="none" w:sz="0" w:space="0" w:color="auto"/>
            <w:right w:val="none" w:sz="0" w:space="0" w:color="auto"/>
          </w:divBdr>
          <w:divsChild>
            <w:div w:id="381364637">
              <w:marLeft w:val="0"/>
              <w:marRight w:val="0"/>
              <w:marTop w:val="0"/>
              <w:marBottom w:val="0"/>
              <w:divBdr>
                <w:top w:val="none" w:sz="0" w:space="0" w:color="auto"/>
                <w:left w:val="none" w:sz="0" w:space="0" w:color="auto"/>
                <w:bottom w:val="none" w:sz="0" w:space="0" w:color="auto"/>
                <w:right w:val="none" w:sz="0" w:space="0" w:color="auto"/>
              </w:divBdr>
            </w:div>
          </w:divsChild>
        </w:div>
        <w:div w:id="70197050">
          <w:marLeft w:val="0"/>
          <w:marRight w:val="0"/>
          <w:marTop w:val="0"/>
          <w:marBottom w:val="0"/>
          <w:divBdr>
            <w:top w:val="none" w:sz="0" w:space="0" w:color="auto"/>
            <w:left w:val="none" w:sz="0" w:space="0" w:color="auto"/>
            <w:bottom w:val="none" w:sz="0" w:space="0" w:color="auto"/>
            <w:right w:val="none" w:sz="0" w:space="0" w:color="auto"/>
          </w:divBdr>
          <w:divsChild>
            <w:div w:id="1627001777">
              <w:marLeft w:val="0"/>
              <w:marRight w:val="0"/>
              <w:marTop w:val="0"/>
              <w:marBottom w:val="0"/>
              <w:divBdr>
                <w:top w:val="none" w:sz="0" w:space="0" w:color="auto"/>
                <w:left w:val="none" w:sz="0" w:space="0" w:color="auto"/>
                <w:bottom w:val="none" w:sz="0" w:space="0" w:color="auto"/>
                <w:right w:val="none" w:sz="0" w:space="0" w:color="auto"/>
              </w:divBdr>
            </w:div>
          </w:divsChild>
        </w:div>
        <w:div w:id="547574483">
          <w:marLeft w:val="0"/>
          <w:marRight w:val="0"/>
          <w:marTop w:val="0"/>
          <w:marBottom w:val="0"/>
          <w:divBdr>
            <w:top w:val="none" w:sz="0" w:space="0" w:color="auto"/>
            <w:left w:val="none" w:sz="0" w:space="0" w:color="auto"/>
            <w:bottom w:val="none" w:sz="0" w:space="0" w:color="auto"/>
            <w:right w:val="none" w:sz="0" w:space="0" w:color="auto"/>
          </w:divBdr>
          <w:divsChild>
            <w:div w:id="748383717">
              <w:marLeft w:val="0"/>
              <w:marRight w:val="0"/>
              <w:marTop w:val="0"/>
              <w:marBottom w:val="0"/>
              <w:divBdr>
                <w:top w:val="none" w:sz="0" w:space="0" w:color="auto"/>
                <w:left w:val="none" w:sz="0" w:space="0" w:color="auto"/>
                <w:bottom w:val="none" w:sz="0" w:space="0" w:color="auto"/>
                <w:right w:val="none" w:sz="0" w:space="0" w:color="auto"/>
              </w:divBdr>
              <w:divsChild>
                <w:div w:id="2545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013165">
          <w:marLeft w:val="0"/>
          <w:marRight w:val="0"/>
          <w:marTop w:val="0"/>
          <w:marBottom w:val="0"/>
          <w:divBdr>
            <w:top w:val="none" w:sz="0" w:space="0" w:color="auto"/>
            <w:left w:val="none" w:sz="0" w:space="0" w:color="auto"/>
            <w:bottom w:val="none" w:sz="0" w:space="0" w:color="auto"/>
            <w:right w:val="none" w:sz="0" w:space="0" w:color="auto"/>
          </w:divBdr>
          <w:divsChild>
            <w:div w:id="411704393">
              <w:marLeft w:val="0"/>
              <w:marRight w:val="0"/>
              <w:marTop w:val="0"/>
              <w:marBottom w:val="0"/>
              <w:divBdr>
                <w:top w:val="none" w:sz="0" w:space="0" w:color="auto"/>
                <w:left w:val="none" w:sz="0" w:space="0" w:color="auto"/>
                <w:bottom w:val="none" w:sz="0" w:space="0" w:color="auto"/>
                <w:right w:val="none" w:sz="0" w:space="0" w:color="auto"/>
              </w:divBdr>
            </w:div>
          </w:divsChild>
        </w:div>
        <w:div w:id="2007895815">
          <w:marLeft w:val="0"/>
          <w:marRight w:val="0"/>
          <w:marTop w:val="0"/>
          <w:marBottom w:val="0"/>
          <w:divBdr>
            <w:top w:val="none" w:sz="0" w:space="0" w:color="auto"/>
            <w:left w:val="none" w:sz="0" w:space="0" w:color="auto"/>
            <w:bottom w:val="none" w:sz="0" w:space="0" w:color="auto"/>
            <w:right w:val="none" w:sz="0" w:space="0" w:color="auto"/>
          </w:divBdr>
          <w:divsChild>
            <w:div w:id="1902860194">
              <w:marLeft w:val="0"/>
              <w:marRight w:val="0"/>
              <w:marTop w:val="0"/>
              <w:marBottom w:val="0"/>
              <w:divBdr>
                <w:top w:val="none" w:sz="0" w:space="0" w:color="auto"/>
                <w:left w:val="none" w:sz="0" w:space="0" w:color="auto"/>
                <w:bottom w:val="none" w:sz="0" w:space="0" w:color="auto"/>
                <w:right w:val="none" w:sz="0" w:space="0" w:color="auto"/>
              </w:divBdr>
              <w:divsChild>
                <w:div w:id="175114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49188">
          <w:marLeft w:val="0"/>
          <w:marRight w:val="0"/>
          <w:marTop w:val="0"/>
          <w:marBottom w:val="0"/>
          <w:divBdr>
            <w:top w:val="none" w:sz="0" w:space="0" w:color="auto"/>
            <w:left w:val="none" w:sz="0" w:space="0" w:color="auto"/>
            <w:bottom w:val="none" w:sz="0" w:space="0" w:color="auto"/>
            <w:right w:val="none" w:sz="0" w:space="0" w:color="auto"/>
          </w:divBdr>
          <w:divsChild>
            <w:div w:id="329991117">
              <w:marLeft w:val="0"/>
              <w:marRight w:val="0"/>
              <w:marTop w:val="0"/>
              <w:marBottom w:val="0"/>
              <w:divBdr>
                <w:top w:val="none" w:sz="0" w:space="0" w:color="auto"/>
                <w:left w:val="none" w:sz="0" w:space="0" w:color="auto"/>
                <w:bottom w:val="none" w:sz="0" w:space="0" w:color="auto"/>
                <w:right w:val="none" w:sz="0" w:space="0" w:color="auto"/>
              </w:divBdr>
            </w:div>
          </w:divsChild>
        </w:div>
        <w:div w:id="1822382759">
          <w:marLeft w:val="0"/>
          <w:marRight w:val="0"/>
          <w:marTop w:val="0"/>
          <w:marBottom w:val="0"/>
          <w:divBdr>
            <w:top w:val="none" w:sz="0" w:space="0" w:color="auto"/>
            <w:left w:val="none" w:sz="0" w:space="0" w:color="auto"/>
            <w:bottom w:val="none" w:sz="0" w:space="0" w:color="auto"/>
            <w:right w:val="none" w:sz="0" w:space="0" w:color="auto"/>
          </w:divBdr>
          <w:divsChild>
            <w:div w:id="1339187890">
              <w:marLeft w:val="0"/>
              <w:marRight w:val="0"/>
              <w:marTop w:val="0"/>
              <w:marBottom w:val="0"/>
              <w:divBdr>
                <w:top w:val="none" w:sz="0" w:space="0" w:color="auto"/>
                <w:left w:val="none" w:sz="0" w:space="0" w:color="auto"/>
                <w:bottom w:val="none" w:sz="0" w:space="0" w:color="auto"/>
                <w:right w:val="none" w:sz="0" w:space="0" w:color="auto"/>
              </w:divBdr>
            </w:div>
          </w:divsChild>
        </w:div>
        <w:div w:id="1296177487">
          <w:marLeft w:val="0"/>
          <w:marRight w:val="0"/>
          <w:marTop w:val="0"/>
          <w:marBottom w:val="0"/>
          <w:divBdr>
            <w:top w:val="none" w:sz="0" w:space="0" w:color="auto"/>
            <w:left w:val="none" w:sz="0" w:space="0" w:color="auto"/>
            <w:bottom w:val="none" w:sz="0" w:space="0" w:color="auto"/>
            <w:right w:val="none" w:sz="0" w:space="0" w:color="auto"/>
          </w:divBdr>
          <w:divsChild>
            <w:div w:id="69741610">
              <w:marLeft w:val="0"/>
              <w:marRight w:val="0"/>
              <w:marTop w:val="0"/>
              <w:marBottom w:val="0"/>
              <w:divBdr>
                <w:top w:val="none" w:sz="0" w:space="0" w:color="auto"/>
                <w:left w:val="none" w:sz="0" w:space="0" w:color="auto"/>
                <w:bottom w:val="none" w:sz="0" w:space="0" w:color="auto"/>
                <w:right w:val="none" w:sz="0" w:space="0" w:color="auto"/>
              </w:divBdr>
            </w:div>
          </w:divsChild>
        </w:div>
        <w:div w:id="149104377">
          <w:marLeft w:val="0"/>
          <w:marRight w:val="0"/>
          <w:marTop w:val="0"/>
          <w:marBottom w:val="0"/>
          <w:divBdr>
            <w:top w:val="none" w:sz="0" w:space="0" w:color="auto"/>
            <w:left w:val="none" w:sz="0" w:space="0" w:color="auto"/>
            <w:bottom w:val="none" w:sz="0" w:space="0" w:color="auto"/>
            <w:right w:val="none" w:sz="0" w:space="0" w:color="auto"/>
          </w:divBdr>
          <w:divsChild>
            <w:div w:id="2102527173">
              <w:marLeft w:val="0"/>
              <w:marRight w:val="0"/>
              <w:marTop w:val="0"/>
              <w:marBottom w:val="0"/>
              <w:divBdr>
                <w:top w:val="none" w:sz="0" w:space="0" w:color="auto"/>
                <w:left w:val="none" w:sz="0" w:space="0" w:color="auto"/>
                <w:bottom w:val="none" w:sz="0" w:space="0" w:color="auto"/>
                <w:right w:val="none" w:sz="0" w:space="0" w:color="auto"/>
              </w:divBdr>
            </w:div>
          </w:divsChild>
        </w:div>
        <w:div w:id="1699508617">
          <w:marLeft w:val="0"/>
          <w:marRight w:val="0"/>
          <w:marTop w:val="0"/>
          <w:marBottom w:val="0"/>
          <w:divBdr>
            <w:top w:val="none" w:sz="0" w:space="0" w:color="auto"/>
            <w:left w:val="none" w:sz="0" w:space="0" w:color="auto"/>
            <w:bottom w:val="none" w:sz="0" w:space="0" w:color="auto"/>
            <w:right w:val="none" w:sz="0" w:space="0" w:color="auto"/>
          </w:divBdr>
          <w:divsChild>
            <w:div w:id="875696589">
              <w:marLeft w:val="0"/>
              <w:marRight w:val="0"/>
              <w:marTop w:val="0"/>
              <w:marBottom w:val="0"/>
              <w:divBdr>
                <w:top w:val="none" w:sz="0" w:space="0" w:color="auto"/>
                <w:left w:val="none" w:sz="0" w:space="0" w:color="auto"/>
                <w:bottom w:val="none" w:sz="0" w:space="0" w:color="auto"/>
                <w:right w:val="none" w:sz="0" w:space="0" w:color="auto"/>
              </w:divBdr>
            </w:div>
          </w:divsChild>
        </w:div>
        <w:div w:id="2102601022">
          <w:marLeft w:val="0"/>
          <w:marRight w:val="0"/>
          <w:marTop w:val="0"/>
          <w:marBottom w:val="0"/>
          <w:divBdr>
            <w:top w:val="none" w:sz="0" w:space="0" w:color="auto"/>
            <w:left w:val="none" w:sz="0" w:space="0" w:color="auto"/>
            <w:bottom w:val="none" w:sz="0" w:space="0" w:color="auto"/>
            <w:right w:val="none" w:sz="0" w:space="0" w:color="auto"/>
          </w:divBdr>
          <w:divsChild>
            <w:div w:id="1340474201">
              <w:marLeft w:val="0"/>
              <w:marRight w:val="0"/>
              <w:marTop w:val="0"/>
              <w:marBottom w:val="0"/>
              <w:divBdr>
                <w:top w:val="none" w:sz="0" w:space="0" w:color="auto"/>
                <w:left w:val="none" w:sz="0" w:space="0" w:color="auto"/>
                <w:bottom w:val="none" w:sz="0" w:space="0" w:color="auto"/>
                <w:right w:val="none" w:sz="0" w:space="0" w:color="auto"/>
              </w:divBdr>
            </w:div>
          </w:divsChild>
        </w:div>
        <w:div w:id="1009717416">
          <w:marLeft w:val="0"/>
          <w:marRight w:val="0"/>
          <w:marTop w:val="0"/>
          <w:marBottom w:val="0"/>
          <w:divBdr>
            <w:top w:val="none" w:sz="0" w:space="0" w:color="auto"/>
            <w:left w:val="none" w:sz="0" w:space="0" w:color="auto"/>
            <w:bottom w:val="none" w:sz="0" w:space="0" w:color="auto"/>
            <w:right w:val="none" w:sz="0" w:space="0" w:color="auto"/>
          </w:divBdr>
          <w:divsChild>
            <w:div w:id="672031379">
              <w:marLeft w:val="0"/>
              <w:marRight w:val="0"/>
              <w:marTop w:val="0"/>
              <w:marBottom w:val="0"/>
              <w:divBdr>
                <w:top w:val="none" w:sz="0" w:space="0" w:color="auto"/>
                <w:left w:val="none" w:sz="0" w:space="0" w:color="auto"/>
                <w:bottom w:val="none" w:sz="0" w:space="0" w:color="auto"/>
                <w:right w:val="none" w:sz="0" w:space="0" w:color="auto"/>
              </w:divBdr>
              <w:divsChild>
                <w:div w:id="117846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93017">
          <w:marLeft w:val="0"/>
          <w:marRight w:val="0"/>
          <w:marTop w:val="0"/>
          <w:marBottom w:val="0"/>
          <w:divBdr>
            <w:top w:val="none" w:sz="0" w:space="0" w:color="auto"/>
            <w:left w:val="none" w:sz="0" w:space="0" w:color="auto"/>
            <w:bottom w:val="none" w:sz="0" w:space="0" w:color="auto"/>
            <w:right w:val="none" w:sz="0" w:space="0" w:color="auto"/>
          </w:divBdr>
          <w:divsChild>
            <w:div w:id="376903372">
              <w:marLeft w:val="0"/>
              <w:marRight w:val="0"/>
              <w:marTop w:val="0"/>
              <w:marBottom w:val="0"/>
              <w:divBdr>
                <w:top w:val="none" w:sz="0" w:space="0" w:color="auto"/>
                <w:left w:val="none" w:sz="0" w:space="0" w:color="auto"/>
                <w:bottom w:val="none" w:sz="0" w:space="0" w:color="auto"/>
                <w:right w:val="none" w:sz="0" w:space="0" w:color="auto"/>
              </w:divBdr>
            </w:div>
          </w:divsChild>
        </w:div>
        <w:div w:id="1733842185">
          <w:marLeft w:val="0"/>
          <w:marRight w:val="0"/>
          <w:marTop w:val="0"/>
          <w:marBottom w:val="0"/>
          <w:divBdr>
            <w:top w:val="none" w:sz="0" w:space="0" w:color="auto"/>
            <w:left w:val="none" w:sz="0" w:space="0" w:color="auto"/>
            <w:bottom w:val="none" w:sz="0" w:space="0" w:color="auto"/>
            <w:right w:val="none" w:sz="0" w:space="0" w:color="auto"/>
          </w:divBdr>
          <w:divsChild>
            <w:div w:id="185703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470851">
      <w:bodyDiv w:val="1"/>
      <w:marLeft w:val="0"/>
      <w:marRight w:val="0"/>
      <w:marTop w:val="0"/>
      <w:marBottom w:val="0"/>
      <w:divBdr>
        <w:top w:val="none" w:sz="0" w:space="0" w:color="auto"/>
        <w:left w:val="none" w:sz="0" w:space="0" w:color="auto"/>
        <w:bottom w:val="none" w:sz="0" w:space="0" w:color="auto"/>
        <w:right w:val="none" w:sz="0" w:space="0" w:color="auto"/>
      </w:divBdr>
    </w:div>
    <w:div w:id="2069645651">
      <w:bodyDiv w:val="1"/>
      <w:marLeft w:val="0"/>
      <w:marRight w:val="0"/>
      <w:marTop w:val="0"/>
      <w:marBottom w:val="0"/>
      <w:divBdr>
        <w:top w:val="none" w:sz="0" w:space="0" w:color="auto"/>
        <w:left w:val="none" w:sz="0" w:space="0" w:color="auto"/>
        <w:bottom w:val="none" w:sz="0" w:space="0" w:color="auto"/>
        <w:right w:val="none" w:sz="0" w:space="0" w:color="auto"/>
      </w:divBdr>
      <w:divsChild>
        <w:div w:id="1266571622">
          <w:marLeft w:val="0"/>
          <w:marRight w:val="0"/>
          <w:marTop w:val="0"/>
          <w:marBottom w:val="0"/>
          <w:divBdr>
            <w:top w:val="none" w:sz="0" w:space="0" w:color="auto"/>
            <w:left w:val="none" w:sz="0" w:space="0" w:color="auto"/>
            <w:bottom w:val="none" w:sz="0" w:space="0" w:color="auto"/>
            <w:right w:val="none" w:sz="0" w:space="0" w:color="auto"/>
          </w:divBdr>
          <w:divsChild>
            <w:div w:id="1652293881">
              <w:marLeft w:val="0"/>
              <w:marRight w:val="0"/>
              <w:marTop w:val="0"/>
              <w:marBottom w:val="0"/>
              <w:divBdr>
                <w:top w:val="none" w:sz="0" w:space="0" w:color="auto"/>
                <w:left w:val="none" w:sz="0" w:space="0" w:color="auto"/>
                <w:bottom w:val="none" w:sz="0" w:space="0" w:color="auto"/>
                <w:right w:val="none" w:sz="0" w:space="0" w:color="auto"/>
              </w:divBdr>
            </w:div>
          </w:divsChild>
        </w:div>
        <w:div w:id="1388577479">
          <w:marLeft w:val="0"/>
          <w:marRight w:val="0"/>
          <w:marTop w:val="0"/>
          <w:marBottom w:val="0"/>
          <w:divBdr>
            <w:top w:val="none" w:sz="0" w:space="0" w:color="auto"/>
            <w:left w:val="none" w:sz="0" w:space="0" w:color="auto"/>
            <w:bottom w:val="none" w:sz="0" w:space="0" w:color="auto"/>
            <w:right w:val="none" w:sz="0" w:space="0" w:color="auto"/>
          </w:divBdr>
          <w:divsChild>
            <w:div w:id="1417897780">
              <w:marLeft w:val="0"/>
              <w:marRight w:val="0"/>
              <w:marTop w:val="0"/>
              <w:marBottom w:val="0"/>
              <w:divBdr>
                <w:top w:val="none" w:sz="0" w:space="0" w:color="auto"/>
                <w:left w:val="none" w:sz="0" w:space="0" w:color="auto"/>
                <w:bottom w:val="none" w:sz="0" w:space="0" w:color="auto"/>
                <w:right w:val="none" w:sz="0" w:space="0" w:color="auto"/>
              </w:divBdr>
              <w:divsChild>
                <w:div w:id="138591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602295">
          <w:marLeft w:val="0"/>
          <w:marRight w:val="0"/>
          <w:marTop w:val="0"/>
          <w:marBottom w:val="0"/>
          <w:divBdr>
            <w:top w:val="none" w:sz="0" w:space="0" w:color="auto"/>
            <w:left w:val="none" w:sz="0" w:space="0" w:color="auto"/>
            <w:bottom w:val="none" w:sz="0" w:space="0" w:color="auto"/>
            <w:right w:val="none" w:sz="0" w:space="0" w:color="auto"/>
          </w:divBdr>
          <w:divsChild>
            <w:div w:id="666522432">
              <w:marLeft w:val="0"/>
              <w:marRight w:val="0"/>
              <w:marTop w:val="0"/>
              <w:marBottom w:val="0"/>
              <w:divBdr>
                <w:top w:val="none" w:sz="0" w:space="0" w:color="auto"/>
                <w:left w:val="none" w:sz="0" w:space="0" w:color="auto"/>
                <w:bottom w:val="none" w:sz="0" w:space="0" w:color="auto"/>
                <w:right w:val="none" w:sz="0" w:space="0" w:color="auto"/>
              </w:divBdr>
            </w:div>
          </w:divsChild>
        </w:div>
        <w:div w:id="1723990096">
          <w:marLeft w:val="0"/>
          <w:marRight w:val="0"/>
          <w:marTop w:val="0"/>
          <w:marBottom w:val="0"/>
          <w:divBdr>
            <w:top w:val="none" w:sz="0" w:space="0" w:color="auto"/>
            <w:left w:val="none" w:sz="0" w:space="0" w:color="auto"/>
            <w:bottom w:val="none" w:sz="0" w:space="0" w:color="auto"/>
            <w:right w:val="none" w:sz="0" w:space="0" w:color="auto"/>
          </w:divBdr>
          <w:divsChild>
            <w:div w:id="1289699712">
              <w:marLeft w:val="0"/>
              <w:marRight w:val="0"/>
              <w:marTop w:val="0"/>
              <w:marBottom w:val="0"/>
              <w:divBdr>
                <w:top w:val="none" w:sz="0" w:space="0" w:color="auto"/>
                <w:left w:val="none" w:sz="0" w:space="0" w:color="auto"/>
                <w:bottom w:val="none" w:sz="0" w:space="0" w:color="auto"/>
                <w:right w:val="none" w:sz="0" w:space="0" w:color="auto"/>
              </w:divBdr>
            </w:div>
          </w:divsChild>
        </w:div>
        <w:div w:id="404301659">
          <w:marLeft w:val="0"/>
          <w:marRight w:val="0"/>
          <w:marTop w:val="0"/>
          <w:marBottom w:val="0"/>
          <w:divBdr>
            <w:top w:val="none" w:sz="0" w:space="0" w:color="auto"/>
            <w:left w:val="none" w:sz="0" w:space="0" w:color="auto"/>
            <w:bottom w:val="none" w:sz="0" w:space="0" w:color="auto"/>
            <w:right w:val="none" w:sz="0" w:space="0" w:color="auto"/>
          </w:divBdr>
          <w:divsChild>
            <w:div w:id="189226992">
              <w:marLeft w:val="0"/>
              <w:marRight w:val="0"/>
              <w:marTop w:val="0"/>
              <w:marBottom w:val="0"/>
              <w:divBdr>
                <w:top w:val="none" w:sz="0" w:space="0" w:color="auto"/>
                <w:left w:val="none" w:sz="0" w:space="0" w:color="auto"/>
                <w:bottom w:val="none" w:sz="0" w:space="0" w:color="auto"/>
                <w:right w:val="none" w:sz="0" w:space="0" w:color="auto"/>
              </w:divBdr>
            </w:div>
          </w:divsChild>
        </w:div>
        <w:div w:id="235289313">
          <w:marLeft w:val="0"/>
          <w:marRight w:val="0"/>
          <w:marTop w:val="0"/>
          <w:marBottom w:val="0"/>
          <w:divBdr>
            <w:top w:val="none" w:sz="0" w:space="0" w:color="auto"/>
            <w:left w:val="none" w:sz="0" w:space="0" w:color="auto"/>
            <w:bottom w:val="none" w:sz="0" w:space="0" w:color="auto"/>
            <w:right w:val="none" w:sz="0" w:space="0" w:color="auto"/>
          </w:divBdr>
          <w:divsChild>
            <w:div w:id="1760173035">
              <w:marLeft w:val="0"/>
              <w:marRight w:val="0"/>
              <w:marTop w:val="0"/>
              <w:marBottom w:val="0"/>
              <w:divBdr>
                <w:top w:val="none" w:sz="0" w:space="0" w:color="auto"/>
                <w:left w:val="none" w:sz="0" w:space="0" w:color="auto"/>
                <w:bottom w:val="none" w:sz="0" w:space="0" w:color="auto"/>
                <w:right w:val="none" w:sz="0" w:space="0" w:color="auto"/>
              </w:divBdr>
            </w:div>
          </w:divsChild>
        </w:div>
        <w:div w:id="38164269">
          <w:marLeft w:val="0"/>
          <w:marRight w:val="0"/>
          <w:marTop w:val="0"/>
          <w:marBottom w:val="0"/>
          <w:divBdr>
            <w:top w:val="none" w:sz="0" w:space="0" w:color="auto"/>
            <w:left w:val="none" w:sz="0" w:space="0" w:color="auto"/>
            <w:bottom w:val="none" w:sz="0" w:space="0" w:color="auto"/>
            <w:right w:val="none" w:sz="0" w:space="0" w:color="auto"/>
          </w:divBdr>
          <w:divsChild>
            <w:div w:id="1965503788">
              <w:marLeft w:val="0"/>
              <w:marRight w:val="0"/>
              <w:marTop w:val="0"/>
              <w:marBottom w:val="0"/>
              <w:divBdr>
                <w:top w:val="none" w:sz="0" w:space="0" w:color="auto"/>
                <w:left w:val="none" w:sz="0" w:space="0" w:color="auto"/>
                <w:bottom w:val="none" w:sz="0" w:space="0" w:color="auto"/>
                <w:right w:val="none" w:sz="0" w:space="0" w:color="auto"/>
              </w:divBdr>
            </w:div>
          </w:divsChild>
        </w:div>
        <w:div w:id="1277756499">
          <w:marLeft w:val="0"/>
          <w:marRight w:val="0"/>
          <w:marTop w:val="0"/>
          <w:marBottom w:val="0"/>
          <w:divBdr>
            <w:top w:val="none" w:sz="0" w:space="0" w:color="auto"/>
            <w:left w:val="none" w:sz="0" w:space="0" w:color="auto"/>
            <w:bottom w:val="none" w:sz="0" w:space="0" w:color="auto"/>
            <w:right w:val="none" w:sz="0" w:space="0" w:color="auto"/>
          </w:divBdr>
          <w:divsChild>
            <w:div w:id="222764323">
              <w:marLeft w:val="0"/>
              <w:marRight w:val="0"/>
              <w:marTop w:val="0"/>
              <w:marBottom w:val="0"/>
              <w:divBdr>
                <w:top w:val="none" w:sz="0" w:space="0" w:color="auto"/>
                <w:left w:val="none" w:sz="0" w:space="0" w:color="auto"/>
                <w:bottom w:val="none" w:sz="0" w:space="0" w:color="auto"/>
                <w:right w:val="none" w:sz="0" w:space="0" w:color="auto"/>
              </w:divBdr>
            </w:div>
          </w:divsChild>
        </w:div>
        <w:div w:id="308949345">
          <w:marLeft w:val="0"/>
          <w:marRight w:val="0"/>
          <w:marTop w:val="0"/>
          <w:marBottom w:val="0"/>
          <w:divBdr>
            <w:top w:val="none" w:sz="0" w:space="0" w:color="auto"/>
            <w:left w:val="none" w:sz="0" w:space="0" w:color="auto"/>
            <w:bottom w:val="none" w:sz="0" w:space="0" w:color="auto"/>
            <w:right w:val="none" w:sz="0" w:space="0" w:color="auto"/>
          </w:divBdr>
          <w:divsChild>
            <w:div w:id="165533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934</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Davies</dc:creator>
  <cp:keywords/>
  <dc:description/>
  <cp:lastModifiedBy>Molly Davies</cp:lastModifiedBy>
  <cp:revision>1</cp:revision>
  <dcterms:created xsi:type="dcterms:W3CDTF">2020-06-09T10:33:00Z</dcterms:created>
  <dcterms:modified xsi:type="dcterms:W3CDTF">2020-06-09T10:43:00Z</dcterms:modified>
</cp:coreProperties>
</file>