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E38D48" w14:textId="0302D3AA" w:rsidR="00E55E84" w:rsidRPr="009B6849" w:rsidRDefault="00E55E84" w:rsidP="00366E3F">
      <w:r w:rsidRPr="00366E3F">
        <w:rPr>
          <w:b/>
          <w:bCs/>
          <w:sz w:val="24"/>
          <w:szCs w:val="24"/>
          <w:u w:val="single"/>
        </w:rPr>
        <w:t>Apex</w:t>
      </w:r>
      <w:r w:rsidRPr="00366E3F">
        <w:rPr>
          <w:sz w:val="24"/>
          <w:szCs w:val="24"/>
        </w:rPr>
        <w:t xml:space="preserve"> </w:t>
      </w:r>
      <w:r w:rsidRPr="009B6849">
        <w:t xml:space="preserve">– </w:t>
      </w:r>
      <w:r w:rsidR="00366E3F">
        <w:t>www.</w:t>
      </w:r>
      <w:r w:rsidR="00366E3F" w:rsidRPr="00366E3F">
        <w:rPr>
          <w:rFonts w:cstheme="minorHAnsi"/>
          <w:sz w:val="24"/>
          <w:szCs w:val="24"/>
          <w:shd w:val="clear" w:color="auto" w:fill="FFFFFF"/>
        </w:rPr>
        <w:t>apexsystems.com</w:t>
      </w:r>
    </w:p>
    <w:p w14:paraId="425CF138" w14:textId="478660FA" w:rsidR="00E55E84" w:rsidRPr="009B6849" w:rsidRDefault="00E55E84" w:rsidP="00E55E84">
      <w:pPr>
        <w:pStyle w:val="ListParagraph"/>
        <w:rPr>
          <w:rFonts w:cstheme="minorHAnsi"/>
          <w:sz w:val="24"/>
          <w:szCs w:val="24"/>
          <w:shd w:val="clear" w:color="auto" w:fill="FFFFFF"/>
        </w:rPr>
      </w:pPr>
      <w:r w:rsidRPr="009B6849">
        <w:rPr>
          <w:rFonts w:cstheme="minorHAnsi"/>
          <w:sz w:val="24"/>
          <w:szCs w:val="24"/>
          <w:shd w:val="clear" w:color="auto" w:fill="FFFFFF"/>
        </w:rPr>
        <w:t>Apex Systems is a world class technology services business that incorporates industry insights and experience to deliver solutions that fulfill our clients’ digital visions.  We use our unique deployment model to build qualified, industry specialized fit-for-purpose teams combined with proven solutions and service models to achieve results.  Our agility and obsession with providing value enables us to support an ever-evolving digital world.</w:t>
      </w:r>
    </w:p>
    <w:p w14:paraId="5C892D0D" w14:textId="1C3289AC" w:rsidR="00E55E84" w:rsidRPr="009B6849" w:rsidRDefault="00E55E84" w:rsidP="00E55E84">
      <w:pPr>
        <w:pStyle w:val="ListParagraph"/>
        <w:rPr>
          <w:rFonts w:cstheme="minorHAnsi"/>
          <w:sz w:val="24"/>
          <w:szCs w:val="24"/>
        </w:rPr>
      </w:pPr>
      <w:r w:rsidRPr="009B6849">
        <w:rPr>
          <w:rFonts w:cstheme="minorHAnsi"/>
          <w:sz w:val="24"/>
          <w:szCs w:val="24"/>
          <w:shd w:val="clear" w:color="auto" w:fill="F9F9F9"/>
        </w:rPr>
        <w:t>Over 70 offices across the United States, Canada, and Mexico. </w:t>
      </w:r>
    </w:p>
    <w:p w14:paraId="5B18C561" w14:textId="1355D496" w:rsidR="00E55E84" w:rsidRPr="009B6849" w:rsidRDefault="00366E3F" w:rsidP="00E55E84">
      <w:pPr>
        <w:rPr>
          <w:rFonts w:cstheme="minorHAnsi"/>
          <w:sz w:val="24"/>
          <w:szCs w:val="24"/>
        </w:rPr>
      </w:pPr>
      <w:r>
        <w:rPr>
          <w:rFonts w:cstheme="minorHAnsi"/>
          <w:b/>
          <w:bCs/>
          <w:sz w:val="24"/>
          <w:szCs w:val="24"/>
          <w:u w:val="single"/>
        </w:rPr>
        <w:t>B</w:t>
      </w:r>
      <w:r w:rsidR="009B6849" w:rsidRPr="009B6849">
        <w:rPr>
          <w:rFonts w:cstheme="minorHAnsi"/>
          <w:b/>
          <w:bCs/>
          <w:sz w:val="24"/>
          <w:szCs w:val="24"/>
          <w:u w:val="single"/>
        </w:rPr>
        <w:t xml:space="preserve">eacon </w:t>
      </w:r>
      <w:r>
        <w:rPr>
          <w:rFonts w:cstheme="minorHAnsi"/>
          <w:b/>
          <w:bCs/>
          <w:sz w:val="24"/>
          <w:szCs w:val="24"/>
          <w:u w:val="single"/>
        </w:rPr>
        <w:t>H</w:t>
      </w:r>
      <w:r w:rsidR="009B6849" w:rsidRPr="009B6849">
        <w:rPr>
          <w:rFonts w:cstheme="minorHAnsi"/>
          <w:b/>
          <w:bCs/>
          <w:sz w:val="24"/>
          <w:szCs w:val="24"/>
          <w:u w:val="single"/>
        </w:rPr>
        <w:t>ill</w:t>
      </w:r>
      <w:r w:rsidR="009B6849" w:rsidRPr="009B6849">
        <w:rPr>
          <w:rFonts w:cstheme="minorHAnsi"/>
          <w:sz w:val="24"/>
          <w:szCs w:val="24"/>
        </w:rPr>
        <w:t xml:space="preserve"> </w:t>
      </w:r>
      <w:r>
        <w:rPr>
          <w:rFonts w:cstheme="minorHAnsi"/>
          <w:sz w:val="24"/>
          <w:szCs w:val="24"/>
        </w:rPr>
        <w:t>–</w:t>
      </w:r>
      <w:r w:rsidR="009B6849">
        <w:rPr>
          <w:rFonts w:cstheme="minorHAnsi"/>
          <w:sz w:val="24"/>
          <w:szCs w:val="24"/>
        </w:rPr>
        <w:t xml:space="preserve"> </w:t>
      </w:r>
      <w:r>
        <w:rPr>
          <w:rFonts w:cstheme="minorHAnsi"/>
          <w:sz w:val="24"/>
          <w:szCs w:val="24"/>
        </w:rPr>
        <w:t>www.</w:t>
      </w:r>
      <w:r w:rsidR="00E55E84" w:rsidRPr="009B6849">
        <w:rPr>
          <w:rFonts w:cstheme="minorHAnsi"/>
          <w:sz w:val="24"/>
          <w:szCs w:val="24"/>
        </w:rPr>
        <w:t xml:space="preserve">beaconhillstaffing.com </w:t>
      </w:r>
    </w:p>
    <w:p w14:paraId="6058F3C7" w14:textId="43B802E4" w:rsidR="00E55E84" w:rsidRPr="009B6849" w:rsidRDefault="00E55E84" w:rsidP="00366E3F">
      <w:pPr>
        <w:ind w:left="720"/>
        <w:rPr>
          <w:rFonts w:cstheme="minorHAnsi"/>
          <w:sz w:val="24"/>
          <w:szCs w:val="24"/>
        </w:rPr>
      </w:pPr>
      <w:r w:rsidRPr="009B6849">
        <w:rPr>
          <w:rFonts w:cstheme="minorHAnsi"/>
          <w:sz w:val="24"/>
          <w:szCs w:val="24"/>
        </w:rPr>
        <w:t xml:space="preserve">Beacon Hill has been in business for about 20 years, based in Boston with nationwide locations and covers a broad range of industries and job types. </w:t>
      </w:r>
    </w:p>
    <w:p w14:paraId="0553C6FD" w14:textId="172437C8" w:rsidR="00FC31B6" w:rsidRPr="009B6849" w:rsidRDefault="00FC31B6" w:rsidP="00366E3F">
      <w:pPr>
        <w:ind w:left="720"/>
        <w:rPr>
          <w:rFonts w:cstheme="minorHAnsi"/>
          <w:sz w:val="24"/>
          <w:szCs w:val="24"/>
        </w:rPr>
      </w:pPr>
      <w:r w:rsidRPr="009B6849">
        <w:rPr>
          <w:rFonts w:cstheme="minorHAnsi"/>
          <w:sz w:val="24"/>
          <w:szCs w:val="24"/>
          <w:shd w:val="clear" w:color="auto" w:fill="FFFFFF"/>
        </w:rPr>
        <w:t>One of the world’s largest and most influential providers of talent acquisition, workforce consulting, staffing solutions, and executive search services. </w:t>
      </w:r>
    </w:p>
    <w:p w14:paraId="4F8CF574" w14:textId="77777777" w:rsidR="00E55E84" w:rsidRPr="009B6849" w:rsidRDefault="00E55E84" w:rsidP="00E55E84">
      <w:pPr>
        <w:rPr>
          <w:rFonts w:cstheme="minorHAnsi"/>
          <w:sz w:val="24"/>
          <w:szCs w:val="24"/>
        </w:rPr>
      </w:pPr>
      <w:r w:rsidRPr="009B6849">
        <w:rPr>
          <w:rFonts w:cstheme="minorHAnsi"/>
          <w:sz w:val="24"/>
          <w:szCs w:val="24"/>
        </w:rPr>
        <w:t xml:space="preserve">  </w:t>
      </w:r>
    </w:p>
    <w:p w14:paraId="210946AF" w14:textId="5E2500C3" w:rsidR="00CF45C8" w:rsidRPr="009B6849" w:rsidRDefault="00E55E84" w:rsidP="009B6849">
      <w:pPr>
        <w:rPr>
          <w:rFonts w:cstheme="minorHAnsi"/>
          <w:sz w:val="24"/>
          <w:szCs w:val="24"/>
        </w:rPr>
      </w:pPr>
      <w:r w:rsidRPr="009B6849">
        <w:rPr>
          <w:rFonts w:cstheme="minorHAnsi"/>
          <w:b/>
          <w:bCs/>
          <w:sz w:val="24"/>
          <w:szCs w:val="24"/>
          <w:u w:val="single"/>
        </w:rPr>
        <w:t>Collins Consulting</w:t>
      </w:r>
      <w:r w:rsidRPr="009B6849">
        <w:rPr>
          <w:rFonts w:cstheme="minorHAnsi"/>
          <w:sz w:val="24"/>
          <w:szCs w:val="24"/>
        </w:rPr>
        <w:t xml:space="preserve"> </w:t>
      </w:r>
      <w:r w:rsidR="00CF45C8" w:rsidRPr="009B6849">
        <w:rPr>
          <w:rFonts w:cstheme="minorHAnsi"/>
          <w:sz w:val="24"/>
          <w:szCs w:val="24"/>
        </w:rPr>
        <w:t>–</w:t>
      </w:r>
      <w:r w:rsidRPr="009B6849">
        <w:rPr>
          <w:rFonts w:cstheme="minorHAnsi"/>
          <w:sz w:val="24"/>
          <w:szCs w:val="24"/>
        </w:rPr>
        <w:t xml:space="preserve"> </w:t>
      </w:r>
      <w:r w:rsidR="00366E3F">
        <w:rPr>
          <w:rFonts w:cstheme="minorHAnsi"/>
          <w:sz w:val="24"/>
          <w:szCs w:val="24"/>
        </w:rPr>
        <w:t>www.</w:t>
      </w:r>
      <w:r w:rsidR="00CF45C8" w:rsidRPr="009B6849">
        <w:rPr>
          <w:rFonts w:cstheme="minorHAnsi"/>
          <w:sz w:val="24"/>
          <w:szCs w:val="24"/>
        </w:rPr>
        <w:t>colcon.com</w:t>
      </w:r>
    </w:p>
    <w:p w14:paraId="635F1DC6" w14:textId="2F0ED816" w:rsidR="00366E3F" w:rsidRDefault="00366E3F" w:rsidP="00366E3F">
      <w:pPr>
        <w:pStyle w:val="NormalWeb"/>
        <w:ind w:left="720"/>
        <w:rPr>
          <w:rFonts w:asciiTheme="minorHAnsi" w:hAnsiTheme="minorHAnsi" w:cstheme="minorHAnsi"/>
        </w:rPr>
      </w:pPr>
      <w:r w:rsidRPr="009B6849">
        <w:rPr>
          <w:rFonts w:asciiTheme="minorHAnsi" w:hAnsiTheme="minorHAnsi" w:cstheme="minorHAnsi"/>
        </w:rPr>
        <w:t>Collins Consulting provides a wide range of IT and technology related services that can be easily and efficiently acquired through the award of a GSA IT70 task order. As a certified SBA Small Business and a certified Service-Disabled Veteran Business; Collins Consulting assists Federal Agencies and Federal Prime Contractors in meeting their socio-economic small business and diversity goals while providing competent. qualified, effective, and cost competitive solutions.</w:t>
      </w:r>
    </w:p>
    <w:p w14:paraId="75331E29" w14:textId="2150F559" w:rsidR="00CF45C8" w:rsidRPr="009B6849" w:rsidRDefault="00CF45C8" w:rsidP="009B6849">
      <w:pPr>
        <w:pStyle w:val="NormalWeb"/>
        <w:ind w:left="720"/>
        <w:rPr>
          <w:rFonts w:asciiTheme="minorHAnsi" w:hAnsiTheme="minorHAnsi" w:cstheme="minorHAnsi"/>
        </w:rPr>
      </w:pPr>
      <w:r w:rsidRPr="009B6849">
        <w:rPr>
          <w:rFonts w:asciiTheme="minorHAnsi" w:hAnsiTheme="minorHAnsi" w:cstheme="minorHAnsi"/>
        </w:rPr>
        <w:t>Collins Consulting is a certified Service-Disabled Veteran Owned Small Business and a SBA Small Business. We believe in servicing our country's veterans by supporting and nurturing opportunities to join their skillsets with clients who have the same principles. These certifications coupled with Top Secret facility clearance allow us to meet category and diversity goals.</w:t>
      </w:r>
    </w:p>
    <w:p w14:paraId="45E45F2E" w14:textId="6A2E5D43" w:rsidR="00E55E84" w:rsidRPr="009B6849" w:rsidRDefault="00E55E84" w:rsidP="00E55E84">
      <w:pPr>
        <w:rPr>
          <w:rFonts w:cstheme="minorHAnsi"/>
          <w:sz w:val="24"/>
          <w:szCs w:val="24"/>
        </w:rPr>
      </w:pPr>
    </w:p>
    <w:p w14:paraId="6524418C" w14:textId="792E71FA" w:rsidR="00E55E84" w:rsidRPr="009B6849" w:rsidRDefault="009B6849" w:rsidP="009B6849">
      <w:pPr>
        <w:rPr>
          <w:rFonts w:cstheme="minorHAnsi"/>
          <w:sz w:val="24"/>
          <w:szCs w:val="24"/>
        </w:rPr>
      </w:pPr>
      <w:r w:rsidRPr="009B6849">
        <w:rPr>
          <w:rFonts w:cstheme="minorHAnsi"/>
          <w:b/>
          <w:bCs/>
          <w:sz w:val="24"/>
          <w:szCs w:val="24"/>
          <w:u w:val="single"/>
          <w:shd w:val="clear" w:color="auto" w:fill="FFFFFF"/>
        </w:rPr>
        <w:t>ettain group</w:t>
      </w:r>
      <w:r w:rsidRPr="009B6849">
        <w:rPr>
          <w:rFonts w:cstheme="minorHAnsi"/>
          <w:sz w:val="24"/>
          <w:szCs w:val="24"/>
          <w:shd w:val="clear" w:color="auto" w:fill="FFFFFF"/>
        </w:rPr>
        <w:t xml:space="preserve"> </w:t>
      </w:r>
      <w:r w:rsidR="00366E3F">
        <w:rPr>
          <w:rFonts w:cstheme="minorHAnsi"/>
          <w:sz w:val="24"/>
          <w:szCs w:val="24"/>
          <w:shd w:val="clear" w:color="auto" w:fill="FFFFFF"/>
        </w:rPr>
        <w:t>–</w:t>
      </w:r>
      <w:r>
        <w:rPr>
          <w:rFonts w:cstheme="minorHAnsi"/>
          <w:sz w:val="24"/>
          <w:szCs w:val="24"/>
          <w:shd w:val="clear" w:color="auto" w:fill="FFFFFF"/>
        </w:rPr>
        <w:t xml:space="preserve"> </w:t>
      </w:r>
      <w:r w:rsidR="00366E3F">
        <w:rPr>
          <w:rFonts w:cstheme="minorHAnsi"/>
          <w:sz w:val="24"/>
          <w:szCs w:val="24"/>
          <w:shd w:val="clear" w:color="auto" w:fill="FFFFFF"/>
        </w:rPr>
        <w:t>www.</w:t>
      </w:r>
      <w:r w:rsidR="00E55E84" w:rsidRPr="009B6849">
        <w:rPr>
          <w:rFonts w:cstheme="minorHAnsi"/>
          <w:sz w:val="24"/>
          <w:szCs w:val="24"/>
        </w:rPr>
        <w:t xml:space="preserve">ettaingroup.com  </w:t>
      </w:r>
    </w:p>
    <w:p w14:paraId="5EBB2832" w14:textId="4D475288" w:rsidR="00A435FE" w:rsidRPr="009B6849" w:rsidRDefault="00A435FE" w:rsidP="00366E3F">
      <w:pPr>
        <w:ind w:left="720"/>
        <w:rPr>
          <w:rFonts w:cstheme="minorHAnsi"/>
          <w:sz w:val="24"/>
          <w:szCs w:val="24"/>
        </w:rPr>
      </w:pPr>
      <w:r w:rsidRPr="009B6849">
        <w:rPr>
          <w:rFonts w:cstheme="minorHAnsi"/>
          <w:sz w:val="24"/>
          <w:szCs w:val="24"/>
          <w:shd w:val="clear" w:color="auto" w:fill="FFFFFF"/>
        </w:rPr>
        <w:t>ettain group is the Talent Solutions Company that delivers Recruitment Solutions and Managed Solutions in Technology, Healthcare IT, Digital, Professional, and Government. From discovery to execution, we help our customers successfully design, develop and deliver critical technology and business initiatives. We are the exclusive partner you can trust with more than 24 years of expertise creating and executing custom talent solutions across all phases of the talent life cycle, including talent identification, attraction, selection, onboarding, management, and measurement.</w:t>
      </w:r>
    </w:p>
    <w:p w14:paraId="2CE41D95" w14:textId="24DC6463" w:rsidR="00E55E84" w:rsidRPr="009B6849" w:rsidRDefault="00E55E84" w:rsidP="00366E3F">
      <w:pPr>
        <w:ind w:left="720"/>
        <w:rPr>
          <w:rFonts w:cstheme="minorHAnsi"/>
          <w:sz w:val="24"/>
          <w:szCs w:val="24"/>
        </w:rPr>
      </w:pPr>
      <w:r w:rsidRPr="009B6849">
        <w:rPr>
          <w:rFonts w:cstheme="minorHAnsi"/>
          <w:sz w:val="24"/>
          <w:szCs w:val="24"/>
        </w:rPr>
        <w:lastRenderedPageBreak/>
        <w:t xml:space="preserve">ettaingroup has been around since the 1990's, based in Charlotte NC with offices nationwide and covers a wide range of industries/areas, including manufacturing and engineering. </w:t>
      </w:r>
    </w:p>
    <w:p w14:paraId="55888DA8" w14:textId="59B72509" w:rsidR="005E2E9B" w:rsidRPr="009B6849" w:rsidRDefault="00E55E84" w:rsidP="009B6849">
      <w:pPr>
        <w:rPr>
          <w:rFonts w:cstheme="minorHAnsi"/>
          <w:sz w:val="24"/>
          <w:szCs w:val="24"/>
        </w:rPr>
      </w:pPr>
      <w:r w:rsidRPr="009B6849">
        <w:rPr>
          <w:rFonts w:cstheme="minorHAnsi"/>
          <w:b/>
          <w:bCs/>
          <w:sz w:val="24"/>
          <w:szCs w:val="24"/>
          <w:u w:val="single"/>
        </w:rPr>
        <w:t>Randstad</w:t>
      </w:r>
      <w:r w:rsidRPr="009B6849">
        <w:rPr>
          <w:rFonts w:cstheme="minorHAnsi"/>
          <w:sz w:val="24"/>
          <w:szCs w:val="24"/>
        </w:rPr>
        <w:t xml:space="preserve"> </w:t>
      </w:r>
      <w:r w:rsidR="00366E3F">
        <w:rPr>
          <w:rFonts w:cstheme="minorHAnsi"/>
          <w:sz w:val="24"/>
          <w:szCs w:val="24"/>
        </w:rPr>
        <w:t>–</w:t>
      </w:r>
      <w:r w:rsidRPr="009B6849">
        <w:rPr>
          <w:rFonts w:cstheme="minorHAnsi"/>
          <w:sz w:val="24"/>
          <w:szCs w:val="24"/>
        </w:rPr>
        <w:t xml:space="preserve"> </w:t>
      </w:r>
      <w:r w:rsidR="00366E3F">
        <w:rPr>
          <w:rFonts w:cstheme="minorHAnsi"/>
          <w:sz w:val="24"/>
          <w:szCs w:val="24"/>
        </w:rPr>
        <w:t>www.</w:t>
      </w:r>
      <w:r w:rsidRPr="009B6849">
        <w:rPr>
          <w:rFonts w:cstheme="minorHAnsi"/>
          <w:sz w:val="24"/>
          <w:szCs w:val="24"/>
        </w:rPr>
        <w:t>randstadusa.com</w:t>
      </w:r>
    </w:p>
    <w:p w14:paraId="796D8DCF" w14:textId="2EA4F8C8" w:rsidR="00E55E84" w:rsidRPr="009B6849" w:rsidRDefault="00E55E84" w:rsidP="009B6849">
      <w:pPr>
        <w:pStyle w:val="ListParagraph"/>
        <w:rPr>
          <w:rFonts w:cstheme="minorHAnsi"/>
          <w:sz w:val="24"/>
          <w:szCs w:val="24"/>
        </w:rPr>
      </w:pPr>
      <w:r w:rsidRPr="009B6849">
        <w:rPr>
          <w:rFonts w:cstheme="minorHAnsi"/>
          <w:sz w:val="24"/>
          <w:szCs w:val="24"/>
        </w:rPr>
        <w:t xml:space="preserve">Randstad covers a variety of industries and jobs, including engineering and is a worldwide company based in the Netherlands that started in the 1960's. </w:t>
      </w:r>
    </w:p>
    <w:p w14:paraId="53C1DCE3" w14:textId="466EDEA4" w:rsidR="005E2E9B" w:rsidRPr="009B6849" w:rsidRDefault="00E55E84" w:rsidP="009B6849">
      <w:pPr>
        <w:rPr>
          <w:rFonts w:cstheme="minorHAnsi"/>
          <w:sz w:val="24"/>
          <w:szCs w:val="24"/>
        </w:rPr>
      </w:pPr>
      <w:r w:rsidRPr="009B6849">
        <w:rPr>
          <w:rFonts w:cstheme="minorHAnsi"/>
          <w:b/>
          <w:bCs/>
          <w:sz w:val="24"/>
          <w:szCs w:val="24"/>
          <w:u w:val="single"/>
        </w:rPr>
        <w:t>Tek Partners</w:t>
      </w:r>
      <w:r w:rsidR="005E2E9B" w:rsidRPr="009B6849">
        <w:rPr>
          <w:rFonts w:cstheme="minorHAnsi"/>
          <w:sz w:val="24"/>
          <w:szCs w:val="24"/>
        </w:rPr>
        <w:t xml:space="preserve"> </w:t>
      </w:r>
      <w:r w:rsidR="00366E3F">
        <w:rPr>
          <w:rFonts w:cstheme="minorHAnsi"/>
          <w:sz w:val="24"/>
          <w:szCs w:val="24"/>
        </w:rPr>
        <w:t>–</w:t>
      </w:r>
      <w:r w:rsidRPr="009B6849">
        <w:rPr>
          <w:rFonts w:cstheme="minorHAnsi"/>
          <w:sz w:val="24"/>
          <w:szCs w:val="24"/>
        </w:rPr>
        <w:t xml:space="preserve"> </w:t>
      </w:r>
      <w:r w:rsidR="00366E3F">
        <w:rPr>
          <w:rFonts w:cstheme="minorHAnsi"/>
          <w:sz w:val="24"/>
          <w:szCs w:val="24"/>
        </w:rPr>
        <w:t>www.</w:t>
      </w:r>
      <w:r w:rsidRPr="009B6849">
        <w:rPr>
          <w:rFonts w:cstheme="minorHAnsi"/>
          <w:sz w:val="24"/>
          <w:szCs w:val="24"/>
        </w:rPr>
        <w:t xml:space="preserve">tekpartners.com </w:t>
      </w:r>
    </w:p>
    <w:p w14:paraId="3C9D36FC" w14:textId="77777777" w:rsidR="005E2E9B" w:rsidRPr="009B6849" w:rsidRDefault="005E2E9B" w:rsidP="005E2E9B">
      <w:pPr>
        <w:pStyle w:val="NormalWeb"/>
        <w:shd w:val="clear" w:color="auto" w:fill="FFFFFF"/>
        <w:ind w:left="720"/>
        <w:rPr>
          <w:rFonts w:asciiTheme="minorHAnsi" w:hAnsiTheme="minorHAnsi" w:cstheme="minorHAnsi"/>
        </w:rPr>
      </w:pPr>
      <w:r w:rsidRPr="009B6849">
        <w:rPr>
          <w:rFonts w:asciiTheme="minorHAnsi" w:hAnsiTheme="minorHAnsi" w:cstheme="minorHAnsi"/>
        </w:rPr>
        <w:t>As an experienced provider for workforce staffing and solutions, we know that technology needs require the most qualified consultants, contract staff and recruitment solutions.</w:t>
      </w:r>
    </w:p>
    <w:p w14:paraId="76532CEC" w14:textId="77777777" w:rsidR="005E2E9B" w:rsidRPr="009B6849" w:rsidRDefault="005E2E9B" w:rsidP="005E2E9B">
      <w:pPr>
        <w:pStyle w:val="NormalWeb"/>
        <w:shd w:val="clear" w:color="auto" w:fill="FFFFFF"/>
        <w:ind w:left="720"/>
        <w:rPr>
          <w:rFonts w:asciiTheme="minorHAnsi" w:hAnsiTheme="minorHAnsi" w:cstheme="minorHAnsi"/>
        </w:rPr>
      </w:pPr>
      <w:r w:rsidRPr="009B6849">
        <w:rPr>
          <w:rFonts w:asciiTheme="minorHAnsi" w:hAnsiTheme="minorHAnsi" w:cstheme="minorHAnsi"/>
        </w:rPr>
        <w:t>We’ve been an industry trailblazer since the day we opened our doors in 2002. Our executives bring years of experience together and a belief that it could be done better with thoughtful interactions.</w:t>
      </w:r>
    </w:p>
    <w:p w14:paraId="6C6EF8B0" w14:textId="7127AC1A" w:rsidR="00E55E84" w:rsidRPr="009B6849" w:rsidRDefault="005E2E9B" w:rsidP="009B6849">
      <w:pPr>
        <w:rPr>
          <w:rFonts w:cstheme="minorHAnsi"/>
          <w:sz w:val="24"/>
          <w:szCs w:val="24"/>
        </w:rPr>
      </w:pPr>
      <w:r w:rsidRPr="009B6849">
        <w:rPr>
          <w:rFonts w:cstheme="minorHAnsi"/>
          <w:b/>
          <w:bCs/>
          <w:sz w:val="24"/>
          <w:szCs w:val="24"/>
          <w:u w:val="single"/>
        </w:rPr>
        <w:t>M</w:t>
      </w:r>
      <w:r w:rsidR="00E55E84" w:rsidRPr="009B6849">
        <w:rPr>
          <w:rFonts w:cstheme="minorHAnsi"/>
          <w:b/>
          <w:bCs/>
          <w:sz w:val="24"/>
          <w:szCs w:val="24"/>
          <w:u w:val="single"/>
        </w:rPr>
        <w:t>anpower</w:t>
      </w:r>
      <w:r w:rsidRPr="009B6849">
        <w:rPr>
          <w:rFonts w:cstheme="minorHAnsi"/>
          <w:sz w:val="24"/>
          <w:szCs w:val="24"/>
        </w:rPr>
        <w:t xml:space="preserve"> </w:t>
      </w:r>
      <w:r w:rsidR="00366E3F">
        <w:rPr>
          <w:rFonts w:cstheme="minorHAnsi"/>
          <w:sz w:val="24"/>
          <w:szCs w:val="24"/>
        </w:rPr>
        <w:t>–</w:t>
      </w:r>
      <w:r w:rsidRPr="009B6849">
        <w:rPr>
          <w:rFonts w:cstheme="minorHAnsi"/>
          <w:sz w:val="24"/>
          <w:szCs w:val="24"/>
        </w:rPr>
        <w:t xml:space="preserve"> </w:t>
      </w:r>
      <w:r w:rsidR="00366E3F">
        <w:rPr>
          <w:rFonts w:cstheme="minorHAnsi"/>
          <w:sz w:val="24"/>
          <w:szCs w:val="24"/>
        </w:rPr>
        <w:t>www.</w:t>
      </w:r>
      <w:r w:rsidRPr="009B6849">
        <w:rPr>
          <w:rFonts w:cstheme="minorHAnsi"/>
          <w:sz w:val="24"/>
          <w:szCs w:val="24"/>
        </w:rPr>
        <w:t>manpowergroup.com</w:t>
      </w:r>
    </w:p>
    <w:p w14:paraId="2AE0DE56" w14:textId="40FAA666" w:rsidR="005E2E9B" w:rsidRPr="009B6849" w:rsidRDefault="005E2E9B" w:rsidP="005E2E9B">
      <w:pPr>
        <w:pStyle w:val="ListParagraph"/>
        <w:rPr>
          <w:rFonts w:cstheme="minorHAnsi"/>
          <w:sz w:val="24"/>
          <w:szCs w:val="24"/>
        </w:rPr>
      </w:pPr>
      <w:r w:rsidRPr="009B6849">
        <w:rPr>
          <w:rFonts w:cstheme="minorHAnsi"/>
          <w:sz w:val="24"/>
          <w:szCs w:val="24"/>
        </w:rPr>
        <w:t>ManpowerGroup is the world leader in innovative workforce solutions, connecting human potential to the power of business. ManpowerGroup serves both large and small organizations across all industry sectors through our brands and offerings: Manpower, Experis and Talent Solutions.</w:t>
      </w:r>
    </w:p>
    <w:p w14:paraId="631EFDBD" w14:textId="77777777" w:rsidR="009B6849" w:rsidRPr="009B6849" w:rsidRDefault="009B6849" w:rsidP="009B6849">
      <w:pPr>
        <w:pStyle w:val="ListParagraph"/>
        <w:rPr>
          <w:rFonts w:cstheme="minorHAnsi"/>
          <w:sz w:val="24"/>
          <w:szCs w:val="24"/>
        </w:rPr>
      </w:pPr>
    </w:p>
    <w:p w14:paraId="73AC604B" w14:textId="165E81B8" w:rsidR="00E55E84" w:rsidRPr="009B6849" w:rsidRDefault="00E55E84" w:rsidP="009B6849">
      <w:pPr>
        <w:rPr>
          <w:rFonts w:cstheme="minorHAnsi"/>
          <w:sz w:val="24"/>
          <w:szCs w:val="24"/>
        </w:rPr>
      </w:pPr>
      <w:r w:rsidRPr="009B6849">
        <w:rPr>
          <w:rFonts w:cstheme="minorHAnsi"/>
          <w:b/>
          <w:bCs/>
          <w:sz w:val="24"/>
          <w:szCs w:val="24"/>
          <w:u w:val="single"/>
        </w:rPr>
        <w:t>Addeco</w:t>
      </w:r>
      <w:r w:rsidR="00BD6494" w:rsidRPr="009B6849">
        <w:rPr>
          <w:rFonts w:cstheme="minorHAnsi"/>
          <w:sz w:val="24"/>
          <w:szCs w:val="24"/>
        </w:rPr>
        <w:t xml:space="preserve"> -  </w:t>
      </w:r>
      <w:r w:rsidR="00366E3F">
        <w:rPr>
          <w:rFonts w:cstheme="minorHAnsi"/>
          <w:sz w:val="24"/>
          <w:szCs w:val="24"/>
        </w:rPr>
        <w:t>www.</w:t>
      </w:r>
      <w:r w:rsidR="00BD6494" w:rsidRPr="009B6849">
        <w:rPr>
          <w:rFonts w:cstheme="minorHAnsi"/>
          <w:sz w:val="24"/>
          <w:szCs w:val="24"/>
        </w:rPr>
        <w:t>adeccousa.com</w:t>
      </w:r>
    </w:p>
    <w:p w14:paraId="4DF59AAD" w14:textId="2C509F3C" w:rsidR="00BD6494" w:rsidRPr="009B6849" w:rsidRDefault="00BD6494" w:rsidP="00366E3F">
      <w:pPr>
        <w:ind w:left="720"/>
        <w:rPr>
          <w:rFonts w:cstheme="minorHAnsi"/>
          <w:sz w:val="24"/>
          <w:szCs w:val="24"/>
        </w:rPr>
      </w:pPr>
      <w:r w:rsidRPr="009B6849">
        <w:rPr>
          <w:rFonts w:cstheme="minorHAnsi"/>
          <w:sz w:val="24"/>
          <w:szCs w:val="24"/>
        </w:rPr>
        <w:t>50 years' experience in the staffing game. In that time, we've merged, acquired and grown our way to becoming the global staffing leader. The name "Adecco" itself actually came about back in 1996 when two of the world's top staffing firms, Adia and Ecco, merged. And while we appreciate our history, we're much more focused on the future—ours and yours.</w:t>
      </w:r>
    </w:p>
    <w:p w14:paraId="711E17A7" w14:textId="798F94C1" w:rsidR="00E55E84" w:rsidRPr="009B6849" w:rsidRDefault="00E55E84" w:rsidP="009B6849">
      <w:pPr>
        <w:rPr>
          <w:rFonts w:cstheme="minorHAnsi"/>
          <w:sz w:val="24"/>
          <w:szCs w:val="24"/>
        </w:rPr>
      </w:pPr>
      <w:r w:rsidRPr="009B6849">
        <w:rPr>
          <w:rFonts w:cstheme="minorHAnsi"/>
          <w:b/>
          <w:bCs/>
          <w:sz w:val="24"/>
          <w:szCs w:val="24"/>
          <w:u w:val="single"/>
        </w:rPr>
        <w:t>RGP</w:t>
      </w:r>
      <w:r w:rsidR="00BD6494" w:rsidRPr="009B6849">
        <w:rPr>
          <w:rFonts w:cstheme="minorHAnsi"/>
          <w:sz w:val="24"/>
          <w:szCs w:val="24"/>
        </w:rPr>
        <w:t xml:space="preserve"> </w:t>
      </w:r>
      <w:r w:rsidR="009D05AA">
        <w:rPr>
          <w:rFonts w:cstheme="minorHAnsi"/>
          <w:sz w:val="24"/>
          <w:szCs w:val="24"/>
        </w:rPr>
        <w:t>(</w:t>
      </w:r>
      <w:r w:rsidR="009B6849" w:rsidRPr="009B6849">
        <w:rPr>
          <w:rFonts w:cstheme="minorHAnsi"/>
          <w:sz w:val="24"/>
          <w:szCs w:val="24"/>
        </w:rPr>
        <w:t>Resources Global Professionals</w:t>
      </w:r>
      <w:r w:rsidR="009B6849">
        <w:rPr>
          <w:rFonts w:cstheme="minorHAnsi"/>
          <w:sz w:val="24"/>
          <w:szCs w:val="24"/>
        </w:rPr>
        <w:t xml:space="preserve">) </w:t>
      </w:r>
      <w:r w:rsidR="00BD6494" w:rsidRPr="009B6849">
        <w:rPr>
          <w:rFonts w:cstheme="minorHAnsi"/>
          <w:sz w:val="24"/>
          <w:szCs w:val="24"/>
        </w:rPr>
        <w:t>– https://rgp.com/</w:t>
      </w:r>
    </w:p>
    <w:p w14:paraId="7F46ECFA" w14:textId="144ABA49" w:rsidR="00BD6494" w:rsidRPr="009B6849" w:rsidRDefault="00BD6494" w:rsidP="00366E3F">
      <w:pPr>
        <w:ind w:left="720"/>
        <w:rPr>
          <w:rFonts w:cstheme="minorHAnsi"/>
          <w:sz w:val="24"/>
          <w:szCs w:val="24"/>
        </w:rPr>
      </w:pPr>
      <w:r w:rsidRPr="009B6849">
        <w:rPr>
          <w:rFonts w:cstheme="minorHAnsi"/>
          <w:sz w:val="24"/>
          <w:szCs w:val="24"/>
        </w:rPr>
        <w:t>The company provides consulting services in the areas of finance &amp; accounting; information management; governance, risk &amp; compliance; human capital; legal &amp; regulatory; corporate advisory &amp; restructuring; strategic communications; and supply chain management</w:t>
      </w:r>
    </w:p>
    <w:p w14:paraId="6909BEE0" w14:textId="77777777" w:rsidR="00BD6494" w:rsidRPr="009B6849" w:rsidRDefault="00BD6494" w:rsidP="00BD6494">
      <w:pPr>
        <w:rPr>
          <w:rFonts w:cstheme="minorHAnsi"/>
          <w:sz w:val="24"/>
          <w:szCs w:val="24"/>
        </w:rPr>
      </w:pPr>
    </w:p>
    <w:p w14:paraId="57069AC5" w14:textId="22FDCA3D" w:rsidR="00E55E84" w:rsidRPr="009D05AA" w:rsidRDefault="00E55E84" w:rsidP="009D05AA">
      <w:pPr>
        <w:rPr>
          <w:rFonts w:cstheme="minorHAnsi"/>
          <w:sz w:val="24"/>
          <w:szCs w:val="24"/>
        </w:rPr>
      </w:pPr>
      <w:r w:rsidRPr="009D05AA">
        <w:rPr>
          <w:rFonts w:cstheme="minorHAnsi"/>
          <w:b/>
          <w:bCs/>
          <w:sz w:val="24"/>
          <w:szCs w:val="24"/>
          <w:u w:val="single"/>
        </w:rPr>
        <w:t>Kelly</w:t>
      </w:r>
      <w:r w:rsidR="004F0ED7" w:rsidRPr="009D05AA">
        <w:rPr>
          <w:rFonts w:cstheme="minorHAnsi"/>
          <w:sz w:val="24"/>
          <w:szCs w:val="24"/>
        </w:rPr>
        <w:t xml:space="preserve">  -  https://www.kellyservices.com</w:t>
      </w:r>
    </w:p>
    <w:p w14:paraId="64C4015D" w14:textId="50E7BB6B" w:rsidR="004F0ED7" w:rsidRPr="009B6849" w:rsidRDefault="004F0ED7" w:rsidP="00366E3F">
      <w:pPr>
        <w:ind w:left="720"/>
        <w:rPr>
          <w:rFonts w:cstheme="minorHAnsi"/>
          <w:sz w:val="24"/>
          <w:szCs w:val="24"/>
        </w:rPr>
      </w:pPr>
      <w:r w:rsidRPr="009B6849">
        <w:rPr>
          <w:rFonts w:cstheme="minorHAnsi"/>
          <w:sz w:val="24"/>
          <w:szCs w:val="24"/>
          <w:shd w:val="clear" w:color="auto" w:fill="FFFFFF"/>
        </w:rPr>
        <w:lastRenderedPageBreak/>
        <w:t>Provides workforce solutions to customers in a variety of industries throughout its history. Our range of workforce solutions and geographic coverage has grown steadily over 70 years to match the needs of our customers. It began with office services, call center, light industrial, and electronic assembly staffing. Today, Kelly expertise also spans an array of outsourcing and consulting solutions, including recruitment, human resource management, vendor management, and outplacement services on a global basis.</w:t>
      </w:r>
    </w:p>
    <w:p w14:paraId="7CB57B8B" w14:textId="610B5F71" w:rsidR="00E55E84" w:rsidRPr="009B6849" w:rsidRDefault="00E55E84" w:rsidP="00E55E84">
      <w:pPr>
        <w:rPr>
          <w:rFonts w:cstheme="minorHAnsi"/>
          <w:sz w:val="24"/>
          <w:szCs w:val="24"/>
        </w:rPr>
      </w:pPr>
      <w:r w:rsidRPr="009D05AA">
        <w:rPr>
          <w:rFonts w:cstheme="minorHAnsi"/>
          <w:b/>
          <w:bCs/>
          <w:sz w:val="24"/>
          <w:szCs w:val="24"/>
          <w:u w:val="single"/>
        </w:rPr>
        <w:t>Robert Half</w:t>
      </w:r>
      <w:r w:rsidR="004F0ED7" w:rsidRPr="009B6849">
        <w:rPr>
          <w:rFonts w:cstheme="minorHAnsi"/>
          <w:sz w:val="24"/>
          <w:szCs w:val="24"/>
        </w:rPr>
        <w:t xml:space="preserve">  -  https://www.roberthalf.com/</w:t>
      </w:r>
    </w:p>
    <w:p w14:paraId="5356D4DB" w14:textId="77777777" w:rsidR="004F0ED7" w:rsidRPr="009B6849" w:rsidRDefault="004F0ED7" w:rsidP="00366E3F">
      <w:pPr>
        <w:pStyle w:val="NormalWeb"/>
        <w:shd w:val="clear" w:color="auto" w:fill="FFFFFF"/>
        <w:spacing w:before="0" w:beforeAutospacing="0" w:after="240" w:afterAutospacing="0" w:line="360" w:lineRule="atLeast"/>
        <w:ind w:left="720"/>
        <w:rPr>
          <w:rFonts w:asciiTheme="minorHAnsi" w:hAnsiTheme="minorHAnsi" w:cstheme="minorHAnsi"/>
        </w:rPr>
      </w:pPr>
      <w:r w:rsidRPr="009B6849">
        <w:rPr>
          <w:rFonts w:asciiTheme="minorHAnsi" w:hAnsiTheme="minorHAnsi" w:cstheme="minorHAnsi"/>
        </w:rPr>
        <w:t>Robert Half is the world’s first and largest specialized staffing agency.</w:t>
      </w:r>
    </w:p>
    <w:p w14:paraId="4530B338" w14:textId="77777777" w:rsidR="004F0ED7" w:rsidRPr="009B6849" w:rsidRDefault="004F0ED7" w:rsidP="00366E3F">
      <w:pPr>
        <w:pStyle w:val="NormalWeb"/>
        <w:shd w:val="clear" w:color="auto" w:fill="FFFFFF"/>
        <w:spacing w:before="0" w:beforeAutospacing="0" w:after="240" w:afterAutospacing="0" w:line="360" w:lineRule="atLeast"/>
        <w:ind w:left="720"/>
        <w:rPr>
          <w:rFonts w:asciiTheme="minorHAnsi" w:hAnsiTheme="minorHAnsi" w:cstheme="minorHAnsi"/>
        </w:rPr>
      </w:pPr>
      <w:r w:rsidRPr="009B6849">
        <w:rPr>
          <w:rFonts w:asciiTheme="minorHAnsi" w:hAnsiTheme="minorHAnsi" w:cstheme="minorHAnsi"/>
        </w:rPr>
        <w:t>We’re dedicated to providing your business with highly skilled professionals well-matched to your unique hiring needs, for both on-site or remote work.</w:t>
      </w:r>
    </w:p>
    <w:p w14:paraId="78584721" w14:textId="77777777" w:rsidR="004F0ED7" w:rsidRPr="009B6849" w:rsidRDefault="004F0ED7" w:rsidP="00366E3F">
      <w:pPr>
        <w:pStyle w:val="NormalWeb"/>
        <w:shd w:val="clear" w:color="auto" w:fill="FFFFFF"/>
        <w:spacing w:before="0" w:beforeAutospacing="0" w:after="240" w:afterAutospacing="0" w:line="360" w:lineRule="atLeast"/>
        <w:ind w:left="720"/>
        <w:rPr>
          <w:rFonts w:asciiTheme="minorHAnsi" w:hAnsiTheme="minorHAnsi" w:cstheme="minorHAnsi"/>
        </w:rPr>
      </w:pPr>
      <w:r w:rsidRPr="009B6849">
        <w:rPr>
          <w:rFonts w:asciiTheme="minorHAnsi" w:hAnsiTheme="minorHAnsi" w:cstheme="minorHAnsi"/>
        </w:rPr>
        <w:t>Whether you’re looking to staff accounting and finance, technology, administrative, legal, or creative and marketing jobs, we can help you find the right fit for your team.</w:t>
      </w:r>
    </w:p>
    <w:p w14:paraId="3DB5505E" w14:textId="77777777" w:rsidR="004F0ED7" w:rsidRPr="009B6849" w:rsidRDefault="004F0ED7" w:rsidP="00E55E84">
      <w:pPr>
        <w:rPr>
          <w:rFonts w:cstheme="minorHAnsi"/>
          <w:sz w:val="24"/>
          <w:szCs w:val="24"/>
        </w:rPr>
      </w:pPr>
    </w:p>
    <w:sectPr w:rsidR="004F0ED7" w:rsidRPr="009B68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99B277C"/>
    <w:multiLevelType w:val="hybridMultilevel"/>
    <w:tmpl w:val="364A0E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E84"/>
    <w:rsid w:val="001B6A1C"/>
    <w:rsid w:val="00220396"/>
    <w:rsid w:val="003456E8"/>
    <w:rsid w:val="00366E3F"/>
    <w:rsid w:val="004405E3"/>
    <w:rsid w:val="004F0ED7"/>
    <w:rsid w:val="005E2E9B"/>
    <w:rsid w:val="009B6849"/>
    <w:rsid w:val="009D05AA"/>
    <w:rsid w:val="00A435FE"/>
    <w:rsid w:val="00BD6494"/>
    <w:rsid w:val="00CF45C8"/>
    <w:rsid w:val="00E55E84"/>
    <w:rsid w:val="00FC31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0203E0"/>
  <w15:chartTrackingRefBased/>
  <w15:docId w15:val="{B97862FD-FB88-4A7D-BE18-9D0018352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5E84"/>
    <w:pPr>
      <w:ind w:left="720"/>
      <w:contextualSpacing/>
    </w:pPr>
  </w:style>
  <w:style w:type="paragraph" w:styleId="NormalWeb">
    <w:name w:val="Normal (Web)"/>
    <w:basedOn w:val="Normal"/>
    <w:uiPriority w:val="99"/>
    <w:unhideWhenUsed/>
    <w:rsid w:val="00CF45C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F45C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4062743">
      <w:bodyDiv w:val="1"/>
      <w:marLeft w:val="0"/>
      <w:marRight w:val="0"/>
      <w:marTop w:val="0"/>
      <w:marBottom w:val="0"/>
      <w:divBdr>
        <w:top w:val="none" w:sz="0" w:space="0" w:color="auto"/>
        <w:left w:val="none" w:sz="0" w:space="0" w:color="auto"/>
        <w:bottom w:val="none" w:sz="0" w:space="0" w:color="auto"/>
        <w:right w:val="none" w:sz="0" w:space="0" w:color="auto"/>
      </w:divBdr>
    </w:div>
    <w:div w:id="819075722">
      <w:bodyDiv w:val="1"/>
      <w:marLeft w:val="0"/>
      <w:marRight w:val="0"/>
      <w:marTop w:val="0"/>
      <w:marBottom w:val="0"/>
      <w:divBdr>
        <w:top w:val="none" w:sz="0" w:space="0" w:color="auto"/>
        <w:left w:val="none" w:sz="0" w:space="0" w:color="auto"/>
        <w:bottom w:val="none" w:sz="0" w:space="0" w:color="auto"/>
        <w:right w:val="none" w:sz="0" w:space="0" w:color="auto"/>
      </w:divBdr>
    </w:div>
    <w:div w:id="1745831781">
      <w:bodyDiv w:val="1"/>
      <w:marLeft w:val="0"/>
      <w:marRight w:val="0"/>
      <w:marTop w:val="0"/>
      <w:marBottom w:val="0"/>
      <w:divBdr>
        <w:top w:val="none" w:sz="0" w:space="0" w:color="auto"/>
        <w:left w:val="none" w:sz="0" w:space="0" w:color="auto"/>
        <w:bottom w:val="none" w:sz="0" w:space="0" w:color="auto"/>
        <w:right w:val="none" w:sz="0" w:space="0" w:color="auto"/>
      </w:divBdr>
    </w:div>
    <w:div w:id="1992362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771</Words>
  <Characters>4399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dc:creator>
  <cp:keywords/>
  <dc:description/>
  <cp:lastModifiedBy>Butler Butler</cp:lastModifiedBy>
  <cp:revision>2</cp:revision>
  <dcterms:created xsi:type="dcterms:W3CDTF">2021-02-15T18:43:00Z</dcterms:created>
  <dcterms:modified xsi:type="dcterms:W3CDTF">2021-02-15T18:43:00Z</dcterms:modified>
</cp:coreProperties>
</file>