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8C" w:rsidRDefault="00E5258C" w:rsidP="00B77CBC">
      <w:pPr>
        <w:pStyle w:val="NoSpacing"/>
        <w:jc w:val="center"/>
        <w:rPr>
          <w:b/>
          <w:noProof/>
          <w:sz w:val="24"/>
          <w:szCs w:val="24"/>
        </w:rPr>
      </w:pPr>
      <w:bookmarkStart w:id="0" w:name="_GoBack"/>
      <w:bookmarkEnd w:id="0"/>
      <w:r w:rsidRPr="00E5258C">
        <w:rPr>
          <w:b/>
          <w:noProof/>
          <w:sz w:val="24"/>
          <w:szCs w:val="24"/>
        </w:rPr>
        <w:t>Clearbrooke Estates</w:t>
      </w:r>
      <w:r w:rsidR="00801224">
        <w:rPr>
          <w:b/>
          <w:noProof/>
          <w:sz w:val="24"/>
          <w:szCs w:val="24"/>
        </w:rPr>
        <w:t xml:space="preserve"> Annual Meeting October 2024</w:t>
      </w:r>
      <w:r w:rsidRPr="00E5258C">
        <w:rPr>
          <w:b/>
          <w:noProof/>
          <w:sz w:val="24"/>
          <w:szCs w:val="24"/>
        </w:rPr>
        <w:t xml:space="preserve"> </w:t>
      </w:r>
    </w:p>
    <w:p w:rsidR="00B77CBC" w:rsidRPr="00B77CBC" w:rsidRDefault="00B77CBC" w:rsidP="00B77CBC">
      <w:pPr>
        <w:pStyle w:val="NoSpacing"/>
        <w:jc w:val="center"/>
        <w:rPr>
          <w:b/>
        </w:rPr>
      </w:pPr>
    </w:p>
    <w:p w:rsidR="009B69BE" w:rsidRPr="009B69BE" w:rsidRDefault="009B69BE" w:rsidP="009B69BE">
      <w:pPr>
        <w:spacing w:after="220" w:line="240" w:lineRule="auto"/>
      </w:pPr>
      <w:r w:rsidRPr="009B69BE">
        <w:t xml:space="preserve">Hello Neighbors, </w:t>
      </w:r>
    </w:p>
    <w:p w:rsidR="00831048" w:rsidRDefault="009B69BE" w:rsidP="009B69BE">
      <w:pPr>
        <w:spacing w:after="220" w:line="240" w:lineRule="auto"/>
      </w:pPr>
      <w:r w:rsidRPr="009B69BE">
        <w:t>The annu</w:t>
      </w:r>
      <w:r w:rsidR="00831048">
        <w:t xml:space="preserve">al October meeting was </w:t>
      </w:r>
      <w:r w:rsidRPr="009B69BE">
        <w:t xml:space="preserve">on </w:t>
      </w:r>
      <w:r w:rsidRPr="009B69BE">
        <w:rPr>
          <w:b/>
        </w:rPr>
        <w:t>October 7, 2024</w:t>
      </w:r>
      <w:r w:rsidRPr="009B69BE">
        <w:t xml:space="preserve"> at the Elks Lodge. </w:t>
      </w:r>
    </w:p>
    <w:p w:rsidR="009B69BE" w:rsidRPr="009B69BE" w:rsidRDefault="009B69BE" w:rsidP="009B69BE">
      <w:pPr>
        <w:spacing w:after="220" w:line="240" w:lineRule="auto"/>
      </w:pPr>
      <w:r w:rsidRPr="009B69BE">
        <w:t>In case you missed it, here’s the highlights of the meeting.</w:t>
      </w:r>
    </w:p>
    <w:p w:rsidR="009B69BE" w:rsidRPr="009B69BE" w:rsidRDefault="009B69BE" w:rsidP="009B69BE">
      <w:pPr>
        <w:spacing w:after="220" w:line="240" w:lineRule="auto"/>
      </w:pPr>
      <w:r w:rsidRPr="009B69BE">
        <w:t>Mike McDermott – HOA President Welcomed Everyone and Introduced the other Board Members</w:t>
      </w:r>
    </w:p>
    <w:p w:rsidR="009B69BE" w:rsidRPr="009B69BE" w:rsidRDefault="009B69BE" w:rsidP="009B69BE">
      <w:pPr>
        <w:spacing w:after="220" w:line="240" w:lineRule="auto"/>
      </w:pPr>
      <w:r w:rsidRPr="009B69BE">
        <w:t>Paula Odom – Treasurer</w:t>
      </w:r>
    </w:p>
    <w:p w:rsidR="009B69BE" w:rsidRPr="009B69BE" w:rsidRDefault="009B69BE" w:rsidP="009B69BE">
      <w:pPr>
        <w:spacing w:after="220" w:line="240" w:lineRule="auto"/>
      </w:pPr>
      <w:r w:rsidRPr="009B69BE">
        <w:t xml:space="preserve">Dean Anderson – Vice President/ Code </w:t>
      </w:r>
      <w:r w:rsidR="00B72E78" w:rsidRPr="009B69BE">
        <w:t>Enforcement</w:t>
      </w:r>
      <w:r w:rsidRPr="009B69BE">
        <w:t xml:space="preserve"> / Architectural Committee</w:t>
      </w:r>
    </w:p>
    <w:p w:rsidR="009B69BE" w:rsidRPr="009B69BE" w:rsidRDefault="009B69BE" w:rsidP="009B69BE">
      <w:pPr>
        <w:spacing w:after="220" w:line="240" w:lineRule="auto"/>
      </w:pPr>
      <w:r w:rsidRPr="009B69BE">
        <w:t>The Board also addressed other topics:</w:t>
      </w:r>
    </w:p>
    <w:p w:rsidR="00B77CBC" w:rsidRPr="00D85F25" w:rsidRDefault="009B69BE" w:rsidP="00B77CBC">
      <w:pPr>
        <w:spacing w:after="220" w:line="240" w:lineRule="auto"/>
        <w:rPr>
          <w:noProof/>
        </w:rPr>
      </w:pPr>
      <w:r w:rsidRPr="009B69BE">
        <w:t>Gwen Jarmon resigned her position as Secretary.</w:t>
      </w:r>
      <w:r w:rsidR="00B77CBC">
        <w:t xml:space="preserve">  </w:t>
      </w:r>
      <w:r w:rsidRPr="009B69BE">
        <w:t xml:space="preserve">Therefore, </w:t>
      </w:r>
      <w:r w:rsidRPr="00D85F25">
        <w:t>A Special Election will be held at the April 2025 meeting to fill that position.</w:t>
      </w:r>
      <w:r w:rsidR="006D60B2" w:rsidRPr="00D85F25">
        <w:rPr>
          <w:noProof/>
        </w:rPr>
        <w:t xml:space="preserve"> </w:t>
      </w:r>
      <w:r w:rsidR="00B77CBC" w:rsidRPr="00D85F25">
        <w:rPr>
          <w:noProof/>
        </w:rPr>
        <w:t xml:space="preserve">  </w:t>
      </w:r>
    </w:p>
    <w:p w:rsidR="009B69BE" w:rsidRDefault="009B69BE" w:rsidP="00B77CBC">
      <w:pPr>
        <w:spacing w:after="220" w:line="240" w:lineRule="auto"/>
      </w:pPr>
      <w:r w:rsidRPr="00D85F25">
        <w:t>The Board will mail an announcement in February, to receive candidates until</w:t>
      </w:r>
      <w:r w:rsidRPr="009B69BE">
        <w:t xml:space="preserve"> March 15, 2025, to fill the vacated position in April, and then fill the remaining open position at an Election in October.  None of the current board </w:t>
      </w:r>
      <w:r w:rsidR="00B77CBC">
        <w:t>m</w:t>
      </w:r>
      <w:r w:rsidRPr="009B69BE">
        <w:t>embers will be up for election at that time.</w:t>
      </w:r>
    </w:p>
    <w:p w:rsidR="009B69BE" w:rsidRPr="009B69BE" w:rsidRDefault="009B69BE" w:rsidP="009B69BE">
      <w:pPr>
        <w:spacing w:after="220" w:line="240" w:lineRule="auto"/>
      </w:pPr>
      <w:r w:rsidRPr="009B69BE">
        <w:t>There will be limited projects for 2025 for Paving with money carried over from 2024.  Those areas to be determined.</w:t>
      </w:r>
    </w:p>
    <w:p w:rsidR="00B77CBC" w:rsidRDefault="009B69BE" w:rsidP="00B77CBC">
      <w:pPr>
        <w:pStyle w:val="NoSpacing"/>
      </w:pPr>
      <w:r w:rsidRPr="009B69BE">
        <w:t>Paula Odom – Treasurer handed out A</w:t>
      </w:r>
    </w:p>
    <w:p w:rsidR="00801224" w:rsidRDefault="009B69BE" w:rsidP="00B77CBC">
      <w:pPr>
        <w:pStyle w:val="NoSpacing"/>
      </w:pPr>
      <w:r w:rsidRPr="009B69BE">
        <w:t xml:space="preserve">Sample of the Website that shows </w:t>
      </w:r>
    </w:p>
    <w:p w:rsidR="00B77CBC" w:rsidRDefault="006A3D4E" w:rsidP="00B77CBC">
      <w:pPr>
        <w:pStyle w:val="NoSpacing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1788795</wp:posOffset>
            </wp:positionV>
            <wp:extent cx="3371850" cy="22148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9BE" w:rsidRPr="009B69BE">
        <w:rPr>
          <w:b/>
        </w:rPr>
        <w:t>“How to</w:t>
      </w:r>
      <w:r w:rsidR="009B69BE" w:rsidRPr="009B69BE">
        <w:t xml:space="preserve"> </w:t>
      </w:r>
      <w:r w:rsidR="009B69BE" w:rsidRPr="009B69BE">
        <w:rPr>
          <w:b/>
        </w:rPr>
        <w:t>Pay Dues On-Line”</w:t>
      </w:r>
      <w:r>
        <w:t xml:space="preserve"> </w:t>
      </w:r>
      <w:r w:rsidR="0080122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320040</wp:posOffset>
            </wp:positionV>
            <wp:extent cx="2438400" cy="40493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CBC" w:rsidRDefault="00B77CBC" w:rsidP="00B77CBC">
      <w:pPr>
        <w:pStyle w:val="NoSpacing"/>
      </w:pPr>
    </w:p>
    <w:p w:rsidR="00B77CBC" w:rsidRDefault="00B77CBC" w:rsidP="00B77CBC">
      <w:pPr>
        <w:pStyle w:val="NoSpacing"/>
      </w:pPr>
    </w:p>
    <w:p w:rsidR="00801224" w:rsidRDefault="00801224" w:rsidP="006A3D4E">
      <w:pPr>
        <w:pStyle w:val="NoSpacing"/>
      </w:pPr>
      <w:r>
        <w:tab/>
        <w:t xml:space="preserve"> </w:t>
      </w:r>
    </w:p>
    <w:p w:rsidR="00B77CBC" w:rsidRDefault="006A3D4E" w:rsidP="00B77CBC">
      <w:pPr>
        <w:pStyle w:val="NoSpacing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F05E76" wp14:editId="6F64857E">
            <wp:simplePos x="0" y="0"/>
            <wp:positionH relativeFrom="column">
              <wp:posOffset>59690</wp:posOffset>
            </wp:positionH>
            <wp:positionV relativeFrom="paragraph">
              <wp:posOffset>-51435</wp:posOffset>
            </wp:positionV>
            <wp:extent cx="2380615" cy="3585845"/>
            <wp:effectExtent l="6985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hoa budget - 10-14-2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061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Current 2024 Budget Spreadsheet and the 2025 Budget</w:t>
      </w:r>
    </w:p>
    <w:p w:rsidR="00B77CBC" w:rsidRDefault="00B77CBC" w:rsidP="00B77CBC">
      <w:pPr>
        <w:pStyle w:val="NoSpacing"/>
      </w:pPr>
    </w:p>
    <w:p w:rsidR="00B77CBC" w:rsidRDefault="00B77CBC" w:rsidP="00B77CBC">
      <w:pPr>
        <w:pStyle w:val="NoSpacing"/>
      </w:pPr>
    </w:p>
    <w:p w:rsidR="00B77CBC" w:rsidRDefault="00B77CBC" w:rsidP="00B77CBC">
      <w:pPr>
        <w:pStyle w:val="NoSpacing"/>
      </w:pPr>
    </w:p>
    <w:p w:rsidR="00955D50" w:rsidRDefault="00955D50" w:rsidP="00B77CBC">
      <w:pPr>
        <w:pStyle w:val="NoSpacing"/>
      </w:pPr>
    </w:p>
    <w:p w:rsidR="00B77CBC" w:rsidRDefault="006A3D4E" w:rsidP="00B77CBC">
      <w:pPr>
        <w:pStyle w:val="NoSpacing"/>
      </w:pPr>
      <w:r>
        <w:t xml:space="preserve">See the Full versions on the Website </w:t>
      </w:r>
      <w:r w:rsidRPr="00B72E78">
        <w:rPr>
          <w:b/>
          <w:sz w:val="28"/>
          <w:szCs w:val="28"/>
        </w:rPr>
        <w:t>clearbrooke.com</w:t>
      </w:r>
    </w:p>
    <w:p w:rsidR="002C3764" w:rsidRDefault="002C3764" w:rsidP="00B72E78">
      <w:pPr>
        <w:spacing w:after="220" w:line="240" w:lineRule="auto"/>
        <w:rPr>
          <w:b/>
        </w:rPr>
      </w:pPr>
      <w:r w:rsidRPr="002C3764">
        <w:rPr>
          <w:b/>
        </w:rPr>
        <w:lastRenderedPageBreak/>
        <w:t>Street Lights:</w:t>
      </w:r>
    </w:p>
    <w:p w:rsidR="002C3764" w:rsidRDefault="002C3764" w:rsidP="00B72E78">
      <w:pPr>
        <w:spacing w:after="220" w:line="240" w:lineRule="auto"/>
      </w:pPr>
      <w:r>
        <w:t xml:space="preserve">As you recall a few years ago, Delmarva Power agreed over a 3 year period to update our Street Lights from the old Amber bulbs to more efficient LED bulbs.  </w:t>
      </w:r>
    </w:p>
    <w:p w:rsidR="002C3764" w:rsidRDefault="002C3764" w:rsidP="00B72E78">
      <w:pPr>
        <w:spacing w:after="220" w:line="240" w:lineRule="auto"/>
      </w:pPr>
      <w:r>
        <w:t>The last phase of that project hasn’t been completed as of yet.</w:t>
      </w:r>
    </w:p>
    <w:p w:rsidR="002C3764" w:rsidRPr="002C3764" w:rsidRDefault="002C3764" w:rsidP="00B72E78">
      <w:pPr>
        <w:spacing w:after="220" w:line="240" w:lineRule="auto"/>
      </w:pPr>
      <w:r>
        <w:t xml:space="preserve">Paula Odom – Treasurer sent an e-mail to Delmarva Power before our meeting and received information back on what to do to complete that project.  </w:t>
      </w:r>
    </w:p>
    <w:p w:rsidR="002C3764" w:rsidRPr="002C3764" w:rsidRDefault="002C3764" w:rsidP="00B72E78">
      <w:pPr>
        <w:spacing w:after="220" w:line="240" w:lineRule="auto"/>
        <w:rPr>
          <w:b/>
        </w:rPr>
      </w:pPr>
      <w:r w:rsidRPr="002C3764">
        <w:rPr>
          <w:b/>
        </w:rPr>
        <w:t>Violations:</w:t>
      </w:r>
    </w:p>
    <w:p w:rsidR="00B72E78" w:rsidRPr="00B72E78" w:rsidRDefault="00B72E78" w:rsidP="00B72E78">
      <w:pPr>
        <w:spacing w:after="220" w:line="240" w:lineRule="auto"/>
      </w:pPr>
      <w:r w:rsidRPr="00B72E78">
        <w:t>Dean Anderson – Vice President/ Code E</w:t>
      </w:r>
      <w:r w:rsidR="00726B7E">
        <w:t xml:space="preserve">nforcement/ </w:t>
      </w:r>
      <w:r w:rsidRPr="00B72E78">
        <w:t xml:space="preserve">Architecture Committee talked about the basic Violations that still need to be reminded of homeowners.  </w:t>
      </w:r>
      <w:r>
        <w:t>A sample of the Card that will go out</w:t>
      </w:r>
      <w:r w:rsidR="0090023F">
        <w:t xml:space="preserve"> was</w:t>
      </w:r>
      <w:r>
        <w:t xml:space="preserve"> passed around and</w:t>
      </w:r>
      <w:r w:rsidRPr="00B72E78">
        <w:t xml:space="preserve"> will be mailed out shortly.</w:t>
      </w:r>
    </w:p>
    <w:p w:rsidR="00B72E78" w:rsidRDefault="00B72E78" w:rsidP="00B72E78">
      <w:r w:rsidRPr="00B72E78">
        <w:t xml:space="preserve">Walking or Riding your bike at night – </w:t>
      </w:r>
      <w:r w:rsidRPr="00B72E78">
        <w:rPr>
          <w:b/>
        </w:rPr>
        <w:t>PLEASE WALK WITH A FLASHLIGHT OR REFLECTIVE VEST</w:t>
      </w:r>
      <w:r w:rsidRPr="00B72E78">
        <w:t>.</w:t>
      </w:r>
    </w:p>
    <w:p w:rsidR="002C3764" w:rsidRDefault="002C3764" w:rsidP="00B72E78">
      <w:pPr>
        <w:rPr>
          <w:b/>
        </w:rPr>
      </w:pPr>
    </w:p>
    <w:p w:rsidR="002C3764" w:rsidRDefault="00606DC9" w:rsidP="00B72E78">
      <w:pPr>
        <w:rPr>
          <w:b/>
        </w:rPr>
      </w:pPr>
      <w:r w:rsidRPr="002C3764">
        <w:rPr>
          <w:b/>
        </w:rPr>
        <w:t>Quotes</w:t>
      </w:r>
      <w:r w:rsidR="002C3764">
        <w:rPr>
          <w:b/>
        </w:rPr>
        <w:t>:</w:t>
      </w:r>
    </w:p>
    <w:p w:rsidR="00606DC9" w:rsidRPr="002C3764" w:rsidRDefault="002C3764" w:rsidP="00B72E78">
      <w:pPr>
        <w:rPr>
          <w:b/>
        </w:rPr>
      </w:pPr>
      <w:r>
        <w:t>F</w:t>
      </w:r>
      <w:r w:rsidR="00606DC9">
        <w:t xml:space="preserve">or Tree </w:t>
      </w:r>
      <w:r w:rsidR="00831048">
        <w:t>trimming</w:t>
      </w:r>
      <w:r w:rsidR="00606DC9">
        <w:t xml:space="preserve"> at all the Entrances are being sought, as well as taking down all </w:t>
      </w:r>
      <w:r w:rsidR="00606DC9">
        <w:t>the Trees in the median from Elks Road to clean that area up.</w:t>
      </w:r>
    </w:p>
    <w:p w:rsidR="00606DC9" w:rsidRPr="00EB694B" w:rsidRDefault="00606DC9" w:rsidP="00B72E78">
      <w:pPr>
        <w:rPr>
          <w:b/>
        </w:rPr>
      </w:pPr>
      <w:r w:rsidRPr="00EB694B">
        <w:rPr>
          <w:b/>
        </w:rPr>
        <w:t>Questions raised by Residents:</w:t>
      </w:r>
    </w:p>
    <w:p w:rsidR="00606DC9" w:rsidRDefault="00606DC9" w:rsidP="00B72E78">
      <w:r>
        <w:t>Where can I find Information?</w:t>
      </w:r>
    </w:p>
    <w:p w:rsidR="00606DC9" w:rsidRDefault="00606DC9" w:rsidP="00B72E78">
      <w:r w:rsidRPr="00606DC9">
        <w:rPr>
          <w:b/>
        </w:rPr>
        <w:t>Suggestion:</w:t>
      </w:r>
      <w:r>
        <w:t xml:space="preserve">  Create a Frequently Asked Questions Page that will be on the Website.  This will be done in the near future.</w:t>
      </w:r>
    </w:p>
    <w:p w:rsidR="00606DC9" w:rsidRPr="00606DC9" w:rsidRDefault="00EB694B" w:rsidP="00B72E78">
      <w:pPr>
        <w:rPr>
          <w:b/>
        </w:rPr>
      </w:pPr>
      <w:r>
        <w:rPr>
          <w:b/>
        </w:rPr>
        <w:t>What can be done about</w:t>
      </w:r>
      <w:r w:rsidR="00606DC9" w:rsidRPr="00606DC9">
        <w:rPr>
          <w:b/>
        </w:rPr>
        <w:t xml:space="preserve"> all the Geese . . </w:t>
      </w:r>
    </w:p>
    <w:p w:rsidR="00606DC9" w:rsidRDefault="00606DC9" w:rsidP="00B72E78">
      <w:r>
        <w:t>How to keep them from coming onto properties etc.   Dean Anderson will contact DNREC to see if anything can be done.</w:t>
      </w:r>
    </w:p>
    <w:p w:rsidR="00606DC9" w:rsidRPr="00726B7E" w:rsidRDefault="00726B7E" w:rsidP="00B72E78">
      <w:pPr>
        <w:rPr>
          <w:b/>
        </w:rPr>
      </w:pPr>
      <w:r w:rsidRPr="00726B7E">
        <w:rPr>
          <w:b/>
        </w:rPr>
        <w:t>Facebook Page for the Community:</w:t>
      </w:r>
    </w:p>
    <w:p w:rsidR="00726B7E" w:rsidRDefault="00726B7E" w:rsidP="00726B7E">
      <w:r>
        <w:t>Please forgive me but I didn’t get the name of the person that asked this question.</w:t>
      </w:r>
    </w:p>
    <w:p w:rsidR="00726B7E" w:rsidRDefault="00726B7E" w:rsidP="00B72E78">
      <w:r>
        <w:t xml:space="preserve">There was a </w:t>
      </w:r>
      <w:r w:rsidR="00831048">
        <w:t>Facebook</w:t>
      </w:r>
      <w:r>
        <w:t xml:space="preserve"> page created a few years ago, but it wasn’t kept up.   </w:t>
      </w:r>
    </w:p>
    <w:p w:rsidR="00726B7E" w:rsidRDefault="00726B7E" w:rsidP="00B72E78">
      <w:r>
        <w:t>Mike McDermott will work with that person to see if this can get off the ground again.</w:t>
      </w:r>
    </w:p>
    <w:p w:rsidR="00E5258C" w:rsidRDefault="00E5258C" w:rsidP="00B72E78">
      <w:pPr>
        <w:rPr>
          <w:b/>
        </w:rPr>
      </w:pPr>
    </w:p>
    <w:p w:rsidR="00E5258C" w:rsidRDefault="00E5258C" w:rsidP="00B72E78">
      <w:pPr>
        <w:rPr>
          <w:b/>
        </w:rPr>
      </w:pPr>
    </w:p>
    <w:p w:rsidR="00E5258C" w:rsidRDefault="00E5258C" w:rsidP="00B72E78">
      <w:pPr>
        <w:rPr>
          <w:b/>
        </w:rPr>
      </w:pPr>
    </w:p>
    <w:p w:rsidR="006F1931" w:rsidRPr="006F1931" w:rsidRDefault="006F1931" w:rsidP="00B72E78">
      <w:pPr>
        <w:rPr>
          <w:b/>
        </w:rPr>
      </w:pPr>
      <w:r w:rsidRPr="006F1931">
        <w:rPr>
          <w:b/>
        </w:rPr>
        <w:t>MISC:</w:t>
      </w:r>
    </w:p>
    <w:p w:rsidR="006F1931" w:rsidRDefault="006F1931" w:rsidP="00B72E78">
      <w:r>
        <w:t>There were 27 people in attendance at the meeting.</w:t>
      </w:r>
    </w:p>
    <w:p w:rsidR="006F1931" w:rsidRDefault="006F1931" w:rsidP="00B72E78">
      <w:r>
        <w:t xml:space="preserve">Spread the word to your neighbors . . . . </w:t>
      </w:r>
    </w:p>
    <w:p w:rsidR="006F1931" w:rsidRDefault="006F1931" w:rsidP="00B72E78">
      <w:r>
        <w:t>Come and meet the New Board of Directors.</w:t>
      </w:r>
    </w:p>
    <w:p w:rsidR="006F1931" w:rsidRDefault="00831048" w:rsidP="00B72E78">
      <w:r>
        <w:t>The Board of Directors encourages you to contact us with any questions through one of the following ways:</w:t>
      </w:r>
    </w:p>
    <w:p w:rsidR="00831048" w:rsidRDefault="00831048" w:rsidP="00B72E78">
      <w:r w:rsidRPr="00831048">
        <w:rPr>
          <w:b/>
        </w:rPr>
        <w:t>Website:</w:t>
      </w:r>
      <w:r>
        <w:t xml:space="preserve">  Clearbrooke.com</w:t>
      </w:r>
    </w:p>
    <w:p w:rsidR="00831048" w:rsidRPr="00831048" w:rsidRDefault="00831048" w:rsidP="00B72E78">
      <w:r w:rsidRPr="00831048">
        <w:rPr>
          <w:b/>
        </w:rPr>
        <w:t>Email:</w:t>
      </w:r>
      <w:r>
        <w:t xml:space="preserve">  </w:t>
      </w:r>
      <w:hyperlink r:id="rId10" w:history="1">
        <w:r w:rsidRPr="00831048">
          <w:rPr>
            <w:rStyle w:val="Hyperlink"/>
            <w:color w:val="auto"/>
          </w:rPr>
          <w:t>clearbrookehoa@yahoo.com</w:t>
        </w:r>
      </w:hyperlink>
    </w:p>
    <w:p w:rsidR="00831048" w:rsidRPr="00831048" w:rsidRDefault="00831048" w:rsidP="00B72E78">
      <w:pPr>
        <w:rPr>
          <w:b/>
        </w:rPr>
      </w:pPr>
      <w:r w:rsidRPr="00831048">
        <w:rPr>
          <w:b/>
        </w:rPr>
        <w:t xml:space="preserve">Address: </w:t>
      </w:r>
    </w:p>
    <w:p w:rsidR="00831048" w:rsidRDefault="00831048" w:rsidP="00B72E78">
      <w:r>
        <w:t>Clearbrooke Estates HOA</w:t>
      </w:r>
    </w:p>
    <w:p w:rsidR="00831048" w:rsidRDefault="00831048" w:rsidP="00831048">
      <w:r>
        <w:t>P.O. Box 1045</w:t>
      </w:r>
    </w:p>
    <w:p w:rsidR="00831048" w:rsidRDefault="00831048" w:rsidP="00B72E78">
      <w:r>
        <w:t>Seaford, DE  19973</w:t>
      </w:r>
    </w:p>
    <w:p w:rsidR="00831048" w:rsidRDefault="00831048" w:rsidP="00B72E78">
      <w:r w:rsidRPr="00831048">
        <w:rPr>
          <w:b/>
        </w:rPr>
        <w:t>Phone#:</w:t>
      </w:r>
      <w:r>
        <w:t xml:space="preserve">  302-536-1327</w:t>
      </w:r>
    </w:p>
    <w:p w:rsidR="00831048" w:rsidRDefault="00831048" w:rsidP="00B72E78"/>
    <w:p w:rsidR="006F1931" w:rsidRDefault="006F1931" w:rsidP="00B72E78"/>
    <w:p w:rsidR="00606DC9" w:rsidRDefault="00606DC9" w:rsidP="00B72E78"/>
    <w:sectPr w:rsidR="00606DC9" w:rsidSect="009B69BE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BE"/>
    <w:rsid w:val="00162435"/>
    <w:rsid w:val="0019700D"/>
    <w:rsid w:val="00267F7F"/>
    <w:rsid w:val="002C3764"/>
    <w:rsid w:val="00606DC9"/>
    <w:rsid w:val="006A3D4E"/>
    <w:rsid w:val="006D60B2"/>
    <w:rsid w:val="006F1931"/>
    <w:rsid w:val="00726B7E"/>
    <w:rsid w:val="00801224"/>
    <w:rsid w:val="00831048"/>
    <w:rsid w:val="0090023F"/>
    <w:rsid w:val="00955D50"/>
    <w:rsid w:val="009B69BE"/>
    <w:rsid w:val="00AB1EC3"/>
    <w:rsid w:val="00B72E78"/>
    <w:rsid w:val="00B77CBC"/>
    <w:rsid w:val="00C152AA"/>
    <w:rsid w:val="00D85F25"/>
    <w:rsid w:val="00E5258C"/>
    <w:rsid w:val="00E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63B65-AC29-4A13-B2E0-1363D26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5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10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mailto:clearbrookehoa@yahoo.com" TargetMode="Externa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Paula2</dc:creator>
  <cp:keywords/>
  <dc:description/>
  <cp:lastModifiedBy>Paula2</cp:lastModifiedBy>
  <cp:revision>2</cp:revision>
  <cp:lastPrinted>2024-10-16T16:27:00Z</cp:lastPrinted>
  <dcterms:created xsi:type="dcterms:W3CDTF">2024-10-22T18:11:00Z</dcterms:created>
  <dcterms:modified xsi:type="dcterms:W3CDTF">2024-10-22T18:11:00Z</dcterms:modified>
</cp:coreProperties>
</file>