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985D9" w14:textId="2B50F7F2" w:rsidR="0084411A" w:rsidRDefault="00CE5471" w:rsidP="00CE5471">
      <w:pPr>
        <w:jc w:val="center"/>
      </w:pPr>
      <w:r>
        <w:t>Minutes of the January 11, 2021 meeting of Fenwick Garden Village Board of Directors</w:t>
      </w:r>
    </w:p>
    <w:p w14:paraId="5C44D1EF" w14:textId="77F60FE8" w:rsidR="00CE5471" w:rsidRDefault="00CE5471" w:rsidP="00CE5471">
      <w:r>
        <w:t>In attendance:</w:t>
      </w:r>
    </w:p>
    <w:p w14:paraId="35CD292C" w14:textId="7B533A0D" w:rsidR="00CE5471" w:rsidRDefault="00CE5471" w:rsidP="00CE5471">
      <w:r>
        <w:t xml:space="preserve">Preston Keith, Judy Keith, Robert Feinberg, </w:t>
      </w:r>
      <w:proofErr w:type="spellStart"/>
      <w:r>
        <w:t>Lyndel</w:t>
      </w:r>
      <w:proofErr w:type="spellEnd"/>
      <w:r>
        <w:t xml:space="preserve"> Hamilton, and Bob Duncan</w:t>
      </w:r>
    </w:p>
    <w:p w14:paraId="0781BC33" w14:textId="11722C0D" w:rsidR="00CE5471" w:rsidRDefault="00CE5471" w:rsidP="00CE5471">
      <w:r>
        <w:t>The meeting was called to order by President Preston Keith.</w:t>
      </w:r>
    </w:p>
    <w:p w14:paraId="42E6EFDF" w14:textId="448648AE" w:rsidR="00CE5471" w:rsidRDefault="00CE5471" w:rsidP="00CE5471">
      <w:r>
        <w:t xml:space="preserve">Judy Keith made a motion to accept the minutes of the December 14, 2020 meeting </w:t>
      </w:r>
      <w:r w:rsidR="000E7A35">
        <w:t>the</w:t>
      </w:r>
      <w:r>
        <w:t xml:space="preserve"> motion was seconded by Robert Feinberg and the minutes were approved.</w:t>
      </w:r>
    </w:p>
    <w:p w14:paraId="0099AEB1" w14:textId="4C3F964E" w:rsidR="00CE5471" w:rsidRDefault="00CE5471" w:rsidP="00CE5471">
      <w:r>
        <w:t xml:space="preserve">The treasurer’s report was presented by Robert Feinberg and a motion was made by </w:t>
      </w:r>
      <w:proofErr w:type="spellStart"/>
      <w:r>
        <w:t>Lyndel</w:t>
      </w:r>
      <w:proofErr w:type="spellEnd"/>
      <w:r>
        <w:t xml:space="preserve"> Hamilton to accept the report and seconded by Bob Duncan and the treasurer’s report was approved.</w:t>
      </w:r>
    </w:p>
    <w:p w14:paraId="3E76082D" w14:textId="7B8D72C8" w:rsidR="00CE5471" w:rsidRDefault="00CE5471" w:rsidP="00CE5471">
      <w:r>
        <w:t>There was a discussion that the gates to FGV were constantly being vandalized and that it was important to get the cameras at the gates installed if we were going to identify the persons committing the vandalizing and hopefully to put an end to the activity</w:t>
      </w:r>
    </w:p>
    <w:p w14:paraId="6D3D490E" w14:textId="696F651E" w:rsidR="00CE5471" w:rsidRDefault="00CE5471" w:rsidP="00CE5471">
      <w:r>
        <w:t>It was reported that there were 2 parking vi</w:t>
      </w:r>
      <w:r w:rsidR="00C42844">
        <w:t>olations and one sprinkler violation since the December meeting. The parking violations were repeat violations. The question was asked whether the homeowners being fined are paying the fines, and the answers is that the perpetrators are paying the fines.</w:t>
      </w:r>
    </w:p>
    <w:p w14:paraId="718728AE" w14:textId="7E044E55" w:rsidR="00C42844" w:rsidRDefault="00C42844" w:rsidP="00CE5471">
      <w:r>
        <w:t>New business:</w:t>
      </w:r>
    </w:p>
    <w:p w14:paraId="063E0D04" w14:textId="206545E4" w:rsidR="00C42844" w:rsidRDefault="00C42844" w:rsidP="00CE5471">
      <w:r>
        <w:t>There was a discussion about the FGV HOA website and the fact that the website has been on a homeowner’s social media site and that it will be removed to another location independent of any homeowner’s social media environment. Robert agreed to looking into reestablishing and maintaining the site.</w:t>
      </w:r>
    </w:p>
    <w:p w14:paraId="5570FF16" w14:textId="68A6F94C" w:rsidR="0076288D" w:rsidRDefault="0076288D" w:rsidP="00CE5471">
      <w:r>
        <w:t>Old Business:</w:t>
      </w:r>
    </w:p>
    <w:p w14:paraId="68B6B97D" w14:textId="7C9680AC" w:rsidR="0076288D" w:rsidRDefault="0076288D" w:rsidP="00CE5471">
      <w:r>
        <w:t xml:space="preserve">We need to secure </w:t>
      </w:r>
      <w:r>
        <w:t>an agreement with a</w:t>
      </w:r>
      <w:r>
        <w:t>n</w:t>
      </w:r>
      <w:r>
        <w:t xml:space="preserve"> internet service provider for recording and maintaining the recording of activity at the gate</w:t>
      </w:r>
      <w:r>
        <w:t xml:space="preserve"> internet service for the gate on 164</w:t>
      </w:r>
      <w:r w:rsidRPr="0076288D">
        <w:rPr>
          <w:vertAlign w:val="superscript"/>
        </w:rPr>
        <w:t>th</w:t>
      </w:r>
      <w:r>
        <w:t>.   A bid has been obtained from T-Mobile for internet service</w:t>
      </w:r>
      <w:r w:rsidR="000E7A35">
        <w:t>. The cost is $109 per month. The Board has voted to accept the bid and to enter into an agreement with T-Mobile for the necessary service.</w:t>
      </w:r>
    </w:p>
    <w:p w14:paraId="34D33395" w14:textId="07B92E7F" w:rsidR="000E7A35" w:rsidRDefault="000E7A35" w:rsidP="00CE5471">
      <w:proofErr w:type="spellStart"/>
      <w:r>
        <w:t>Lyndel</w:t>
      </w:r>
      <w:proofErr w:type="spellEnd"/>
      <w:r>
        <w:t xml:space="preserve"> Hamilton made a motion to adjourn and Bob Duncan seconded the motion.  The motion was agreed to and the meeting was adjourned.</w:t>
      </w:r>
    </w:p>
    <w:p w14:paraId="6D5CC56F" w14:textId="77777777" w:rsidR="0076288D" w:rsidRDefault="0076288D" w:rsidP="00CE5471"/>
    <w:sectPr w:rsidR="00762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71"/>
    <w:rsid w:val="000E7A35"/>
    <w:rsid w:val="0076288D"/>
    <w:rsid w:val="0084411A"/>
    <w:rsid w:val="00BA7C26"/>
    <w:rsid w:val="00C42844"/>
    <w:rsid w:val="00CE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E1A4"/>
  <w15:chartTrackingRefBased/>
  <w15:docId w15:val="{B8383408-C8FB-4278-AF99-B872645D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Duncan</dc:creator>
  <cp:keywords/>
  <dc:description/>
  <cp:lastModifiedBy>Bob Duncan</cp:lastModifiedBy>
  <cp:revision>1</cp:revision>
  <dcterms:created xsi:type="dcterms:W3CDTF">2021-02-08T20:11:00Z</dcterms:created>
  <dcterms:modified xsi:type="dcterms:W3CDTF">2021-02-08T20:48:00Z</dcterms:modified>
</cp:coreProperties>
</file>