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6394" w14:textId="77777777" w:rsidR="003F106C" w:rsidRDefault="003F7D96">
      <w:pPr>
        <w:rPr>
          <w:lang w:val="en-US"/>
        </w:rPr>
      </w:pPr>
      <w:r w:rsidRPr="003F7D96">
        <w:rPr>
          <w:noProof/>
          <w:lang w:eastAsia="zh-TW"/>
        </w:rPr>
        <w:drawing>
          <wp:anchor distT="0" distB="0" distL="114300" distR="114300" simplePos="0" relativeHeight="251663360" behindDoc="1" locked="0" layoutInCell="1" allowOverlap="1" wp14:anchorId="0A08B299" wp14:editId="0AB841B3">
            <wp:simplePos x="0" y="0"/>
            <wp:positionH relativeFrom="margin">
              <wp:align>left</wp:align>
            </wp:positionH>
            <wp:positionV relativeFrom="paragraph">
              <wp:posOffset>0</wp:posOffset>
            </wp:positionV>
            <wp:extent cx="2395855" cy="1822450"/>
            <wp:effectExtent l="0" t="0" r="4445" b="6350"/>
            <wp:wrapTight wrapText="bothSides">
              <wp:wrapPolygon edited="0">
                <wp:start x="0" y="0"/>
                <wp:lineTo x="0" y="21449"/>
                <wp:lineTo x="21468" y="21449"/>
                <wp:lineTo x="21468" y="0"/>
                <wp:lineTo x="0" y="0"/>
              </wp:wrapPolygon>
            </wp:wrapTight>
            <wp:docPr id="2" name="Picture 2" descr="D:\rcoop67\My Documents\EAL\EAL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oop67\My Documents\EAL\EAL desig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5855" cy="182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E6C">
        <w:rPr>
          <w:noProof/>
          <w:sz w:val="24"/>
          <w:szCs w:val="24"/>
          <w:lang w:eastAsia="zh-TW"/>
        </w:rPr>
        <mc:AlternateContent>
          <mc:Choice Requires="wpi">
            <w:drawing>
              <wp:anchor distT="0" distB="0" distL="114300" distR="114300" simplePos="0" relativeHeight="251662336" behindDoc="0" locked="0" layoutInCell="1" allowOverlap="1" wp14:anchorId="59BD1747" wp14:editId="4632F6A2">
                <wp:simplePos x="0" y="0"/>
                <wp:positionH relativeFrom="column">
                  <wp:posOffset>148680</wp:posOffset>
                </wp:positionH>
                <wp:positionV relativeFrom="paragraph">
                  <wp:posOffset>372240</wp:posOffset>
                </wp:positionV>
                <wp:extent cx="15120" cy="42480"/>
                <wp:effectExtent l="38100" t="38100" r="36195" b="3429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15120" cy="42480"/>
                      </w14:xfrm>
                    </w14:contentPart>
                  </a:graphicData>
                </a:graphic>
              </wp:anchor>
            </w:drawing>
          </mc:Choice>
          <mc:Fallback>
            <w:pict>
              <v:shapetype w14:anchorId="2B8AAE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pt;margin-top:28.65pt;width:2.7pt;height:4.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">
                <v:imagedata r:id="rId9" o:title=""/>
              </v:shape>
            </w:pict>
          </mc:Fallback>
        </mc:AlternateContent>
      </w:r>
      <w:r w:rsidR="00D657EC">
        <w:rPr>
          <w:lang w:val="en-US"/>
        </w:rPr>
        <w:tab/>
      </w:r>
      <w:r w:rsidR="00D657EC">
        <w:rPr>
          <w:lang w:val="en-US"/>
        </w:rPr>
        <w:tab/>
      </w:r>
      <w:r w:rsidR="00D657EC">
        <w:rPr>
          <w:lang w:val="en-US"/>
        </w:rPr>
        <w:tab/>
      </w:r>
    </w:p>
    <w:p w14:paraId="0EBCD792" w14:textId="77777777" w:rsidR="003F106C" w:rsidRDefault="003F106C">
      <w:pPr>
        <w:rPr>
          <w:lang w:val="en-US"/>
        </w:rPr>
      </w:pPr>
    </w:p>
    <w:p w14:paraId="7DA6B55B" w14:textId="77777777" w:rsidR="004C4CD7" w:rsidRPr="004D777C" w:rsidRDefault="00D657EC">
      <w:pPr>
        <w:rPr>
          <w:b/>
          <w:sz w:val="48"/>
          <w:szCs w:val="48"/>
          <w:lang w:val="en-US"/>
        </w:rPr>
      </w:pPr>
      <w:r w:rsidRPr="004D777C">
        <w:rPr>
          <w:b/>
          <w:sz w:val="48"/>
          <w:szCs w:val="48"/>
          <w:lang w:val="en-US"/>
        </w:rPr>
        <w:t>EQUINE ASSISTED LEARNING</w:t>
      </w:r>
    </w:p>
    <w:p w14:paraId="7F886289" w14:textId="77777777" w:rsidR="004C4CD7" w:rsidRDefault="004C4CD7">
      <w:pPr>
        <w:rPr>
          <w:b/>
          <w:sz w:val="48"/>
          <w:szCs w:val="48"/>
          <w:lang w:val="en-US"/>
        </w:rPr>
      </w:pPr>
      <w:r w:rsidRPr="004D777C">
        <w:rPr>
          <w:b/>
          <w:sz w:val="48"/>
          <w:szCs w:val="48"/>
          <w:lang w:val="en-US"/>
        </w:rPr>
        <w:t>AGREEME</w:t>
      </w:r>
      <w:r w:rsidR="004D777C" w:rsidRPr="004D777C">
        <w:rPr>
          <w:b/>
          <w:sz w:val="48"/>
          <w:szCs w:val="48"/>
          <w:lang w:val="en-US"/>
        </w:rPr>
        <w:t>NT</w:t>
      </w:r>
    </w:p>
    <w:p w14:paraId="2E3912FD" w14:textId="77777777" w:rsidR="00D015D5" w:rsidRDefault="00D015D5">
      <w:pPr>
        <w:rPr>
          <w:sz w:val="24"/>
          <w:szCs w:val="24"/>
          <w:lang w:val="en-US"/>
        </w:rPr>
      </w:pPr>
    </w:p>
    <w:p w14:paraId="5E9A3911" w14:textId="77777777" w:rsidR="00D015D5" w:rsidRDefault="00D015D5">
      <w:pPr>
        <w:rPr>
          <w:sz w:val="24"/>
          <w:szCs w:val="24"/>
          <w:lang w:val="en-US"/>
        </w:rPr>
      </w:pPr>
    </w:p>
    <w:p w14:paraId="5D8C341D" w14:textId="77777777" w:rsidR="00B8577D" w:rsidRDefault="00B8577D">
      <w:pPr>
        <w:rPr>
          <w:sz w:val="24"/>
          <w:szCs w:val="24"/>
          <w:lang w:val="en-US"/>
        </w:rPr>
      </w:pPr>
    </w:p>
    <w:p w14:paraId="66B82ECC" w14:textId="77777777" w:rsidR="00D015D5" w:rsidRDefault="00D015D5">
      <w:pPr>
        <w:rPr>
          <w:sz w:val="24"/>
          <w:szCs w:val="24"/>
          <w:lang w:val="en-US"/>
        </w:rPr>
      </w:pPr>
    </w:p>
    <w:tbl>
      <w:tblPr>
        <w:tblStyle w:val="GridTable6ColourfulAccent1"/>
        <w:tblW w:w="9647" w:type="dxa"/>
        <w:tblLook w:val="04A0" w:firstRow="1" w:lastRow="0" w:firstColumn="1" w:lastColumn="0" w:noHBand="0" w:noVBand="1"/>
      </w:tblPr>
      <w:tblGrid>
        <w:gridCol w:w="3089"/>
        <w:gridCol w:w="6558"/>
      </w:tblGrid>
      <w:tr w:rsidR="007431F5" w14:paraId="4D8ECD94" w14:textId="77777777" w:rsidTr="00F5689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14:paraId="42E84863" w14:textId="77777777" w:rsidR="007431F5" w:rsidRPr="00693107" w:rsidRDefault="00693107">
            <w:pPr>
              <w:rPr>
                <w:color w:val="000000" w:themeColor="text1"/>
                <w:sz w:val="24"/>
                <w:szCs w:val="24"/>
                <w:lang w:val="en-US"/>
              </w:rPr>
            </w:pPr>
            <w:r>
              <w:rPr>
                <w:color w:val="000000" w:themeColor="text1"/>
                <w:sz w:val="24"/>
                <w:szCs w:val="24"/>
                <w:lang w:val="en-US"/>
              </w:rPr>
              <w:t>Client Name</w:t>
            </w:r>
          </w:p>
        </w:tc>
        <w:tc>
          <w:tcPr>
            <w:tcW w:w="6558" w:type="dxa"/>
          </w:tcPr>
          <w:p w14:paraId="642DD69A" w14:textId="77777777" w:rsidR="007431F5" w:rsidRDefault="007431F5">
            <w:pP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7431F5" w14:paraId="2247E9FA" w14:textId="77777777" w:rsidTr="00F56896">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089" w:type="dxa"/>
          </w:tcPr>
          <w:p w14:paraId="7A71755D" w14:textId="77777777" w:rsidR="007431F5" w:rsidRPr="00DC3A50" w:rsidRDefault="001978D4">
            <w:pPr>
              <w:rPr>
                <w:color w:val="000000" w:themeColor="text1"/>
                <w:sz w:val="24"/>
                <w:szCs w:val="24"/>
                <w:lang w:val="en-US"/>
              </w:rPr>
            </w:pPr>
            <w:r>
              <w:rPr>
                <w:color w:val="000000" w:themeColor="text1"/>
                <w:sz w:val="24"/>
                <w:szCs w:val="24"/>
                <w:lang w:val="en-US"/>
              </w:rPr>
              <w:t>Mailing Address</w:t>
            </w:r>
          </w:p>
        </w:tc>
        <w:tc>
          <w:tcPr>
            <w:tcW w:w="6558" w:type="dxa"/>
          </w:tcPr>
          <w:p w14:paraId="6DB05F60" w14:textId="77777777" w:rsidR="007431F5" w:rsidRPr="0038151D" w:rsidRDefault="007431F5">
            <w:pPr>
              <w:cnfStyle w:val="000000100000" w:firstRow="0" w:lastRow="0" w:firstColumn="0" w:lastColumn="0" w:oddVBand="0" w:evenVBand="0" w:oddHBand="1" w:evenHBand="0" w:firstRowFirstColumn="0" w:firstRowLastColumn="0" w:lastRowFirstColumn="0" w:lastRowLastColumn="0"/>
              <w:rPr>
                <w:color w:val="D9E2F3" w:themeColor="accent1" w:themeTint="33"/>
                <w:sz w:val="24"/>
                <w:szCs w:val="24"/>
                <w:lang w:val="en-US"/>
              </w:rPr>
            </w:pPr>
          </w:p>
        </w:tc>
      </w:tr>
      <w:tr w:rsidR="007431F5" w14:paraId="59970E6D" w14:textId="77777777" w:rsidTr="00F56896">
        <w:trPr>
          <w:trHeight w:val="520"/>
        </w:trPr>
        <w:tc>
          <w:tcPr>
            <w:cnfStyle w:val="001000000000" w:firstRow="0" w:lastRow="0" w:firstColumn="1" w:lastColumn="0" w:oddVBand="0" w:evenVBand="0" w:oddHBand="0" w:evenHBand="0" w:firstRowFirstColumn="0" w:firstRowLastColumn="0" w:lastRowFirstColumn="0" w:lastRowLastColumn="0"/>
            <w:tcW w:w="3089" w:type="dxa"/>
          </w:tcPr>
          <w:p w14:paraId="3BE7D84A" w14:textId="77777777" w:rsidR="007431F5" w:rsidRPr="001978D4" w:rsidRDefault="001978D4">
            <w:pPr>
              <w:rPr>
                <w:color w:val="000000" w:themeColor="text1"/>
                <w:sz w:val="24"/>
                <w:szCs w:val="24"/>
                <w:lang w:val="en-US"/>
              </w:rPr>
            </w:pPr>
            <w:r>
              <w:rPr>
                <w:color w:val="000000" w:themeColor="text1"/>
                <w:sz w:val="24"/>
                <w:szCs w:val="24"/>
                <w:lang w:val="en-US"/>
              </w:rPr>
              <w:t>Email</w:t>
            </w:r>
          </w:p>
        </w:tc>
        <w:tc>
          <w:tcPr>
            <w:tcW w:w="6558" w:type="dxa"/>
          </w:tcPr>
          <w:p w14:paraId="486158C3" w14:textId="77777777" w:rsidR="007431F5" w:rsidRDefault="007431F5">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978D4" w14:paraId="30CA0B23" w14:textId="77777777" w:rsidTr="00F5689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14:paraId="1311406B" w14:textId="77777777" w:rsidR="001978D4" w:rsidRDefault="00623489">
            <w:pPr>
              <w:rPr>
                <w:color w:val="000000" w:themeColor="text1"/>
                <w:sz w:val="24"/>
                <w:szCs w:val="24"/>
                <w:lang w:val="en-US"/>
              </w:rPr>
            </w:pPr>
            <w:r>
              <w:rPr>
                <w:color w:val="000000" w:themeColor="text1"/>
                <w:sz w:val="24"/>
                <w:szCs w:val="24"/>
                <w:lang w:val="en-US"/>
              </w:rPr>
              <w:t>Mobile/Home No.</w:t>
            </w:r>
          </w:p>
        </w:tc>
        <w:tc>
          <w:tcPr>
            <w:tcW w:w="6558" w:type="dxa"/>
          </w:tcPr>
          <w:p w14:paraId="17E11407" w14:textId="77777777" w:rsidR="001978D4" w:rsidRDefault="001978D4">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1978D4" w14:paraId="62B3FAF5" w14:textId="77777777" w:rsidTr="00F56896">
        <w:trPr>
          <w:trHeight w:val="520"/>
        </w:trPr>
        <w:tc>
          <w:tcPr>
            <w:cnfStyle w:val="001000000000" w:firstRow="0" w:lastRow="0" w:firstColumn="1" w:lastColumn="0" w:oddVBand="0" w:evenVBand="0" w:oddHBand="0" w:evenHBand="0" w:firstRowFirstColumn="0" w:firstRowLastColumn="0" w:lastRowFirstColumn="0" w:lastRowLastColumn="0"/>
            <w:tcW w:w="3089" w:type="dxa"/>
          </w:tcPr>
          <w:p w14:paraId="521A1934" w14:textId="77777777" w:rsidR="001978D4" w:rsidRDefault="00E22193">
            <w:pPr>
              <w:rPr>
                <w:color w:val="000000" w:themeColor="text1"/>
                <w:sz w:val="24"/>
                <w:szCs w:val="24"/>
                <w:lang w:val="en-US"/>
              </w:rPr>
            </w:pPr>
            <w:r>
              <w:rPr>
                <w:color w:val="000000" w:themeColor="text1"/>
                <w:sz w:val="24"/>
                <w:szCs w:val="24"/>
                <w:lang w:val="en-US"/>
              </w:rPr>
              <w:t>EAL Package/No. of Sessions</w:t>
            </w:r>
          </w:p>
        </w:tc>
        <w:tc>
          <w:tcPr>
            <w:tcW w:w="6558" w:type="dxa"/>
          </w:tcPr>
          <w:p w14:paraId="4E45B169" w14:textId="77777777" w:rsidR="001978D4" w:rsidRDefault="001978D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978D4" w14:paraId="521DCB68" w14:textId="77777777" w:rsidTr="00F5689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14:paraId="2DAF85D6" w14:textId="77777777" w:rsidR="001978D4" w:rsidRDefault="00E22193">
            <w:pPr>
              <w:rPr>
                <w:color w:val="000000" w:themeColor="text1"/>
                <w:sz w:val="24"/>
                <w:szCs w:val="24"/>
                <w:lang w:val="en-US"/>
              </w:rPr>
            </w:pPr>
            <w:r>
              <w:rPr>
                <w:color w:val="000000" w:themeColor="text1"/>
                <w:sz w:val="24"/>
                <w:szCs w:val="24"/>
                <w:lang w:val="en-US"/>
              </w:rPr>
              <w:t>Agreed Fee</w:t>
            </w:r>
          </w:p>
        </w:tc>
        <w:tc>
          <w:tcPr>
            <w:tcW w:w="6558" w:type="dxa"/>
          </w:tcPr>
          <w:p w14:paraId="41AE2DBF" w14:textId="77777777" w:rsidR="001978D4" w:rsidRDefault="001978D4">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1978D4" w14:paraId="0EAD2449" w14:textId="77777777" w:rsidTr="00F56896">
        <w:trPr>
          <w:trHeight w:val="520"/>
        </w:trPr>
        <w:tc>
          <w:tcPr>
            <w:cnfStyle w:val="001000000000" w:firstRow="0" w:lastRow="0" w:firstColumn="1" w:lastColumn="0" w:oddVBand="0" w:evenVBand="0" w:oddHBand="0" w:evenHBand="0" w:firstRowFirstColumn="0" w:firstRowLastColumn="0" w:lastRowFirstColumn="0" w:lastRowLastColumn="0"/>
            <w:tcW w:w="3089" w:type="dxa"/>
          </w:tcPr>
          <w:p w14:paraId="5C113882" w14:textId="77777777" w:rsidR="001978D4" w:rsidRDefault="00E22193">
            <w:pPr>
              <w:rPr>
                <w:color w:val="000000" w:themeColor="text1"/>
                <w:sz w:val="24"/>
                <w:szCs w:val="24"/>
                <w:lang w:val="en-US"/>
              </w:rPr>
            </w:pPr>
            <w:r>
              <w:rPr>
                <w:color w:val="000000" w:themeColor="text1"/>
                <w:sz w:val="24"/>
                <w:szCs w:val="24"/>
                <w:lang w:val="en-US"/>
              </w:rPr>
              <w:t>Agreed Duration</w:t>
            </w:r>
          </w:p>
        </w:tc>
        <w:tc>
          <w:tcPr>
            <w:tcW w:w="6558" w:type="dxa"/>
          </w:tcPr>
          <w:p w14:paraId="1BB1CA5D" w14:textId="77777777" w:rsidR="001978D4" w:rsidRDefault="001978D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978D4" w14:paraId="1B4D61DB" w14:textId="77777777" w:rsidTr="00F5689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14:paraId="2355B779" w14:textId="77777777" w:rsidR="001978D4" w:rsidRDefault="006A67AD">
            <w:pPr>
              <w:rPr>
                <w:color w:val="000000" w:themeColor="text1"/>
                <w:sz w:val="24"/>
                <w:szCs w:val="24"/>
                <w:lang w:val="en-US"/>
              </w:rPr>
            </w:pPr>
            <w:r>
              <w:rPr>
                <w:color w:val="000000" w:themeColor="text1"/>
                <w:sz w:val="24"/>
                <w:szCs w:val="24"/>
                <w:lang w:val="en-US"/>
              </w:rPr>
              <w:t>Communication Medium</w:t>
            </w:r>
          </w:p>
        </w:tc>
        <w:tc>
          <w:tcPr>
            <w:tcW w:w="6558" w:type="dxa"/>
          </w:tcPr>
          <w:p w14:paraId="2A6C6437" w14:textId="77777777" w:rsidR="001978D4" w:rsidRDefault="001978D4">
            <w:pPr>
              <w:cnfStyle w:val="000000100000" w:firstRow="0" w:lastRow="0" w:firstColumn="0" w:lastColumn="0" w:oddVBand="0" w:evenVBand="0" w:oddHBand="1" w:evenHBand="0" w:firstRowFirstColumn="0" w:firstRowLastColumn="0" w:lastRowFirstColumn="0" w:lastRowLastColumn="0"/>
              <w:rPr>
                <w:sz w:val="24"/>
                <w:szCs w:val="24"/>
                <w:lang w:val="en-US"/>
              </w:rPr>
            </w:pPr>
          </w:p>
        </w:tc>
      </w:tr>
    </w:tbl>
    <w:p w14:paraId="02AFDA2A" w14:textId="77777777" w:rsidR="00D015D5" w:rsidRDefault="00D015D5">
      <w:pPr>
        <w:rPr>
          <w:sz w:val="24"/>
          <w:szCs w:val="24"/>
          <w:lang w:val="en-US"/>
        </w:rPr>
      </w:pPr>
    </w:p>
    <w:p w14:paraId="2F513B4D" w14:textId="77777777" w:rsidR="000A4F11" w:rsidRDefault="00BF2474">
      <w:pPr>
        <w:rPr>
          <w:sz w:val="24"/>
          <w:szCs w:val="24"/>
          <w:lang w:val="en-US"/>
        </w:rPr>
      </w:pPr>
      <w:r>
        <w:rPr>
          <w:b/>
          <w:sz w:val="24"/>
          <w:szCs w:val="24"/>
          <w:lang w:val="en-US"/>
        </w:rPr>
        <w:t xml:space="preserve">Timing: </w:t>
      </w:r>
      <w:r>
        <w:rPr>
          <w:sz w:val="24"/>
          <w:szCs w:val="24"/>
          <w:lang w:val="en-US"/>
        </w:rPr>
        <w:t xml:space="preserve">All EAL sessions must be confirmed </w:t>
      </w:r>
      <w:r w:rsidR="00D00039">
        <w:rPr>
          <w:sz w:val="24"/>
          <w:szCs w:val="24"/>
          <w:lang w:val="en-US"/>
        </w:rPr>
        <w:t>1 working day prior to session. Client is responsible</w:t>
      </w:r>
      <w:r w:rsidR="003D04AF">
        <w:rPr>
          <w:sz w:val="24"/>
          <w:szCs w:val="24"/>
          <w:lang w:val="en-US"/>
        </w:rPr>
        <w:t xml:space="preserve"> for contacting their practitioner for the session on the agreed communication medium</w:t>
      </w:r>
      <w:r w:rsidR="000A4F11">
        <w:rPr>
          <w:sz w:val="24"/>
          <w:szCs w:val="24"/>
          <w:lang w:val="en-US"/>
        </w:rPr>
        <w:t xml:space="preserve"> (phone, email, etc)</w:t>
      </w:r>
    </w:p>
    <w:p w14:paraId="5A5CBBBC" w14:textId="77777777" w:rsidR="00237523" w:rsidRDefault="00237523">
      <w:pPr>
        <w:rPr>
          <w:sz w:val="24"/>
          <w:szCs w:val="24"/>
          <w:lang w:val="en-US"/>
        </w:rPr>
      </w:pPr>
    </w:p>
    <w:p w14:paraId="329B0612" w14:textId="77777777" w:rsidR="00237523" w:rsidRDefault="00237523">
      <w:pPr>
        <w:rPr>
          <w:b/>
          <w:sz w:val="24"/>
          <w:szCs w:val="24"/>
          <w:lang w:val="en-US"/>
        </w:rPr>
      </w:pPr>
      <w:r>
        <w:rPr>
          <w:b/>
          <w:sz w:val="24"/>
          <w:szCs w:val="24"/>
          <w:lang w:val="en-US"/>
        </w:rPr>
        <w:t>Payment Options:</w:t>
      </w:r>
    </w:p>
    <w:p w14:paraId="0044B42A" w14:textId="77777777" w:rsidR="00237523" w:rsidRDefault="00237523">
      <w:pPr>
        <w:rPr>
          <w:b/>
          <w:sz w:val="24"/>
          <w:szCs w:val="24"/>
          <w:lang w:val="en-US"/>
        </w:rPr>
      </w:pPr>
    </w:p>
    <w:tbl>
      <w:tblPr>
        <w:tblStyle w:val="GridTable6ColourfulAccent1"/>
        <w:tblW w:w="9681" w:type="dxa"/>
        <w:tblLook w:val="04A0" w:firstRow="1" w:lastRow="0" w:firstColumn="1" w:lastColumn="0" w:noHBand="0" w:noVBand="1"/>
      </w:tblPr>
      <w:tblGrid>
        <w:gridCol w:w="3270"/>
        <w:gridCol w:w="6411"/>
      </w:tblGrid>
      <w:tr w:rsidR="00B21D31" w14:paraId="2155B50E" w14:textId="77777777" w:rsidTr="00F56896">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70" w:type="dxa"/>
          </w:tcPr>
          <w:p w14:paraId="66C057A4" w14:textId="77777777" w:rsidR="00B21D31" w:rsidRPr="0063430B" w:rsidRDefault="0063430B">
            <w:pPr>
              <w:rPr>
                <w:color w:val="000000" w:themeColor="text1"/>
                <w:sz w:val="24"/>
                <w:szCs w:val="24"/>
                <w:lang w:val="en-US"/>
              </w:rPr>
            </w:pPr>
            <w:r>
              <w:rPr>
                <w:color w:val="000000" w:themeColor="text1"/>
                <w:sz w:val="24"/>
                <w:szCs w:val="24"/>
                <w:lang w:val="en-US"/>
              </w:rPr>
              <w:t>Account Name</w:t>
            </w:r>
          </w:p>
        </w:tc>
        <w:tc>
          <w:tcPr>
            <w:tcW w:w="6411" w:type="dxa"/>
          </w:tcPr>
          <w:p w14:paraId="7BEF2B1B" w14:textId="77777777" w:rsidR="00B21D31" w:rsidRPr="001976FA" w:rsidRDefault="003F7D96">
            <w:pPr>
              <w:cnfStyle w:val="100000000000" w:firstRow="1" w:lastRow="0" w:firstColumn="0" w:lastColumn="0" w:oddVBand="0" w:evenVBand="0" w:oddHBand="0" w:evenHBand="0" w:firstRowFirstColumn="0" w:firstRowLastColumn="0" w:lastRowFirstColumn="0" w:lastRowLastColumn="0"/>
              <w:rPr>
                <w:color w:val="000000" w:themeColor="text1"/>
                <w:sz w:val="24"/>
                <w:szCs w:val="24"/>
                <w:lang w:val="en-US"/>
              </w:rPr>
            </w:pPr>
            <w:r>
              <w:rPr>
                <w:color w:val="000000" w:themeColor="text1"/>
                <w:sz w:val="24"/>
                <w:szCs w:val="24"/>
                <w:lang w:val="en-US"/>
              </w:rPr>
              <w:t>Rachael Cooper</w:t>
            </w:r>
          </w:p>
        </w:tc>
      </w:tr>
      <w:tr w:rsidR="004F6835" w14:paraId="2A254FB9" w14:textId="77777777" w:rsidTr="00F5689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70" w:type="dxa"/>
          </w:tcPr>
          <w:p w14:paraId="700F9281" w14:textId="77777777" w:rsidR="004F6835" w:rsidRDefault="00634B9D">
            <w:pPr>
              <w:rPr>
                <w:color w:val="000000" w:themeColor="text1"/>
                <w:sz w:val="24"/>
                <w:szCs w:val="24"/>
                <w:lang w:val="en-US"/>
              </w:rPr>
            </w:pPr>
            <w:r>
              <w:rPr>
                <w:color w:val="000000" w:themeColor="text1"/>
                <w:sz w:val="24"/>
                <w:szCs w:val="24"/>
                <w:lang w:val="en-US"/>
              </w:rPr>
              <w:t>Bank Name</w:t>
            </w:r>
          </w:p>
        </w:tc>
        <w:tc>
          <w:tcPr>
            <w:tcW w:w="6411" w:type="dxa"/>
          </w:tcPr>
          <w:p w14:paraId="20745673" w14:textId="77777777" w:rsidR="004F6835" w:rsidRPr="00634B9D" w:rsidRDefault="003F7D96">
            <w:pPr>
              <w:cnfStyle w:val="000000100000" w:firstRow="0" w:lastRow="0" w:firstColumn="0" w:lastColumn="0" w:oddVBand="0" w:evenVBand="0" w:oddHBand="1" w:evenHBand="0" w:firstRowFirstColumn="0" w:firstRowLastColumn="0" w:lastRowFirstColumn="0" w:lastRowLastColumn="0"/>
              <w:rPr>
                <w:b/>
                <w:color w:val="000000" w:themeColor="text1"/>
                <w:sz w:val="24"/>
                <w:szCs w:val="24"/>
                <w:lang w:val="en-US"/>
              </w:rPr>
            </w:pPr>
            <w:r>
              <w:rPr>
                <w:b/>
                <w:color w:val="000000" w:themeColor="text1"/>
                <w:sz w:val="24"/>
                <w:szCs w:val="24"/>
                <w:lang w:val="en-US"/>
              </w:rPr>
              <w:t xml:space="preserve">Commonwealth Bank </w:t>
            </w:r>
          </w:p>
        </w:tc>
      </w:tr>
      <w:tr w:rsidR="00B21D31" w14:paraId="79F50337" w14:textId="77777777" w:rsidTr="00F56896">
        <w:trPr>
          <w:trHeight w:val="407"/>
        </w:trPr>
        <w:tc>
          <w:tcPr>
            <w:cnfStyle w:val="001000000000" w:firstRow="0" w:lastRow="0" w:firstColumn="1" w:lastColumn="0" w:oddVBand="0" w:evenVBand="0" w:oddHBand="0" w:evenHBand="0" w:firstRowFirstColumn="0" w:firstRowLastColumn="0" w:lastRowFirstColumn="0" w:lastRowLastColumn="0"/>
            <w:tcW w:w="3270" w:type="dxa"/>
          </w:tcPr>
          <w:p w14:paraId="74702CCB" w14:textId="77777777" w:rsidR="00B21D31" w:rsidRPr="0063430B" w:rsidRDefault="0063430B">
            <w:pPr>
              <w:rPr>
                <w:color w:val="000000" w:themeColor="text1"/>
                <w:sz w:val="24"/>
                <w:szCs w:val="24"/>
                <w:lang w:val="en-US"/>
              </w:rPr>
            </w:pPr>
            <w:r>
              <w:rPr>
                <w:color w:val="000000" w:themeColor="text1"/>
                <w:sz w:val="24"/>
                <w:szCs w:val="24"/>
                <w:lang w:val="en-US"/>
              </w:rPr>
              <w:t>BSB #</w:t>
            </w:r>
          </w:p>
        </w:tc>
        <w:tc>
          <w:tcPr>
            <w:tcW w:w="6411" w:type="dxa"/>
          </w:tcPr>
          <w:p w14:paraId="0E73579E" w14:textId="77777777" w:rsidR="00B21D31" w:rsidRDefault="003F7D96">
            <w:pP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064-418</w:t>
            </w:r>
          </w:p>
        </w:tc>
      </w:tr>
      <w:tr w:rsidR="00B21D31" w14:paraId="7993DAD8" w14:textId="77777777" w:rsidTr="00F56896">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270" w:type="dxa"/>
          </w:tcPr>
          <w:p w14:paraId="4789455F" w14:textId="77777777" w:rsidR="00B21D31" w:rsidRPr="00A53916" w:rsidRDefault="00A53916">
            <w:pPr>
              <w:rPr>
                <w:color w:val="000000" w:themeColor="text1"/>
                <w:sz w:val="24"/>
                <w:szCs w:val="24"/>
                <w:lang w:val="en-US"/>
              </w:rPr>
            </w:pPr>
            <w:r>
              <w:rPr>
                <w:color w:val="000000" w:themeColor="text1"/>
                <w:sz w:val="24"/>
                <w:szCs w:val="24"/>
                <w:lang w:val="en-US"/>
              </w:rPr>
              <w:t>Account #</w:t>
            </w:r>
          </w:p>
        </w:tc>
        <w:tc>
          <w:tcPr>
            <w:tcW w:w="6411" w:type="dxa"/>
          </w:tcPr>
          <w:p w14:paraId="78373908" w14:textId="6DE4228F" w:rsidR="00B21D31" w:rsidRDefault="003F7D96">
            <w:pP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103</w:t>
            </w:r>
            <w:r w:rsidR="008D6A3B">
              <w:rPr>
                <w:sz w:val="24"/>
                <w:szCs w:val="24"/>
                <w:lang w:val="en-US"/>
              </w:rPr>
              <w:t>2 5951</w:t>
            </w:r>
          </w:p>
        </w:tc>
      </w:tr>
      <w:tr w:rsidR="00D25D25" w14:paraId="7746E3E8" w14:textId="77777777" w:rsidTr="00F56896">
        <w:trPr>
          <w:trHeight w:val="382"/>
        </w:trPr>
        <w:tc>
          <w:tcPr>
            <w:cnfStyle w:val="001000000000" w:firstRow="0" w:lastRow="0" w:firstColumn="1" w:lastColumn="0" w:oddVBand="0" w:evenVBand="0" w:oddHBand="0" w:evenHBand="0" w:firstRowFirstColumn="0" w:firstRowLastColumn="0" w:lastRowFirstColumn="0" w:lastRowLastColumn="0"/>
            <w:tcW w:w="3270" w:type="dxa"/>
          </w:tcPr>
          <w:p w14:paraId="383F82E3" w14:textId="77777777" w:rsidR="00D25D25" w:rsidRDefault="008E43B2">
            <w:pPr>
              <w:rPr>
                <w:color w:val="000000" w:themeColor="text1"/>
                <w:sz w:val="24"/>
                <w:szCs w:val="24"/>
                <w:lang w:val="en-US"/>
              </w:rPr>
            </w:pPr>
            <w:r>
              <w:rPr>
                <w:color w:val="000000" w:themeColor="text1"/>
                <w:sz w:val="24"/>
                <w:szCs w:val="24"/>
                <w:lang w:val="en-US"/>
              </w:rPr>
              <w:t>Reference (your name or invoice)</w:t>
            </w:r>
          </w:p>
        </w:tc>
        <w:tc>
          <w:tcPr>
            <w:tcW w:w="6411" w:type="dxa"/>
          </w:tcPr>
          <w:p w14:paraId="778D0006" w14:textId="77777777" w:rsidR="00D25D25" w:rsidRPr="001976FA" w:rsidRDefault="00B774C1">
            <w:pPr>
              <w:cnfStyle w:val="000000000000" w:firstRow="0" w:lastRow="0" w:firstColumn="0" w:lastColumn="0" w:oddVBand="0" w:evenVBand="0" w:oddHBand="0" w:evenHBand="0" w:firstRowFirstColumn="0" w:firstRowLastColumn="0" w:lastRowFirstColumn="0" w:lastRowLastColumn="0"/>
              <w:rPr>
                <w:b/>
                <w:color w:val="000000" w:themeColor="text1"/>
                <w:sz w:val="24"/>
                <w:szCs w:val="24"/>
                <w:lang w:val="en-US"/>
              </w:rPr>
            </w:pPr>
            <w:r w:rsidRPr="001976FA">
              <w:rPr>
                <w:b/>
                <w:color w:val="000000" w:themeColor="text1"/>
                <w:sz w:val="24"/>
                <w:szCs w:val="24"/>
                <w:lang w:val="en-US"/>
              </w:rPr>
              <w:t xml:space="preserve">Please </w:t>
            </w:r>
            <w:r w:rsidR="001976FA" w:rsidRPr="001976FA">
              <w:rPr>
                <w:b/>
                <w:color w:val="000000" w:themeColor="text1"/>
                <w:sz w:val="24"/>
                <w:szCs w:val="24"/>
                <w:lang w:val="en-US"/>
              </w:rPr>
              <w:t>enter your name or invoice #</w:t>
            </w:r>
          </w:p>
        </w:tc>
      </w:tr>
    </w:tbl>
    <w:p w14:paraId="75A233B0" w14:textId="77777777" w:rsidR="00BF2474" w:rsidRDefault="00D00039">
      <w:pPr>
        <w:rPr>
          <w:sz w:val="24"/>
          <w:szCs w:val="24"/>
          <w:lang w:val="en-US"/>
        </w:rPr>
      </w:pPr>
      <w:r>
        <w:rPr>
          <w:sz w:val="24"/>
          <w:szCs w:val="24"/>
          <w:lang w:val="en-US"/>
        </w:rPr>
        <w:t xml:space="preserve"> </w:t>
      </w:r>
    </w:p>
    <w:p w14:paraId="6AA5E33E" w14:textId="77777777" w:rsidR="00BC4D26" w:rsidRDefault="00D67D99">
      <w:pPr>
        <w:rPr>
          <w:sz w:val="24"/>
          <w:szCs w:val="24"/>
          <w:lang w:val="en-US"/>
        </w:rPr>
      </w:pPr>
      <w:r>
        <w:rPr>
          <w:b/>
          <w:sz w:val="24"/>
          <w:szCs w:val="24"/>
          <w:lang w:val="en-US"/>
        </w:rPr>
        <w:t xml:space="preserve">Changes: </w:t>
      </w:r>
      <w:r>
        <w:rPr>
          <w:sz w:val="24"/>
          <w:szCs w:val="24"/>
          <w:lang w:val="en-US"/>
        </w:rPr>
        <w:t xml:space="preserve">Rescheduling or cancelling of appointments </w:t>
      </w:r>
      <w:r w:rsidR="0085541E">
        <w:rPr>
          <w:sz w:val="24"/>
          <w:szCs w:val="24"/>
          <w:lang w:val="en-US"/>
        </w:rPr>
        <w:t>must be done at least 24 hours before the planned date, to avoid a full fee charge.</w:t>
      </w:r>
    </w:p>
    <w:p w14:paraId="790BA88C" w14:textId="77777777" w:rsidR="0085541E" w:rsidRDefault="0085541E">
      <w:pPr>
        <w:rPr>
          <w:sz w:val="24"/>
          <w:szCs w:val="24"/>
          <w:lang w:val="en-US"/>
        </w:rPr>
      </w:pPr>
    </w:p>
    <w:p w14:paraId="4F4DF9B2" w14:textId="77777777" w:rsidR="0085541E" w:rsidRDefault="0085541E">
      <w:pPr>
        <w:rPr>
          <w:sz w:val="24"/>
          <w:szCs w:val="24"/>
          <w:lang w:val="en-US"/>
        </w:rPr>
      </w:pPr>
      <w:r>
        <w:rPr>
          <w:b/>
          <w:sz w:val="24"/>
          <w:szCs w:val="24"/>
          <w:lang w:val="en-US"/>
        </w:rPr>
        <w:t xml:space="preserve">Confidentiality: </w:t>
      </w:r>
      <w:r w:rsidR="00961512">
        <w:rPr>
          <w:sz w:val="24"/>
          <w:szCs w:val="24"/>
          <w:lang w:val="en-US"/>
        </w:rPr>
        <w:t xml:space="preserve">All Equine Assisted Learning Sessions are confidential. You are free to discuss anything with your practitioner and know that your personal information will not be shared. </w:t>
      </w:r>
    </w:p>
    <w:p w14:paraId="7D70FECC" w14:textId="77777777" w:rsidR="00634B9D" w:rsidRDefault="00634B9D">
      <w:pPr>
        <w:rPr>
          <w:b/>
          <w:sz w:val="24"/>
          <w:szCs w:val="24"/>
          <w:lang w:val="en-US"/>
        </w:rPr>
      </w:pPr>
    </w:p>
    <w:p w14:paraId="72EBCFD8" w14:textId="77777777" w:rsidR="00961512" w:rsidRDefault="00046BAA">
      <w:pPr>
        <w:rPr>
          <w:b/>
          <w:sz w:val="24"/>
          <w:szCs w:val="24"/>
          <w:lang w:val="en-US"/>
        </w:rPr>
      </w:pPr>
      <w:r>
        <w:rPr>
          <w:b/>
          <w:sz w:val="24"/>
          <w:szCs w:val="24"/>
          <w:lang w:val="en-US"/>
        </w:rPr>
        <w:t xml:space="preserve">Please note there are three exceptions to the above confidentiality agreement: </w:t>
      </w:r>
    </w:p>
    <w:p w14:paraId="5B91757F" w14:textId="77777777" w:rsidR="00046BAA" w:rsidRDefault="00046BAA" w:rsidP="00046BAA">
      <w:pPr>
        <w:pStyle w:val="ListParagraph"/>
        <w:numPr>
          <w:ilvl w:val="0"/>
          <w:numId w:val="1"/>
        </w:numPr>
        <w:rPr>
          <w:sz w:val="24"/>
          <w:szCs w:val="24"/>
          <w:lang w:val="en-US"/>
        </w:rPr>
      </w:pPr>
      <w:r>
        <w:rPr>
          <w:sz w:val="24"/>
          <w:szCs w:val="24"/>
          <w:lang w:val="en-US"/>
        </w:rPr>
        <w:t xml:space="preserve">When disclosure </w:t>
      </w:r>
      <w:r w:rsidR="009D1DB5">
        <w:rPr>
          <w:sz w:val="24"/>
          <w:szCs w:val="24"/>
          <w:lang w:val="en-US"/>
        </w:rPr>
        <w:t xml:space="preserve">is required to prevent clear and imminent danger to yourself and others. </w:t>
      </w:r>
    </w:p>
    <w:p w14:paraId="765575DB" w14:textId="77777777" w:rsidR="009D1DB5" w:rsidRDefault="009D1DB5" w:rsidP="00046BAA">
      <w:pPr>
        <w:pStyle w:val="ListParagraph"/>
        <w:numPr>
          <w:ilvl w:val="0"/>
          <w:numId w:val="1"/>
        </w:numPr>
        <w:rPr>
          <w:sz w:val="24"/>
          <w:szCs w:val="24"/>
          <w:lang w:val="en-US"/>
        </w:rPr>
      </w:pPr>
      <w:r>
        <w:rPr>
          <w:sz w:val="24"/>
          <w:szCs w:val="24"/>
          <w:lang w:val="en-US"/>
        </w:rPr>
        <w:lastRenderedPageBreak/>
        <w:t xml:space="preserve">When legal requirements </w:t>
      </w:r>
      <w:r w:rsidR="00FD509D">
        <w:rPr>
          <w:sz w:val="24"/>
          <w:szCs w:val="24"/>
          <w:lang w:val="en-US"/>
        </w:rPr>
        <w:t>demand that confidentiality material be revealed.</w:t>
      </w:r>
    </w:p>
    <w:p w14:paraId="479741E7" w14:textId="77777777" w:rsidR="00FD509D" w:rsidRDefault="00FD509D" w:rsidP="00046BAA">
      <w:pPr>
        <w:pStyle w:val="ListParagraph"/>
        <w:numPr>
          <w:ilvl w:val="0"/>
          <w:numId w:val="1"/>
        </w:numPr>
        <w:rPr>
          <w:sz w:val="24"/>
          <w:szCs w:val="24"/>
          <w:lang w:val="en-US"/>
        </w:rPr>
      </w:pPr>
      <w:r>
        <w:rPr>
          <w:sz w:val="24"/>
          <w:szCs w:val="24"/>
          <w:lang w:val="en-US"/>
        </w:rPr>
        <w:t xml:space="preserve">You agree to inform your practitioner if you come under the care of any health care professional such as a Psychotherapist, Psychologist, Counsellor, </w:t>
      </w:r>
      <w:r w:rsidR="002A5F83">
        <w:rPr>
          <w:sz w:val="24"/>
          <w:szCs w:val="24"/>
          <w:lang w:val="en-US"/>
        </w:rPr>
        <w:t xml:space="preserve">Mental Health Social Worker, </w:t>
      </w:r>
      <w:proofErr w:type="gramStart"/>
      <w:r w:rsidR="002A5F83">
        <w:rPr>
          <w:sz w:val="24"/>
          <w:szCs w:val="24"/>
          <w:lang w:val="en-US"/>
        </w:rPr>
        <w:t>Psychiatrist</w:t>
      </w:r>
      <w:proofErr w:type="gramEnd"/>
      <w:r w:rsidR="002A5F83">
        <w:rPr>
          <w:sz w:val="24"/>
          <w:szCs w:val="24"/>
          <w:lang w:val="en-US"/>
        </w:rPr>
        <w:t xml:space="preserve"> or related professional </w:t>
      </w:r>
      <w:r w:rsidR="007B2914">
        <w:rPr>
          <w:sz w:val="24"/>
          <w:szCs w:val="24"/>
          <w:lang w:val="en-US"/>
        </w:rPr>
        <w:t xml:space="preserve">during the course of our EAL relationship. If you are under this type of medical or psychological treatment, you must provide </w:t>
      </w:r>
      <w:r w:rsidR="00313124">
        <w:rPr>
          <w:sz w:val="24"/>
          <w:szCs w:val="24"/>
          <w:lang w:val="en-US"/>
        </w:rPr>
        <w:t xml:space="preserve">written permission from your practitioner stating their permission for you to attend EAL sessions. </w:t>
      </w:r>
    </w:p>
    <w:p w14:paraId="10C811C3" w14:textId="77777777" w:rsidR="00313124" w:rsidRDefault="00313124" w:rsidP="00313124">
      <w:pPr>
        <w:rPr>
          <w:sz w:val="24"/>
          <w:szCs w:val="24"/>
          <w:lang w:val="en-US"/>
        </w:rPr>
      </w:pPr>
    </w:p>
    <w:p w14:paraId="665E2D52" w14:textId="77777777" w:rsidR="00313124" w:rsidRDefault="00313124" w:rsidP="00313124">
      <w:pPr>
        <w:rPr>
          <w:sz w:val="24"/>
          <w:szCs w:val="24"/>
          <w:lang w:val="en-US"/>
        </w:rPr>
      </w:pPr>
      <w:r>
        <w:rPr>
          <w:b/>
          <w:sz w:val="24"/>
          <w:szCs w:val="24"/>
          <w:lang w:val="en-US"/>
        </w:rPr>
        <w:t xml:space="preserve">Equine Assisted Learning (EAL): </w:t>
      </w:r>
      <w:r w:rsidR="00637CA2">
        <w:rPr>
          <w:sz w:val="24"/>
          <w:szCs w:val="24"/>
          <w:lang w:val="en-US"/>
        </w:rPr>
        <w:t xml:space="preserve">The Client (you) is aware that EAL is in no way to be construed as </w:t>
      </w:r>
      <w:r w:rsidR="00553B60">
        <w:rPr>
          <w:sz w:val="24"/>
          <w:szCs w:val="24"/>
          <w:lang w:val="en-US"/>
        </w:rPr>
        <w:t xml:space="preserve">psychological counselling or any type of therapy. EAL is a specific social-emotional skills building, experiential learning modality. EAL results are not guaranteed. The Client </w:t>
      </w:r>
      <w:r w:rsidR="00553B60">
        <w:rPr>
          <w:b/>
          <w:sz w:val="24"/>
          <w:szCs w:val="24"/>
          <w:lang w:val="en-US"/>
        </w:rPr>
        <w:t>must</w:t>
      </w:r>
      <w:r w:rsidR="00553B60">
        <w:rPr>
          <w:sz w:val="24"/>
          <w:szCs w:val="24"/>
          <w:lang w:val="en-US"/>
        </w:rPr>
        <w:t xml:space="preserve"> </w:t>
      </w:r>
      <w:r w:rsidR="00FA249B">
        <w:rPr>
          <w:sz w:val="24"/>
          <w:szCs w:val="24"/>
          <w:lang w:val="en-US"/>
        </w:rPr>
        <w:t xml:space="preserve">enter into the EAL sessions with the full understanding </w:t>
      </w:r>
      <w:r w:rsidR="00C606CD">
        <w:rPr>
          <w:sz w:val="24"/>
          <w:szCs w:val="24"/>
          <w:lang w:val="en-US"/>
        </w:rPr>
        <w:t xml:space="preserve">that they are responsible for creating their own personal learning and results. The Client is aware that their EAL outcomes are dependent on their level of commitment and participation throughout the process. </w:t>
      </w:r>
    </w:p>
    <w:p w14:paraId="45FD8791" w14:textId="77777777" w:rsidR="00C606CD" w:rsidRDefault="00C606CD" w:rsidP="00313124">
      <w:pPr>
        <w:rPr>
          <w:sz w:val="24"/>
          <w:szCs w:val="24"/>
          <w:lang w:val="en-US"/>
        </w:rPr>
      </w:pPr>
    </w:p>
    <w:p w14:paraId="2A46AB48" w14:textId="77777777" w:rsidR="00C606CD" w:rsidRDefault="00C606CD" w:rsidP="00313124">
      <w:pPr>
        <w:rPr>
          <w:b/>
          <w:sz w:val="24"/>
          <w:szCs w:val="24"/>
          <w:lang w:val="en-US"/>
        </w:rPr>
      </w:pPr>
      <w:r>
        <w:rPr>
          <w:b/>
          <w:sz w:val="24"/>
          <w:szCs w:val="24"/>
          <w:lang w:val="en-US"/>
        </w:rPr>
        <w:t>We both:</w:t>
      </w:r>
    </w:p>
    <w:p w14:paraId="7425A851" w14:textId="77777777" w:rsidR="00C606CD" w:rsidRDefault="00C31720" w:rsidP="00C31720">
      <w:pPr>
        <w:pStyle w:val="ListParagraph"/>
        <w:numPr>
          <w:ilvl w:val="0"/>
          <w:numId w:val="2"/>
        </w:numPr>
        <w:rPr>
          <w:sz w:val="24"/>
          <w:szCs w:val="24"/>
          <w:lang w:val="en-US"/>
        </w:rPr>
      </w:pPr>
      <w:r>
        <w:rPr>
          <w:sz w:val="24"/>
          <w:szCs w:val="24"/>
          <w:lang w:val="en-US"/>
        </w:rPr>
        <w:t>Agree to abide by the mutually agreed time frames to complete all commitments</w:t>
      </w:r>
    </w:p>
    <w:p w14:paraId="63B73059" w14:textId="77777777" w:rsidR="00C31720" w:rsidRDefault="00BE75B5" w:rsidP="00C31720">
      <w:pPr>
        <w:pStyle w:val="ListParagraph"/>
        <w:numPr>
          <w:ilvl w:val="0"/>
          <w:numId w:val="2"/>
        </w:numPr>
        <w:rPr>
          <w:sz w:val="24"/>
          <w:szCs w:val="24"/>
          <w:lang w:val="en-US"/>
        </w:rPr>
      </w:pPr>
      <w:r>
        <w:rPr>
          <w:sz w:val="24"/>
          <w:szCs w:val="24"/>
          <w:lang w:val="en-US"/>
        </w:rPr>
        <w:t>Agree to ensure we keep EAL appointments</w:t>
      </w:r>
    </w:p>
    <w:p w14:paraId="05C6A92B" w14:textId="77777777" w:rsidR="00BE75B5" w:rsidRDefault="00BE75B5" w:rsidP="00C31720">
      <w:pPr>
        <w:pStyle w:val="ListParagraph"/>
        <w:numPr>
          <w:ilvl w:val="0"/>
          <w:numId w:val="2"/>
        </w:numPr>
        <w:rPr>
          <w:sz w:val="24"/>
          <w:szCs w:val="24"/>
          <w:lang w:val="en-US"/>
        </w:rPr>
      </w:pPr>
      <w:r>
        <w:rPr>
          <w:sz w:val="24"/>
          <w:szCs w:val="24"/>
          <w:lang w:val="en-US"/>
        </w:rPr>
        <w:t xml:space="preserve">Agree to honour our commitments to each other </w:t>
      </w:r>
    </w:p>
    <w:p w14:paraId="31547A23" w14:textId="77777777" w:rsidR="00BE75B5" w:rsidRDefault="00BE75B5" w:rsidP="00C31720">
      <w:pPr>
        <w:pStyle w:val="ListParagraph"/>
        <w:numPr>
          <w:ilvl w:val="0"/>
          <w:numId w:val="2"/>
        </w:numPr>
        <w:rPr>
          <w:sz w:val="24"/>
          <w:szCs w:val="24"/>
          <w:lang w:val="en-US"/>
        </w:rPr>
      </w:pPr>
      <w:r>
        <w:rPr>
          <w:sz w:val="24"/>
          <w:szCs w:val="24"/>
          <w:lang w:val="en-US"/>
        </w:rPr>
        <w:t xml:space="preserve">Agree to develop our EAL relationship as an open, honest and trusting relationship </w:t>
      </w:r>
    </w:p>
    <w:p w14:paraId="10DE6E4E" w14:textId="77777777" w:rsidR="00BE75B5" w:rsidRDefault="00BE75B5" w:rsidP="00BE75B5">
      <w:pPr>
        <w:pBdr>
          <w:bottom w:val="single" w:sz="12" w:space="1" w:color="auto"/>
        </w:pBdr>
        <w:rPr>
          <w:b/>
          <w:sz w:val="24"/>
          <w:szCs w:val="24"/>
          <w:lang w:val="en-US"/>
        </w:rPr>
      </w:pPr>
      <w:r>
        <w:rPr>
          <w:b/>
          <w:sz w:val="24"/>
          <w:szCs w:val="24"/>
          <w:lang w:val="en-US"/>
        </w:rPr>
        <w:t>Other</w:t>
      </w:r>
      <w:r w:rsidR="00E3170C">
        <w:rPr>
          <w:b/>
          <w:sz w:val="24"/>
          <w:szCs w:val="24"/>
          <w:lang w:val="en-US"/>
        </w:rPr>
        <w:t>:</w:t>
      </w:r>
    </w:p>
    <w:p w14:paraId="403A54CB" w14:textId="77777777" w:rsidR="00DB667A" w:rsidRDefault="00DB667A" w:rsidP="00BE75B5">
      <w:pPr>
        <w:pBdr>
          <w:bottom w:val="single" w:sz="12" w:space="1" w:color="auto"/>
        </w:pBdr>
        <w:rPr>
          <w:b/>
          <w:sz w:val="24"/>
          <w:szCs w:val="24"/>
          <w:lang w:val="en-US"/>
        </w:rPr>
      </w:pPr>
    </w:p>
    <w:p w14:paraId="18D3BAE7" w14:textId="77777777" w:rsidR="001452C5" w:rsidRDefault="001452C5" w:rsidP="00BE75B5">
      <w:pPr>
        <w:rPr>
          <w:sz w:val="24"/>
          <w:szCs w:val="24"/>
          <w:lang w:val="en-US"/>
        </w:rPr>
      </w:pPr>
    </w:p>
    <w:p w14:paraId="0DB5EA84" w14:textId="77777777" w:rsidR="001452C5" w:rsidRDefault="008E5C44" w:rsidP="00BE75B5">
      <w:pPr>
        <w:rPr>
          <w:b/>
          <w:sz w:val="24"/>
          <w:szCs w:val="24"/>
          <w:lang w:val="en-US"/>
        </w:rPr>
      </w:pPr>
      <w:r>
        <w:rPr>
          <w:b/>
          <w:sz w:val="24"/>
          <w:szCs w:val="24"/>
          <w:lang w:val="en-US"/>
        </w:rPr>
        <w:t>PROCEDURE:</w:t>
      </w:r>
    </w:p>
    <w:p w14:paraId="16F27F15" w14:textId="77777777" w:rsidR="008E5C44" w:rsidRDefault="008E5C44" w:rsidP="008E5C44">
      <w:pPr>
        <w:pStyle w:val="ListParagraph"/>
        <w:numPr>
          <w:ilvl w:val="0"/>
          <w:numId w:val="3"/>
        </w:numPr>
        <w:rPr>
          <w:sz w:val="24"/>
          <w:szCs w:val="24"/>
          <w:lang w:val="en-US"/>
        </w:rPr>
      </w:pPr>
      <w:r>
        <w:rPr>
          <w:sz w:val="24"/>
          <w:szCs w:val="24"/>
          <w:lang w:val="en-US"/>
        </w:rPr>
        <w:t xml:space="preserve">Return the signed and dated </w:t>
      </w:r>
      <w:r w:rsidR="003F1E65">
        <w:rPr>
          <w:sz w:val="24"/>
          <w:szCs w:val="24"/>
          <w:lang w:val="en-US"/>
        </w:rPr>
        <w:t>Equine Assisted Learning Agreement Form.</w:t>
      </w:r>
      <w:r w:rsidR="00F64502">
        <w:rPr>
          <w:sz w:val="24"/>
          <w:szCs w:val="24"/>
          <w:lang w:val="en-US"/>
        </w:rPr>
        <w:t xml:space="preserve"> </w:t>
      </w:r>
      <w:r w:rsidR="00B921F3">
        <w:rPr>
          <w:sz w:val="24"/>
          <w:szCs w:val="24"/>
          <w:lang w:val="en-US"/>
        </w:rPr>
        <w:t>You can either scan and email it to your practitioner or take a photo of the document and email the image.</w:t>
      </w:r>
    </w:p>
    <w:p w14:paraId="7001F3C9" w14:textId="77777777" w:rsidR="00B921F3" w:rsidRDefault="00B921F3" w:rsidP="008E5C44">
      <w:pPr>
        <w:pStyle w:val="ListParagraph"/>
        <w:numPr>
          <w:ilvl w:val="0"/>
          <w:numId w:val="3"/>
        </w:numPr>
        <w:rPr>
          <w:sz w:val="24"/>
          <w:szCs w:val="24"/>
          <w:lang w:val="en-US"/>
        </w:rPr>
      </w:pPr>
      <w:r>
        <w:rPr>
          <w:sz w:val="24"/>
          <w:szCs w:val="24"/>
          <w:lang w:val="en-US"/>
        </w:rPr>
        <w:t>Book in your session via email or phone with your practitioner – all sessions must be booked 48 hours in advance to allow preparation time.</w:t>
      </w:r>
    </w:p>
    <w:p w14:paraId="15F257D7" w14:textId="77777777" w:rsidR="00B921F3" w:rsidRDefault="00B921F3" w:rsidP="008E5C44">
      <w:pPr>
        <w:pStyle w:val="ListParagraph"/>
        <w:numPr>
          <w:ilvl w:val="0"/>
          <w:numId w:val="3"/>
        </w:numPr>
        <w:rPr>
          <w:sz w:val="24"/>
          <w:szCs w:val="24"/>
          <w:lang w:val="en-US"/>
        </w:rPr>
      </w:pPr>
      <w:r>
        <w:rPr>
          <w:sz w:val="24"/>
          <w:szCs w:val="24"/>
          <w:lang w:val="en-US"/>
        </w:rPr>
        <w:t xml:space="preserve">Prior to the FIRST session the Client will complete the Client Profile Form at least 48 hours prior to the meeting. </w:t>
      </w:r>
    </w:p>
    <w:p w14:paraId="0D20834A" w14:textId="77777777" w:rsidR="00B921F3" w:rsidRDefault="00B921F3" w:rsidP="008E5C44">
      <w:pPr>
        <w:pStyle w:val="ListParagraph"/>
        <w:numPr>
          <w:ilvl w:val="0"/>
          <w:numId w:val="3"/>
        </w:numPr>
        <w:rPr>
          <w:sz w:val="24"/>
          <w:szCs w:val="24"/>
          <w:lang w:val="en-US"/>
        </w:rPr>
      </w:pPr>
      <w:r>
        <w:rPr>
          <w:sz w:val="24"/>
          <w:szCs w:val="24"/>
          <w:lang w:val="en-US"/>
        </w:rPr>
        <w:t xml:space="preserve">At the completion of each session you may be invited to complete a Session Review Form and email </w:t>
      </w:r>
      <w:r w:rsidR="0077397B">
        <w:rPr>
          <w:sz w:val="24"/>
          <w:szCs w:val="24"/>
          <w:lang w:val="en-US"/>
        </w:rPr>
        <w:t xml:space="preserve">it </w:t>
      </w:r>
      <w:r>
        <w:rPr>
          <w:sz w:val="24"/>
          <w:szCs w:val="24"/>
          <w:lang w:val="en-US"/>
        </w:rPr>
        <w:t xml:space="preserve">to your practitioner. </w:t>
      </w:r>
    </w:p>
    <w:p w14:paraId="3359597E" w14:textId="77777777" w:rsidR="00B921F3" w:rsidRDefault="00B921F3" w:rsidP="008E5C44">
      <w:pPr>
        <w:pStyle w:val="ListParagraph"/>
        <w:numPr>
          <w:ilvl w:val="0"/>
          <w:numId w:val="3"/>
        </w:numPr>
        <w:rPr>
          <w:sz w:val="24"/>
          <w:szCs w:val="24"/>
          <w:lang w:val="en-US"/>
        </w:rPr>
      </w:pPr>
      <w:r>
        <w:rPr>
          <w:sz w:val="24"/>
          <w:szCs w:val="24"/>
          <w:lang w:val="en-US"/>
        </w:rPr>
        <w:t>Your practitioner</w:t>
      </w:r>
      <w:r w:rsidR="00D36564">
        <w:rPr>
          <w:sz w:val="24"/>
          <w:szCs w:val="24"/>
          <w:lang w:val="en-US"/>
        </w:rPr>
        <w:t xml:space="preserve"> will email/SMS text</w:t>
      </w:r>
      <w:r w:rsidR="00E25391">
        <w:rPr>
          <w:sz w:val="24"/>
          <w:szCs w:val="24"/>
          <w:lang w:val="en-US"/>
        </w:rPr>
        <w:t xml:space="preserve"> you</w:t>
      </w:r>
      <w:r w:rsidR="00D36564">
        <w:rPr>
          <w:sz w:val="24"/>
          <w:szCs w:val="24"/>
          <w:lang w:val="en-US"/>
        </w:rPr>
        <w:t xml:space="preserve"> 24 hours</w:t>
      </w:r>
      <w:r w:rsidR="00E25391">
        <w:rPr>
          <w:sz w:val="24"/>
          <w:szCs w:val="24"/>
          <w:lang w:val="en-US"/>
        </w:rPr>
        <w:t xml:space="preserve"> prior to your session to confirm.</w:t>
      </w:r>
    </w:p>
    <w:p w14:paraId="05CB05AD" w14:textId="77777777" w:rsidR="00E25391" w:rsidRDefault="00E25391" w:rsidP="00E25391">
      <w:pPr>
        <w:rPr>
          <w:sz w:val="24"/>
          <w:szCs w:val="24"/>
          <w:lang w:val="en-US"/>
        </w:rPr>
      </w:pPr>
    </w:p>
    <w:tbl>
      <w:tblPr>
        <w:tblStyle w:val="GridTable6ColourfulAccent1"/>
        <w:tblW w:w="9776" w:type="dxa"/>
        <w:tblLook w:val="04A0" w:firstRow="1" w:lastRow="0" w:firstColumn="1" w:lastColumn="0" w:noHBand="0" w:noVBand="1"/>
      </w:tblPr>
      <w:tblGrid>
        <w:gridCol w:w="3229"/>
        <w:gridCol w:w="6547"/>
      </w:tblGrid>
      <w:tr w:rsidR="007F5ADB" w14:paraId="61313600" w14:textId="77777777" w:rsidTr="00F56896">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3229" w:type="dxa"/>
          </w:tcPr>
          <w:p w14:paraId="58A57B96" w14:textId="77777777" w:rsidR="007F5ADB" w:rsidRDefault="001B03B8" w:rsidP="00E25391">
            <w:pPr>
              <w:rPr>
                <w:b w:val="0"/>
                <w:bCs w:val="0"/>
                <w:color w:val="000000" w:themeColor="text1"/>
                <w:sz w:val="24"/>
                <w:szCs w:val="24"/>
                <w:lang w:val="en-US"/>
              </w:rPr>
            </w:pPr>
            <w:r>
              <w:rPr>
                <w:color w:val="000000" w:themeColor="text1"/>
                <w:sz w:val="24"/>
                <w:szCs w:val="24"/>
                <w:lang w:val="en-US"/>
              </w:rPr>
              <w:t>EAL Practitioner</w:t>
            </w:r>
          </w:p>
          <w:p w14:paraId="5F831D1B" w14:textId="77777777" w:rsidR="001B03B8" w:rsidRPr="001B03B8" w:rsidRDefault="001B03B8" w:rsidP="00E25391">
            <w:pPr>
              <w:rPr>
                <w:color w:val="000000" w:themeColor="text1"/>
                <w:sz w:val="24"/>
                <w:szCs w:val="24"/>
                <w:lang w:val="en-US"/>
              </w:rPr>
            </w:pPr>
            <w:r>
              <w:rPr>
                <w:color w:val="000000" w:themeColor="text1"/>
                <w:sz w:val="24"/>
                <w:szCs w:val="24"/>
                <w:lang w:val="en-US"/>
              </w:rPr>
              <w:t>Name</w:t>
            </w:r>
          </w:p>
        </w:tc>
        <w:tc>
          <w:tcPr>
            <w:tcW w:w="6547" w:type="dxa"/>
          </w:tcPr>
          <w:p w14:paraId="44007910" w14:textId="77777777" w:rsidR="007F5ADB" w:rsidRDefault="007F5ADB" w:rsidP="00E25391">
            <w:pP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7F5ADB" w14:paraId="22485E84" w14:textId="77777777" w:rsidTr="00F56896">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229" w:type="dxa"/>
          </w:tcPr>
          <w:p w14:paraId="37F17A03" w14:textId="77777777" w:rsidR="007F5ADB" w:rsidRPr="001B03B8" w:rsidRDefault="001B03B8" w:rsidP="00E25391">
            <w:pPr>
              <w:rPr>
                <w:color w:val="000000" w:themeColor="text1"/>
                <w:sz w:val="24"/>
                <w:szCs w:val="24"/>
                <w:lang w:val="en-US"/>
              </w:rPr>
            </w:pPr>
            <w:r>
              <w:rPr>
                <w:color w:val="000000" w:themeColor="text1"/>
                <w:sz w:val="24"/>
                <w:szCs w:val="24"/>
                <w:lang w:val="en-US"/>
              </w:rPr>
              <w:t>Signature</w:t>
            </w:r>
          </w:p>
        </w:tc>
        <w:tc>
          <w:tcPr>
            <w:tcW w:w="6547" w:type="dxa"/>
          </w:tcPr>
          <w:p w14:paraId="45E2A107" w14:textId="77777777" w:rsidR="007F5ADB" w:rsidRDefault="007F5ADB" w:rsidP="00E25391">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7F5ADB" w14:paraId="3AA15F56" w14:textId="77777777" w:rsidTr="00F56896">
        <w:trPr>
          <w:trHeight w:val="435"/>
        </w:trPr>
        <w:tc>
          <w:tcPr>
            <w:cnfStyle w:val="001000000000" w:firstRow="0" w:lastRow="0" w:firstColumn="1" w:lastColumn="0" w:oddVBand="0" w:evenVBand="0" w:oddHBand="0" w:evenHBand="0" w:firstRowFirstColumn="0" w:firstRowLastColumn="0" w:lastRowFirstColumn="0" w:lastRowLastColumn="0"/>
            <w:tcW w:w="3229" w:type="dxa"/>
          </w:tcPr>
          <w:p w14:paraId="4D5EA0AE" w14:textId="77777777" w:rsidR="007F5ADB" w:rsidRPr="001B03B8" w:rsidRDefault="001B03B8" w:rsidP="00E25391">
            <w:pPr>
              <w:rPr>
                <w:color w:val="000000" w:themeColor="text1"/>
                <w:sz w:val="24"/>
                <w:szCs w:val="24"/>
                <w:lang w:val="en-US"/>
              </w:rPr>
            </w:pPr>
            <w:r>
              <w:rPr>
                <w:color w:val="000000" w:themeColor="text1"/>
                <w:sz w:val="24"/>
                <w:szCs w:val="24"/>
                <w:lang w:val="en-US"/>
              </w:rPr>
              <w:t>Date</w:t>
            </w:r>
          </w:p>
        </w:tc>
        <w:tc>
          <w:tcPr>
            <w:tcW w:w="6547" w:type="dxa"/>
          </w:tcPr>
          <w:p w14:paraId="42470BED" w14:textId="77777777" w:rsidR="007F5ADB" w:rsidRDefault="007F5ADB" w:rsidP="00E25391">
            <w:pP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14:paraId="5BD330B8" w14:textId="77777777" w:rsidR="0082441E" w:rsidRPr="00B8577D" w:rsidRDefault="0082441E" w:rsidP="00E25391">
      <w:pPr>
        <w:rPr>
          <w:sz w:val="16"/>
          <w:szCs w:val="16"/>
          <w:lang w:val="en-US"/>
        </w:rPr>
      </w:pPr>
    </w:p>
    <w:p w14:paraId="5000F1D0" w14:textId="77777777" w:rsidR="005D7336" w:rsidRPr="00B8577D" w:rsidRDefault="005D7336" w:rsidP="00E25391">
      <w:pPr>
        <w:rPr>
          <w:sz w:val="2"/>
          <w:szCs w:val="2"/>
          <w:lang w:val="en-US"/>
        </w:rPr>
      </w:pPr>
    </w:p>
    <w:tbl>
      <w:tblPr>
        <w:tblStyle w:val="GridTable6ColourfulAccent1"/>
        <w:tblW w:w="9776" w:type="dxa"/>
        <w:tblLook w:val="04A0" w:firstRow="1" w:lastRow="0" w:firstColumn="1" w:lastColumn="0" w:noHBand="0" w:noVBand="1"/>
      </w:tblPr>
      <w:tblGrid>
        <w:gridCol w:w="3209"/>
        <w:gridCol w:w="6567"/>
      </w:tblGrid>
      <w:tr w:rsidR="005D7336" w14:paraId="6C6020A0" w14:textId="77777777" w:rsidTr="00F568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F4992C7" w14:textId="77777777" w:rsidR="005D7336" w:rsidRDefault="00323C33" w:rsidP="00E25391">
            <w:pPr>
              <w:rPr>
                <w:b w:val="0"/>
                <w:bCs w:val="0"/>
                <w:color w:val="000000" w:themeColor="text1"/>
                <w:sz w:val="24"/>
                <w:szCs w:val="24"/>
                <w:lang w:val="en-US"/>
              </w:rPr>
            </w:pPr>
            <w:r>
              <w:rPr>
                <w:color w:val="000000" w:themeColor="text1"/>
                <w:sz w:val="24"/>
                <w:szCs w:val="24"/>
                <w:lang w:val="en-US"/>
              </w:rPr>
              <w:t>Client Name</w:t>
            </w:r>
          </w:p>
          <w:p w14:paraId="5490AA71" w14:textId="77777777" w:rsidR="00323C33" w:rsidRPr="00323C33" w:rsidRDefault="00323C33" w:rsidP="00E25391">
            <w:pPr>
              <w:rPr>
                <w:color w:val="000000" w:themeColor="text1"/>
                <w:sz w:val="24"/>
                <w:szCs w:val="24"/>
                <w:lang w:val="en-US"/>
              </w:rPr>
            </w:pPr>
          </w:p>
        </w:tc>
        <w:tc>
          <w:tcPr>
            <w:tcW w:w="6567" w:type="dxa"/>
          </w:tcPr>
          <w:p w14:paraId="4CE79C33" w14:textId="77777777" w:rsidR="005D7336" w:rsidRDefault="005D7336" w:rsidP="00E25391">
            <w:pP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5D7336" w14:paraId="38F55979" w14:textId="77777777" w:rsidTr="00F56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ED07AA2" w14:textId="77777777" w:rsidR="005D7336" w:rsidRDefault="00323C33" w:rsidP="00E25391">
            <w:pPr>
              <w:rPr>
                <w:b w:val="0"/>
                <w:bCs w:val="0"/>
                <w:color w:val="000000" w:themeColor="text1"/>
                <w:sz w:val="24"/>
                <w:szCs w:val="24"/>
                <w:lang w:val="en-US"/>
              </w:rPr>
            </w:pPr>
            <w:r>
              <w:rPr>
                <w:color w:val="000000" w:themeColor="text1"/>
                <w:sz w:val="24"/>
                <w:szCs w:val="24"/>
                <w:lang w:val="en-US"/>
              </w:rPr>
              <w:t>Signature</w:t>
            </w:r>
          </w:p>
          <w:p w14:paraId="5EFD70E4" w14:textId="77777777" w:rsidR="00323C33" w:rsidRPr="00323C33" w:rsidRDefault="00323C33" w:rsidP="00E25391">
            <w:pPr>
              <w:rPr>
                <w:color w:val="000000" w:themeColor="text1"/>
                <w:sz w:val="24"/>
                <w:szCs w:val="24"/>
                <w:lang w:val="en-US"/>
              </w:rPr>
            </w:pPr>
          </w:p>
        </w:tc>
        <w:tc>
          <w:tcPr>
            <w:tcW w:w="6567" w:type="dxa"/>
          </w:tcPr>
          <w:p w14:paraId="3BE0C514" w14:textId="77777777" w:rsidR="005D7336" w:rsidRDefault="005D7336" w:rsidP="00E25391">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5D7336" w14:paraId="77C607D2" w14:textId="77777777" w:rsidTr="00F56896">
        <w:tc>
          <w:tcPr>
            <w:cnfStyle w:val="001000000000" w:firstRow="0" w:lastRow="0" w:firstColumn="1" w:lastColumn="0" w:oddVBand="0" w:evenVBand="0" w:oddHBand="0" w:evenHBand="0" w:firstRowFirstColumn="0" w:firstRowLastColumn="0" w:lastRowFirstColumn="0" w:lastRowLastColumn="0"/>
            <w:tcW w:w="3209" w:type="dxa"/>
          </w:tcPr>
          <w:p w14:paraId="37763C31" w14:textId="77777777" w:rsidR="005D7336" w:rsidRDefault="00323C33" w:rsidP="00E25391">
            <w:pPr>
              <w:rPr>
                <w:b w:val="0"/>
                <w:bCs w:val="0"/>
                <w:color w:val="000000" w:themeColor="text1"/>
                <w:sz w:val="24"/>
                <w:szCs w:val="24"/>
                <w:lang w:val="en-US"/>
              </w:rPr>
            </w:pPr>
            <w:r>
              <w:rPr>
                <w:color w:val="000000" w:themeColor="text1"/>
                <w:sz w:val="24"/>
                <w:szCs w:val="24"/>
                <w:lang w:val="en-US"/>
              </w:rPr>
              <w:t>Date</w:t>
            </w:r>
          </w:p>
          <w:p w14:paraId="4DEFF758" w14:textId="77777777" w:rsidR="00323C33" w:rsidRPr="00323C33" w:rsidRDefault="00323C33" w:rsidP="00E25391">
            <w:pPr>
              <w:rPr>
                <w:color w:val="000000" w:themeColor="text1"/>
                <w:sz w:val="24"/>
                <w:szCs w:val="24"/>
                <w:lang w:val="en-US"/>
              </w:rPr>
            </w:pPr>
          </w:p>
        </w:tc>
        <w:tc>
          <w:tcPr>
            <w:tcW w:w="6567" w:type="dxa"/>
          </w:tcPr>
          <w:p w14:paraId="09F0D91E" w14:textId="77777777" w:rsidR="005D7336" w:rsidRDefault="005D7336" w:rsidP="00E25391">
            <w:pP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14:paraId="0326FEC6" w14:textId="77777777" w:rsidR="00323C33" w:rsidRPr="00323C33" w:rsidRDefault="00323C33" w:rsidP="00E25391">
      <w:pPr>
        <w:rPr>
          <w:b/>
          <w:sz w:val="24"/>
          <w:szCs w:val="24"/>
          <w:lang w:val="en-US"/>
        </w:rPr>
      </w:pPr>
      <w:r w:rsidRPr="001D3287">
        <w:rPr>
          <w:b/>
          <w:sz w:val="24"/>
          <w:szCs w:val="24"/>
          <w:u w:val="single"/>
          <w:lang w:val="en-US"/>
        </w:rPr>
        <w:t>Please note</w:t>
      </w:r>
      <w:r>
        <w:rPr>
          <w:b/>
          <w:sz w:val="24"/>
          <w:szCs w:val="24"/>
          <w:lang w:val="en-US"/>
        </w:rPr>
        <w:t>:</w:t>
      </w:r>
      <w:r w:rsidR="00770944">
        <w:rPr>
          <w:b/>
          <w:sz w:val="24"/>
          <w:szCs w:val="24"/>
          <w:lang w:val="en-US"/>
        </w:rPr>
        <w:t xml:space="preserve"> If you are experiencing a personal crisis, please call crisis helpline ‘Lifeline’ </w:t>
      </w:r>
      <w:r w:rsidR="001D3287">
        <w:rPr>
          <w:b/>
          <w:sz w:val="24"/>
          <w:szCs w:val="24"/>
          <w:lang w:val="en-US"/>
        </w:rPr>
        <w:t xml:space="preserve">phone 13 11 14. </w:t>
      </w:r>
    </w:p>
    <w:sectPr w:rsidR="00323C33" w:rsidRPr="00323C33" w:rsidSect="009E0D03">
      <w:footerReference w:type="default" r:id="rId10"/>
      <w:pgSz w:w="11906" w:h="16838"/>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D6B74" w14:textId="77777777" w:rsidR="00991B23" w:rsidRDefault="00991B23" w:rsidP="0082441E">
      <w:r>
        <w:separator/>
      </w:r>
    </w:p>
  </w:endnote>
  <w:endnote w:type="continuationSeparator" w:id="0">
    <w:p w14:paraId="57AB1CE9" w14:textId="77777777" w:rsidR="00991B23" w:rsidRDefault="00991B23" w:rsidP="0082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D359" w14:textId="77777777" w:rsidR="0082441E" w:rsidRPr="0082441E" w:rsidRDefault="003F7D96">
    <w:pPr>
      <w:pStyle w:val="Footer"/>
      <w:rPr>
        <w:lang w:val="en-US"/>
      </w:rPr>
    </w:pPr>
    <w:r>
      <w:rPr>
        <w:lang w:val="en-US"/>
      </w:rPr>
      <w:t>South Burnett Equine Assisted Learning- Learning with Ponies</w:t>
    </w:r>
    <w:r>
      <w:rPr>
        <w:lang w:val="en-US"/>
      </w:rPr>
      <w:tab/>
      <w:t>Rachael Cooper</w:t>
    </w:r>
    <w:r w:rsidR="0082441E">
      <w:rPr>
        <w:lang w:val="en-US"/>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B2B1C" w14:textId="77777777" w:rsidR="00991B23" w:rsidRDefault="00991B23" w:rsidP="0082441E">
      <w:r>
        <w:separator/>
      </w:r>
    </w:p>
  </w:footnote>
  <w:footnote w:type="continuationSeparator" w:id="0">
    <w:p w14:paraId="0092CD77" w14:textId="77777777" w:rsidR="00991B23" w:rsidRDefault="00991B23" w:rsidP="00824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22F6B"/>
    <w:multiLevelType w:val="hybridMultilevel"/>
    <w:tmpl w:val="8E8288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E565A"/>
    <w:multiLevelType w:val="hybridMultilevel"/>
    <w:tmpl w:val="FA80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A73E2"/>
    <w:multiLevelType w:val="hybridMultilevel"/>
    <w:tmpl w:val="E47CF2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86"/>
    <w:rsid w:val="00046BAA"/>
    <w:rsid w:val="000A4F11"/>
    <w:rsid w:val="0013612E"/>
    <w:rsid w:val="001452C5"/>
    <w:rsid w:val="00184FCB"/>
    <w:rsid w:val="001976FA"/>
    <w:rsid w:val="001978D4"/>
    <w:rsid w:val="001B03B8"/>
    <w:rsid w:val="001C0E6C"/>
    <w:rsid w:val="001D3287"/>
    <w:rsid w:val="00201640"/>
    <w:rsid w:val="00237523"/>
    <w:rsid w:val="002A44AB"/>
    <w:rsid w:val="002A5F83"/>
    <w:rsid w:val="002F4037"/>
    <w:rsid w:val="00313124"/>
    <w:rsid w:val="00323C33"/>
    <w:rsid w:val="0038151D"/>
    <w:rsid w:val="00395BC9"/>
    <w:rsid w:val="003D04AF"/>
    <w:rsid w:val="003F106C"/>
    <w:rsid w:val="003F1E65"/>
    <w:rsid w:val="003F7D96"/>
    <w:rsid w:val="004A6C4C"/>
    <w:rsid w:val="004C4CD7"/>
    <w:rsid w:val="004D777C"/>
    <w:rsid w:val="004E0C8B"/>
    <w:rsid w:val="004E4FB9"/>
    <w:rsid w:val="004F6835"/>
    <w:rsid w:val="00553B60"/>
    <w:rsid w:val="005B6686"/>
    <w:rsid w:val="005D7336"/>
    <w:rsid w:val="00623489"/>
    <w:rsid w:val="0063430B"/>
    <w:rsid w:val="00634B9D"/>
    <w:rsid w:val="00637CA2"/>
    <w:rsid w:val="00676C79"/>
    <w:rsid w:val="00693107"/>
    <w:rsid w:val="006A67AD"/>
    <w:rsid w:val="007431F5"/>
    <w:rsid w:val="00770944"/>
    <w:rsid w:val="0077397B"/>
    <w:rsid w:val="00786F86"/>
    <w:rsid w:val="007B2914"/>
    <w:rsid w:val="007F5ADB"/>
    <w:rsid w:val="0082441E"/>
    <w:rsid w:val="0085541E"/>
    <w:rsid w:val="008D6A3B"/>
    <w:rsid w:val="008E1D46"/>
    <w:rsid w:val="008E43B2"/>
    <w:rsid w:val="008E5C44"/>
    <w:rsid w:val="00905BBD"/>
    <w:rsid w:val="00961512"/>
    <w:rsid w:val="00967531"/>
    <w:rsid w:val="00985556"/>
    <w:rsid w:val="00991B23"/>
    <w:rsid w:val="009D1DB5"/>
    <w:rsid w:val="009E0D03"/>
    <w:rsid w:val="00A53916"/>
    <w:rsid w:val="00B21D31"/>
    <w:rsid w:val="00B774C1"/>
    <w:rsid w:val="00B8577D"/>
    <w:rsid w:val="00B921F3"/>
    <w:rsid w:val="00BC4D26"/>
    <w:rsid w:val="00BE75B5"/>
    <w:rsid w:val="00BF205A"/>
    <w:rsid w:val="00BF2474"/>
    <w:rsid w:val="00C062A9"/>
    <w:rsid w:val="00C1634C"/>
    <w:rsid w:val="00C31720"/>
    <w:rsid w:val="00C445B3"/>
    <w:rsid w:val="00C606CD"/>
    <w:rsid w:val="00C70184"/>
    <w:rsid w:val="00D00039"/>
    <w:rsid w:val="00D015D5"/>
    <w:rsid w:val="00D25D25"/>
    <w:rsid w:val="00D36564"/>
    <w:rsid w:val="00D657EC"/>
    <w:rsid w:val="00D67D99"/>
    <w:rsid w:val="00DB667A"/>
    <w:rsid w:val="00DC3A50"/>
    <w:rsid w:val="00E22193"/>
    <w:rsid w:val="00E25391"/>
    <w:rsid w:val="00E3170C"/>
    <w:rsid w:val="00F56896"/>
    <w:rsid w:val="00F64502"/>
    <w:rsid w:val="00FA249B"/>
    <w:rsid w:val="00FD509D"/>
    <w:rsid w:val="00FE3E1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2CE2"/>
  <w15:chartTrackingRefBased/>
  <w15:docId w15:val="{ACF9A978-7C8C-E644-846A-66FD09D5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Accent4">
    <w:name w:val="List Table 6 Colorful Accent 4"/>
    <w:basedOn w:val="TableNormal"/>
    <w:uiPriority w:val="51"/>
    <w:rsid w:val="00786F86"/>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urfulAccent2">
    <w:name w:val="Grid Table 7 Colorful Accent 2"/>
    <w:basedOn w:val="TableNormal"/>
    <w:uiPriority w:val="52"/>
    <w:rsid w:val="007431F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7431F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C7018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2-Accent2">
    <w:name w:val="List Table 2 Accent 2"/>
    <w:basedOn w:val="TableNormal"/>
    <w:uiPriority w:val="47"/>
    <w:rsid w:val="00C7018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2">
    <w:name w:val="Grid Table 6 Colorful Accent 2"/>
    <w:basedOn w:val="TableNormal"/>
    <w:uiPriority w:val="51"/>
    <w:rsid w:val="0069310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046BAA"/>
    <w:pPr>
      <w:ind w:left="720"/>
      <w:contextualSpacing/>
    </w:pPr>
  </w:style>
  <w:style w:type="paragraph" w:styleId="Header">
    <w:name w:val="header"/>
    <w:basedOn w:val="Normal"/>
    <w:link w:val="HeaderChar"/>
    <w:uiPriority w:val="99"/>
    <w:unhideWhenUsed/>
    <w:rsid w:val="0082441E"/>
    <w:pPr>
      <w:tabs>
        <w:tab w:val="center" w:pos="4513"/>
        <w:tab w:val="right" w:pos="9026"/>
      </w:tabs>
    </w:pPr>
  </w:style>
  <w:style w:type="character" w:customStyle="1" w:styleId="HeaderChar">
    <w:name w:val="Header Char"/>
    <w:basedOn w:val="DefaultParagraphFont"/>
    <w:link w:val="Header"/>
    <w:uiPriority w:val="99"/>
    <w:rsid w:val="0082441E"/>
  </w:style>
  <w:style w:type="paragraph" w:styleId="Footer">
    <w:name w:val="footer"/>
    <w:basedOn w:val="Normal"/>
    <w:link w:val="FooterChar"/>
    <w:uiPriority w:val="99"/>
    <w:unhideWhenUsed/>
    <w:rsid w:val="0082441E"/>
    <w:pPr>
      <w:tabs>
        <w:tab w:val="center" w:pos="4513"/>
        <w:tab w:val="right" w:pos="9026"/>
      </w:tabs>
    </w:pPr>
  </w:style>
  <w:style w:type="character" w:customStyle="1" w:styleId="FooterChar">
    <w:name w:val="Footer Char"/>
    <w:basedOn w:val="DefaultParagraphFont"/>
    <w:link w:val="Footer"/>
    <w:uiPriority w:val="99"/>
    <w:rsid w:val="0082441E"/>
  </w:style>
  <w:style w:type="table" w:styleId="GridTable6ColourfulAccent1">
    <w:name w:val="Grid Table 6 Colorful Accent 1"/>
    <w:basedOn w:val="TableNormal"/>
    <w:uiPriority w:val="51"/>
    <w:rsid w:val="00F5689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4-14T22:42:31.872"/>
    </inkml:context>
    <inkml:brush xml:id="br0">
      <inkml:brushProperty name="width" value="0.08571" units="cm"/>
      <inkml:brushProperty name="height" value="0.08571" units="cm"/>
    </inkml:brush>
  </inkml:definitions>
  <inkml:trace contextRef="#ctx0" brushRef="#br0">40 89 7569,'0'-18'-171,"0"0"0,0 1-15,0 3 1,-2 5 0,-3 1-1,-3 4 1,-2 5 0,2 7 330,3 4 0,3 1 0,2 2-145,0 3 0,0 3 0,0 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Joanne (joake14)</dc:creator>
  <cp:keywords/>
  <dc:description/>
  <cp:lastModifiedBy>COOPER, Rachael (rcoop67)</cp:lastModifiedBy>
  <cp:revision>2</cp:revision>
  <dcterms:created xsi:type="dcterms:W3CDTF">2021-07-09T01:40:00Z</dcterms:created>
  <dcterms:modified xsi:type="dcterms:W3CDTF">2021-07-09T01:40:00Z</dcterms:modified>
</cp:coreProperties>
</file>