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89E15" w14:textId="77777777" w:rsidR="00A15AD5" w:rsidRPr="006E51D0" w:rsidRDefault="00A15AD5" w:rsidP="00287ABF">
      <w:pPr>
        <w:jc w:val="center"/>
        <w:rPr>
          <w:rFonts w:ascii="Cambria" w:hAnsi="Cambria"/>
          <w:b/>
          <w:color w:val="000000" w:themeColor="text1"/>
        </w:rPr>
      </w:pPr>
      <w:r w:rsidRPr="006E51D0">
        <w:rPr>
          <w:rFonts w:ascii="Cambria" w:hAnsi="Cambria"/>
          <w:b/>
          <w:color w:val="000000" w:themeColor="text1"/>
        </w:rPr>
        <w:t>Information and Consent Form</w:t>
      </w:r>
    </w:p>
    <w:p w14:paraId="1F6530F2" w14:textId="41BF9402" w:rsidR="00A15AD5" w:rsidRPr="006E51D0" w:rsidRDefault="00F4480C" w:rsidP="00287ABF">
      <w:pPr>
        <w:jc w:val="both"/>
        <w:rPr>
          <w:rFonts w:ascii="Cambria" w:hAnsi="Cambria"/>
          <w:b/>
          <w:color w:val="000000" w:themeColor="text1"/>
        </w:rPr>
      </w:pPr>
      <w:r w:rsidRPr="006E51D0">
        <w:rPr>
          <w:rFonts w:ascii="Cambria" w:hAnsi="Cambria"/>
          <w:b/>
          <w:color w:val="000000" w:themeColor="text1"/>
        </w:rPr>
        <w:t>Equine Assisted Therapy</w:t>
      </w:r>
      <w:r w:rsidR="00A15AD5" w:rsidRPr="006E51D0">
        <w:rPr>
          <w:rFonts w:ascii="Cambria" w:hAnsi="Cambria"/>
          <w:b/>
          <w:color w:val="000000" w:themeColor="text1"/>
        </w:rPr>
        <w:t xml:space="preserve"> Services </w:t>
      </w:r>
    </w:p>
    <w:p w14:paraId="081378ED" w14:textId="20558C63" w:rsidR="0065144C" w:rsidRPr="006E51D0" w:rsidRDefault="00A15AD5" w:rsidP="00287ABF">
      <w:pPr>
        <w:jc w:val="both"/>
        <w:rPr>
          <w:rFonts w:ascii="Cambria" w:hAnsi="Cambria"/>
          <w:color w:val="000000" w:themeColor="text1"/>
        </w:rPr>
      </w:pPr>
      <w:r w:rsidRPr="006E51D0">
        <w:rPr>
          <w:rFonts w:ascii="Cambria" w:hAnsi="Cambria"/>
          <w:color w:val="000000" w:themeColor="text1"/>
        </w:rPr>
        <w:t>In order to provide a</w:t>
      </w:r>
      <w:r w:rsidR="00F4480C" w:rsidRPr="006E51D0">
        <w:rPr>
          <w:rFonts w:ascii="Cambria" w:hAnsi="Cambria"/>
          <w:color w:val="000000" w:themeColor="text1"/>
        </w:rPr>
        <w:t xml:space="preserve">n Equine Assisted Therapy </w:t>
      </w:r>
      <w:r w:rsidRPr="006E51D0">
        <w:rPr>
          <w:rFonts w:ascii="Cambria" w:hAnsi="Cambria"/>
          <w:color w:val="000000" w:themeColor="text1"/>
        </w:rPr>
        <w:t xml:space="preserve">service to you, I will need to collect and record personal information that is relevant to your current situation. This may include your contact details, session notes, assessment materials, a treatment plan, and information gathered from other health professionals such as your GP. This information is a necessary part of </w:t>
      </w:r>
      <w:r w:rsidR="00F4480C" w:rsidRPr="006E51D0">
        <w:rPr>
          <w:rFonts w:ascii="Cambria" w:hAnsi="Cambria"/>
          <w:color w:val="000000" w:themeColor="text1"/>
        </w:rPr>
        <w:t xml:space="preserve">Equine Assisted </w:t>
      </w:r>
      <w:r w:rsidR="006E51D0">
        <w:rPr>
          <w:rFonts w:ascii="Cambria" w:hAnsi="Cambria"/>
          <w:color w:val="000000" w:themeColor="text1"/>
        </w:rPr>
        <w:t>Learning</w:t>
      </w:r>
      <w:r w:rsidR="00F4480C" w:rsidRPr="006E51D0">
        <w:rPr>
          <w:rFonts w:ascii="Cambria" w:hAnsi="Cambria"/>
          <w:color w:val="000000" w:themeColor="text1"/>
        </w:rPr>
        <w:t xml:space="preserve"> service.</w:t>
      </w:r>
    </w:p>
    <w:p w14:paraId="6E12DABC" w14:textId="77777777" w:rsidR="00A15AD5" w:rsidRPr="006E51D0" w:rsidRDefault="00A15AD5" w:rsidP="00287ABF">
      <w:pPr>
        <w:jc w:val="both"/>
        <w:rPr>
          <w:rFonts w:ascii="Cambria" w:hAnsi="Cambria"/>
          <w:b/>
          <w:color w:val="000000" w:themeColor="text1"/>
        </w:rPr>
      </w:pPr>
      <w:r w:rsidRPr="006E51D0">
        <w:rPr>
          <w:rFonts w:ascii="Cambria" w:hAnsi="Cambria"/>
          <w:b/>
          <w:color w:val="000000" w:themeColor="text1"/>
        </w:rPr>
        <w:t>Confidentiality</w:t>
      </w:r>
    </w:p>
    <w:p w14:paraId="645E58CE" w14:textId="61D6689B" w:rsidR="00A15AD5" w:rsidRPr="006E51D0" w:rsidRDefault="00A15AD5" w:rsidP="00287ABF">
      <w:pPr>
        <w:jc w:val="both"/>
        <w:rPr>
          <w:rFonts w:ascii="Cambria" w:hAnsi="Cambria"/>
          <w:color w:val="000000" w:themeColor="text1"/>
        </w:rPr>
      </w:pPr>
      <w:r w:rsidRPr="006E51D0">
        <w:rPr>
          <w:rFonts w:ascii="Cambria" w:hAnsi="Cambria"/>
          <w:color w:val="000000" w:themeColor="text1"/>
        </w:rPr>
        <w:t xml:space="preserve">All personal information gathered during the provision of the </w:t>
      </w:r>
      <w:r w:rsidR="00F4480C" w:rsidRPr="006E51D0">
        <w:rPr>
          <w:rFonts w:ascii="Cambria" w:hAnsi="Cambria"/>
          <w:color w:val="000000" w:themeColor="text1"/>
        </w:rPr>
        <w:t xml:space="preserve">Equine Assisted </w:t>
      </w:r>
      <w:r w:rsidR="006E51D0">
        <w:rPr>
          <w:rFonts w:ascii="Cambria" w:hAnsi="Cambria"/>
          <w:color w:val="000000" w:themeColor="text1"/>
        </w:rPr>
        <w:t>Learning</w:t>
      </w:r>
      <w:r w:rsidR="00F4480C" w:rsidRPr="006E51D0">
        <w:rPr>
          <w:rFonts w:ascii="Cambria" w:hAnsi="Cambria"/>
          <w:color w:val="000000" w:themeColor="text1"/>
        </w:rPr>
        <w:t xml:space="preserve"> service </w:t>
      </w:r>
      <w:r w:rsidRPr="006E51D0">
        <w:rPr>
          <w:rFonts w:ascii="Cambria" w:hAnsi="Cambria"/>
          <w:color w:val="000000" w:themeColor="text1"/>
        </w:rPr>
        <w:t>will remain strictly confidential except in the following circumstances:</w:t>
      </w:r>
    </w:p>
    <w:p w14:paraId="1281B014" w14:textId="77777777" w:rsidR="00A15AD5" w:rsidRPr="006E51D0" w:rsidRDefault="00A15AD5" w:rsidP="00287ABF">
      <w:pPr>
        <w:pStyle w:val="ListParagraph"/>
        <w:numPr>
          <w:ilvl w:val="0"/>
          <w:numId w:val="1"/>
        </w:numPr>
        <w:ind w:left="0" w:firstLine="0"/>
        <w:jc w:val="both"/>
        <w:rPr>
          <w:color w:val="000000" w:themeColor="text1"/>
          <w:sz w:val="22"/>
          <w:szCs w:val="22"/>
        </w:rPr>
      </w:pPr>
      <w:r w:rsidRPr="006E51D0">
        <w:rPr>
          <w:color w:val="000000" w:themeColor="text1"/>
          <w:sz w:val="22"/>
          <w:szCs w:val="22"/>
        </w:rPr>
        <w:t>Failure to disclose the information would place you or another person at serious and immediate risk of harm; or</w:t>
      </w:r>
    </w:p>
    <w:p w14:paraId="144CAF8F" w14:textId="77777777" w:rsidR="00A15AD5" w:rsidRPr="006E51D0" w:rsidRDefault="00A15AD5" w:rsidP="00287ABF">
      <w:pPr>
        <w:pStyle w:val="ListParagraph"/>
        <w:numPr>
          <w:ilvl w:val="0"/>
          <w:numId w:val="1"/>
        </w:numPr>
        <w:ind w:left="0" w:firstLine="0"/>
        <w:jc w:val="both"/>
        <w:rPr>
          <w:color w:val="000000" w:themeColor="text1"/>
          <w:sz w:val="22"/>
          <w:szCs w:val="22"/>
        </w:rPr>
      </w:pPr>
      <w:r w:rsidRPr="006E51D0">
        <w:rPr>
          <w:color w:val="000000" w:themeColor="text1"/>
          <w:sz w:val="22"/>
          <w:szCs w:val="22"/>
        </w:rPr>
        <w:t>It is subpoenaed by a court of law; or</w:t>
      </w:r>
    </w:p>
    <w:p w14:paraId="5CF7AE94" w14:textId="69AAA0D8" w:rsidR="00A15AD5" w:rsidRPr="006E51D0" w:rsidRDefault="00A15AD5" w:rsidP="00287ABF">
      <w:pPr>
        <w:pStyle w:val="ListParagraph"/>
        <w:numPr>
          <w:ilvl w:val="0"/>
          <w:numId w:val="1"/>
        </w:numPr>
        <w:ind w:left="0" w:firstLine="0"/>
        <w:jc w:val="both"/>
        <w:rPr>
          <w:color w:val="000000" w:themeColor="text1"/>
          <w:sz w:val="22"/>
          <w:szCs w:val="22"/>
        </w:rPr>
      </w:pPr>
      <w:r w:rsidRPr="006E51D0">
        <w:rPr>
          <w:color w:val="000000" w:themeColor="text1"/>
          <w:sz w:val="22"/>
          <w:szCs w:val="22"/>
        </w:rPr>
        <w:t xml:space="preserve">Your prior approval has been obtained to discuss material with a third party; for example, providing a report to another professional or agency such as your GP or </w:t>
      </w:r>
      <w:r w:rsidR="0065144C" w:rsidRPr="006E51D0">
        <w:rPr>
          <w:color w:val="000000" w:themeColor="text1"/>
          <w:sz w:val="22"/>
          <w:szCs w:val="22"/>
        </w:rPr>
        <w:t>NDIS</w:t>
      </w:r>
      <w:r w:rsidRPr="006E51D0">
        <w:rPr>
          <w:color w:val="000000" w:themeColor="text1"/>
          <w:sz w:val="22"/>
          <w:szCs w:val="22"/>
        </w:rPr>
        <w:t xml:space="preserve">. Please note that for clients accessing services through WorkCover, a written report relating to your diagnosis and treatment is a condition of the service. </w:t>
      </w:r>
      <w:r w:rsidR="0007228A" w:rsidRPr="006E51D0">
        <w:rPr>
          <w:color w:val="000000" w:themeColor="text1"/>
          <w:sz w:val="22"/>
          <w:szCs w:val="22"/>
        </w:rPr>
        <w:t xml:space="preserve">For those accessing NDIS funding, there </w:t>
      </w:r>
      <w:r w:rsidR="00F4480C" w:rsidRPr="006E51D0">
        <w:rPr>
          <w:color w:val="000000" w:themeColor="text1"/>
          <w:sz w:val="22"/>
          <w:szCs w:val="22"/>
        </w:rPr>
        <w:t>may be</w:t>
      </w:r>
      <w:r w:rsidR="0007228A" w:rsidRPr="006E51D0">
        <w:rPr>
          <w:color w:val="000000" w:themeColor="text1"/>
          <w:sz w:val="22"/>
          <w:szCs w:val="22"/>
        </w:rPr>
        <w:t xml:space="preserve"> a requirement that a report be provided to the NDIS. </w:t>
      </w:r>
    </w:p>
    <w:p w14:paraId="24F1555C" w14:textId="77777777" w:rsidR="00A15AD5" w:rsidRPr="006E51D0" w:rsidRDefault="00A15AD5" w:rsidP="00287ABF">
      <w:pPr>
        <w:pStyle w:val="ListParagraph"/>
        <w:ind w:left="0"/>
        <w:jc w:val="both"/>
        <w:rPr>
          <w:color w:val="000000" w:themeColor="text1"/>
          <w:sz w:val="22"/>
          <w:szCs w:val="22"/>
        </w:rPr>
      </w:pPr>
    </w:p>
    <w:p w14:paraId="59646BFC" w14:textId="77777777" w:rsidR="00A15AD5" w:rsidRPr="006E51D0" w:rsidRDefault="00A15AD5" w:rsidP="00287ABF">
      <w:pPr>
        <w:jc w:val="both"/>
        <w:rPr>
          <w:rFonts w:ascii="Cambria" w:hAnsi="Cambria"/>
          <w:b/>
          <w:color w:val="000000" w:themeColor="text1"/>
        </w:rPr>
      </w:pPr>
      <w:r w:rsidRPr="006E51D0">
        <w:rPr>
          <w:rFonts w:ascii="Cambria" w:hAnsi="Cambria"/>
          <w:b/>
          <w:color w:val="000000" w:themeColor="text1"/>
        </w:rPr>
        <w:t>Access</w:t>
      </w:r>
    </w:p>
    <w:p w14:paraId="7C8F79E9" w14:textId="77777777" w:rsidR="00A15AD5" w:rsidRPr="006E51D0" w:rsidRDefault="00A15AD5" w:rsidP="00287ABF">
      <w:pPr>
        <w:jc w:val="both"/>
        <w:rPr>
          <w:rFonts w:ascii="Cambria" w:hAnsi="Cambria"/>
          <w:color w:val="000000" w:themeColor="text1"/>
        </w:rPr>
      </w:pPr>
      <w:r w:rsidRPr="006E51D0">
        <w:rPr>
          <w:rFonts w:ascii="Cambria" w:hAnsi="Cambria"/>
          <w:color w:val="000000" w:themeColor="text1"/>
        </w:rPr>
        <w:t>You may access the material recorded in your file upon request, subject to the exceptions in the Austr</w:t>
      </w:r>
      <w:r w:rsidR="0007228A" w:rsidRPr="006E51D0">
        <w:rPr>
          <w:rFonts w:ascii="Cambria" w:hAnsi="Cambria"/>
          <w:color w:val="000000" w:themeColor="text1"/>
        </w:rPr>
        <w:t>alian Privacy Principles</w:t>
      </w:r>
      <w:r w:rsidRPr="006E51D0">
        <w:rPr>
          <w:rFonts w:ascii="Cambria" w:hAnsi="Cambria"/>
          <w:color w:val="000000" w:themeColor="text1"/>
        </w:rPr>
        <w:t>.</w:t>
      </w:r>
    </w:p>
    <w:p w14:paraId="2744D7E8" w14:textId="77777777" w:rsidR="00A15AD5" w:rsidRPr="006E51D0" w:rsidRDefault="00A15AD5" w:rsidP="00287ABF">
      <w:pPr>
        <w:jc w:val="both"/>
        <w:rPr>
          <w:rFonts w:ascii="Cambria" w:hAnsi="Cambria"/>
          <w:b/>
          <w:color w:val="000000" w:themeColor="text1"/>
        </w:rPr>
      </w:pPr>
      <w:r w:rsidRPr="006E51D0">
        <w:rPr>
          <w:rFonts w:ascii="Cambria" w:hAnsi="Cambria"/>
          <w:b/>
          <w:color w:val="000000" w:themeColor="text1"/>
        </w:rPr>
        <w:t>Fees</w:t>
      </w:r>
    </w:p>
    <w:p w14:paraId="171BA74A" w14:textId="4BDC090B" w:rsidR="00A15AD5" w:rsidRPr="006E51D0" w:rsidRDefault="0007228A" w:rsidP="00287ABF">
      <w:pPr>
        <w:jc w:val="both"/>
        <w:rPr>
          <w:rFonts w:ascii="Cambria" w:hAnsi="Cambria"/>
          <w:color w:val="000000" w:themeColor="text1"/>
        </w:rPr>
      </w:pPr>
      <w:r w:rsidRPr="006E51D0">
        <w:rPr>
          <w:rFonts w:ascii="Cambria" w:hAnsi="Cambria"/>
          <w:color w:val="000000" w:themeColor="text1"/>
        </w:rPr>
        <w:t>Session fees are</w:t>
      </w:r>
      <w:r w:rsidR="00A15AD5" w:rsidRPr="006E51D0">
        <w:rPr>
          <w:rFonts w:ascii="Cambria" w:hAnsi="Cambria"/>
          <w:color w:val="000000" w:themeColor="text1"/>
        </w:rPr>
        <w:t xml:space="preserve"> payable at the end o</w:t>
      </w:r>
      <w:r w:rsidRPr="006E51D0">
        <w:rPr>
          <w:rFonts w:ascii="Cambria" w:hAnsi="Cambria"/>
          <w:color w:val="000000" w:themeColor="text1"/>
        </w:rPr>
        <w:t>f each session</w:t>
      </w:r>
      <w:r w:rsidR="00A15AD5" w:rsidRPr="006E51D0">
        <w:rPr>
          <w:rFonts w:ascii="Cambria" w:hAnsi="Cambria"/>
          <w:color w:val="000000" w:themeColor="text1"/>
        </w:rPr>
        <w:t xml:space="preserve">. Fees may be changed at any time at my </w:t>
      </w:r>
      <w:r w:rsidR="00F4480C" w:rsidRPr="006E51D0">
        <w:rPr>
          <w:rFonts w:ascii="Cambria" w:hAnsi="Cambria"/>
          <w:color w:val="000000" w:themeColor="text1"/>
        </w:rPr>
        <w:t>discretion;</w:t>
      </w:r>
      <w:r w:rsidR="00A15AD5" w:rsidRPr="006E51D0">
        <w:rPr>
          <w:rFonts w:ascii="Cambria" w:hAnsi="Cambria"/>
          <w:color w:val="000000" w:themeColor="text1"/>
        </w:rPr>
        <w:t xml:space="preserve"> </w:t>
      </w:r>
      <w:r w:rsidR="00F4480C" w:rsidRPr="006E51D0">
        <w:rPr>
          <w:rFonts w:ascii="Cambria" w:hAnsi="Cambria"/>
          <w:color w:val="000000" w:themeColor="text1"/>
        </w:rPr>
        <w:t>however,</w:t>
      </w:r>
      <w:r w:rsidR="00A15AD5" w:rsidRPr="006E51D0">
        <w:rPr>
          <w:rFonts w:ascii="Cambria" w:hAnsi="Cambria"/>
          <w:color w:val="000000" w:themeColor="text1"/>
        </w:rPr>
        <w:t xml:space="preserve"> I will </w:t>
      </w:r>
      <w:r w:rsidR="00410C41" w:rsidRPr="006E51D0">
        <w:rPr>
          <w:rFonts w:ascii="Cambria" w:hAnsi="Cambria"/>
          <w:color w:val="000000" w:themeColor="text1"/>
        </w:rPr>
        <w:t>endeavour</w:t>
      </w:r>
      <w:r w:rsidR="00A15AD5" w:rsidRPr="006E51D0">
        <w:rPr>
          <w:rFonts w:ascii="Cambria" w:hAnsi="Cambria"/>
          <w:color w:val="000000" w:themeColor="text1"/>
        </w:rPr>
        <w:t xml:space="preserve"> to give you adequate notice of any fee change. In certain extenuating circumstances, clients may be eligible for a reduced fee structure. This is to be discussed and agreed upon by both parties and is at my discretion. </w:t>
      </w:r>
    </w:p>
    <w:p w14:paraId="1AED8AB7" w14:textId="77777777" w:rsidR="00287ABF" w:rsidRPr="00510569" w:rsidRDefault="00287ABF" w:rsidP="00287ABF">
      <w:pPr>
        <w:jc w:val="both"/>
        <w:rPr>
          <w:rFonts w:ascii="Cambria" w:hAnsi="Cambria"/>
          <w:color w:val="660033"/>
        </w:rPr>
        <w:sectPr w:rsidR="00287ABF" w:rsidRPr="00510569" w:rsidSect="00E77E68">
          <w:headerReference w:type="even" r:id="rId7"/>
          <w:headerReference w:type="default" r:id="rId8"/>
          <w:footerReference w:type="even" r:id="rId9"/>
          <w:footerReference w:type="default" r:id="rId10"/>
          <w:pgSz w:w="11900" w:h="16840"/>
          <w:pgMar w:top="900" w:right="1410" w:bottom="1440" w:left="1560" w:header="0" w:footer="471" w:gutter="0"/>
          <w:cols w:space="708"/>
          <w:docGrid w:linePitch="360"/>
        </w:sectPr>
      </w:pPr>
    </w:p>
    <w:p w14:paraId="25EF573D" w14:textId="77777777" w:rsidR="00A15AD5" w:rsidRPr="006E51D0" w:rsidRDefault="00A15AD5" w:rsidP="00A15AD5">
      <w:pPr>
        <w:jc w:val="both"/>
        <w:rPr>
          <w:rFonts w:ascii="Cambria" w:hAnsi="Cambria"/>
          <w:b/>
          <w:color w:val="000000" w:themeColor="text1"/>
        </w:rPr>
      </w:pPr>
      <w:r w:rsidRPr="006E51D0">
        <w:rPr>
          <w:rFonts w:ascii="Cambria" w:hAnsi="Cambria"/>
          <w:b/>
          <w:color w:val="000000" w:themeColor="text1"/>
        </w:rPr>
        <w:lastRenderedPageBreak/>
        <w:t>Cancellation Policy</w:t>
      </w:r>
    </w:p>
    <w:p w14:paraId="69F280F2" w14:textId="3E5A4BBC" w:rsidR="00A15AD5" w:rsidRPr="006E51D0" w:rsidRDefault="00A15AD5" w:rsidP="00A15AD5">
      <w:pPr>
        <w:jc w:val="both"/>
        <w:rPr>
          <w:rFonts w:ascii="Cambria" w:hAnsi="Cambria"/>
          <w:b/>
          <w:bCs/>
          <w:color w:val="000000" w:themeColor="text1"/>
        </w:rPr>
      </w:pPr>
      <w:r w:rsidRPr="006E51D0">
        <w:rPr>
          <w:rFonts w:ascii="Cambria" w:hAnsi="Cambria"/>
          <w:color w:val="000000" w:themeColor="text1"/>
        </w:rPr>
        <w:t xml:space="preserve">A significant amount of time is allocated to preparing for client sessions. If for some reason you need to cancel your appointment you are required to give 24 </w:t>
      </w:r>
      <w:r w:rsidR="00F4480C" w:rsidRPr="006E51D0">
        <w:rPr>
          <w:rFonts w:ascii="Cambria" w:hAnsi="Cambria"/>
          <w:color w:val="000000" w:themeColor="text1"/>
        </w:rPr>
        <w:t>hours’ notice</w:t>
      </w:r>
      <w:r w:rsidRPr="006E51D0">
        <w:rPr>
          <w:rFonts w:ascii="Cambria" w:hAnsi="Cambria"/>
          <w:color w:val="000000" w:themeColor="text1"/>
        </w:rPr>
        <w:t xml:space="preserve"> so that this time may be allocated to someone else. If you do not attend your appointment or fail to give enough notice </w:t>
      </w:r>
      <w:r w:rsidR="002E3F52" w:rsidRPr="006E51D0">
        <w:rPr>
          <w:rFonts w:ascii="Cambria" w:hAnsi="Cambria"/>
          <w:color w:val="000000" w:themeColor="text1"/>
        </w:rPr>
        <w:t>(prior to 3pm the day before)</w:t>
      </w:r>
      <w:r w:rsidRPr="006E51D0">
        <w:rPr>
          <w:rFonts w:ascii="Cambria" w:hAnsi="Cambria"/>
          <w:color w:val="000000" w:themeColor="text1"/>
        </w:rPr>
        <w:t xml:space="preserve"> cancellation fee will be charged. This fee will be charged regardless of circumstances surrounding the cancellation and applies to all clients (including clients on reduced fees). Repeated cancellations may result in discharge from the </w:t>
      </w:r>
      <w:r w:rsidRPr="006E51D0">
        <w:rPr>
          <w:rFonts w:ascii="Cambria" w:hAnsi="Cambria"/>
          <w:b/>
          <w:bCs/>
          <w:color w:val="000000" w:themeColor="text1"/>
        </w:rPr>
        <w:t xml:space="preserve">service. </w:t>
      </w:r>
    </w:p>
    <w:p w14:paraId="291837CD" w14:textId="4909A439" w:rsidR="00F4480C" w:rsidRPr="006E51D0" w:rsidRDefault="00F4480C" w:rsidP="00A15AD5">
      <w:pPr>
        <w:jc w:val="both"/>
        <w:rPr>
          <w:rFonts w:ascii="Cambria" w:hAnsi="Cambria"/>
          <w:b/>
          <w:bCs/>
          <w:color w:val="000000" w:themeColor="text1"/>
        </w:rPr>
      </w:pPr>
      <w:r w:rsidRPr="006E51D0">
        <w:rPr>
          <w:rFonts w:ascii="Cambria" w:hAnsi="Cambria"/>
          <w:b/>
          <w:bCs/>
          <w:color w:val="000000" w:themeColor="text1"/>
        </w:rPr>
        <w:t xml:space="preserve">Therapeutic Goals </w:t>
      </w:r>
    </w:p>
    <w:p w14:paraId="00F8E6FA" w14:textId="2986D2C4" w:rsidR="00A15AD5" w:rsidRPr="006E51D0" w:rsidRDefault="00A15AD5" w:rsidP="00A15AD5">
      <w:pPr>
        <w:jc w:val="both"/>
        <w:rPr>
          <w:rFonts w:ascii="Cambria" w:hAnsi="Cambria"/>
          <w:color w:val="000000" w:themeColor="text1"/>
        </w:rPr>
      </w:pPr>
      <w:r w:rsidRPr="006E51D0">
        <w:rPr>
          <w:rFonts w:ascii="Cambria" w:hAnsi="Cambria"/>
          <w:color w:val="000000" w:themeColor="text1"/>
        </w:rPr>
        <w:t xml:space="preserve">I will </w:t>
      </w:r>
      <w:r w:rsidR="00F4480C" w:rsidRPr="006E51D0">
        <w:rPr>
          <w:rFonts w:ascii="Cambria" w:hAnsi="Cambria"/>
          <w:color w:val="000000" w:themeColor="text1"/>
        </w:rPr>
        <w:t xml:space="preserve">consult with you about your therapeutic goals </w:t>
      </w:r>
      <w:r w:rsidRPr="006E51D0">
        <w:rPr>
          <w:rFonts w:ascii="Cambria" w:hAnsi="Cambria"/>
          <w:color w:val="000000" w:themeColor="text1"/>
        </w:rPr>
        <w:t xml:space="preserve">and discuss your </w:t>
      </w:r>
      <w:r w:rsidR="00F4480C" w:rsidRPr="006E51D0">
        <w:rPr>
          <w:rFonts w:ascii="Cambria" w:hAnsi="Cambria"/>
          <w:color w:val="000000" w:themeColor="text1"/>
        </w:rPr>
        <w:t xml:space="preserve">Therapy </w:t>
      </w:r>
      <w:r w:rsidRPr="006E51D0">
        <w:rPr>
          <w:rFonts w:ascii="Cambria" w:hAnsi="Cambria"/>
          <w:color w:val="000000" w:themeColor="text1"/>
        </w:rPr>
        <w:t>plan, required timeframe with you prior to commencing</w:t>
      </w:r>
      <w:r w:rsidR="00F4480C" w:rsidRPr="006E51D0">
        <w:rPr>
          <w:rFonts w:ascii="Cambria" w:hAnsi="Cambria"/>
          <w:color w:val="000000" w:themeColor="text1"/>
        </w:rPr>
        <w:t xml:space="preserve"> Equine assisted </w:t>
      </w:r>
      <w:r w:rsidR="006E51D0">
        <w:rPr>
          <w:rFonts w:ascii="Cambria" w:hAnsi="Cambria"/>
          <w:color w:val="000000" w:themeColor="text1"/>
        </w:rPr>
        <w:t>learning</w:t>
      </w:r>
      <w:r w:rsidR="00F4480C" w:rsidRPr="006E51D0">
        <w:rPr>
          <w:rFonts w:ascii="Cambria" w:hAnsi="Cambria"/>
          <w:color w:val="000000" w:themeColor="text1"/>
        </w:rPr>
        <w:t xml:space="preserve"> sessions.</w:t>
      </w:r>
      <w:r w:rsidRPr="006E51D0">
        <w:rPr>
          <w:rFonts w:ascii="Cambria" w:hAnsi="Cambria"/>
          <w:color w:val="000000" w:themeColor="text1"/>
        </w:rPr>
        <w:t xml:space="preserve"> You have the right to withdraw from </w:t>
      </w:r>
      <w:r w:rsidR="00F4480C" w:rsidRPr="006E51D0">
        <w:rPr>
          <w:rFonts w:ascii="Cambria" w:hAnsi="Cambria"/>
          <w:color w:val="000000" w:themeColor="text1"/>
        </w:rPr>
        <w:t>the</w:t>
      </w:r>
      <w:r w:rsidR="006E51D0">
        <w:rPr>
          <w:rFonts w:ascii="Cambria" w:hAnsi="Cambria"/>
          <w:color w:val="000000" w:themeColor="text1"/>
        </w:rPr>
        <w:t>se</w:t>
      </w:r>
      <w:r w:rsidR="00F4480C" w:rsidRPr="006E51D0">
        <w:rPr>
          <w:rFonts w:ascii="Cambria" w:hAnsi="Cambria"/>
          <w:color w:val="000000" w:themeColor="text1"/>
        </w:rPr>
        <w:t xml:space="preserve"> at</w:t>
      </w:r>
      <w:r w:rsidRPr="006E51D0">
        <w:rPr>
          <w:rFonts w:ascii="Cambria" w:hAnsi="Cambria"/>
          <w:color w:val="000000" w:themeColor="text1"/>
        </w:rPr>
        <w:t xml:space="preserve"> any point in time.</w:t>
      </w:r>
    </w:p>
    <w:p w14:paraId="67C1A783" w14:textId="77777777" w:rsidR="00A15AD5" w:rsidRPr="006E51D0" w:rsidRDefault="00A15AD5" w:rsidP="00A15AD5">
      <w:pPr>
        <w:jc w:val="both"/>
        <w:rPr>
          <w:rFonts w:ascii="Cambria" w:hAnsi="Cambria"/>
          <w:b/>
          <w:color w:val="000000" w:themeColor="text1"/>
        </w:rPr>
      </w:pPr>
      <w:r w:rsidRPr="006E51D0">
        <w:rPr>
          <w:rFonts w:ascii="Cambria" w:hAnsi="Cambria"/>
          <w:b/>
          <w:color w:val="000000" w:themeColor="text1"/>
        </w:rPr>
        <w:t>Crisis Care</w:t>
      </w:r>
    </w:p>
    <w:p w14:paraId="0B442A41" w14:textId="77777777" w:rsidR="00A15AD5" w:rsidRPr="006E51D0" w:rsidRDefault="00A15AD5" w:rsidP="00A15AD5">
      <w:pPr>
        <w:jc w:val="both"/>
        <w:rPr>
          <w:rFonts w:ascii="Cambria" w:hAnsi="Cambria"/>
          <w:color w:val="000000" w:themeColor="text1"/>
        </w:rPr>
      </w:pPr>
      <w:r w:rsidRPr="006E51D0">
        <w:rPr>
          <w:rFonts w:ascii="Cambria" w:hAnsi="Cambria"/>
          <w:color w:val="000000" w:themeColor="text1"/>
        </w:rPr>
        <w:t>In case of emergencies, please call either your GP or present to the emergency ward of your nearest public hospital. Please note I am unable to provide crisis services.</w:t>
      </w:r>
    </w:p>
    <w:p w14:paraId="5115C080" w14:textId="77777777" w:rsidR="00A15AD5" w:rsidRPr="006E51D0" w:rsidRDefault="00A15AD5" w:rsidP="00A15AD5">
      <w:pPr>
        <w:jc w:val="both"/>
        <w:rPr>
          <w:rFonts w:ascii="Cambria" w:hAnsi="Cambria"/>
          <w:i/>
          <w:color w:val="000000" w:themeColor="text1"/>
        </w:rPr>
      </w:pPr>
      <w:r w:rsidRPr="006E51D0">
        <w:rPr>
          <w:rFonts w:ascii="Cambria" w:hAnsi="Cambria"/>
          <w:i/>
          <w:color w:val="000000" w:themeColor="text1"/>
        </w:rPr>
        <w:t>If after reading this information sheet you are at all unsure of what is written, please discuss it with me.</w:t>
      </w:r>
    </w:p>
    <w:p w14:paraId="4A86D3E1" w14:textId="77777777" w:rsidR="00A15AD5" w:rsidRPr="006E51D0" w:rsidRDefault="00A15AD5" w:rsidP="00A15AD5">
      <w:pPr>
        <w:jc w:val="both"/>
        <w:rPr>
          <w:rFonts w:ascii="Cambria" w:hAnsi="Cambria"/>
          <w:color w:val="000000" w:themeColor="text1"/>
        </w:rPr>
      </w:pPr>
      <w:r w:rsidRPr="006E51D0">
        <w:rPr>
          <w:rFonts w:ascii="Cambria" w:hAnsi="Cambria"/>
          <w:color w:val="000000" w:themeColor="text1"/>
        </w:rPr>
        <w:t xml:space="preserve">I, ________________________________________________________________________, </w:t>
      </w:r>
    </w:p>
    <w:p w14:paraId="317B2F5D" w14:textId="0972098E" w:rsidR="00A15AD5" w:rsidRPr="006E51D0" w:rsidRDefault="00A15AD5" w:rsidP="00A15AD5">
      <w:pPr>
        <w:jc w:val="both"/>
        <w:rPr>
          <w:rFonts w:ascii="Cambria" w:hAnsi="Cambria"/>
          <w:color w:val="000000" w:themeColor="text1"/>
        </w:rPr>
      </w:pPr>
      <w:r w:rsidRPr="006E51D0">
        <w:rPr>
          <w:rFonts w:ascii="Cambria" w:hAnsi="Cambria"/>
          <w:color w:val="000000" w:themeColor="text1"/>
        </w:rPr>
        <w:t xml:space="preserve">have read and understood the above Consent Form. </w:t>
      </w:r>
      <w:r w:rsidR="0007228A" w:rsidRPr="006E51D0">
        <w:rPr>
          <w:rFonts w:ascii="Cambria" w:hAnsi="Cambria"/>
          <w:color w:val="000000" w:themeColor="text1"/>
        </w:rPr>
        <w:t xml:space="preserve">I am the authorised guardian for _________________________________________, DOB:_____________________ and </w:t>
      </w:r>
      <w:r w:rsidRPr="006E51D0">
        <w:rPr>
          <w:rFonts w:ascii="Cambria" w:hAnsi="Cambria"/>
          <w:color w:val="000000" w:themeColor="text1"/>
        </w:rPr>
        <w:t>I agree to these conditions for the</w:t>
      </w:r>
      <w:r w:rsidR="00F4480C" w:rsidRPr="006E51D0">
        <w:rPr>
          <w:rFonts w:ascii="Cambria" w:hAnsi="Cambria"/>
          <w:color w:val="000000" w:themeColor="text1"/>
        </w:rPr>
        <w:t xml:space="preserve"> Equine Assisted </w:t>
      </w:r>
      <w:r w:rsidR="006E51D0">
        <w:rPr>
          <w:rFonts w:ascii="Cambria" w:hAnsi="Cambria"/>
          <w:color w:val="000000" w:themeColor="text1"/>
        </w:rPr>
        <w:t>Learning</w:t>
      </w:r>
      <w:r w:rsidRPr="006E51D0">
        <w:rPr>
          <w:rFonts w:ascii="Cambria" w:hAnsi="Cambria"/>
          <w:color w:val="000000" w:themeColor="text1"/>
        </w:rPr>
        <w:t xml:space="preserve"> service provided by</w:t>
      </w:r>
      <w:r w:rsidR="00F4480C" w:rsidRPr="006E51D0">
        <w:rPr>
          <w:rFonts w:ascii="Cambria" w:hAnsi="Cambria"/>
          <w:color w:val="000000" w:themeColor="text1"/>
        </w:rPr>
        <w:t xml:space="preserve"> </w:t>
      </w:r>
      <w:r w:rsidR="006E51D0">
        <w:rPr>
          <w:rFonts w:ascii="Cambria" w:hAnsi="Cambria"/>
          <w:color w:val="000000" w:themeColor="text1"/>
        </w:rPr>
        <w:t>Rachael</w:t>
      </w:r>
      <w:r w:rsidRPr="006E51D0">
        <w:rPr>
          <w:rFonts w:ascii="Cambria" w:hAnsi="Cambria"/>
          <w:color w:val="000000" w:themeColor="text1"/>
        </w:rPr>
        <w:t xml:space="preserve">. </w:t>
      </w:r>
    </w:p>
    <w:p w14:paraId="5DD4C758" w14:textId="77777777" w:rsidR="0007228A" w:rsidRPr="006E51D0" w:rsidRDefault="0007228A" w:rsidP="00A15AD5">
      <w:pPr>
        <w:jc w:val="both"/>
        <w:rPr>
          <w:rFonts w:ascii="Cambria" w:hAnsi="Cambria"/>
          <w:color w:val="000000" w:themeColor="text1"/>
        </w:rPr>
      </w:pPr>
    </w:p>
    <w:p w14:paraId="46F05C86" w14:textId="53825492" w:rsidR="0007228A" w:rsidRPr="006E51D0" w:rsidRDefault="0007228A" w:rsidP="00A15AD5">
      <w:pPr>
        <w:jc w:val="both"/>
        <w:rPr>
          <w:rFonts w:ascii="Cambria" w:hAnsi="Cambria"/>
          <w:color w:val="000000" w:themeColor="text1"/>
        </w:rPr>
      </w:pPr>
      <w:r w:rsidRPr="006E51D0">
        <w:rPr>
          <w:rFonts w:ascii="Cambria" w:hAnsi="Cambria"/>
          <w:color w:val="000000" w:themeColor="text1"/>
        </w:rPr>
        <w:t xml:space="preserve">I agree to </w:t>
      </w:r>
      <w:r w:rsidR="003C6C4F">
        <w:rPr>
          <w:rFonts w:ascii="Cambria" w:hAnsi="Cambria"/>
          <w:color w:val="000000" w:themeColor="text1"/>
        </w:rPr>
        <w:t>Rachael Cooper</w:t>
      </w:r>
      <w:r w:rsidR="00F4480C" w:rsidRPr="006E51D0">
        <w:rPr>
          <w:rFonts w:ascii="Cambria" w:hAnsi="Cambria"/>
          <w:color w:val="000000" w:themeColor="text1"/>
        </w:rPr>
        <w:t xml:space="preserve"> </w:t>
      </w:r>
      <w:r w:rsidRPr="006E51D0">
        <w:rPr>
          <w:rFonts w:ascii="Cambria" w:hAnsi="Cambria"/>
          <w:color w:val="000000" w:themeColor="text1"/>
        </w:rPr>
        <w:t>sharing relevant information in the context of the</w:t>
      </w:r>
      <w:r w:rsidR="00F4480C" w:rsidRPr="006E51D0">
        <w:rPr>
          <w:rFonts w:ascii="Cambria" w:hAnsi="Cambria"/>
          <w:color w:val="000000" w:themeColor="text1"/>
        </w:rPr>
        <w:t xml:space="preserve"> Equine Assisted </w:t>
      </w:r>
      <w:r w:rsidR="003C6C4F">
        <w:rPr>
          <w:rFonts w:ascii="Cambria" w:hAnsi="Cambria"/>
          <w:color w:val="000000" w:themeColor="text1"/>
        </w:rPr>
        <w:t>Learning</w:t>
      </w:r>
      <w:r w:rsidR="00F4480C" w:rsidRPr="006E51D0">
        <w:rPr>
          <w:rFonts w:ascii="Cambria" w:hAnsi="Cambria"/>
          <w:color w:val="000000" w:themeColor="text1"/>
        </w:rPr>
        <w:t xml:space="preserve"> </w:t>
      </w:r>
      <w:r w:rsidR="009E6B3B" w:rsidRPr="006E51D0">
        <w:rPr>
          <w:rFonts w:ascii="Cambria" w:hAnsi="Cambria"/>
          <w:color w:val="000000" w:themeColor="text1"/>
        </w:rPr>
        <w:t xml:space="preserve">Sessions </w:t>
      </w:r>
      <w:r w:rsidRPr="006E51D0">
        <w:rPr>
          <w:rFonts w:ascii="Cambria" w:hAnsi="Cambria"/>
          <w:color w:val="000000" w:themeColor="text1"/>
        </w:rPr>
        <w:t>with the following services/people:</w:t>
      </w:r>
    </w:p>
    <w:p w14:paraId="0E1A6D8E" w14:textId="77777777" w:rsidR="0007228A" w:rsidRPr="006E51D0" w:rsidRDefault="0007228A" w:rsidP="00A15AD5">
      <w:pPr>
        <w:jc w:val="both"/>
        <w:rPr>
          <w:rFonts w:ascii="Cambria" w:hAnsi="Cambria"/>
          <w:color w:val="000000" w:themeColor="text1"/>
        </w:rPr>
      </w:pPr>
    </w:p>
    <w:p w14:paraId="26E99124" w14:textId="77777777" w:rsidR="0007228A" w:rsidRPr="006E51D0" w:rsidRDefault="0007228A" w:rsidP="00A15AD5">
      <w:pPr>
        <w:jc w:val="both"/>
        <w:rPr>
          <w:rFonts w:ascii="Cambria" w:hAnsi="Cambria"/>
          <w:color w:val="000000" w:themeColor="text1"/>
        </w:rPr>
      </w:pPr>
      <w:r w:rsidRPr="006E51D0">
        <w:rPr>
          <w:rFonts w:ascii="Cambria" w:hAnsi="Cambria"/>
          <w:color w:val="000000" w:themeColor="text1"/>
        </w:rPr>
        <w:t>__________________________________________________________________________________________________________</w:t>
      </w:r>
    </w:p>
    <w:p w14:paraId="6971E087" w14:textId="77777777" w:rsidR="0007228A" w:rsidRPr="006E51D0" w:rsidRDefault="0007228A" w:rsidP="00A15AD5">
      <w:pPr>
        <w:jc w:val="both"/>
        <w:rPr>
          <w:rFonts w:ascii="Cambria" w:hAnsi="Cambria"/>
          <w:color w:val="000000" w:themeColor="text1"/>
        </w:rPr>
      </w:pPr>
    </w:p>
    <w:p w14:paraId="50BF7BB3" w14:textId="77777777" w:rsidR="00A15AD5" w:rsidRPr="006E51D0" w:rsidRDefault="00A15AD5" w:rsidP="00A15AD5">
      <w:pPr>
        <w:jc w:val="both"/>
        <w:rPr>
          <w:rFonts w:ascii="Cambria" w:hAnsi="Cambria"/>
          <w:color w:val="000000" w:themeColor="text1"/>
        </w:rPr>
      </w:pPr>
    </w:p>
    <w:p w14:paraId="5CF96801" w14:textId="77777777" w:rsidR="00A15AD5" w:rsidRPr="006E51D0" w:rsidRDefault="00A15AD5" w:rsidP="00A15AD5">
      <w:pPr>
        <w:jc w:val="both"/>
        <w:rPr>
          <w:rFonts w:ascii="Cambria" w:hAnsi="Cambria"/>
          <w:color w:val="000000" w:themeColor="text1"/>
        </w:rPr>
      </w:pPr>
      <w:r w:rsidRPr="006E51D0">
        <w:rPr>
          <w:rFonts w:ascii="Cambria" w:hAnsi="Cambria"/>
          <w:color w:val="000000" w:themeColor="text1"/>
        </w:rPr>
        <w:t>Signature: ____________________________________________ Date: ________________</w:t>
      </w:r>
    </w:p>
    <w:p w14:paraId="6717D05E" w14:textId="77777777" w:rsidR="00A15AD5" w:rsidRPr="006E51D0" w:rsidRDefault="00A15AD5" w:rsidP="00A15AD5">
      <w:pPr>
        <w:jc w:val="both"/>
        <w:rPr>
          <w:rFonts w:ascii="Cambria" w:hAnsi="Cambria"/>
          <w:color w:val="000000" w:themeColor="text1"/>
        </w:rPr>
      </w:pPr>
    </w:p>
    <w:p w14:paraId="17A19678" w14:textId="0E72C2E0" w:rsidR="00A15AD5" w:rsidRPr="006E51D0" w:rsidRDefault="006E51D0" w:rsidP="00A15AD5">
      <w:pPr>
        <w:jc w:val="both"/>
        <w:rPr>
          <w:rFonts w:ascii="Cambria" w:hAnsi="Cambria"/>
          <w:color w:val="000000" w:themeColor="text1"/>
        </w:rPr>
      </w:pPr>
      <w:r>
        <w:rPr>
          <w:rFonts w:ascii="Cambria" w:hAnsi="Cambria"/>
          <w:color w:val="000000" w:themeColor="text1"/>
        </w:rPr>
        <w:t>Rachael Cooper</w:t>
      </w:r>
      <w:r w:rsidR="00DE6189" w:rsidRPr="006E51D0">
        <w:rPr>
          <w:rFonts w:ascii="Cambria" w:hAnsi="Cambria"/>
          <w:color w:val="000000" w:themeColor="text1"/>
        </w:rPr>
        <w:t xml:space="preserve"> </w:t>
      </w:r>
    </w:p>
    <w:p w14:paraId="2D1637C9" w14:textId="77777777" w:rsidR="007D5CBF" w:rsidRPr="006E51D0" w:rsidRDefault="00A15AD5" w:rsidP="00A15AD5">
      <w:pPr>
        <w:jc w:val="both"/>
        <w:rPr>
          <w:rFonts w:ascii="Cambria" w:hAnsi="Cambria"/>
          <w:color w:val="000000" w:themeColor="text1"/>
        </w:rPr>
      </w:pPr>
      <w:r w:rsidRPr="006E51D0">
        <w:rPr>
          <w:rFonts w:ascii="Cambria" w:hAnsi="Cambria"/>
          <w:color w:val="000000" w:themeColor="text1"/>
        </w:rPr>
        <w:t>Signature: ____________________________________________ Date: _________________</w:t>
      </w:r>
    </w:p>
    <w:sectPr w:rsidR="007D5CBF" w:rsidRPr="006E51D0" w:rsidSect="00410C41">
      <w:headerReference w:type="even" r:id="rId11"/>
      <w:headerReference w:type="default" r:id="rId12"/>
      <w:pgSz w:w="11900" w:h="16820"/>
      <w:pgMar w:top="1440" w:right="1552" w:bottom="1440" w:left="1701" w:header="708"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0A18" w14:textId="77777777" w:rsidR="00F0514D" w:rsidRDefault="00F0514D" w:rsidP="00A15AD5">
      <w:pPr>
        <w:spacing w:after="0" w:line="240" w:lineRule="auto"/>
      </w:pPr>
      <w:r>
        <w:separator/>
      </w:r>
    </w:p>
  </w:endnote>
  <w:endnote w:type="continuationSeparator" w:id="0">
    <w:p w14:paraId="4C89A4C9" w14:textId="77777777" w:rsidR="00F0514D" w:rsidRDefault="00F0514D" w:rsidP="00A1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992F4" w14:textId="77777777" w:rsidR="00932123" w:rsidRDefault="00932123" w:rsidP="00433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779454" w14:textId="77777777" w:rsidR="00932123" w:rsidRDefault="00932123" w:rsidP="00287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9BFB" w14:textId="77777777" w:rsidR="00932123" w:rsidRDefault="00932123" w:rsidP="00287ABF">
    <w:pPr>
      <w:pStyle w:val="Footer"/>
      <w:framePr w:wrap="around" w:vAnchor="text" w:hAnchor="page" w:x="5401" w:y="-271"/>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AF4583">
      <w:rPr>
        <w:rStyle w:val="PageNumber"/>
        <w:noProof/>
      </w:rPr>
      <w:t>1</w:t>
    </w:r>
    <w:r>
      <w:rPr>
        <w:rStyle w:val="PageNumber"/>
      </w:rPr>
      <w:fldChar w:fldCharType="end"/>
    </w:r>
    <w:r>
      <w:rPr>
        <w:rStyle w:val="PageNumber"/>
      </w:rPr>
      <w:t xml:space="preserve"> of 2</w:t>
    </w:r>
  </w:p>
  <w:p w14:paraId="4994C054" w14:textId="77777777" w:rsidR="00932123" w:rsidRDefault="00932123" w:rsidP="00287ABF">
    <w:pPr>
      <w:pStyle w:val="Footer"/>
      <w:tabs>
        <w:tab w:val="left" w:pos="5440"/>
      </w:tabs>
      <w:spacing w:after="0" w:line="240" w:lineRule="auto"/>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248E5" w14:textId="77777777" w:rsidR="00F0514D" w:rsidRDefault="00F0514D" w:rsidP="00A15AD5">
      <w:pPr>
        <w:spacing w:after="0" w:line="240" w:lineRule="auto"/>
      </w:pPr>
      <w:r>
        <w:separator/>
      </w:r>
    </w:p>
  </w:footnote>
  <w:footnote w:type="continuationSeparator" w:id="0">
    <w:p w14:paraId="74DC8BF7" w14:textId="77777777" w:rsidR="00F0514D" w:rsidRDefault="00F0514D" w:rsidP="00A15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3E73" w14:textId="77777777" w:rsidR="00932123" w:rsidRDefault="00932123" w:rsidP="000754D3">
    <w:pPr>
      <w:pStyle w:val="Header"/>
      <w:tabs>
        <w:tab w:val="clear" w:pos="4320"/>
        <w:tab w:val="clear" w:pos="8640"/>
        <w:tab w:val="center" w:pos="4150"/>
        <w:tab w:val="right" w:pos="8300"/>
      </w:tabs>
    </w:pPr>
    <w:r>
      <w:t>[Type text]</w:t>
    </w:r>
    <w:r>
      <w:tab/>
      <w:t>[Type text]</w:t>
    </w:r>
    <w:r>
      <w:tab/>
      <w:t>[Type text]</w:t>
    </w:r>
  </w:p>
  <w:p w14:paraId="6DE2952C" w14:textId="77777777" w:rsidR="00932123" w:rsidRDefault="00932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CF56" w14:textId="30EB9404" w:rsidR="00932123" w:rsidRPr="0007228A" w:rsidRDefault="006E51D0" w:rsidP="0065144C">
    <w:pPr>
      <w:pStyle w:val="Header"/>
      <w:jc w:val="center"/>
      <w:rPr>
        <w:rFonts w:ascii="Apple Chancery" w:hAnsi="Apple Chancery" w:cs="Apple Chancery"/>
      </w:rPr>
    </w:pPr>
    <w:r>
      <w:rPr>
        <w:rFonts w:ascii="Apple Chancery" w:hAnsi="Apple Chancery" w:cs="Apple Chancery"/>
        <w:noProof/>
      </w:rPr>
      <w:drawing>
        <wp:inline distT="0" distB="0" distL="0" distR="0" wp14:anchorId="589A21A3" wp14:editId="5F41D0DE">
          <wp:extent cx="2362200" cy="165221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l.jpg"/>
                  <pic:cNvPicPr/>
                </pic:nvPicPr>
                <pic:blipFill>
                  <a:blip r:embed="rId1">
                    <a:extLst>
                      <a:ext uri="{28A0092B-C50C-407E-A947-70E740481C1C}">
                        <a14:useLocalDpi xmlns:a14="http://schemas.microsoft.com/office/drawing/2010/main" val="0"/>
                      </a:ext>
                    </a:extLst>
                  </a:blip>
                  <a:stretch>
                    <a:fillRect/>
                  </a:stretch>
                </pic:blipFill>
                <pic:spPr>
                  <a:xfrm>
                    <a:off x="0" y="0"/>
                    <a:ext cx="2373404" cy="16600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905E6" w14:textId="77777777" w:rsidR="00932123" w:rsidRDefault="00932123" w:rsidP="000754D3">
    <w:pPr>
      <w:pStyle w:val="Header"/>
      <w:tabs>
        <w:tab w:val="clear" w:pos="4320"/>
        <w:tab w:val="clear" w:pos="8640"/>
        <w:tab w:val="center" w:pos="4150"/>
        <w:tab w:val="right" w:pos="8300"/>
      </w:tabs>
    </w:pPr>
    <w:r>
      <w:t>[Type text]</w:t>
    </w:r>
    <w:r>
      <w:tab/>
      <w:t>[Type text]</w:t>
    </w:r>
    <w:r>
      <w:tab/>
      <w:t>[Type text]</w:t>
    </w:r>
  </w:p>
  <w:p w14:paraId="0513FA50" w14:textId="77777777" w:rsidR="00932123" w:rsidRDefault="009321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BD3AB" w14:textId="77777777" w:rsidR="00932123" w:rsidRPr="003F3592" w:rsidRDefault="00932123" w:rsidP="000754D3">
    <w:pPr>
      <w:tabs>
        <w:tab w:val="left" w:pos="3440"/>
      </w:tabs>
      <w:rPr>
        <w:rFonts w:ascii="Cambria" w:hAnsi="Cambria" w:cs="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18E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117801"/>
    <w:multiLevelType w:val="hybridMultilevel"/>
    <w:tmpl w:val="BED235FC"/>
    <w:lvl w:ilvl="0" w:tplc="CC44F14E">
      <w:start w:val="1"/>
      <w:numFmt w:val="decimal"/>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D5"/>
    <w:rsid w:val="000202E0"/>
    <w:rsid w:val="0007228A"/>
    <w:rsid w:val="000754D3"/>
    <w:rsid w:val="000F0CD3"/>
    <w:rsid w:val="002364DA"/>
    <w:rsid w:val="00287ABF"/>
    <w:rsid w:val="002E3F52"/>
    <w:rsid w:val="00311692"/>
    <w:rsid w:val="003318CF"/>
    <w:rsid w:val="003C6C4F"/>
    <w:rsid w:val="00410C41"/>
    <w:rsid w:val="004332A2"/>
    <w:rsid w:val="004832C9"/>
    <w:rsid w:val="00510569"/>
    <w:rsid w:val="0065144C"/>
    <w:rsid w:val="006E51D0"/>
    <w:rsid w:val="00725644"/>
    <w:rsid w:val="00725AF4"/>
    <w:rsid w:val="007D5CBF"/>
    <w:rsid w:val="00892D38"/>
    <w:rsid w:val="00932123"/>
    <w:rsid w:val="0094716B"/>
    <w:rsid w:val="009863A8"/>
    <w:rsid w:val="009E6B3B"/>
    <w:rsid w:val="009E71F4"/>
    <w:rsid w:val="00A15AD5"/>
    <w:rsid w:val="00A87EC5"/>
    <w:rsid w:val="00AF4583"/>
    <w:rsid w:val="00DE6189"/>
    <w:rsid w:val="00DF2A1E"/>
    <w:rsid w:val="00E77E68"/>
    <w:rsid w:val="00F0514D"/>
    <w:rsid w:val="00F4480C"/>
    <w:rsid w:val="00FD0C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8C9FF"/>
  <w15:docId w15:val="{B3165D58-BE8B-4EED-B972-A708F2F2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AD5"/>
    <w:pPr>
      <w:tabs>
        <w:tab w:val="center" w:pos="4320"/>
        <w:tab w:val="right" w:pos="8640"/>
      </w:tabs>
      <w:spacing w:after="0" w:line="240" w:lineRule="auto"/>
    </w:pPr>
    <w:rPr>
      <w:rFonts w:ascii="Cambria" w:eastAsia="MS Mincho" w:hAnsi="Cambria"/>
      <w:sz w:val="24"/>
      <w:szCs w:val="24"/>
      <w:lang w:val="en-US"/>
    </w:rPr>
  </w:style>
  <w:style w:type="character" w:customStyle="1" w:styleId="HeaderChar">
    <w:name w:val="Header Char"/>
    <w:link w:val="Header"/>
    <w:uiPriority w:val="99"/>
    <w:rsid w:val="00A15AD5"/>
    <w:rPr>
      <w:rFonts w:ascii="Cambria" w:eastAsia="MS Mincho" w:hAnsi="Cambria"/>
      <w:sz w:val="24"/>
      <w:szCs w:val="24"/>
      <w:lang w:val="en-US" w:eastAsia="en-US"/>
    </w:rPr>
  </w:style>
  <w:style w:type="character" w:styleId="Hyperlink">
    <w:name w:val="Hyperlink"/>
    <w:uiPriority w:val="99"/>
    <w:unhideWhenUsed/>
    <w:rsid w:val="00A15AD5"/>
    <w:rPr>
      <w:color w:val="0000FF"/>
      <w:u w:val="single"/>
    </w:rPr>
  </w:style>
  <w:style w:type="paragraph" w:styleId="ListParagraph">
    <w:name w:val="List Paragraph"/>
    <w:basedOn w:val="Normal"/>
    <w:uiPriority w:val="34"/>
    <w:qFormat/>
    <w:rsid w:val="00A15AD5"/>
    <w:pPr>
      <w:spacing w:after="0" w:line="240" w:lineRule="auto"/>
      <w:ind w:left="720"/>
      <w:contextualSpacing/>
    </w:pPr>
    <w:rPr>
      <w:rFonts w:ascii="Cambria" w:eastAsia="MS Mincho" w:hAnsi="Cambria"/>
      <w:sz w:val="24"/>
      <w:szCs w:val="24"/>
      <w:lang w:val="en-US"/>
    </w:rPr>
  </w:style>
  <w:style w:type="paragraph" w:styleId="BalloonText">
    <w:name w:val="Balloon Text"/>
    <w:basedOn w:val="Normal"/>
    <w:link w:val="BalloonTextChar"/>
    <w:uiPriority w:val="99"/>
    <w:semiHidden/>
    <w:unhideWhenUsed/>
    <w:rsid w:val="00A15A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5AD5"/>
    <w:rPr>
      <w:rFonts w:ascii="Tahoma" w:hAnsi="Tahoma" w:cs="Tahoma"/>
      <w:sz w:val="16"/>
      <w:szCs w:val="16"/>
      <w:lang w:eastAsia="en-US"/>
    </w:rPr>
  </w:style>
  <w:style w:type="paragraph" w:styleId="Footer">
    <w:name w:val="footer"/>
    <w:basedOn w:val="Normal"/>
    <w:link w:val="FooterChar"/>
    <w:uiPriority w:val="99"/>
    <w:unhideWhenUsed/>
    <w:rsid w:val="00A15AD5"/>
    <w:pPr>
      <w:tabs>
        <w:tab w:val="center" w:pos="4513"/>
        <w:tab w:val="right" w:pos="9026"/>
      </w:tabs>
    </w:pPr>
  </w:style>
  <w:style w:type="character" w:customStyle="1" w:styleId="FooterChar">
    <w:name w:val="Footer Char"/>
    <w:link w:val="Footer"/>
    <w:uiPriority w:val="99"/>
    <w:rsid w:val="00A15AD5"/>
    <w:rPr>
      <w:sz w:val="22"/>
      <w:szCs w:val="22"/>
      <w:lang w:eastAsia="en-US"/>
    </w:rPr>
  </w:style>
  <w:style w:type="character" w:styleId="PageNumber">
    <w:name w:val="page number"/>
    <w:uiPriority w:val="99"/>
    <w:semiHidden/>
    <w:unhideWhenUsed/>
    <w:rsid w:val="0028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Dawson</dc:creator>
  <cp:keywords/>
  <dc:description/>
  <cp:lastModifiedBy>COOPER, Rachael (rcoop67)</cp:lastModifiedBy>
  <cp:revision>3</cp:revision>
  <cp:lastPrinted>2019-01-24T21:37:00Z</cp:lastPrinted>
  <dcterms:created xsi:type="dcterms:W3CDTF">2020-01-15T05:21:00Z</dcterms:created>
  <dcterms:modified xsi:type="dcterms:W3CDTF">2021-07-09T01:33:00Z</dcterms:modified>
</cp:coreProperties>
</file>