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Job Title: Pasta Maker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 </w:t>
      </w:r>
      <w:r w:rsidDel="00000000" w:rsidR="00000000" w:rsidRPr="00000000">
        <w:rPr>
          <w:rtl w:val="0"/>
        </w:rPr>
        <w:t xml:space="preserve">Top Flight Pasta, 234 E Main St., Louisville, Ohio 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Position Type: </w:t>
      </w:r>
      <w:r w:rsidDel="00000000" w:rsidR="00000000" w:rsidRPr="00000000">
        <w:rPr>
          <w:rtl w:val="0"/>
        </w:rPr>
        <w:t xml:space="preserve">Contract to Hire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Job Summary: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Top Flight Pasta is growing and we are looking for a detail-oriented and reliable Pasta Maker to join our team. The Pasta Maker will be responsible for producing fresh pasta with our Italian-made extruding pasta machine, ensuring the highest quality, consistency, and food safety standards. The ideal candidate has a passion for fresh food, proficiency with dough production, a willingness to learn, a familiarity with delicate food production machines, and the ability to work in a fast-paced environment. The Pasta Maker will also assist with customer service and retail sales at the pasta shop, including inventory management.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Starting hours will be 16 hours per week with increased hours during the summer. Will be required to work every second Friday evening of the month (May-October) to prepare food and serve customers.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Minimum Required Qualifications: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1+ years of experience in the food or restaurant industry preferred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School Diploma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Reliable transportation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stand for long periods of time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lift up to 50 pounds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 attention to detail and ability to work under pressure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Flexibility to work evenings and weekends (including occasional minor holidays)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Key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Production:</w:t>
      </w:r>
      <w:r w:rsidDel="00000000" w:rsidR="00000000" w:rsidRPr="00000000">
        <w:rPr>
          <w:rtl w:val="0"/>
        </w:rPr>
        <w:t xml:space="preserve"> Prepare fresh pasta when needed, including filled and extruded shapes (e.g., fettuccine, ravioli).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Dough Preparation:</w:t>
      </w:r>
      <w:r w:rsidDel="00000000" w:rsidR="00000000" w:rsidRPr="00000000">
        <w:rPr>
          <w:rtl w:val="0"/>
        </w:rPr>
        <w:t xml:space="preserve"> Measure, add and mix ingredients, ensuring proper texture, hydration, and consistency.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Equipment Operation:</w:t>
      </w:r>
      <w:r w:rsidDel="00000000" w:rsidR="00000000" w:rsidRPr="00000000">
        <w:rPr>
          <w:rtl w:val="0"/>
        </w:rPr>
        <w:t xml:space="preserve"> Safely operate, clean, and maintain specialized pasta  machinery, including extruders, sheeters, and ravioli forms.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Quality Control:</w:t>
      </w:r>
      <w:r w:rsidDel="00000000" w:rsidR="00000000" w:rsidRPr="00000000">
        <w:rPr>
          <w:rtl w:val="0"/>
        </w:rPr>
        <w:t xml:space="preserve"> Monitor product quality, ensuring shapes and sizes meet high-quality standards. Accurately weigh, package, and label products.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Sanitation:</w:t>
      </w:r>
      <w:r w:rsidDel="00000000" w:rsidR="00000000" w:rsidRPr="00000000">
        <w:rPr>
          <w:rtl w:val="0"/>
        </w:rPr>
        <w:t xml:space="preserve"> Maintain a clean, organized, and sanitary workstation following strict food safety regulations.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Inventory:</w:t>
      </w:r>
      <w:r w:rsidDel="00000000" w:rsidR="00000000" w:rsidRPr="00000000">
        <w:rPr>
          <w:rtl w:val="0"/>
        </w:rPr>
        <w:t xml:space="preserve"> Monitor ingredient levels and notify management of supply needs. 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Customer Service:</w:t>
      </w:r>
      <w:r w:rsidDel="00000000" w:rsidR="00000000" w:rsidRPr="00000000">
        <w:rPr>
          <w:rtl w:val="0"/>
        </w:rPr>
        <w:t xml:space="preserve"> Be able to service walk-in customers as needed during production hours.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Why Work With Us: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Competitive pay (depending on experience)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Opportunities for culinary creativity and input on new menu items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Positive, team-oriented kitchen environment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Apply: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Email resume and (3) professional references to Tyson White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twhite@topflightpasta.com</w:t>
        </w:r>
      </w:hyperlink>
      <w:r w:rsidDel="00000000" w:rsidR="00000000" w:rsidRPr="00000000">
        <w:rPr>
          <w:rtl w:val="0"/>
        </w:rPr>
        <w:t xml:space="preserve">. Call or text Tyson at 330-575-9162 with questions about this position.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white@topflightpasta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9yIZa/dcnyvqW1Dbx/pRbot/HQ==">CgMxLjA4AHIhMVAwc21tZ2xQMHZVZkpzUlFGNnQ2aGh2UE5PaEtaV2la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