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61173" w14:textId="77777777" w:rsidR="009D7DD5" w:rsidRDefault="009D7DD5">
      <w:pPr>
        <w:pStyle w:val="Title"/>
        <w:rPr>
          <w:sz w:val="2"/>
        </w:rPr>
      </w:pPr>
    </w:p>
    <w:tbl>
      <w:tblPr>
        <w:tblW w:w="11757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3"/>
        <w:gridCol w:w="407"/>
        <w:gridCol w:w="3707"/>
      </w:tblGrid>
      <w:tr w:rsidR="009D7DD5" w14:paraId="2EEEA3A0" w14:textId="77777777" w:rsidTr="009C45F2">
        <w:trPr>
          <w:trHeight w:val="1657"/>
        </w:trPr>
        <w:tc>
          <w:tcPr>
            <w:tcW w:w="7643" w:type="dxa"/>
          </w:tcPr>
          <w:p w14:paraId="3D884191" w14:textId="77777777" w:rsidR="009D7DD5" w:rsidRDefault="00000000">
            <w:pPr>
              <w:pStyle w:val="TableParagraph"/>
              <w:spacing w:before="31"/>
              <w:ind w:left="828"/>
              <w:rPr>
                <w:b/>
                <w:sz w:val="72"/>
              </w:rPr>
            </w:pPr>
            <w:r>
              <w:rPr>
                <w:b/>
                <w:spacing w:val="-18"/>
                <w:sz w:val="72"/>
              </w:rPr>
              <w:t>Otha</w:t>
            </w:r>
            <w:r>
              <w:rPr>
                <w:b/>
                <w:spacing w:val="-50"/>
                <w:sz w:val="72"/>
              </w:rPr>
              <w:t xml:space="preserve"> </w:t>
            </w:r>
            <w:r>
              <w:rPr>
                <w:b/>
                <w:spacing w:val="-18"/>
                <w:sz w:val="72"/>
              </w:rPr>
              <w:t>S.</w:t>
            </w:r>
            <w:r>
              <w:rPr>
                <w:b/>
                <w:spacing w:val="-46"/>
                <w:sz w:val="72"/>
              </w:rPr>
              <w:t xml:space="preserve"> </w:t>
            </w:r>
            <w:r>
              <w:rPr>
                <w:b/>
                <w:spacing w:val="-18"/>
                <w:sz w:val="72"/>
              </w:rPr>
              <w:t>Proctor</w:t>
            </w:r>
            <w:r>
              <w:rPr>
                <w:b/>
                <w:spacing w:val="-51"/>
                <w:sz w:val="72"/>
              </w:rPr>
              <w:t xml:space="preserve"> </w:t>
            </w:r>
            <w:r>
              <w:rPr>
                <w:b/>
                <w:spacing w:val="-18"/>
                <w:sz w:val="72"/>
              </w:rPr>
              <w:t>Jr.</w:t>
            </w:r>
          </w:p>
          <w:p w14:paraId="2F483AE2" w14:textId="114635EB" w:rsidR="009D7DD5" w:rsidRDefault="00000000" w:rsidP="00207426">
            <w:pPr>
              <w:pStyle w:val="TableParagraph"/>
              <w:spacing w:before="13" w:line="252" w:lineRule="auto"/>
              <w:ind w:left="828" w:right="-660"/>
              <w:rPr>
                <w:sz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03728749" wp14:editId="5BBCBE5B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618360</wp:posOffset>
                      </wp:positionV>
                      <wp:extent cx="3867785" cy="635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7785" cy="63500"/>
                                <a:chOff x="0" y="0"/>
                                <a:chExt cx="3867785" cy="635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750"/>
                                  <a:ext cx="3867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7785">
                                      <a:moveTo>
                                        <a:pt x="0" y="0"/>
                                      </a:moveTo>
                                      <a:lnTo>
                                        <a:pt x="3867785" y="0"/>
                                      </a:lnTo>
                                    </a:path>
                                  </a:pathLst>
                                </a:custGeom>
                                <a:ln w="63500">
                                  <a:solidFill>
                                    <a:srgbClr val="C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2E80EB" id="Group 1" o:spid="_x0000_s1026" style="position:absolute;margin-left:41.4pt;margin-top:48.7pt;width:304.55pt;height:5pt;z-index:-251648000;mso-wrap-distance-left:0;mso-wrap-distance-right:0" coordsize="38677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">
                      <v:shape id="Graphic 2" o:spid="_x0000_s1027" style="position:absolute;top:317;width:38677;height:13;visibility:visible;mso-wrap-style:square;v-text-anchor:top" coordsize="3867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" path="m,l3867785,e" filled="f" strokecolor="#c00000" strokeweight="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40"/>
              </w:rPr>
              <w:t>CyberSecurity / Professional Sales</w:t>
            </w:r>
            <w:r w:rsidR="00183FB8">
              <w:rPr>
                <w:sz w:val="40"/>
              </w:rPr>
              <w:t xml:space="preserve"> / </w:t>
            </w:r>
            <w:r w:rsidR="00207426">
              <w:rPr>
                <w:sz w:val="40"/>
              </w:rPr>
              <w:t>Leadership / Project Management</w:t>
            </w:r>
          </w:p>
        </w:tc>
        <w:tc>
          <w:tcPr>
            <w:tcW w:w="407" w:type="dxa"/>
          </w:tcPr>
          <w:p w14:paraId="0107B677" w14:textId="77777777" w:rsidR="009D7DD5" w:rsidRDefault="009D7D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7" w:type="dxa"/>
          </w:tcPr>
          <w:p w14:paraId="553A0C17" w14:textId="63DE7B39" w:rsidR="009D7DD5" w:rsidRDefault="00B32223" w:rsidP="00183FB8">
            <w:pPr>
              <w:pStyle w:val="TableParagraph"/>
              <w:spacing w:line="280" w:lineRule="atLeast"/>
              <w:ind w:right="186"/>
              <w:rPr>
                <w:sz w:val="18"/>
              </w:rPr>
            </w:pPr>
            <w:r w:rsidRPr="00207426">
              <w:rPr>
                <w:b/>
                <w:bCs/>
                <w:spacing w:val="-11"/>
                <w:sz w:val="18"/>
              </w:rPr>
              <w:t>2025</w:t>
            </w:r>
            <w:r w:rsidR="0002583A" w:rsidRPr="00207426">
              <w:rPr>
                <w:b/>
                <w:bCs/>
                <w:spacing w:val="-11"/>
                <w:sz w:val="18"/>
              </w:rPr>
              <w:t xml:space="preserve"> </w:t>
            </w:r>
            <w:r w:rsidR="00183FB8" w:rsidRPr="00207426">
              <w:rPr>
                <w:b/>
                <w:bCs/>
                <w:spacing w:val="-11"/>
                <w:sz w:val="18"/>
              </w:rPr>
              <w:t xml:space="preserve">realities for economic </w:t>
            </w:r>
            <w:r w:rsidR="00207426" w:rsidRPr="00207426">
              <w:rPr>
                <w:b/>
                <w:bCs/>
                <w:spacing w:val="-11"/>
                <w:sz w:val="18"/>
              </w:rPr>
              <w:t>success</w:t>
            </w:r>
            <w:r w:rsidR="00183FB8" w:rsidRPr="00207426">
              <w:rPr>
                <w:b/>
                <w:bCs/>
                <w:spacing w:val="-11"/>
                <w:sz w:val="18"/>
              </w:rPr>
              <w:t xml:space="preserve"> </w:t>
            </w:r>
            <w:r w:rsidRPr="00207426">
              <w:rPr>
                <w:b/>
                <w:bCs/>
                <w:sz w:val="18"/>
              </w:rPr>
              <w:t>include</w:t>
            </w:r>
            <w:r>
              <w:rPr>
                <w:sz w:val="18"/>
              </w:rPr>
              <w:t xml:space="preserve"> rapid shifts in technology, economic uncertainty, </w:t>
            </w:r>
            <w:r w:rsidR="00183FB8">
              <w:rPr>
                <w:sz w:val="18"/>
              </w:rPr>
              <w:t xml:space="preserve">and </w:t>
            </w:r>
            <w:r>
              <w:rPr>
                <w:sz w:val="18"/>
              </w:rPr>
              <w:t>employee well-being</w:t>
            </w:r>
            <w:r w:rsidR="00183FB8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="00183FB8">
              <w:rPr>
                <w:sz w:val="18"/>
              </w:rPr>
              <w:t xml:space="preserve">All of which are mission </w:t>
            </w:r>
            <w:r w:rsidR="0002583A">
              <w:rPr>
                <w:sz w:val="18"/>
              </w:rPr>
              <w:t>critical</w:t>
            </w:r>
            <w:r w:rsidR="00183FB8">
              <w:rPr>
                <w:sz w:val="18"/>
              </w:rPr>
              <w:t xml:space="preserve"> and demand </w:t>
            </w:r>
            <w:r w:rsidR="0002583A">
              <w:rPr>
                <w:sz w:val="18"/>
              </w:rPr>
              <w:t>solutions</w:t>
            </w:r>
            <w:r>
              <w:rPr>
                <w:sz w:val="18"/>
              </w:rPr>
              <w:t xml:space="preserve"> that are both reactive and proactive</w:t>
            </w:r>
            <w:r w:rsidR="0002583A">
              <w:rPr>
                <w:sz w:val="18"/>
              </w:rPr>
              <w:t xml:space="preserve">. </w:t>
            </w:r>
            <w:r w:rsidR="00183FB8">
              <w:rPr>
                <w:sz w:val="18"/>
              </w:rPr>
              <w:t xml:space="preserve">Yes, humanity is absolutely addicted to technology. However, at the end of the day relationships are not built online. Trust is achieved through </w:t>
            </w:r>
            <w:r w:rsidR="00207426">
              <w:rPr>
                <w:sz w:val="18"/>
              </w:rPr>
              <w:t>the longevity</w:t>
            </w:r>
            <w:r w:rsidR="00183FB8">
              <w:rPr>
                <w:sz w:val="18"/>
              </w:rPr>
              <w:t xml:space="preserve"> of business cultures and face-to-face interactions; computers are just tools.   </w:t>
            </w:r>
          </w:p>
        </w:tc>
      </w:tr>
      <w:tr w:rsidR="009D7DD5" w14:paraId="31C46C03" w14:textId="77777777" w:rsidTr="009C45F2">
        <w:trPr>
          <w:trHeight w:val="50"/>
        </w:trPr>
        <w:tc>
          <w:tcPr>
            <w:tcW w:w="7643" w:type="dxa"/>
            <w:tcBorders>
              <w:bottom w:val="single" w:sz="6" w:space="0" w:color="804160"/>
            </w:tcBorders>
          </w:tcPr>
          <w:p w14:paraId="1407FFBA" w14:textId="77777777" w:rsidR="009D7DD5" w:rsidRDefault="009D7D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" w:type="dxa"/>
            <w:tcBorders>
              <w:bottom w:val="single" w:sz="6" w:space="0" w:color="804160"/>
            </w:tcBorders>
          </w:tcPr>
          <w:p w14:paraId="11EA4ACE" w14:textId="77777777" w:rsidR="009D7DD5" w:rsidRDefault="009D7D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7" w:type="dxa"/>
            <w:tcBorders>
              <w:bottom w:val="single" w:sz="6" w:space="0" w:color="804160"/>
            </w:tcBorders>
          </w:tcPr>
          <w:p w14:paraId="64447835" w14:textId="77777777" w:rsidR="009D7DD5" w:rsidRDefault="009D7D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DD5" w14:paraId="6AA187F8" w14:textId="77777777" w:rsidTr="009C45F2">
        <w:trPr>
          <w:trHeight w:val="795"/>
        </w:trPr>
        <w:tc>
          <w:tcPr>
            <w:tcW w:w="7643" w:type="dxa"/>
            <w:tcBorders>
              <w:top w:val="single" w:sz="6" w:space="0" w:color="804160"/>
            </w:tcBorders>
            <w:shd w:val="clear" w:color="auto" w:fill="FCF2EE"/>
          </w:tcPr>
          <w:p w14:paraId="57707200" w14:textId="2F8F6D57" w:rsidR="009D7DD5" w:rsidRDefault="009D7DD5">
            <w:pPr>
              <w:pStyle w:val="TableParagraph"/>
              <w:spacing w:before="74"/>
              <w:rPr>
                <w:rFonts w:ascii="Times New Roman"/>
                <w:sz w:val="32"/>
              </w:rPr>
            </w:pPr>
          </w:p>
          <w:p w14:paraId="0FD24BB6" w14:textId="1D46E2D3" w:rsidR="009D7DD5" w:rsidRDefault="00000000">
            <w:pPr>
              <w:pStyle w:val="TableParagraph"/>
              <w:ind w:left="828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048" behindDoc="0" locked="0" layoutInCell="1" allowOverlap="1" wp14:anchorId="5DDD184C" wp14:editId="05F9FC45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277594</wp:posOffset>
                      </wp:positionV>
                      <wp:extent cx="3871595" cy="317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1595" cy="31750"/>
                                <a:chOff x="0" y="0"/>
                                <a:chExt cx="3871595" cy="317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5875"/>
                                  <a:ext cx="3871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1595">
                                      <a:moveTo>
                                        <a:pt x="0" y="0"/>
                                      </a:moveTo>
                                      <a:lnTo>
                                        <a:pt x="3871595" y="0"/>
                                      </a:lnTo>
                                    </a:path>
                                  </a:pathLst>
                                </a:custGeom>
                                <a:ln w="31750">
                                  <a:solidFill>
                                    <a:srgbClr val="221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73DFC" id="Group 5" o:spid="_x0000_s1026" style="position:absolute;margin-left:41.4pt;margin-top:21.85pt;width:304.85pt;height:2.5pt;z-index:251650048;mso-wrap-distance-left:0;mso-wrap-distance-right:0" coordsize="3871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">
                      <v:shape id="Graphic 6" o:spid="_x0000_s1027" style="position:absolute;top:158;width:38715;height:13;visibility:visible;mso-wrap-style:square;v-text-anchor:top" coordsize="3871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" path="m,l3871595,e" filled="f" strokecolor="#221f1f" strokeweight="2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32"/>
              </w:rPr>
              <w:t>Experience</w:t>
            </w:r>
          </w:p>
        </w:tc>
        <w:tc>
          <w:tcPr>
            <w:tcW w:w="407" w:type="dxa"/>
            <w:tcBorders>
              <w:top w:val="single" w:sz="6" w:space="0" w:color="804160"/>
            </w:tcBorders>
            <w:shd w:val="clear" w:color="auto" w:fill="FCF2EE"/>
          </w:tcPr>
          <w:p w14:paraId="11AF3334" w14:textId="77777777" w:rsidR="009D7DD5" w:rsidRDefault="009D7D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7" w:type="dxa"/>
            <w:tcBorders>
              <w:top w:val="single" w:sz="6" w:space="0" w:color="804160"/>
              <w:right w:val="single" w:sz="6" w:space="0" w:color="804160"/>
            </w:tcBorders>
            <w:shd w:val="clear" w:color="auto" w:fill="FCF2EE"/>
          </w:tcPr>
          <w:p w14:paraId="094BFA35" w14:textId="77777777" w:rsidR="009D7DD5" w:rsidRDefault="009D7DD5">
            <w:pPr>
              <w:pStyle w:val="TableParagraph"/>
              <w:spacing w:before="74"/>
              <w:rPr>
                <w:rFonts w:ascii="Times New Roman"/>
                <w:sz w:val="32"/>
              </w:rPr>
            </w:pPr>
          </w:p>
          <w:p w14:paraId="42CA6C17" w14:textId="77777777" w:rsidR="009D7DD5" w:rsidRDefault="00000000">
            <w:pPr>
              <w:pStyle w:val="TableParagraph"/>
              <w:ind w:left="1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0" locked="0" layoutInCell="1" allowOverlap="1" wp14:anchorId="624FA2AE" wp14:editId="2420CF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277594</wp:posOffset>
                      </wp:positionV>
                      <wp:extent cx="2103120" cy="317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3120" cy="31750"/>
                                <a:chOff x="0" y="0"/>
                                <a:chExt cx="2103120" cy="317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5875"/>
                                  <a:ext cx="2103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3120">
                                      <a:moveTo>
                                        <a:pt x="0" y="0"/>
                                      </a:moveTo>
                                      <a:lnTo>
                                        <a:pt x="2103120" y="0"/>
                                      </a:lnTo>
                                    </a:path>
                                  </a:pathLst>
                                </a:custGeom>
                                <a:ln w="31750">
                                  <a:solidFill>
                                    <a:srgbClr val="221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CDE161" id="Group 7" o:spid="_x0000_s1026" style="position:absolute;margin-left:0;margin-top:21.85pt;width:165.6pt;height:2.5pt;z-index:251654144;mso-wrap-distance-left:0;mso-wrap-distance-right:0" coordsize="2103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">
                      <v:shape id="Graphic 8" o:spid="_x0000_s1027" style="position:absolute;top:158;width:21031;height:13;visibility:visible;mso-wrap-style:square;v-text-anchor:top" coordsize="2103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" path="m,l2103120,e" filled="f" strokecolor="#221f1f" strokeweight="2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32"/>
              </w:rPr>
              <w:t>Education</w:t>
            </w:r>
          </w:p>
        </w:tc>
      </w:tr>
      <w:tr w:rsidR="009D7DD5" w14:paraId="01F376A2" w14:textId="77777777" w:rsidTr="009C45F2">
        <w:trPr>
          <w:trHeight w:val="2820"/>
        </w:trPr>
        <w:tc>
          <w:tcPr>
            <w:tcW w:w="7643" w:type="dxa"/>
            <w:vMerge w:val="restart"/>
            <w:tcBorders>
              <w:bottom w:val="single" w:sz="6" w:space="0" w:color="804160"/>
            </w:tcBorders>
            <w:shd w:val="clear" w:color="auto" w:fill="FCF2EE"/>
          </w:tcPr>
          <w:p w14:paraId="51EA1839" w14:textId="77777777" w:rsidR="009D7DD5" w:rsidRDefault="009D7DD5">
            <w:pPr>
              <w:pStyle w:val="TableParagraph"/>
              <w:spacing w:before="27"/>
              <w:rPr>
                <w:rFonts w:ascii="Times New Roman"/>
              </w:rPr>
            </w:pPr>
          </w:p>
          <w:p w14:paraId="1CB02876" w14:textId="1A670DB0" w:rsidR="009D7DD5" w:rsidRDefault="00000000">
            <w:pPr>
              <w:pStyle w:val="TableParagraph"/>
              <w:ind w:left="828"/>
            </w:pPr>
            <w:r>
              <w:t>201</w:t>
            </w:r>
            <w:r w:rsidR="00514C5F">
              <w:t>6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Current</w:t>
            </w:r>
          </w:p>
          <w:p w14:paraId="2D0D03F8" w14:textId="77777777" w:rsidR="009D7DD5" w:rsidRDefault="00000000">
            <w:pPr>
              <w:pStyle w:val="TableParagraph"/>
              <w:spacing w:before="13"/>
              <w:ind w:left="828"/>
              <w:rPr>
                <w:b/>
                <w:spacing w:val="-2"/>
              </w:rPr>
            </w:pPr>
            <w:r>
              <w:rPr>
                <w:b/>
                <w:spacing w:val="-2"/>
              </w:rPr>
              <w:t>FirstLine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TaskForce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Emergency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  <w:p w14:paraId="488E8593" w14:textId="21EDB0C2" w:rsidR="00514C5F" w:rsidRPr="00514C5F" w:rsidRDefault="00514C5F">
            <w:pPr>
              <w:pStyle w:val="TableParagraph"/>
              <w:spacing w:before="13"/>
              <w:ind w:left="828"/>
              <w:rPr>
                <w:bCs/>
              </w:rPr>
            </w:pPr>
            <w:r>
              <w:rPr>
                <w:bCs/>
                <w:spacing w:val="-2"/>
              </w:rPr>
              <w:t xml:space="preserve">Private Sector Partnerships - </w:t>
            </w:r>
            <w:r w:rsidRPr="00514C5F">
              <w:rPr>
                <w:bCs/>
                <w:spacing w:val="-2"/>
              </w:rPr>
              <w:t>Bu</w:t>
            </w:r>
            <w:r>
              <w:rPr>
                <w:bCs/>
                <w:spacing w:val="-2"/>
              </w:rPr>
              <w:t xml:space="preserve">ilding Community Resiliency </w:t>
            </w:r>
          </w:p>
          <w:p w14:paraId="675E1769" w14:textId="77777777" w:rsidR="009D7DD5" w:rsidRDefault="009D7DD5">
            <w:pPr>
              <w:pStyle w:val="TableParagraph"/>
              <w:spacing w:before="26"/>
              <w:rPr>
                <w:rFonts w:ascii="Times New Roman"/>
              </w:rPr>
            </w:pPr>
          </w:p>
          <w:p w14:paraId="1FB4FA94" w14:textId="6FB1C362" w:rsidR="009D7DD5" w:rsidRDefault="00E37581">
            <w:pPr>
              <w:pStyle w:val="TableParagraph"/>
              <w:ind w:left="828"/>
              <w:rPr>
                <w:sz w:val="18"/>
              </w:rPr>
            </w:pPr>
            <w:r>
              <w:rPr>
                <w:sz w:val="18"/>
              </w:rPr>
              <w:t xml:space="preserve">Professional Medical </w:t>
            </w:r>
            <w:r w:rsidR="00514C5F">
              <w:rPr>
                <w:sz w:val="18"/>
              </w:rPr>
              <w:t xml:space="preserve">Sales / Augmented Reality </w:t>
            </w:r>
            <w:r w:rsidR="009C45F2">
              <w:rPr>
                <w:sz w:val="18"/>
              </w:rPr>
              <w:t>App Development</w:t>
            </w:r>
            <w:r w:rsidR="00514C5F">
              <w:rPr>
                <w:spacing w:val="-11"/>
                <w:sz w:val="18"/>
              </w:rPr>
              <w:t xml:space="preserve"> </w:t>
            </w:r>
            <w:r w:rsidR="00514C5F">
              <w:rPr>
                <w:sz w:val="18"/>
              </w:rPr>
              <w:t>/</w:t>
            </w:r>
            <w:r w:rsidR="00514C5F">
              <w:rPr>
                <w:spacing w:val="-12"/>
                <w:sz w:val="18"/>
              </w:rPr>
              <w:t xml:space="preserve"> </w:t>
            </w:r>
            <w:r w:rsidR="00514C5F">
              <w:rPr>
                <w:sz w:val="18"/>
              </w:rPr>
              <w:t>Business</w:t>
            </w:r>
            <w:r w:rsidR="00514C5F">
              <w:rPr>
                <w:spacing w:val="-10"/>
                <w:sz w:val="18"/>
              </w:rPr>
              <w:t xml:space="preserve"> </w:t>
            </w:r>
            <w:r w:rsidR="00514C5F">
              <w:rPr>
                <w:sz w:val="18"/>
              </w:rPr>
              <w:t>Development,</w:t>
            </w:r>
            <w:r w:rsidR="00514C5F">
              <w:rPr>
                <w:spacing w:val="-10"/>
                <w:sz w:val="18"/>
              </w:rPr>
              <w:t xml:space="preserve"> </w:t>
            </w:r>
            <w:r w:rsidR="00514C5F">
              <w:rPr>
                <w:spacing w:val="-2"/>
                <w:sz w:val="18"/>
              </w:rPr>
              <w:t>Website</w:t>
            </w:r>
            <w:r>
              <w:rPr>
                <w:spacing w:val="-2"/>
                <w:sz w:val="18"/>
              </w:rPr>
              <w:t xml:space="preserve"> and Social Media, Emergency Management </w:t>
            </w:r>
          </w:p>
          <w:p w14:paraId="7CFDB4A9" w14:textId="77777777" w:rsidR="009D7DD5" w:rsidRDefault="009D7DD5">
            <w:pPr>
              <w:pStyle w:val="TableParagraph"/>
              <w:spacing w:before="110"/>
              <w:rPr>
                <w:rFonts w:ascii="Times New Roman"/>
                <w:sz w:val="18"/>
              </w:rPr>
            </w:pPr>
          </w:p>
          <w:p w14:paraId="2C08C0BD" w14:textId="77777777" w:rsidR="009D7DD5" w:rsidRDefault="00000000">
            <w:pPr>
              <w:pStyle w:val="TableParagraph"/>
              <w:ind w:left="828"/>
            </w:pPr>
            <w:r>
              <w:t>2006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2011</w:t>
            </w:r>
          </w:p>
          <w:p w14:paraId="66D6EA8D" w14:textId="77777777" w:rsidR="009D7DD5" w:rsidRDefault="00000000">
            <w:pPr>
              <w:pStyle w:val="TableParagraph"/>
              <w:spacing w:before="11"/>
              <w:ind w:left="828"/>
              <w:rPr>
                <w:b/>
              </w:rPr>
            </w:pPr>
            <w:r>
              <w:rPr>
                <w:b/>
              </w:rPr>
              <w:t>American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Express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Medical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Division</w:t>
            </w:r>
          </w:p>
          <w:p w14:paraId="5DF0FF88" w14:textId="77777777" w:rsidR="009D7DD5" w:rsidRDefault="009D7DD5">
            <w:pPr>
              <w:pStyle w:val="TableParagraph"/>
              <w:spacing w:before="26"/>
              <w:rPr>
                <w:rFonts w:ascii="Times New Roman"/>
              </w:rPr>
            </w:pPr>
          </w:p>
          <w:p w14:paraId="0187FC39" w14:textId="5664B601" w:rsidR="009D7DD5" w:rsidRDefault="00000000">
            <w:pPr>
              <w:pStyle w:val="TableParagraph"/>
              <w:spacing w:line="328" w:lineRule="auto"/>
              <w:ind w:left="828" w:right="551"/>
              <w:rPr>
                <w:sz w:val="18"/>
              </w:rPr>
            </w:pPr>
            <w:r>
              <w:rPr>
                <w:sz w:val="18"/>
              </w:rPr>
              <w:t xml:space="preserve">Promoting </w:t>
            </w:r>
            <w:r w:rsidR="00E37581">
              <w:rPr>
                <w:sz w:val="18"/>
              </w:rPr>
              <w:t>the top</w:t>
            </w:r>
            <w:r>
              <w:rPr>
                <w:sz w:val="18"/>
              </w:rPr>
              <w:t xml:space="preserve"> </w:t>
            </w:r>
            <w:r w:rsidR="00754A9E">
              <w:rPr>
                <w:sz w:val="18"/>
              </w:rPr>
              <w:t>-</w:t>
            </w:r>
            <w:r>
              <w:rPr>
                <w:sz w:val="18"/>
              </w:rPr>
              <w:t xml:space="preserve">7 Card Member Products for </w:t>
            </w:r>
            <w:r w:rsidR="00514C5F">
              <w:rPr>
                <w:sz w:val="18"/>
              </w:rPr>
              <w:t xml:space="preserve">the </w:t>
            </w:r>
            <w:r w:rsidR="00BE6B67" w:rsidRPr="00BE6B67">
              <w:rPr>
                <w:b/>
                <w:bCs/>
                <w:sz w:val="18"/>
              </w:rPr>
              <w:t xml:space="preserve">Small </w:t>
            </w:r>
            <w:r w:rsidR="00514C5F" w:rsidRPr="00BE6B67">
              <w:rPr>
                <w:b/>
                <w:bCs/>
                <w:sz w:val="18"/>
              </w:rPr>
              <w:t xml:space="preserve">Medical </w:t>
            </w:r>
            <w:r w:rsidRPr="00BE6B67">
              <w:rPr>
                <w:b/>
                <w:bCs/>
                <w:sz w:val="18"/>
              </w:rPr>
              <w:t>Business</w:t>
            </w:r>
            <w:r w:rsidR="00BE6B67" w:rsidRPr="00BE6B67">
              <w:rPr>
                <w:b/>
                <w:bCs/>
                <w:sz w:val="18"/>
              </w:rPr>
              <w:t>es</w:t>
            </w:r>
            <w:r>
              <w:rPr>
                <w:sz w:val="18"/>
              </w:rPr>
              <w:t xml:space="preserve"> and </w:t>
            </w:r>
            <w:r w:rsidR="00BE6B67">
              <w:rPr>
                <w:sz w:val="18"/>
              </w:rPr>
              <w:t>c</w:t>
            </w:r>
            <w:r>
              <w:rPr>
                <w:sz w:val="18"/>
              </w:rPr>
              <w:t xml:space="preserve">orporate spending solutions. </w:t>
            </w:r>
            <w:r w:rsidR="00514C5F">
              <w:rPr>
                <w:sz w:val="18"/>
              </w:rPr>
              <w:t xml:space="preserve">Positions - </w:t>
            </w:r>
            <w:r>
              <w:rPr>
                <w:sz w:val="18"/>
              </w:rPr>
              <w:t>Extensive Sales Training for New Hires,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Southern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California,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leader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4 Card Product Campaigns. National commission leader over 16 </w:t>
            </w:r>
            <w:r>
              <w:rPr>
                <w:spacing w:val="-2"/>
                <w:sz w:val="18"/>
              </w:rPr>
              <w:t>months.</w:t>
            </w:r>
          </w:p>
          <w:p w14:paraId="58E3B4D4" w14:textId="77777777" w:rsidR="009D7DD5" w:rsidRDefault="009D7DD5">
            <w:pPr>
              <w:pStyle w:val="TableParagraph"/>
              <w:spacing w:before="33"/>
              <w:rPr>
                <w:rFonts w:ascii="Times New Roman"/>
                <w:sz w:val="18"/>
              </w:rPr>
            </w:pPr>
          </w:p>
          <w:p w14:paraId="329D039B" w14:textId="77777777" w:rsidR="009D7DD5" w:rsidRDefault="00000000">
            <w:pPr>
              <w:pStyle w:val="TableParagraph"/>
              <w:ind w:left="828"/>
            </w:pPr>
            <w:r>
              <w:t>1998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2006</w:t>
            </w:r>
          </w:p>
          <w:p w14:paraId="4CA02767" w14:textId="77777777" w:rsidR="009D7DD5" w:rsidRDefault="00000000">
            <w:pPr>
              <w:pStyle w:val="TableParagraph"/>
              <w:spacing w:before="13"/>
              <w:ind w:left="828"/>
              <w:rPr>
                <w:b/>
              </w:rPr>
            </w:pPr>
            <w:r>
              <w:rPr>
                <w:b/>
                <w:spacing w:val="-2"/>
              </w:rPr>
              <w:t>Southern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Utah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University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Student</w:t>
            </w:r>
          </w:p>
          <w:p w14:paraId="371468F2" w14:textId="77777777" w:rsidR="009D7DD5" w:rsidRDefault="009D7DD5">
            <w:pPr>
              <w:pStyle w:val="TableParagraph"/>
              <w:spacing w:before="26"/>
              <w:rPr>
                <w:rFonts w:ascii="Times New Roman"/>
              </w:rPr>
            </w:pPr>
          </w:p>
          <w:p w14:paraId="250ACD2E" w14:textId="77777777" w:rsidR="009D7DD5" w:rsidRDefault="00000000">
            <w:pPr>
              <w:pStyle w:val="TableParagraph"/>
              <w:spacing w:line="326" w:lineRule="auto"/>
              <w:ind w:left="828" w:right="1524"/>
              <w:rPr>
                <w:sz w:val="18"/>
              </w:rPr>
            </w:pPr>
            <w:r>
              <w:rPr>
                <w:sz w:val="18"/>
              </w:rPr>
              <w:t>Bachelor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Systems Business Education / English Minor</w:t>
            </w:r>
          </w:p>
          <w:p w14:paraId="2A6E1935" w14:textId="77777777" w:rsidR="009D7DD5" w:rsidRDefault="009D7DD5">
            <w:pPr>
              <w:pStyle w:val="TableParagraph"/>
              <w:spacing w:before="35"/>
              <w:rPr>
                <w:rFonts w:ascii="Times New Roman"/>
                <w:sz w:val="18"/>
              </w:rPr>
            </w:pPr>
          </w:p>
          <w:p w14:paraId="5CC9C245" w14:textId="77777777" w:rsidR="009D7DD5" w:rsidRDefault="00000000">
            <w:pPr>
              <w:pStyle w:val="TableParagraph"/>
              <w:ind w:left="828"/>
            </w:pPr>
            <w:r>
              <w:t>1990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1998</w:t>
            </w:r>
          </w:p>
          <w:p w14:paraId="432EBDDD" w14:textId="77777777" w:rsidR="009D7DD5" w:rsidRDefault="00000000">
            <w:pPr>
              <w:pStyle w:val="TableParagraph"/>
              <w:spacing w:before="14"/>
              <w:ind w:left="828"/>
              <w:rPr>
                <w:b/>
              </w:rPr>
            </w:pPr>
            <w:r>
              <w:rPr>
                <w:b/>
              </w:rPr>
              <w:t>Emergency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Consultant</w:t>
            </w:r>
          </w:p>
          <w:p w14:paraId="7336973B" w14:textId="77777777" w:rsidR="009D7DD5" w:rsidRDefault="009D7DD5">
            <w:pPr>
              <w:pStyle w:val="TableParagraph"/>
              <w:spacing w:before="26"/>
              <w:rPr>
                <w:rFonts w:ascii="Times New Roman"/>
              </w:rPr>
            </w:pPr>
          </w:p>
          <w:p w14:paraId="1054AB5F" w14:textId="542E7734" w:rsidR="009D7DD5" w:rsidRDefault="00000000">
            <w:pPr>
              <w:pStyle w:val="TableParagraph"/>
              <w:spacing w:line="328" w:lineRule="auto"/>
              <w:ind w:left="828" w:right="1524"/>
              <w:rPr>
                <w:sz w:val="18"/>
              </w:rPr>
            </w:pPr>
            <w:r>
              <w:rPr>
                <w:sz w:val="18"/>
              </w:rPr>
              <w:t>Compliance,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Mitigation,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Training,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Visual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Communications, Preparedness Messaging </w:t>
            </w:r>
            <w:r w:rsidRPr="00BE6B67">
              <w:rPr>
                <w:b/>
                <w:bCs/>
                <w:sz w:val="18"/>
              </w:rPr>
              <w:t>Public and Private Sectors</w:t>
            </w:r>
            <w:r w:rsidR="00BE6B67">
              <w:rPr>
                <w:b/>
                <w:bCs/>
                <w:sz w:val="18"/>
              </w:rPr>
              <w:t xml:space="preserve"> Relationships</w:t>
            </w:r>
          </w:p>
          <w:p w14:paraId="1B3F1595" w14:textId="77777777" w:rsidR="009D7DD5" w:rsidRDefault="009D7DD5">
            <w:pPr>
              <w:pStyle w:val="TableParagraph"/>
              <w:spacing w:before="25"/>
              <w:rPr>
                <w:rFonts w:ascii="Times New Roman"/>
                <w:sz w:val="18"/>
              </w:rPr>
            </w:pPr>
          </w:p>
          <w:p w14:paraId="5E2BC633" w14:textId="77777777" w:rsidR="009D7D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50"/>
              </w:tabs>
              <w:ind w:left="1350" w:hanging="270"/>
              <w:rPr>
                <w:sz w:val="18"/>
              </w:rPr>
            </w:pPr>
            <w:r>
              <w:rPr>
                <w:sz w:val="18"/>
              </w:rPr>
              <w:t>2000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Florida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Governor’s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Hurricane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Conference</w:t>
            </w:r>
          </w:p>
          <w:p w14:paraId="505F80E5" w14:textId="77777777" w:rsidR="009D7D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50"/>
              </w:tabs>
              <w:spacing w:before="68"/>
              <w:ind w:left="1350" w:hanging="270"/>
              <w:rPr>
                <w:sz w:val="18"/>
              </w:rPr>
            </w:pPr>
            <w:r>
              <w:rPr>
                <w:sz w:val="18"/>
              </w:rPr>
              <w:t>1997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Hurricane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Conference</w:t>
            </w:r>
          </w:p>
          <w:p w14:paraId="7AE0C062" w14:textId="77777777" w:rsidR="009D7D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49"/>
                <w:tab w:val="left" w:pos="1351"/>
              </w:tabs>
              <w:spacing w:before="65" w:line="321" w:lineRule="auto"/>
              <w:ind w:right="808"/>
              <w:rPr>
                <w:sz w:val="18"/>
              </w:rPr>
            </w:pPr>
            <w:r>
              <w:rPr>
                <w:sz w:val="18"/>
              </w:rPr>
              <w:t>1994 – 1995 National FEMA Conference for Disaster Preparedness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Emmitsburg,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MD</w:t>
            </w:r>
          </w:p>
          <w:p w14:paraId="1B415EB9" w14:textId="77777777" w:rsidR="009D7D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350"/>
              </w:tabs>
              <w:spacing w:line="219" w:lineRule="exact"/>
              <w:ind w:left="1350" w:hanging="270"/>
              <w:rPr>
                <w:sz w:val="18"/>
              </w:rPr>
            </w:pPr>
            <w:r>
              <w:rPr>
                <w:sz w:val="18"/>
              </w:rPr>
              <w:t>1994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FEMA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California</w:t>
            </w:r>
          </w:p>
        </w:tc>
        <w:tc>
          <w:tcPr>
            <w:tcW w:w="407" w:type="dxa"/>
            <w:shd w:val="clear" w:color="auto" w:fill="FCF2EE"/>
          </w:tcPr>
          <w:p w14:paraId="35DBA112" w14:textId="77777777" w:rsidR="009D7DD5" w:rsidRDefault="009D7D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7" w:type="dxa"/>
            <w:tcBorders>
              <w:right w:val="single" w:sz="6" w:space="0" w:color="804160"/>
            </w:tcBorders>
            <w:shd w:val="clear" w:color="auto" w:fill="FCF2EE"/>
          </w:tcPr>
          <w:p w14:paraId="45BEFC6A" w14:textId="77777777" w:rsidR="009D7DD5" w:rsidRDefault="009D7DD5">
            <w:pPr>
              <w:pStyle w:val="TableParagraph"/>
              <w:spacing w:before="27"/>
              <w:rPr>
                <w:rFonts w:ascii="Times New Roman"/>
              </w:rPr>
            </w:pPr>
          </w:p>
          <w:p w14:paraId="7156EBB2" w14:textId="77777777" w:rsidR="00514C5F" w:rsidRPr="00C63014" w:rsidRDefault="00514C5F" w:rsidP="00C63014">
            <w:pPr>
              <w:pStyle w:val="TableParagraph"/>
              <w:ind w:left="1"/>
              <w:rPr>
                <w:sz w:val="18"/>
                <w:szCs w:val="18"/>
              </w:rPr>
            </w:pPr>
            <w:r w:rsidRPr="00C63014">
              <w:rPr>
                <w:sz w:val="18"/>
                <w:szCs w:val="18"/>
              </w:rPr>
              <w:t>2024 - Current</w:t>
            </w:r>
          </w:p>
          <w:p w14:paraId="1F24D3E0" w14:textId="31E4FF55" w:rsidR="00514C5F" w:rsidRPr="00C63014" w:rsidRDefault="00B83856" w:rsidP="00C63014">
            <w:pPr>
              <w:pStyle w:val="TableParagraph"/>
              <w:ind w:left="1"/>
              <w:rPr>
                <w:sz w:val="18"/>
                <w:szCs w:val="18"/>
              </w:rPr>
            </w:pPr>
            <w:r w:rsidRPr="00C63014">
              <w:rPr>
                <w:b/>
                <w:bCs/>
                <w:sz w:val="18"/>
                <w:szCs w:val="18"/>
              </w:rPr>
              <w:t>MIS</w:t>
            </w:r>
            <w:r w:rsidR="00514C5F" w:rsidRPr="00C63014">
              <w:rPr>
                <w:sz w:val="18"/>
                <w:szCs w:val="18"/>
              </w:rPr>
              <w:t xml:space="preserve"> (</w:t>
            </w:r>
            <w:r w:rsidR="008C1988">
              <w:rPr>
                <w:sz w:val="18"/>
                <w:szCs w:val="18"/>
              </w:rPr>
              <w:t>M</w:t>
            </w:r>
            <w:r w:rsidR="00BF3C71">
              <w:rPr>
                <w:sz w:val="18"/>
                <w:szCs w:val="18"/>
              </w:rPr>
              <w:t xml:space="preserve">aster’s </w:t>
            </w:r>
            <w:r w:rsidRPr="00C63014">
              <w:rPr>
                <w:sz w:val="18"/>
                <w:szCs w:val="18"/>
              </w:rPr>
              <w:t>Interdisciplinary Studies</w:t>
            </w:r>
            <w:r w:rsidR="00514C5F" w:rsidRPr="00C63014">
              <w:rPr>
                <w:sz w:val="18"/>
                <w:szCs w:val="18"/>
              </w:rPr>
              <w:t xml:space="preserve">) </w:t>
            </w:r>
          </w:p>
          <w:p w14:paraId="59A101D8" w14:textId="233E2AC0" w:rsidR="00BE6B67" w:rsidRPr="00C63014" w:rsidRDefault="00BE6B67" w:rsidP="00C63014">
            <w:pPr>
              <w:pStyle w:val="TableParagraph"/>
              <w:ind w:left="1"/>
              <w:rPr>
                <w:spacing w:val="-2"/>
                <w:sz w:val="18"/>
                <w:szCs w:val="18"/>
              </w:rPr>
            </w:pPr>
            <w:r w:rsidRPr="00C63014">
              <w:rPr>
                <w:sz w:val="18"/>
                <w:szCs w:val="18"/>
              </w:rPr>
              <w:t>Southern</w:t>
            </w:r>
            <w:r w:rsidRPr="00C63014">
              <w:rPr>
                <w:spacing w:val="-9"/>
                <w:sz w:val="18"/>
                <w:szCs w:val="18"/>
              </w:rPr>
              <w:t xml:space="preserve"> </w:t>
            </w:r>
            <w:r w:rsidRPr="00C63014">
              <w:rPr>
                <w:sz w:val="18"/>
                <w:szCs w:val="18"/>
              </w:rPr>
              <w:t>Utah</w:t>
            </w:r>
            <w:r w:rsidRPr="00C63014">
              <w:rPr>
                <w:spacing w:val="-11"/>
                <w:sz w:val="18"/>
                <w:szCs w:val="18"/>
              </w:rPr>
              <w:t xml:space="preserve"> </w:t>
            </w:r>
            <w:r w:rsidRPr="00C63014">
              <w:rPr>
                <w:spacing w:val="-2"/>
                <w:sz w:val="18"/>
                <w:szCs w:val="18"/>
              </w:rPr>
              <w:t>University</w:t>
            </w:r>
          </w:p>
          <w:p w14:paraId="08F305FA" w14:textId="77777777" w:rsidR="00BE6B67" w:rsidRPr="009C3E10" w:rsidRDefault="00BE6B67" w:rsidP="00C63014">
            <w:pPr>
              <w:pStyle w:val="TableParagraph"/>
              <w:ind w:left="1"/>
              <w:rPr>
                <w:sz w:val="12"/>
                <w:szCs w:val="12"/>
              </w:rPr>
            </w:pPr>
          </w:p>
          <w:p w14:paraId="4AE65648" w14:textId="62E1046D" w:rsidR="009D7DD5" w:rsidRPr="00C63014" w:rsidRDefault="00000000" w:rsidP="00C63014">
            <w:pPr>
              <w:pStyle w:val="TableParagraph"/>
              <w:ind w:left="1"/>
              <w:rPr>
                <w:sz w:val="18"/>
                <w:szCs w:val="18"/>
              </w:rPr>
            </w:pPr>
            <w:r w:rsidRPr="00C63014">
              <w:rPr>
                <w:sz w:val="18"/>
                <w:szCs w:val="18"/>
              </w:rPr>
              <w:t>202</w:t>
            </w:r>
            <w:r w:rsidR="00514C5F" w:rsidRPr="00C63014">
              <w:rPr>
                <w:sz w:val="18"/>
                <w:szCs w:val="18"/>
              </w:rPr>
              <w:t>4</w:t>
            </w:r>
            <w:r w:rsidRPr="00C63014">
              <w:rPr>
                <w:spacing w:val="-4"/>
                <w:sz w:val="18"/>
                <w:szCs w:val="18"/>
              </w:rPr>
              <w:t xml:space="preserve"> </w:t>
            </w:r>
            <w:r w:rsidRPr="00C63014">
              <w:rPr>
                <w:sz w:val="18"/>
                <w:szCs w:val="18"/>
              </w:rPr>
              <w:t>-</w:t>
            </w:r>
            <w:r w:rsidRPr="00C63014">
              <w:rPr>
                <w:spacing w:val="-2"/>
                <w:sz w:val="18"/>
                <w:szCs w:val="18"/>
              </w:rPr>
              <w:t xml:space="preserve"> Current</w:t>
            </w:r>
          </w:p>
          <w:p w14:paraId="0188F7F4" w14:textId="77777777" w:rsidR="009D7DD5" w:rsidRPr="00C63014" w:rsidRDefault="00000000" w:rsidP="00C63014">
            <w:pPr>
              <w:pStyle w:val="TableParagraph"/>
              <w:spacing w:before="13"/>
              <w:ind w:left="1"/>
              <w:rPr>
                <w:b/>
                <w:sz w:val="18"/>
                <w:szCs w:val="18"/>
              </w:rPr>
            </w:pPr>
            <w:r w:rsidRPr="00C63014">
              <w:rPr>
                <w:b/>
                <w:sz w:val="18"/>
                <w:szCs w:val="18"/>
              </w:rPr>
              <w:t>Master’s Degree</w:t>
            </w:r>
            <w:r w:rsidRPr="00C6301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63014">
              <w:rPr>
                <w:b/>
                <w:sz w:val="18"/>
                <w:szCs w:val="18"/>
              </w:rPr>
              <w:t>Cyber</w:t>
            </w:r>
            <w:r w:rsidRPr="00C6301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63014">
              <w:rPr>
                <w:b/>
                <w:spacing w:val="-2"/>
                <w:sz w:val="18"/>
                <w:szCs w:val="18"/>
              </w:rPr>
              <w:t>Security</w:t>
            </w:r>
          </w:p>
          <w:p w14:paraId="61A9EB38" w14:textId="0F74BF6A" w:rsidR="009C45F2" w:rsidRDefault="00000000" w:rsidP="00C63014">
            <w:pPr>
              <w:pStyle w:val="TableParagraph"/>
              <w:spacing w:before="13"/>
              <w:ind w:left="1"/>
              <w:rPr>
                <w:spacing w:val="-2"/>
                <w:sz w:val="18"/>
                <w:szCs w:val="18"/>
              </w:rPr>
            </w:pPr>
            <w:r w:rsidRPr="00C63014">
              <w:rPr>
                <w:sz w:val="18"/>
                <w:szCs w:val="18"/>
              </w:rPr>
              <w:t>Southern</w:t>
            </w:r>
            <w:r w:rsidRPr="00C63014">
              <w:rPr>
                <w:spacing w:val="-9"/>
                <w:sz w:val="18"/>
                <w:szCs w:val="18"/>
              </w:rPr>
              <w:t xml:space="preserve"> </w:t>
            </w:r>
            <w:r w:rsidRPr="00C63014">
              <w:rPr>
                <w:sz w:val="18"/>
                <w:szCs w:val="18"/>
              </w:rPr>
              <w:t>Utah</w:t>
            </w:r>
            <w:r w:rsidRPr="00C63014">
              <w:rPr>
                <w:spacing w:val="-11"/>
                <w:sz w:val="18"/>
                <w:szCs w:val="18"/>
              </w:rPr>
              <w:t xml:space="preserve"> </w:t>
            </w:r>
            <w:r w:rsidRPr="00C63014">
              <w:rPr>
                <w:spacing w:val="-2"/>
                <w:sz w:val="18"/>
                <w:szCs w:val="18"/>
              </w:rPr>
              <w:t>University</w:t>
            </w:r>
          </w:p>
          <w:p w14:paraId="3FBCC426" w14:textId="77777777" w:rsidR="009C45F2" w:rsidRPr="009C45F2" w:rsidRDefault="009C45F2" w:rsidP="00C63014">
            <w:pPr>
              <w:pStyle w:val="TableParagraph"/>
              <w:spacing w:before="13"/>
              <w:ind w:left="1"/>
              <w:rPr>
                <w:spacing w:val="-2"/>
                <w:sz w:val="12"/>
                <w:szCs w:val="12"/>
              </w:rPr>
            </w:pPr>
          </w:p>
          <w:p w14:paraId="57455967" w14:textId="6BBFC6C2" w:rsidR="009C45F2" w:rsidRDefault="009C45F2" w:rsidP="00C63014">
            <w:pPr>
              <w:pStyle w:val="TableParagraph"/>
              <w:spacing w:before="13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– Current </w:t>
            </w:r>
          </w:p>
          <w:p w14:paraId="1E60A19E" w14:textId="2FB15150" w:rsidR="009C45F2" w:rsidRDefault="009C45F2" w:rsidP="00C63014">
            <w:pPr>
              <w:pStyle w:val="TableParagraph"/>
              <w:spacing w:before="13"/>
              <w:ind w:left="1"/>
              <w:rPr>
                <w:b/>
                <w:bCs/>
                <w:sz w:val="18"/>
                <w:szCs w:val="18"/>
              </w:rPr>
            </w:pPr>
            <w:r w:rsidRPr="009C45F2">
              <w:rPr>
                <w:b/>
                <w:bCs/>
                <w:sz w:val="18"/>
                <w:szCs w:val="18"/>
              </w:rPr>
              <w:t>ISC 2 Cybersecurity Certification</w:t>
            </w:r>
          </w:p>
          <w:p w14:paraId="6ABA20B6" w14:textId="77777777" w:rsidR="009C45F2" w:rsidRPr="009C45F2" w:rsidRDefault="009C45F2" w:rsidP="00C63014">
            <w:pPr>
              <w:pStyle w:val="TableParagraph"/>
              <w:spacing w:before="13"/>
              <w:ind w:left="1"/>
              <w:rPr>
                <w:b/>
                <w:bCs/>
                <w:sz w:val="12"/>
                <w:szCs w:val="12"/>
              </w:rPr>
            </w:pPr>
          </w:p>
          <w:p w14:paraId="67FF730D" w14:textId="77777777" w:rsidR="009D7DD5" w:rsidRPr="00C63014" w:rsidRDefault="00000000" w:rsidP="00C63014">
            <w:pPr>
              <w:pStyle w:val="TableParagraph"/>
              <w:spacing w:before="77"/>
              <w:ind w:left="1"/>
              <w:rPr>
                <w:sz w:val="18"/>
                <w:szCs w:val="18"/>
              </w:rPr>
            </w:pPr>
            <w:r w:rsidRPr="00C63014">
              <w:rPr>
                <w:sz w:val="18"/>
                <w:szCs w:val="18"/>
              </w:rPr>
              <w:t>2022</w:t>
            </w:r>
            <w:r w:rsidRPr="00C63014">
              <w:rPr>
                <w:spacing w:val="-4"/>
                <w:sz w:val="18"/>
                <w:szCs w:val="18"/>
              </w:rPr>
              <w:t xml:space="preserve"> </w:t>
            </w:r>
            <w:r w:rsidRPr="00C63014">
              <w:rPr>
                <w:sz w:val="18"/>
                <w:szCs w:val="18"/>
              </w:rPr>
              <w:t>-</w:t>
            </w:r>
            <w:r w:rsidRPr="00C63014">
              <w:rPr>
                <w:spacing w:val="-2"/>
                <w:sz w:val="18"/>
                <w:szCs w:val="18"/>
              </w:rPr>
              <w:t xml:space="preserve"> Current</w:t>
            </w:r>
          </w:p>
          <w:p w14:paraId="4DEDB488" w14:textId="77777777" w:rsidR="009D7DD5" w:rsidRPr="00C63014" w:rsidRDefault="00000000" w:rsidP="00C63014">
            <w:pPr>
              <w:pStyle w:val="TableParagraph"/>
              <w:spacing w:before="93"/>
              <w:ind w:left="1"/>
              <w:rPr>
                <w:b/>
                <w:sz w:val="18"/>
                <w:szCs w:val="18"/>
              </w:rPr>
            </w:pPr>
            <w:r w:rsidRPr="00C63014">
              <w:rPr>
                <w:b/>
                <w:sz w:val="18"/>
                <w:szCs w:val="18"/>
              </w:rPr>
              <w:t>Adobe</w:t>
            </w:r>
            <w:r w:rsidRPr="00C63014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63014">
              <w:rPr>
                <w:b/>
                <w:sz w:val="18"/>
                <w:szCs w:val="18"/>
              </w:rPr>
              <w:t>Certified</w:t>
            </w:r>
            <w:r w:rsidRPr="00C63014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63014">
              <w:rPr>
                <w:b/>
                <w:spacing w:val="-2"/>
                <w:sz w:val="18"/>
                <w:szCs w:val="18"/>
              </w:rPr>
              <w:t>Professional</w:t>
            </w:r>
          </w:p>
          <w:p w14:paraId="33339415" w14:textId="77777777" w:rsidR="009D7DD5" w:rsidRPr="00C63014" w:rsidRDefault="00000000" w:rsidP="00C63014">
            <w:pPr>
              <w:pStyle w:val="TableParagraph"/>
              <w:spacing w:before="92"/>
              <w:ind w:left="1"/>
              <w:rPr>
                <w:sz w:val="18"/>
                <w:szCs w:val="18"/>
              </w:rPr>
            </w:pPr>
            <w:r w:rsidRPr="00C63014">
              <w:rPr>
                <w:sz w:val="18"/>
                <w:szCs w:val="18"/>
              </w:rPr>
              <w:t>1998</w:t>
            </w:r>
            <w:r w:rsidRPr="00C63014">
              <w:rPr>
                <w:spacing w:val="-10"/>
                <w:sz w:val="18"/>
                <w:szCs w:val="18"/>
              </w:rPr>
              <w:t xml:space="preserve"> </w:t>
            </w:r>
            <w:r w:rsidRPr="00C63014">
              <w:rPr>
                <w:sz w:val="18"/>
                <w:szCs w:val="18"/>
              </w:rPr>
              <w:t>–</w:t>
            </w:r>
            <w:r w:rsidRPr="00C63014">
              <w:rPr>
                <w:spacing w:val="-10"/>
                <w:sz w:val="18"/>
                <w:szCs w:val="18"/>
              </w:rPr>
              <w:t xml:space="preserve"> </w:t>
            </w:r>
            <w:r w:rsidRPr="00C63014">
              <w:rPr>
                <w:spacing w:val="-4"/>
                <w:sz w:val="18"/>
                <w:szCs w:val="18"/>
              </w:rPr>
              <w:t>2006</w:t>
            </w:r>
          </w:p>
          <w:p w14:paraId="5CC4B8D4" w14:textId="77777777" w:rsidR="009D7DD5" w:rsidRDefault="00000000" w:rsidP="00C63014">
            <w:pPr>
              <w:pStyle w:val="TableParagraph"/>
              <w:spacing w:before="93"/>
              <w:ind w:left="1" w:right="106"/>
              <w:rPr>
                <w:sz w:val="18"/>
              </w:rPr>
            </w:pPr>
            <w:r w:rsidRPr="00C63014">
              <w:rPr>
                <w:b/>
                <w:spacing w:val="-2"/>
                <w:sz w:val="18"/>
                <w:szCs w:val="18"/>
              </w:rPr>
              <w:t>Bachelor</w:t>
            </w:r>
            <w:r w:rsidRPr="00C63014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C63014">
              <w:rPr>
                <w:b/>
                <w:spacing w:val="-2"/>
                <w:sz w:val="18"/>
                <w:szCs w:val="18"/>
              </w:rPr>
              <w:t>of</w:t>
            </w:r>
            <w:r w:rsidRPr="00C63014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C63014">
              <w:rPr>
                <w:b/>
                <w:spacing w:val="-2"/>
                <w:sz w:val="18"/>
                <w:szCs w:val="18"/>
              </w:rPr>
              <w:t>Science</w:t>
            </w:r>
            <w:r w:rsidRPr="00C63014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C63014">
              <w:rPr>
                <w:b/>
                <w:spacing w:val="-2"/>
                <w:sz w:val="18"/>
                <w:szCs w:val="18"/>
              </w:rPr>
              <w:t xml:space="preserve">IT/Business </w:t>
            </w:r>
            <w:r w:rsidRPr="00C63014">
              <w:rPr>
                <w:b/>
                <w:sz w:val="18"/>
                <w:szCs w:val="18"/>
              </w:rPr>
              <w:t xml:space="preserve">Education / English Minor </w:t>
            </w:r>
            <w:r w:rsidRPr="00C63014">
              <w:rPr>
                <w:sz w:val="18"/>
                <w:szCs w:val="18"/>
              </w:rPr>
              <w:t>Southern Utah University</w:t>
            </w:r>
          </w:p>
        </w:tc>
      </w:tr>
      <w:tr w:rsidR="009D7DD5" w14:paraId="6D5D468D" w14:textId="77777777" w:rsidTr="009C45F2">
        <w:trPr>
          <w:trHeight w:val="558"/>
        </w:trPr>
        <w:tc>
          <w:tcPr>
            <w:tcW w:w="7643" w:type="dxa"/>
            <w:vMerge/>
            <w:tcBorders>
              <w:top w:val="nil"/>
              <w:bottom w:val="single" w:sz="6" w:space="0" w:color="804160"/>
            </w:tcBorders>
            <w:shd w:val="clear" w:color="auto" w:fill="FCF2EE"/>
          </w:tcPr>
          <w:p w14:paraId="741AE19E" w14:textId="77777777" w:rsidR="009D7DD5" w:rsidRDefault="009D7DD5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shd w:val="clear" w:color="auto" w:fill="FCF2EE"/>
          </w:tcPr>
          <w:p w14:paraId="464E5027" w14:textId="77777777" w:rsidR="009D7DD5" w:rsidRDefault="009D7D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7" w:type="dxa"/>
            <w:tcBorders>
              <w:right w:val="single" w:sz="6" w:space="0" w:color="804160"/>
            </w:tcBorders>
            <w:shd w:val="clear" w:color="auto" w:fill="FCF2EE"/>
          </w:tcPr>
          <w:p w14:paraId="4565CC59" w14:textId="77777777" w:rsidR="009D7DD5" w:rsidRDefault="00000000">
            <w:pPr>
              <w:pStyle w:val="TableParagraph"/>
              <w:spacing w:before="180"/>
              <w:ind w:left="1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 wp14:anchorId="19BA614D" wp14:editId="1E3385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392529</wp:posOffset>
                      </wp:positionV>
                      <wp:extent cx="2103120" cy="317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3120" cy="31750"/>
                                <a:chOff x="0" y="0"/>
                                <a:chExt cx="2103120" cy="317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5875"/>
                                  <a:ext cx="2103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3120">
                                      <a:moveTo>
                                        <a:pt x="0" y="0"/>
                                      </a:moveTo>
                                      <a:lnTo>
                                        <a:pt x="2103120" y="0"/>
                                      </a:lnTo>
                                    </a:path>
                                  </a:pathLst>
                                </a:custGeom>
                                <a:ln w="31750">
                                  <a:solidFill>
                                    <a:srgbClr val="221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BF6420" id="Group 9" o:spid="_x0000_s1026" style="position:absolute;margin-left:0;margin-top:30.9pt;width:165.6pt;height:2.5pt;z-index:251658240;mso-wrap-distance-left:0;mso-wrap-distance-right:0" coordsize="2103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">
                      <v:shape id="Graphic 10" o:spid="_x0000_s1027" style="position:absolute;top:158;width:21031;height:13;visibility:visible;mso-wrap-style:square;v-text-anchor:top" coordsize="2103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" path="m,l2103120,e" filled="f" strokecolor="#221f1f" strokeweight="2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32"/>
              </w:rPr>
              <w:t>Skills</w:t>
            </w:r>
          </w:p>
        </w:tc>
      </w:tr>
      <w:tr w:rsidR="009D7DD5" w14:paraId="2B8E05EB" w14:textId="77777777" w:rsidTr="009C45F2">
        <w:trPr>
          <w:trHeight w:val="2346"/>
        </w:trPr>
        <w:tc>
          <w:tcPr>
            <w:tcW w:w="7643" w:type="dxa"/>
            <w:vMerge/>
            <w:tcBorders>
              <w:top w:val="nil"/>
              <w:bottom w:val="single" w:sz="6" w:space="0" w:color="804160"/>
            </w:tcBorders>
            <w:shd w:val="clear" w:color="auto" w:fill="FCF2EE"/>
          </w:tcPr>
          <w:p w14:paraId="2E686F5B" w14:textId="77777777" w:rsidR="009D7DD5" w:rsidRDefault="009D7DD5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shd w:val="clear" w:color="auto" w:fill="FCF2EE"/>
          </w:tcPr>
          <w:p w14:paraId="7784D1B1" w14:textId="77777777" w:rsidR="009D7DD5" w:rsidRDefault="009D7D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7" w:type="dxa"/>
            <w:tcBorders>
              <w:right w:val="single" w:sz="6" w:space="0" w:color="804160"/>
            </w:tcBorders>
            <w:shd w:val="clear" w:color="auto" w:fill="FCF2EE"/>
          </w:tcPr>
          <w:p w14:paraId="2EA82E70" w14:textId="231A4C87" w:rsidR="00514C5F" w:rsidRDefault="00514C5F" w:rsidP="00C63014">
            <w:pPr>
              <w:pStyle w:val="TableParagraph"/>
              <w:tabs>
                <w:tab w:val="left" w:pos="289"/>
              </w:tabs>
              <w:spacing w:before="240"/>
              <w:ind w:left="1"/>
              <w:rPr>
                <w:spacing w:val="-2"/>
                <w:sz w:val="18"/>
              </w:rPr>
            </w:pPr>
            <w:r>
              <w:rPr>
                <w:sz w:val="18"/>
              </w:rPr>
              <w:t>Cybersecurity</w:t>
            </w:r>
            <w:r w:rsidR="009C3E10">
              <w:rPr>
                <w:sz w:val="18"/>
              </w:rPr>
              <w:t xml:space="preserve"> / </w:t>
            </w:r>
            <w:r w:rsidR="009C3E10">
              <w:rPr>
                <w:spacing w:val="-2"/>
                <w:sz w:val="18"/>
              </w:rPr>
              <w:t>Project Management</w:t>
            </w:r>
            <w:r w:rsidR="0002583A">
              <w:rPr>
                <w:spacing w:val="-2"/>
                <w:sz w:val="18"/>
              </w:rPr>
              <w:t xml:space="preserve"> / </w:t>
            </w:r>
            <w:r w:rsidR="007A5AB0">
              <w:rPr>
                <w:spacing w:val="-2"/>
                <w:sz w:val="18"/>
              </w:rPr>
              <w:t xml:space="preserve">   </w:t>
            </w:r>
            <w:r w:rsidR="0002583A">
              <w:rPr>
                <w:spacing w:val="-2"/>
                <w:sz w:val="18"/>
              </w:rPr>
              <w:t>Polices &amp; Compliance</w:t>
            </w:r>
          </w:p>
          <w:p w14:paraId="5FF03FB3" w14:textId="77777777" w:rsidR="009D7DD5" w:rsidRDefault="00000000" w:rsidP="00C63014">
            <w:pPr>
              <w:pStyle w:val="TableParagraph"/>
              <w:tabs>
                <w:tab w:val="left" w:pos="289"/>
              </w:tabs>
              <w:spacing w:before="68"/>
              <w:ind w:left="1"/>
              <w:rPr>
                <w:spacing w:val="-2"/>
                <w:sz w:val="18"/>
              </w:rPr>
            </w:pPr>
            <w:r>
              <w:rPr>
                <w:sz w:val="18"/>
              </w:rPr>
              <w:t>Adobe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Microsoft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Certification</w:t>
            </w:r>
          </w:p>
          <w:p w14:paraId="1EC8981C" w14:textId="77777777" w:rsidR="009D7DD5" w:rsidRDefault="00000000" w:rsidP="00C63014">
            <w:pPr>
              <w:pStyle w:val="TableParagraph"/>
              <w:tabs>
                <w:tab w:val="left" w:pos="289"/>
              </w:tabs>
              <w:spacing w:before="65"/>
              <w:ind w:left="1"/>
              <w:rPr>
                <w:sz w:val="18"/>
              </w:rPr>
            </w:pPr>
            <w:r>
              <w:rPr>
                <w:sz w:val="18"/>
              </w:rPr>
              <w:t>Leadership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Negotiations</w:t>
            </w:r>
          </w:p>
          <w:p w14:paraId="10803B19" w14:textId="1DF07DC1" w:rsidR="009D7DD5" w:rsidRDefault="007663D4" w:rsidP="00C63014">
            <w:pPr>
              <w:pStyle w:val="TableParagraph"/>
              <w:tabs>
                <w:tab w:val="left" w:pos="289"/>
              </w:tabs>
              <w:spacing w:before="67"/>
              <w:ind w:left="1"/>
              <w:rPr>
                <w:sz w:val="18"/>
              </w:rPr>
            </w:pPr>
            <w:r>
              <w:rPr>
                <w:spacing w:val="-4"/>
                <w:sz w:val="18"/>
              </w:rPr>
              <w:t>Non-Profit Management</w:t>
            </w:r>
          </w:p>
          <w:p w14:paraId="2267E827" w14:textId="77777777" w:rsidR="009D7DD5" w:rsidRDefault="00000000" w:rsidP="00C63014">
            <w:pPr>
              <w:pStyle w:val="TableParagraph"/>
              <w:tabs>
                <w:tab w:val="left" w:pos="289"/>
              </w:tabs>
              <w:spacing w:before="68"/>
              <w:ind w:left="1"/>
              <w:rPr>
                <w:sz w:val="18"/>
              </w:rPr>
            </w:pPr>
            <w:r>
              <w:rPr>
                <w:spacing w:val="-2"/>
                <w:sz w:val="18"/>
              </w:rPr>
              <w:t>Professional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Sales</w:t>
            </w:r>
          </w:p>
          <w:p w14:paraId="0741F13F" w14:textId="0180FAAE" w:rsidR="009D7DD5" w:rsidRDefault="007663D4" w:rsidP="00C63014">
            <w:pPr>
              <w:pStyle w:val="TableParagraph"/>
              <w:tabs>
                <w:tab w:val="left" w:pos="289"/>
              </w:tabs>
              <w:spacing w:before="65"/>
              <w:ind w:left="1"/>
              <w:rPr>
                <w:sz w:val="18"/>
              </w:rPr>
            </w:pPr>
            <w:r>
              <w:rPr>
                <w:sz w:val="18"/>
              </w:rPr>
              <w:t>Social Media &amp; Public Relations</w:t>
            </w:r>
          </w:p>
          <w:p w14:paraId="07D09F89" w14:textId="4C65B5CD" w:rsidR="009D7DD5" w:rsidRDefault="007663D4" w:rsidP="00C63014">
            <w:pPr>
              <w:pStyle w:val="TableParagraph"/>
              <w:tabs>
                <w:tab w:val="left" w:pos="289"/>
              </w:tabs>
              <w:spacing w:before="68"/>
              <w:ind w:left="1"/>
              <w:rPr>
                <w:sz w:val="18"/>
              </w:rPr>
            </w:pPr>
            <w:r>
              <w:rPr>
                <w:spacing w:val="-2"/>
                <w:sz w:val="18"/>
              </w:rPr>
              <w:t>Crisis Communication Management</w:t>
            </w:r>
          </w:p>
          <w:p w14:paraId="6984ED3C" w14:textId="0CDFEE6C" w:rsidR="007663D4" w:rsidRDefault="007663D4" w:rsidP="009C45F2">
            <w:pPr>
              <w:pStyle w:val="TableParagraph"/>
              <w:tabs>
                <w:tab w:val="left" w:pos="289"/>
              </w:tabs>
              <w:spacing w:before="67"/>
              <w:rPr>
                <w:sz w:val="18"/>
              </w:rPr>
            </w:pPr>
          </w:p>
        </w:tc>
      </w:tr>
      <w:tr w:rsidR="009D7DD5" w14:paraId="53565C92" w14:textId="77777777" w:rsidTr="009C45F2">
        <w:trPr>
          <w:trHeight w:val="558"/>
        </w:trPr>
        <w:tc>
          <w:tcPr>
            <w:tcW w:w="7643" w:type="dxa"/>
            <w:vMerge/>
            <w:tcBorders>
              <w:top w:val="nil"/>
              <w:bottom w:val="single" w:sz="6" w:space="0" w:color="804160"/>
            </w:tcBorders>
            <w:shd w:val="clear" w:color="auto" w:fill="FCF2EE"/>
          </w:tcPr>
          <w:p w14:paraId="0285CA2A" w14:textId="77777777" w:rsidR="009D7DD5" w:rsidRDefault="009D7DD5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shd w:val="clear" w:color="auto" w:fill="FCF2EE"/>
          </w:tcPr>
          <w:p w14:paraId="61A94CCD" w14:textId="77777777" w:rsidR="009D7DD5" w:rsidRDefault="009D7D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7" w:type="dxa"/>
            <w:tcBorders>
              <w:right w:val="single" w:sz="6" w:space="0" w:color="804160"/>
            </w:tcBorders>
            <w:shd w:val="clear" w:color="auto" w:fill="FCF2EE"/>
          </w:tcPr>
          <w:p w14:paraId="36F4405F" w14:textId="77777777" w:rsidR="009D7DD5" w:rsidRDefault="00000000" w:rsidP="009C45F2">
            <w:pPr>
              <w:pStyle w:val="TableParagraph"/>
              <w:spacing w:before="179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39886CF5" wp14:editId="41C8BE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391513</wp:posOffset>
                      </wp:positionV>
                      <wp:extent cx="2103120" cy="317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3120" cy="31750"/>
                                <a:chOff x="0" y="0"/>
                                <a:chExt cx="2103120" cy="317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5875"/>
                                  <a:ext cx="21031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3120">
                                      <a:moveTo>
                                        <a:pt x="0" y="0"/>
                                      </a:moveTo>
                                      <a:lnTo>
                                        <a:pt x="2103120" y="0"/>
                                      </a:lnTo>
                                    </a:path>
                                  </a:pathLst>
                                </a:custGeom>
                                <a:ln w="31750">
                                  <a:solidFill>
                                    <a:srgbClr val="221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F92E2C" id="Group 11" o:spid="_x0000_s1026" style="position:absolute;margin-left:0;margin-top:30.85pt;width:165.6pt;height:2.5pt;z-index:251663360;mso-wrap-distance-left:0;mso-wrap-distance-right:0" coordsize="2103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">
                      <v:shape id="Graphic 12" o:spid="_x0000_s1027" style="position:absolute;top:158;width:21031;height:13;visibility:visible;mso-wrap-style:square;v-text-anchor:top" coordsize="2103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" path="m,l2103120,e" filled="f" strokecolor="#221f1f" strokeweight="2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32"/>
              </w:rPr>
              <w:t>Contact</w:t>
            </w:r>
          </w:p>
        </w:tc>
      </w:tr>
      <w:tr w:rsidR="009D7DD5" w14:paraId="4512296D" w14:textId="77777777" w:rsidTr="009C45F2">
        <w:trPr>
          <w:trHeight w:val="2425"/>
        </w:trPr>
        <w:tc>
          <w:tcPr>
            <w:tcW w:w="7643" w:type="dxa"/>
            <w:vMerge/>
            <w:tcBorders>
              <w:top w:val="nil"/>
              <w:bottom w:val="single" w:sz="6" w:space="0" w:color="804160"/>
            </w:tcBorders>
            <w:shd w:val="clear" w:color="auto" w:fill="FCF2EE"/>
          </w:tcPr>
          <w:p w14:paraId="332A21A2" w14:textId="77777777" w:rsidR="009D7DD5" w:rsidRDefault="009D7DD5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bottom w:val="single" w:sz="6" w:space="0" w:color="804160"/>
            </w:tcBorders>
            <w:shd w:val="clear" w:color="auto" w:fill="FCF2EE"/>
          </w:tcPr>
          <w:p w14:paraId="72592076" w14:textId="77777777" w:rsidR="009D7DD5" w:rsidRDefault="009D7D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7" w:type="dxa"/>
            <w:tcBorders>
              <w:bottom w:val="single" w:sz="6" w:space="0" w:color="804160"/>
              <w:right w:val="single" w:sz="6" w:space="0" w:color="804160"/>
            </w:tcBorders>
            <w:shd w:val="clear" w:color="auto" w:fill="FCF2EE"/>
          </w:tcPr>
          <w:p w14:paraId="603F3C30" w14:textId="77777777" w:rsidR="009D7DD5" w:rsidRDefault="009D7DD5">
            <w:pPr>
              <w:pStyle w:val="TableParagraph"/>
              <w:spacing w:before="66"/>
              <w:rPr>
                <w:rFonts w:ascii="Times New Roman"/>
                <w:sz w:val="18"/>
              </w:rPr>
            </w:pPr>
          </w:p>
          <w:p w14:paraId="74F4D7DF" w14:textId="65C385D2" w:rsidR="009D7DD5" w:rsidRDefault="00062C45" w:rsidP="00062C45">
            <w:pPr>
              <w:pStyle w:val="TableParagraph"/>
              <w:spacing w:line="276" w:lineRule="auto"/>
              <w:ind w:left="16"/>
              <w:rPr>
                <w:sz w:val="18"/>
              </w:rPr>
            </w:pPr>
            <w:r>
              <w:rPr>
                <w:sz w:val="18"/>
              </w:rPr>
              <w:t>220 S 2875 W</w:t>
            </w:r>
          </w:p>
          <w:p w14:paraId="0A1A2E82" w14:textId="77777777" w:rsidR="00062C45" w:rsidRDefault="00000000" w:rsidP="00062C45">
            <w:pPr>
              <w:pStyle w:val="TableParagraph"/>
              <w:spacing w:line="276" w:lineRule="auto"/>
              <w:ind w:left="16" w:right="1223"/>
              <w:rPr>
                <w:sz w:val="18"/>
              </w:rPr>
            </w:pPr>
            <w:r>
              <w:rPr>
                <w:sz w:val="18"/>
              </w:rPr>
              <w:t>Cedar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City,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Utah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84720</w:t>
            </w:r>
          </w:p>
          <w:p w14:paraId="700A8F6D" w14:textId="287DFF85" w:rsidR="009D7DD5" w:rsidRDefault="00000000" w:rsidP="00062C45">
            <w:pPr>
              <w:pStyle w:val="TableParagraph"/>
              <w:spacing w:line="276" w:lineRule="auto"/>
              <w:ind w:left="16" w:right="1223"/>
              <w:rPr>
                <w:sz w:val="18"/>
              </w:rPr>
            </w:pPr>
            <w:r>
              <w:rPr>
                <w:sz w:val="18"/>
              </w:rPr>
              <w:t>(702) 355-3283</w:t>
            </w:r>
          </w:p>
          <w:p w14:paraId="602D4DE5" w14:textId="77777777" w:rsidR="009D7DD5" w:rsidRDefault="009D7DD5" w:rsidP="00062C45">
            <w:pPr>
              <w:pStyle w:val="TableParagraph"/>
              <w:spacing w:line="276" w:lineRule="auto"/>
              <w:ind w:left="16"/>
              <w:rPr>
                <w:sz w:val="18"/>
              </w:rPr>
            </w:pPr>
            <w:hyperlink r:id="rId5">
              <w:r>
                <w:rPr>
                  <w:spacing w:val="-2"/>
                  <w:sz w:val="18"/>
                </w:rPr>
                <w:t>Bud4case@msn.com</w:t>
              </w:r>
            </w:hyperlink>
            <w:r>
              <w:rPr>
                <w:spacing w:val="-2"/>
                <w:sz w:val="18"/>
              </w:rPr>
              <w:t xml:space="preserve"> </w:t>
            </w:r>
            <w:hyperlink r:id="rId6">
              <w:r>
                <w:rPr>
                  <w:color w:val="4494A1"/>
                  <w:spacing w:val="-2"/>
                  <w:sz w:val="18"/>
                  <w:u w:val="single" w:color="4494A1"/>
                </w:rPr>
                <w:t>info@firstlinetaskforce.app</w:t>
              </w:r>
            </w:hyperlink>
            <w:r>
              <w:rPr>
                <w:color w:val="4494A1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FirstLineTaskForce.App</w:t>
            </w:r>
          </w:p>
        </w:tc>
      </w:tr>
    </w:tbl>
    <w:p w14:paraId="64CC0F44" w14:textId="77777777" w:rsidR="00721C92" w:rsidRDefault="00721C92"/>
    <w:sectPr w:rsidR="00721C92" w:rsidSect="009C45F2">
      <w:type w:val="continuous"/>
      <w:pgSz w:w="12240" w:h="15840"/>
      <w:pgMar w:top="900" w:right="560" w:bottom="9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DA1"/>
    <w:multiLevelType w:val="hybridMultilevel"/>
    <w:tmpl w:val="70D62ED2"/>
    <w:lvl w:ilvl="0" w:tplc="B5805C02">
      <w:numFmt w:val="bullet"/>
      <w:lvlText w:val=""/>
      <w:lvlJc w:val="left"/>
      <w:pPr>
        <w:ind w:left="290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3B2EC72">
      <w:numFmt w:val="bullet"/>
      <w:lvlText w:val="•"/>
      <w:lvlJc w:val="left"/>
      <w:pPr>
        <w:ind w:left="621" w:hanging="288"/>
      </w:pPr>
      <w:rPr>
        <w:rFonts w:hint="default"/>
        <w:lang w:val="en-US" w:eastAsia="en-US" w:bidi="ar-SA"/>
      </w:rPr>
    </w:lvl>
    <w:lvl w:ilvl="2" w:tplc="5324E61C">
      <w:numFmt w:val="bullet"/>
      <w:lvlText w:val="•"/>
      <w:lvlJc w:val="left"/>
      <w:pPr>
        <w:ind w:left="943" w:hanging="288"/>
      </w:pPr>
      <w:rPr>
        <w:rFonts w:hint="default"/>
        <w:lang w:val="en-US" w:eastAsia="en-US" w:bidi="ar-SA"/>
      </w:rPr>
    </w:lvl>
    <w:lvl w:ilvl="3" w:tplc="466E697E">
      <w:numFmt w:val="bullet"/>
      <w:lvlText w:val="•"/>
      <w:lvlJc w:val="left"/>
      <w:pPr>
        <w:ind w:left="1265" w:hanging="288"/>
      </w:pPr>
      <w:rPr>
        <w:rFonts w:hint="default"/>
        <w:lang w:val="en-US" w:eastAsia="en-US" w:bidi="ar-SA"/>
      </w:rPr>
    </w:lvl>
    <w:lvl w:ilvl="4" w:tplc="7FF8CDE0">
      <w:numFmt w:val="bullet"/>
      <w:lvlText w:val="•"/>
      <w:lvlJc w:val="left"/>
      <w:pPr>
        <w:ind w:left="1587" w:hanging="288"/>
      </w:pPr>
      <w:rPr>
        <w:rFonts w:hint="default"/>
        <w:lang w:val="en-US" w:eastAsia="en-US" w:bidi="ar-SA"/>
      </w:rPr>
    </w:lvl>
    <w:lvl w:ilvl="5" w:tplc="9D4E3B08">
      <w:numFmt w:val="bullet"/>
      <w:lvlText w:val="•"/>
      <w:lvlJc w:val="left"/>
      <w:pPr>
        <w:ind w:left="1909" w:hanging="288"/>
      </w:pPr>
      <w:rPr>
        <w:rFonts w:hint="default"/>
        <w:lang w:val="en-US" w:eastAsia="en-US" w:bidi="ar-SA"/>
      </w:rPr>
    </w:lvl>
    <w:lvl w:ilvl="6" w:tplc="FF34F0BC">
      <w:numFmt w:val="bullet"/>
      <w:lvlText w:val="•"/>
      <w:lvlJc w:val="left"/>
      <w:pPr>
        <w:ind w:left="2231" w:hanging="288"/>
      </w:pPr>
      <w:rPr>
        <w:rFonts w:hint="default"/>
        <w:lang w:val="en-US" w:eastAsia="en-US" w:bidi="ar-SA"/>
      </w:rPr>
    </w:lvl>
    <w:lvl w:ilvl="7" w:tplc="EDE8A180">
      <w:numFmt w:val="bullet"/>
      <w:lvlText w:val="•"/>
      <w:lvlJc w:val="left"/>
      <w:pPr>
        <w:ind w:left="2553" w:hanging="288"/>
      </w:pPr>
      <w:rPr>
        <w:rFonts w:hint="default"/>
        <w:lang w:val="en-US" w:eastAsia="en-US" w:bidi="ar-SA"/>
      </w:rPr>
    </w:lvl>
    <w:lvl w:ilvl="8" w:tplc="34AE7362">
      <w:numFmt w:val="bullet"/>
      <w:lvlText w:val="•"/>
      <w:lvlJc w:val="left"/>
      <w:pPr>
        <w:ind w:left="2875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0F74124C"/>
    <w:multiLevelType w:val="hybridMultilevel"/>
    <w:tmpl w:val="5A74AE2A"/>
    <w:lvl w:ilvl="0" w:tplc="0014484E">
      <w:numFmt w:val="bullet"/>
      <w:lvlText w:val=""/>
      <w:lvlJc w:val="left"/>
      <w:pPr>
        <w:ind w:left="135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AF4A526">
      <w:numFmt w:val="bullet"/>
      <w:lvlText w:val="•"/>
      <w:lvlJc w:val="left"/>
      <w:pPr>
        <w:ind w:left="1916" w:hanging="272"/>
      </w:pPr>
      <w:rPr>
        <w:rFonts w:hint="default"/>
        <w:lang w:val="en-US" w:eastAsia="en-US" w:bidi="ar-SA"/>
      </w:rPr>
    </w:lvl>
    <w:lvl w:ilvl="2" w:tplc="43D843C8">
      <w:numFmt w:val="bullet"/>
      <w:lvlText w:val="•"/>
      <w:lvlJc w:val="left"/>
      <w:pPr>
        <w:ind w:left="2472" w:hanging="272"/>
      </w:pPr>
      <w:rPr>
        <w:rFonts w:hint="default"/>
        <w:lang w:val="en-US" w:eastAsia="en-US" w:bidi="ar-SA"/>
      </w:rPr>
    </w:lvl>
    <w:lvl w:ilvl="3" w:tplc="9F0ACBA8">
      <w:numFmt w:val="bullet"/>
      <w:lvlText w:val="•"/>
      <w:lvlJc w:val="left"/>
      <w:pPr>
        <w:ind w:left="3028" w:hanging="272"/>
      </w:pPr>
      <w:rPr>
        <w:rFonts w:hint="default"/>
        <w:lang w:val="en-US" w:eastAsia="en-US" w:bidi="ar-SA"/>
      </w:rPr>
    </w:lvl>
    <w:lvl w:ilvl="4" w:tplc="85FC7CB0">
      <w:numFmt w:val="bullet"/>
      <w:lvlText w:val="•"/>
      <w:lvlJc w:val="left"/>
      <w:pPr>
        <w:ind w:left="3584" w:hanging="272"/>
      </w:pPr>
      <w:rPr>
        <w:rFonts w:hint="default"/>
        <w:lang w:val="en-US" w:eastAsia="en-US" w:bidi="ar-SA"/>
      </w:rPr>
    </w:lvl>
    <w:lvl w:ilvl="5" w:tplc="FB7C61C4">
      <w:numFmt w:val="bullet"/>
      <w:lvlText w:val="•"/>
      <w:lvlJc w:val="left"/>
      <w:pPr>
        <w:ind w:left="4141" w:hanging="272"/>
      </w:pPr>
      <w:rPr>
        <w:rFonts w:hint="default"/>
        <w:lang w:val="en-US" w:eastAsia="en-US" w:bidi="ar-SA"/>
      </w:rPr>
    </w:lvl>
    <w:lvl w:ilvl="6" w:tplc="0ACE0110">
      <w:numFmt w:val="bullet"/>
      <w:lvlText w:val="•"/>
      <w:lvlJc w:val="left"/>
      <w:pPr>
        <w:ind w:left="4697" w:hanging="272"/>
      </w:pPr>
      <w:rPr>
        <w:rFonts w:hint="default"/>
        <w:lang w:val="en-US" w:eastAsia="en-US" w:bidi="ar-SA"/>
      </w:rPr>
    </w:lvl>
    <w:lvl w:ilvl="7" w:tplc="22E40B7A">
      <w:numFmt w:val="bullet"/>
      <w:lvlText w:val="•"/>
      <w:lvlJc w:val="left"/>
      <w:pPr>
        <w:ind w:left="5253" w:hanging="272"/>
      </w:pPr>
      <w:rPr>
        <w:rFonts w:hint="default"/>
        <w:lang w:val="en-US" w:eastAsia="en-US" w:bidi="ar-SA"/>
      </w:rPr>
    </w:lvl>
    <w:lvl w:ilvl="8" w:tplc="B91AD14E">
      <w:numFmt w:val="bullet"/>
      <w:lvlText w:val="•"/>
      <w:lvlJc w:val="left"/>
      <w:pPr>
        <w:ind w:left="5809" w:hanging="272"/>
      </w:pPr>
      <w:rPr>
        <w:rFonts w:hint="default"/>
        <w:lang w:val="en-US" w:eastAsia="en-US" w:bidi="ar-SA"/>
      </w:rPr>
    </w:lvl>
  </w:abstractNum>
  <w:num w:numId="1" w16cid:durableId="1968587787">
    <w:abstractNumId w:val="0"/>
  </w:num>
  <w:num w:numId="2" w16cid:durableId="817649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DD5"/>
    <w:rsid w:val="0002583A"/>
    <w:rsid w:val="00062C45"/>
    <w:rsid w:val="00173CA5"/>
    <w:rsid w:val="00183FB8"/>
    <w:rsid w:val="00207426"/>
    <w:rsid w:val="00384B29"/>
    <w:rsid w:val="00514C5F"/>
    <w:rsid w:val="005C2C95"/>
    <w:rsid w:val="00715DF5"/>
    <w:rsid w:val="00721C92"/>
    <w:rsid w:val="007404B1"/>
    <w:rsid w:val="00754A9E"/>
    <w:rsid w:val="007663D4"/>
    <w:rsid w:val="007A5AB0"/>
    <w:rsid w:val="008C1988"/>
    <w:rsid w:val="009C3E10"/>
    <w:rsid w:val="009C45F2"/>
    <w:rsid w:val="009C55E3"/>
    <w:rsid w:val="009D7DD5"/>
    <w:rsid w:val="00A4580F"/>
    <w:rsid w:val="00B32223"/>
    <w:rsid w:val="00B83856"/>
    <w:rsid w:val="00BE2495"/>
    <w:rsid w:val="00BE6B67"/>
    <w:rsid w:val="00BF3C71"/>
    <w:rsid w:val="00C63014"/>
    <w:rsid w:val="00E37581"/>
    <w:rsid w:val="00ED1F3B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2516"/>
  <w15:docId w15:val="{229B45ED-3B8C-4315-A376-AFE586BE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irstlinetaskforce.app" TargetMode="External"/><Relationship Id="rId5" Type="http://schemas.openxmlformats.org/officeDocument/2006/relationships/hyperlink" Target="mailto:Bud4case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 Proctor</cp:lastModifiedBy>
  <cp:revision>11</cp:revision>
  <cp:lastPrinted>2025-03-11T23:20:00Z</cp:lastPrinted>
  <dcterms:created xsi:type="dcterms:W3CDTF">2024-09-24T16:52:00Z</dcterms:created>
  <dcterms:modified xsi:type="dcterms:W3CDTF">2025-03-11T23:43:00Z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for Microsoft 365</vt:lpwstr>
  </property>
</Properties>
</file>