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AE2FE" w14:textId="77777777" w:rsidR="00861D89" w:rsidRPr="00861D89" w:rsidRDefault="00861D89" w:rsidP="00861D89">
      <w:pPr>
        <w:spacing w:after="0" w:line="240" w:lineRule="auto"/>
        <w:jc w:val="center"/>
        <w:rPr>
          <w:rFonts w:ascii="Times New Roman" w:eastAsia="Times New Roman" w:hAnsi="Times New Roman" w:cs="Times New Roman"/>
          <w:kern w:val="0"/>
          <w:sz w:val="24"/>
          <w:szCs w:val="24"/>
          <w14:ligatures w14:val="none"/>
        </w:rPr>
      </w:pPr>
      <w:r w:rsidRPr="00861D89">
        <w:rPr>
          <w:rFonts w:ascii="Times New Roman" w:eastAsia="Times New Roman" w:hAnsi="Times New Roman" w:cs="Times New Roman"/>
          <w:b/>
          <w:bCs/>
          <w:color w:val="000000"/>
          <w:kern w:val="0"/>
          <w:sz w:val="24"/>
          <w:szCs w:val="24"/>
          <w14:ligatures w14:val="none"/>
        </w:rPr>
        <w:t>Columbia County Friends of Fair Youth Livestock Auction</w:t>
      </w:r>
    </w:p>
    <w:p w14:paraId="2BC2EEFC" w14:textId="77777777" w:rsidR="00861D89" w:rsidRPr="00861D89" w:rsidRDefault="00861D89" w:rsidP="00861D89">
      <w:pPr>
        <w:spacing w:after="0" w:line="240" w:lineRule="auto"/>
        <w:jc w:val="center"/>
        <w:rPr>
          <w:rFonts w:ascii="Times New Roman" w:eastAsia="Times New Roman" w:hAnsi="Times New Roman" w:cs="Times New Roman"/>
          <w:kern w:val="0"/>
          <w:sz w:val="24"/>
          <w:szCs w:val="24"/>
          <w14:ligatures w14:val="none"/>
        </w:rPr>
      </w:pPr>
      <w:r w:rsidRPr="00861D89">
        <w:rPr>
          <w:rFonts w:ascii="Times New Roman" w:eastAsia="Times New Roman" w:hAnsi="Times New Roman" w:cs="Times New Roman"/>
          <w:b/>
          <w:bCs/>
          <w:color w:val="000000"/>
          <w:kern w:val="0"/>
          <w:sz w:val="24"/>
          <w:szCs w:val="24"/>
          <w14:ligatures w14:val="none"/>
        </w:rPr>
        <w:t>Meeting Agenda</w:t>
      </w:r>
    </w:p>
    <w:p w14:paraId="705702AD" w14:textId="587A90D8" w:rsidR="00861D89" w:rsidRPr="00861D89" w:rsidRDefault="00861D89" w:rsidP="00861D89">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February 19</w:t>
      </w:r>
      <w:r w:rsidRPr="00861D89">
        <w:rPr>
          <w:rFonts w:ascii="Times New Roman" w:eastAsia="Times New Roman" w:hAnsi="Times New Roman" w:cs="Times New Roman"/>
          <w:b/>
          <w:bCs/>
          <w:color w:val="000000"/>
          <w:kern w:val="0"/>
          <w:sz w:val="24"/>
          <w:szCs w:val="24"/>
          <w14:ligatures w14:val="none"/>
        </w:rPr>
        <w:t xml:space="preserve">, </w:t>
      </w:r>
      <w:r w:rsidR="006D5DC4" w:rsidRPr="00861D89">
        <w:rPr>
          <w:rFonts w:ascii="Times New Roman" w:eastAsia="Times New Roman" w:hAnsi="Times New Roman" w:cs="Times New Roman"/>
          <w:b/>
          <w:bCs/>
          <w:color w:val="000000"/>
          <w:kern w:val="0"/>
          <w:sz w:val="24"/>
          <w:szCs w:val="24"/>
          <w14:ligatures w14:val="none"/>
        </w:rPr>
        <w:t>2025,</w:t>
      </w:r>
      <w:r w:rsidRPr="00861D89">
        <w:rPr>
          <w:rFonts w:ascii="Times New Roman" w:eastAsia="Times New Roman" w:hAnsi="Times New Roman" w:cs="Times New Roman"/>
          <w:b/>
          <w:bCs/>
          <w:color w:val="000000"/>
          <w:kern w:val="0"/>
          <w:sz w:val="24"/>
          <w:szCs w:val="24"/>
          <w14:ligatures w14:val="none"/>
        </w:rPr>
        <w:t xml:space="preserve"> 6:30pm</w:t>
      </w:r>
    </w:p>
    <w:p w14:paraId="550E8B7A" w14:textId="77777777" w:rsidR="00861D89" w:rsidRPr="00861D89" w:rsidRDefault="00861D89" w:rsidP="00861D89">
      <w:pPr>
        <w:spacing w:after="0" w:line="240" w:lineRule="auto"/>
        <w:jc w:val="center"/>
        <w:rPr>
          <w:rFonts w:ascii="Times New Roman" w:eastAsia="Times New Roman" w:hAnsi="Times New Roman" w:cs="Times New Roman"/>
          <w:kern w:val="0"/>
          <w:sz w:val="24"/>
          <w:szCs w:val="24"/>
          <w14:ligatures w14:val="none"/>
        </w:rPr>
      </w:pPr>
      <w:r w:rsidRPr="00861D89">
        <w:rPr>
          <w:rFonts w:ascii="Times New Roman" w:eastAsia="Times New Roman" w:hAnsi="Times New Roman" w:cs="Times New Roman"/>
          <w:b/>
          <w:bCs/>
          <w:color w:val="000000"/>
          <w:kern w:val="0"/>
          <w:sz w:val="24"/>
          <w:szCs w:val="24"/>
          <w14:ligatures w14:val="none"/>
        </w:rPr>
        <w:t>Virtual Meeting Only</w:t>
      </w:r>
    </w:p>
    <w:p w14:paraId="2A099F10" w14:textId="77777777" w:rsidR="00861D89" w:rsidRPr="00861D89" w:rsidRDefault="00861D89" w:rsidP="00861D89">
      <w:pPr>
        <w:spacing w:after="0" w:line="240" w:lineRule="auto"/>
        <w:jc w:val="center"/>
        <w:rPr>
          <w:rFonts w:ascii="Times New Roman" w:eastAsia="Times New Roman" w:hAnsi="Times New Roman" w:cs="Times New Roman"/>
          <w:kern w:val="0"/>
          <w:sz w:val="24"/>
          <w:szCs w:val="24"/>
          <w14:ligatures w14:val="none"/>
        </w:rPr>
      </w:pPr>
      <w:hyperlink r:id="rId5" w:history="1">
        <w:r w:rsidRPr="00861D89">
          <w:rPr>
            <w:rFonts w:ascii="Times New Roman" w:eastAsia="Times New Roman" w:hAnsi="Times New Roman" w:cs="Times New Roman"/>
            <w:b/>
            <w:bCs/>
            <w:color w:val="1155CC"/>
            <w:kern w:val="0"/>
            <w:sz w:val="24"/>
            <w:szCs w:val="24"/>
            <w:u w:val="single"/>
            <w14:ligatures w14:val="none"/>
          </w:rPr>
          <w:t>Join Virtual Meeting</w:t>
        </w:r>
      </w:hyperlink>
      <w:r w:rsidRPr="00861D89">
        <w:rPr>
          <w:rFonts w:ascii="Times New Roman" w:eastAsia="Times New Roman" w:hAnsi="Times New Roman" w:cs="Times New Roman"/>
          <w:b/>
          <w:bCs/>
          <w:color w:val="000000"/>
          <w:kern w:val="0"/>
          <w:sz w:val="24"/>
          <w:szCs w:val="24"/>
          <w14:ligatures w14:val="none"/>
        </w:rPr>
        <w:t> </w:t>
      </w:r>
    </w:p>
    <w:p w14:paraId="4E27F730" w14:textId="77777777" w:rsidR="00861D89" w:rsidRPr="00861D89" w:rsidRDefault="00861D89" w:rsidP="00861D89">
      <w:pPr>
        <w:spacing w:after="0" w:line="240" w:lineRule="auto"/>
        <w:rPr>
          <w:rFonts w:ascii="Times New Roman" w:eastAsia="Times New Roman" w:hAnsi="Times New Roman" w:cs="Times New Roman"/>
          <w:kern w:val="0"/>
          <w:sz w:val="24"/>
          <w:szCs w:val="24"/>
          <w14:ligatures w14:val="none"/>
        </w:rPr>
      </w:pPr>
    </w:p>
    <w:p w14:paraId="6E42C620" w14:textId="2AB070DA" w:rsidR="00861D89" w:rsidRPr="00861D89" w:rsidRDefault="00861D89" w:rsidP="00861D89">
      <w:pPr>
        <w:spacing w:after="0" w:line="240" w:lineRule="auto"/>
        <w:rPr>
          <w:rFonts w:ascii="Times New Roman" w:eastAsia="Times New Roman" w:hAnsi="Times New Roman" w:cs="Times New Roman"/>
          <w:kern w:val="0"/>
          <w:sz w:val="24"/>
          <w:szCs w:val="24"/>
          <w14:ligatures w14:val="none"/>
        </w:rPr>
      </w:pPr>
      <w:r w:rsidRPr="00861D89">
        <w:rPr>
          <w:rFonts w:ascii="Calibri" w:eastAsia="Times New Roman" w:hAnsi="Calibri" w:cs="Calibri"/>
          <w:color w:val="000000"/>
          <w:kern w:val="0"/>
          <w:sz w:val="24"/>
          <w:szCs w:val="24"/>
          <w14:ligatures w14:val="none"/>
        </w:rPr>
        <w:t>6:30</w:t>
      </w:r>
      <w:r w:rsidRPr="00861D89">
        <w:rPr>
          <w:rFonts w:ascii="Calibri" w:eastAsia="Times New Roman" w:hAnsi="Calibri" w:cs="Calibri"/>
          <w:color w:val="000000"/>
          <w:kern w:val="0"/>
          <w:sz w:val="24"/>
          <w:szCs w:val="24"/>
          <w14:ligatures w14:val="none"/>
        </w:rPr>
        <w:tab/>
        <w:t>Call Meeting to Order</w:t>
      </w:r>
      <w:r>
        <w:rPr>
          <w:rFonts w:ascii="Calibri" w:eastAsia="Times New Roman" w:hAnsi="Calibri" w:cs="Calibri"/>
          <w:color w:val="000000"/>
          <w:kern w:val="0"/>
          <w:sz w:val="24"/>
          <w:szCs w:val="24"/>
          <w14:ligatures w14:val="none"/>
        </w:rPr>
        <w:t xml:space="preserve"> </w:t>
      </w:r>
    </w:p>
    <w:p w14:paraId="12B7A3BA" w14:textId="77777777" w:rsidR="00861D89" w:rsidRPr="00861D89" w:rsidRDefault="00861D89" w:rsidP="00861D89">
      <w:pPr>
        <w:spacing w:after="0" w:line="240" w:lineRule="auto"/>
        <w:rPr>
          <w:rFonts w:ascii="Times New Roman" w:eastAsia="Times New Roman" w:hAnsi="Times New Roman" w:cs="Times New Roman"/>
          <w:kern w:val="0"/>
          <w:sz w:val="24"/>
          <w:szCs w:val="24"/>
          <w14:ligatures w14:val="none"/>
        </w:rPr>
      </w:pPr>
    </w:p>
    <w:p w14:paraId="2A10D1D7" w14:textId="4DE624A0" w:rsidR="00861D89" w:rsidRPr="00861D89" w:rsidRDefault="00861D89" w:rsidP="00861D89">
      <w:pPr>
        <w:spacing w:after="0" w:line="240" w:lineRule="auto"/>
        <w:rPr>
          <w:rFonts w:ascii="Times New Roman" w:eastAsia="Times New Roman" w:hAnsi="Times New Roman" w:cs="Times New Roman"/>
          <w:kern w:val="0"/>
          <w:sz w:val="24"/>
          <w:szCs w:val="24"/>
          <w14:ligatures w14:val="none"/>
        </w:rPr>
      </w:pPr>
      <w:r w:rsidRPr="00861D89">
        <w:rPr>
          <w:rFonts w:ascii="Calibri" w:eastAsia="Times New Roman" w:hAnsi="Calibri" w:cs="Calibri"/>
          <w:color w:val="000000"/>
          <w:kern w:val="0"/>
          <w:sz w:val="24"/>
          <w:szCs w:val="24"/>
          <w14:ligatures w14:val="none"/>
        </w:rPr>
        <w:t>6:35</w:t>
      </w:r>
      <w:r w:rsidRPr="00861D89">
        <w:rPr>
          <w:rFonts w:ascii="Calibri" w:eastAsia="Times New Roman" w:hAnsi="Calibri" w:cs="Calibri"/>
          <w:color w:val="000000"/>
          <w:kern w:val="0"/>
          <w:sz w:val="24"/>
          <w:szCs w:val="24"/>
          <w14:ligatures w14:val="none"/>
        </w:rPr>
        <w:tab/>
        <w:t xml:space="preserve">Review and Approve </w:t>
      </w:r>
      <w:r>
        <w:rPr>
          <w:rFonts w:ascii="Calibri" w:eastAsia="Times New Roman" w:hAnsi="Calibri" w:cs="Calibri"/>
          <w:color w:val="000000"/>
          <w:kern w:val="0"/>
          <w:sz w:val="24"/>
          <w:szCs w:val="24"/>
          <w14:ligatures w14:val="none"/>
        </w:rPr>
        <w:t>January 2025</w:t>
      </w:r>
      <w:r w:rsidRPr="00861D89">
        <w:rPr>
          <w:rFonts w:ascii="Calibri" w:eastAsia="Times New Roman" w:hAnsi="Calibri" w:cs="Calibri"/>
          <w:color w:val="000000"/>
          <w:kern w:val="0"/>
          <w:sz w:val="24"/>
          <w:szCs w:val="24"/>
          <w14:ligatures w14:val="none"/>
        </w:rPr>
        <w:t xml:space="preserve"> </w:t>
      </w:r>
      <w:hyperlink r:id="rId6" w:history="1">
        <w:r w:rsidRPr="00861D89">
          <w:rPr>
            <w:rStyle w:val="Hyperlink"/>
            <w:rFonts w:ascii="Calibri" w:eastAsia="Times New Roman" w:hAnsi="Calibri" w:cs="Calibri"/>
            <w:kern w:val="0"/>
            <w:sz w:val="24"/>
            <w:szCs w:val="24"/>
            <w14:ligatures w14:val="none"/>
          </w:rPr>
          <w:t>Meeting Record</w:t>
        </w:r>
      </w:hyperlink>
    </w:p>
    <w:p w14:paraId="624EF294" w14:textId="77777777" w:rsidR="00861D89" w:rsidRPr="00861D89" w:rsidRDefault="00861D89" w:rsidP="00861D89">
      <w:pPr>
        <w:spacing w:after="0" w:line="240" w:lineRule="auto"/>
        <w:ind w:left="720" w:firstLine="720"/>
        <w:rPr>
          <w:rFonts w:ascii="Times New Roman" w:eastAsia="Times New Roman" w:hAnsi="Times New Roman" w:cs="Times New Roman"/>
          <w:kern w:val="0"/>
          <w:sz w:val="24"/>
          <w:szCs w:val="24"/>
          <w14:ligatures w14:val="none"/>
        </w:rPr>
      </w:pPr>
      <w:r w:rsidRPr="00861D89">
        <w:rPr>
          <w:rFonts w:ascii="Calibri" w:eastAsia="Times New Roman" w:hAnsi="Calibri" w:cs="Calibri"/>
          <w:color w:val="000000"/>
          <w:kern w:val="0"/>
          <w:sz w:val="24"/>
          <w:szCs w:val="24"/>
          <w14:ligatures w14:val="none"/>
        </w:rPr>
        <w:t>Treasurer's Report – Wendy Cook</w:t>
      </w:r>
    </w:p>
    <w:p w14:paraId="09BD10EE" w14:textId="77777777" w:rsidR="00861D89" w:rsidRPr="00861D89" w:rsidRDefault="00861D89" w:rsidP="00861D89">
      <w:pPr>
        <w:spacing w:after="0" w:line="240" w:lineRule="auto"/>
        <w:rPr>
          <w:rFonts w:ascii="Times New Roman" w:eastAsia="Times New Roman" w:hAnsi="Times New Roman" w:cs="Times New Roman"/>
          <w:kern w:val="0"/>
          <w:sz w:val="24"/>
          <w:szCs w:val="24"/>
          <w14:ligatures w14:val="none"/>
        </w:rPr>
      </w:pPr>
    </w:p>
    <w:p w14:paraId="4EEFA101" w14:textId="1117E844" w:rsidR="000029C9" w:rsidRDefault="00861D89" w:rsidP="00861D89">
      <w:pPr>
        <w:spacing w:after="0" w:line="240" w:lineRule="auto"/>
        <w:rPr>
          <w:rFonts w:ascii="Calibri" w:eastAsia="Times New Roman" w:hAnsi="Calibri" w:cs="Calibri"/>
          <w:color w:val="000000"/>
          <w:kern w:val="0"/>
          <w:sz w:val="24"/>
          <w:szCs w:val="24"/>
          <w14:ligatures w14:val="none"/>
        </w:rPr>
      </w:pPr>
      <w:r w:rsidRPr="00861D89">
        <w:rPr>
          <w:rFonts w:ascii="Calibri" w:eastAsia="Times New Roman" w:hAnsi="Calibri" w:cs="Calibri"/>
          <w:color w:val="000000"/>
          <w:kern w:val="0"/>
          <w:sz w:val="24"/>
          <w:szCs w:val="24"/>
          <w14:ligatures w14:val="none"/>
        </w:rPr>
        <w:t>6:40</w:t>
      </w:r>
      <w:r w:rsidRPr="00861D89">
        <w:rPr>
          <w:rFonts w:ascii="Calibri" w:eastAsia="Times New Roman" w:hAnsi="Calibri" w:cs="Calibri"/>
          <w:color w:val="000000"/>
          <w:kern w:val="0"/>
          <w:sz w:val="24"/>
          <w:szCs w:val="24"/>
          <w14:ligatures w14:val="none"/>
        </w:rPr>
        <w:tab/>
        <w:t xml:space="preserve">Report from Attendance at Fair Board Meetings </w:t>
      </w:r>
      <w:r>
        <w:rPr>
          <w:rFonts w:ascii="Calibri" w:eastAsia="Times New Roman" w:hAnsi="Calibri" w:cs="Calibri"/>
          <w:color w:val="000000"/>
          <w:kern w:val="0"/>
          <w:sz w:val="24"/>
          <w:szCs w:val="24"/>
          <w14:ligatures w14:val="none"/>
        </w:rPr>
        <w:t>–</w:t>
      </w:r>
      <w:r w:rsidRPr="00861D89">
        <w:rPr>
          <w:rFonts w:ascii="Calibri" w:eastAsia="Times New Roman" w:hAnsi="Calibri" w:cs="Calibri"/>
          <w:color w:val="000000"/>
          <w:kern w:val="0"/>
          <w:sz w:val="24"/>
          <w:szCs w:val="24"/>
          <w14:ligatures w14:val="none"/>
        </w:rPr>
        <w:t xml:space="preserve"> </w:t>
      </w:r>
      <w:r>
        <w:rPr>
          <w:rFonts w:ascii="Calibri" w:eastAsia="Times New Roman" w:hAnsi="Calibri" w:cs="Calibri"/>
          <w:color w:val="000000"/>
          <w:kern w:val="0"/>
          <w:sz w:val="24"/>
          <w:szCs w:val="24"/>
          <w14:ligatures w14:val="none"/>
        </w:rPr>
        <w:t>Julie Scism</w:t>
      </w:r>
    </w:p>
    <w:p w14:paraId="19D2262A" w14:textId="77777777" w:rsidR="00861D89" w:rsidRDefault="00861D89" w:rsidP="00861D89">
      <w:pPr>
        <w:spacing w:after="0" w:line="240" w:lineRule="auto"/>
        <w:rPr>
          <w:rFonts w:ascii="Calibri" w:eastAsia="Times New Roman" w:hAnsi="Calibri" w:cs="Calibri"/>
          <w:color w:val="000000"/>
          <w:kern w:val="0"/>
          <w:sz w:val="24"/>
          <w:szCs w:val="24"/>
          <w14:ligatures w14:val="none"/>
        </w:rPr>
      </w:pPr>
    </w:p>
    <w:p w14:paraId="085E1F25" w14:textId="5D363FE2" w:rsidR="00861D89" w:rsidRDefault="00861D89" w:rsidP="00861D89">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6:45</w:t>
      </w:r>
      <w:r>
        <w:rPr>
          <w:rFonts w:ascii="Calibri" w:eastAsia="Times New Roman" w:hAnsi="Calibri" w:cs="Calibri"/>
          <w:color w:val="000000"/>
          <w:kern w:val="0"/>
          <w:sz w:val="24"/>
          <w:szCs w:val="24"/>
          <w14:ligatures w14:val="none"/>
        </w:rPr>
        <w:tab/>
        <w:t>Committee Action Items:</w:t>
      </w:r>
    </w:p>
    <w:p w14:paraId="2AA3FC3D" w14:textId="701F639B" w:rsidR="00861D89" w:rsidRDefault="00861D89" w:rsidP="00861D89">
      <w:pPr>
        <w:pStyle w:val="ListParagraph"/>
        <w:numPr>
          <w:ilvl w:val="0"/>
          <w:numId w:val="1"/>
        </w:numPr>
        <w:spacing w:after="0" w:line="240" w:lineRule="auto"/>
      </w:pPr>
      <w:r>
        <w:t>Discussion of and approval of new Fair week schedule to include:</w:t>
      </w:r>
    </w:p>
    <w:p w14:paraId="69DABDBF" w14:textId="6B642A81" w:rsidR="00861D89" w:rsidRDefault="00861D89" w:rsidP="00861D89">
      <w:pPr>
        <w:pStyle w:val="ListParagraph"/>
        <w:numPr>
          <w:ilvl w:val="1"/>
          <w:numId w:val="1"/>
        </w:numPr>
        <w:spacing w:after="0" w:line="240" w:lineRule="auto"/>
      </w:pPr>
      <w:r>
        <w:t>Reschedule final weigh-in to Monday July 14</w:t>
      </w:r>
      <w:r w:rsidRPr="00861D89">
        <w:rPr>
          <w:vertAlign w:val="superscript"/>
        </w:rPr>
        <w:t>th</w:t>
      </w:r>
      <w:r>
        <w:t xml:space="preserve"> </w:t>
      </w:r>
    </w:p>
    <w:p w14:paraId="0D034B9F" w14:textId="58A98BD2" w:rsidR="00861D89" w:rsidRDefault="00861D89" w:rsidP="00861D89">
      <w:pPr>
        <w:pStyle w:val="ListParagraph"/>
        <w:numPr>
          <w:ilvl w:val="1"/>
          <w:numId w:val="1"/>
        </w:numPr>
        <w:spacing w:after="0" w:line="240" w:lineRule="auto"/>
      </w:pPr>
      <w:r>
        <w:t>Set final weigh-in time</w:t>
      </w:r>
    </w:p>
    <w:p w14:paraId="0F5C0AE6" w14:textId="6637F656" w:rsidR="00861D89" w:rsidRDefault="00861D89" w:rsidP="00861D89">
      <w:pPr>
        <w:pStyle w:val="ListParagraph"/>
        <w:numPr>
          <w:ilvl w:val="1"/>
          <w:numId w:val="1"/>
        </w:numPr>
        <w:spacing w:after="0" w:line="240" w:lineRule="auto"/>
      </w:pPr>
      <w:r>
        <w:t>Set Auction time to 1pm rather than 2pm</w:t>
      </w:r>
    </w:p>
    <w:p w14:paraId="63E010F6" w14:textId="7D3A512C" w:rsidR="00861D89" w:rsidRDefault="00861D89" w:rsidP="00861D89">
      <w:pPr>
        <w:pStyle w:val="ListParagraph"/>
        <w:numPr>
          <w:ilvl w:val="1"/>
          <w:numId w:val="1"/>
        </w:numPr>
        <w:spacing w:after="0" w:line="240" w:lineRule="auto"/>
      </w:pPr>
      <w:r>
        <w:t>Move buyers’ lunch to 1130 or noon</w:t>
      </w:r>
    </w:p>
    <w:p w14:paraId="7A1EAD57" w14:textId="09199B96" w:rsidR="00861D89" w:rsidRDefault="00861D89" w:rsidP="00861D89">
      <w:pPr>
        <w:pStyle w:val="ListParagraph"/>
        <w:numPr>
          <w:ilvl w:val="1"/>
          <w:numId w:val="1"/>
        </w:numPr>
        <w:spacing w:after="0" w:line="240" w:lineRule="auto"/>
      </w:pPr>
      <w:r w:rsidRPr="00861D89">
        <w:rPr>
          <w:b/>
          <w:bCs/>
          <w:u w:val="single"/>
        </w:rPr>
        <w:t>Action Needed:</w:t>
      </w:r>
      <w:r>
        <w:t xml:space="preserve"> Approve moving final weigh day and updating the 2025 rules to show final weigh in on Monday July 14</w:t>
      </w:r>
      <w:r w:rsidRPr="00861D89">
        <w:rPr>
          <w:vertAlign w:val="superscript"/>
        </w:rPr>
        <w:t>th</w:t>
      </w:r>
      <w:r>
        <w:t xml:space="preserve"> at the selected time. </w:t>
      </w:r>
    </w:p>
    <w:p w14:paraId="4F0848D9" w14:textId="313CB9E9" w:rsidR="00861D89" w:rsidRDefault="00861D89" w:rsidP="00861D89">
      <w:pPr>
        <w:pStyle w:val="ListParagraph"/>
        <w:numPr>
          <w:ilvl w:val="0"/>
          <w:numId w:val="1"/>
        </w:numPr>
        <w:spacing w:after="0" w:line="240" w:lineRule="auto"/>
      </w:pPr>
      <w:r>
        <w:t xml:space="preserve">Thank You’s – Proposed new approach. </w:t>
      </w:r>
    </w:p>
    <w:p w14:paraId="02EADA55" w14:textId="2012CF34" w:rsidR="00861D89" w:rsidRDefault="00861D89" w:rsidP="00861D89">
      <w:pPr>
        <w:pStyle w:val="ListParagraph"/>
        <w:numPr>
          <w:ilvl w:val="1"/>
          <w:numId w:val="1"/>
        </w:numPr>
        <w:spacing w:after="0" w:line="240" w:lineRule="auto"/>
      </w:pPr>
      <w:r>
        <w:t xml:space="preserve">Provide blank thank you cards to all sellers at the final weigh in and at other times throughout the week. </w:t>
      </w:r>
    </w:p>
    <w:p w14:paraId="7F56AF20" w14:textId="54373B3F" w:rsidR="00861D89" w:rsidRDefault="00861D89" w:rsidP="00861D89">
      <w:pPr>
        <w:pStyle w:val="ListParagraph"/>
        <w:numPr>
          <w:ilvl w:val="1"/>
          <w:numId w:val="1"/>
        </w:numPr>
        <w:spacing w:after="0" w:line="240" w:lineRule="auto"/>
      </w:pPr>
      <w:r>
        <w:t xml:space="preserve">Sellers will give thank you cards directly to their buyers when they deliver the sale sheet at the Auction on Saturday. </w:t>
      </w:r>
    </w:p>
    <w:p w14:paraId="5F67FC54" w14:textId="5130F64D" w:rsidR="00861D89" w:rsidRDefault="00861D89" w:rsidP="00861D89">
      <w:pPr>
        <w:pStyle w:val="ListParagraph"/>
        <w:numPr>
          <w:ilvl w:val="1"/>
          <w:numId w:val="1"/>
        </w:numPr>
        <w:spacing w:after="0" w:line="240" w:lineRule="auto"/>
      </w:pPr>
      <w:r w:rsidRPr="00ED54CB">
        <w:rPr>
          <w:b/>
          <w:bCs/>
          <w:u w:val="single"/>
        </w:rPr>
        <w:t>Action Needed</w:t>
      </w:r>
      <w:r>
        <w:t>: Approval of the Committee</w:t>
      </w:r>
      <w:r w:rsidR="00ED54CB">
        <w:t xml:space="preserve">, no formal vote needed. </w:t>
      </w:r>
    </w:p>
    <w:p w14:paraId="2E5A6D06" w14:textId="14AC5E04" w:rsidR="00861D89" w:rsidRDefault="00861D89" w:rsidP="00861D89">
      <w:pPr>
        <w:pStyle w:val="ListParagraph"/>
        <w:numPr>
          <w:ilvl w:val="0"/>
          <w:numId w:val="1"/>
        </w:numPr>
        <w:spacing w:after="0" w:line="240" w:lineRule="auto"/>
      </w:pPr>
      <w:r>
        <w:t xml:space="preserve">Lottery draw for sale placement – Proposed new approach for this year. </w:t>
      </w:r>
    </w:p>
    <w:p w14:paraId="0A1F6292" w14:textId="0987B845" w:rsidR="00861D89" w:rsidRDefault="00861D89" w:rsidP="00861D89">
      <w:pPr>
        <w:pStyle w:val="ListParagraph"/>
        <w:numPr>
          <w:ilvl w:val="1"/>
          <w:numId w:val="1"/>
        </w:numPr>
        <w:spacing w:after="0" w:line="240" w:lineRule="auto"/>
      </w:pPr>
      <w:r>
        <w:t>The committee will draw lottery numbers</w:t>
      </w:r>
    </w:p>
    <w:p w14:paraId="551BB7E4" w14:textId="3C8C4334" w:rsidR="00861D89" w:rsidRDefault="00861D89" w:rsidP="00861D89">
      <w:pPr>
        <w:pStyle w:val="ListParagraph"/>
        <w:numPr>
          <w:ilvl w:val="1"/>
          <w:numId w:val="1"/>
        </w:numPr>
        <w:spacing w:after="0" w:line="240" w:lineRule="auto"/>
      </w:pPr>
      <w:r>
        <w:t xml:space="preserve">Sale order will be posted on Thursday night at each barn – after 6pm </w:t>
      </w:r>
    </w:p>
    <w:p w14:paraId="1519CED0" w14:textId="54DEA018" w:rsidR="00861D89" w:rsidRDefault="00861D89" w:rsidP="00861D89">
      <w:pPr>
        <w:pStyle w:val="ListParagraph"/>
        <w:numPr>
          <w:ilvl w:val="1"/>
          <w:numId w:val="1"/>
        </w:numPr>
        <w:spacing w:after="0" w:line="240" w:lineRule="auto"/>
      </w:pPr>
      <w:r>
        <w:t>Champions and Reserves will still lead the sale</w:t>
      </w:r>
    </w:p>
    <w:p w14:paraId="3FAE4CBA" w14:textId="75EF24B9" w:rsidR="00861D89" w:rsidRDefault="00861D89" w:rsidP="00861D89">
      <w:pPr>
        <w:pStyle w:val="ListParagraph"/>
        <w:numPr>
          <w:ilvl w:val="1"/>
          <w:numId w:val="1"/>
        </w:numPr>
        <w:spacing w:after="0" w:line="240" w:lineRule="auto"/>
      </w:pPr>
      <w:r>
        <w:t>Purpose – to cut down on the noise and shouted numbers in the barn</w:t>
      </w:r>
    </w:p>
    <w:p w14:paraId="04AE8D5D" w14:textId="7D375ED9" w:rsidR="00ED54CB" w:rsidRDefault="00ED54CB" w:rsidP="00861D89">
      <w:pPr>
        <w:pStyle w:val="ListParagraph"/>
        <w:numPr>
          <w:ilvl w:val="1"/>
          <w:numId w:val="1"/>
        </w:numPr>
        <w:spacing w:after="0" w:line="240" w:lineRule="auto"/>
      </w:pPr>
      <w:r w:rsidRPr="006D5DC4">
        <w:rPr>
          <w:b/>
          <w:bCs/>
          <w:u w:val="single"/>
        </w:rPr>
        <w:t>Action Needed:</w:t>
      </w:r>
      <w:r>
        <w:t xml:space="preserve"> Approve sale placement by the lottery draw completed by the Auction </w:t>
      </w:r>
      <w:r w:rsidR="006D5DC4">
        <w:t>Committee and</w:t>
      </w:r>
      <w:r>
        <w:t xml:space="preserve"> update the 2025 rules. </w:t>
      </w:r>
    </w:p>
    <w:p w14:paraId="06E02508" w14:textId="56E25729" w:rsidR="00861D89" w:rsidRDefault="00ED54CB" w:rsidP="00861D89">
      <w:pPr>
        <w:pStyle w:val="ListParagraph"/>
        <w:numPr>
          <w:ilvl w:val="0"/>
          <w:numId w:val="1"/>
        </w:numPr>
        <w:spacing w:after="0" w:line="240" w:lineRule="auto"/>
      </w:pPr>
      <w:r>
        <w:t>Discuss and Approve Handling of 3% Fee for Online Sales and Add Ons</w:t>
      </w:r>
    </w:p>
    <w:p w14:paraId="0223FFE4" w14:textId="42B9F116" w:rsidR="00ED54CB" w:rsidRDefault="00ED54CB" w:rsidP="00ED54CB">
      <w:pPr>
        <w:pStyle w:val="ListParagraph"/>
        <w:numPr>
          <w:ilvl w:val="1"/>
          <w:numId w:val="1"/>
        </w:numPr>
        <w:spacing w:after="0" w:line="240" w:lineRule="auto"/>
      </w:pPr>
      <w:r>
        <w:t xml:space="preserve">OPTION 1: Proposes that BUYERS accept the 3% fee, by way of check box at check out, for all sales at the Auction. Example- a 300 pound hog sells for $5/pound. The transaction fee is $45 dollars. The BUYER would add the transaction fee to their transaction and pay a total of $1545 rather than the $1500 they would pay without the fee. If a BUYER does not accept the fee, the total check to the SELLER would be </w:t>
      </w:r>
      <w:proofErr w:type="gramStart"/>
      <w:r>
        <w:t>less</w:t>
      </w:r>
      <w:proofErr w:type="gramEnd"/>
      <w:r>
        <w:t xml:space="preserve"> 7% - the 4% fee from Auction Committee and the 3% transaction fee, so the SELLER would receive $1395. </w:t>
      </w:r>
    </w:p>
    <w:p w14:paraId="347B85A0" w14:textId="5421494E" w:rsidR="006D5DC4" w:rsidRDefault="006D5DC4" w:rsidP="006D5DC4">
      <w:pPr>
        <w:pStyle w:val="ListParagraph"/>
        <w:numPr>
          <w:ilvl w:val="2"/>
          <w:numId w:val="1"/>
        </w:numPr>
        <w:spacing w:after="0" w:line="240" w:lineRule="auto"/>
      </w:pPr>
      <w:r>
        <w:t xml:space="preserve">IF a BUYER does not accept the fee it will be passed to the SELLER to pay. </w:t>
      </w:r>
    </w:p>
    <w:p w14:paraId="253B9D07" w14:textId="46810547" w:rsidR="00ED54CB" w:rsidRDefault="00ED54CB" w:rsidP="00ED54CB">
      <w:pPr>
        <w:pStyle w:val="ListParagraph"/>
        <w:numPr>
          <w:ilvl w:val="1"/>
          <w:numId w:val="1"/>
        </w:numPr>
        <w:spacing w:after="0" w:line="240" w:lineRule="auto"/>
      </w:pPr>
      <w:r>
        <w:t xml:space="preserve">Option 2: Proposes that the </w:t>
      </w:r>
      <w:r w:rsidR="006D5DC4">
        <w:t xml:space="preserve">SELLER pay the 3% fee with no option for the BUYER to pay the transaction fee. </w:t>
      </w:r>
    </w:p>
    <w:p w14:paraId="45AF74BB" w14:textId="3F3CDE06" w:rsidR="006D5DC4" w:rsidRDefault="006D5DC4" w:rsidP="00ED54CB">
      <w:pPr>
        <w:pStyle w:val="ListParagraph"/>
        <w:numPr>
          <w:ilvl w:val="1"/>
          <w:numId w:val="1"/>
        </w:numPr>
        <w:spacing w:after="0" w:line="240" w:lineRule="auto"/>
      </w:pPr>
      <w:r>
        <w:lastRenderedPageBreak/>
        <w:t xml:space="preserve">Option 3: The Auction Committee pays the 3% transaction fee for all online transactions. If the Committee chooses this option, they should consider increasing the percentage charged to sellers, but no data exists yet to identify the potential increased costs. </w:t>
      </w:r>
    </w:p>
    <w:p w14:paraId="477374DF" w14:textId="7C1F9132" w:rsidR="00ED54CB" w:rsidRDefault="00ED54CB" w:rsidP="00ED54CB">
      <w:pPr>
        <w:pStyle w:val="ListParagraph"/>
        <w:numPr>
          <w:ilvl w:val="1"/>
          <w:numId w:val="1"/>
        </w:numPr>
        <w:spacing w:after="0" w:line="240" w:lineRule="auto"/>
      </w:pPr>
      <w:r>
        <w:t xml:space="preserve">Propose that for Add-Ons the Seller accept the 3% fee which will reduce the Add-On they receive. </w:t>
      </w:r>
    </w:p>
    <w:p w14:paraId="333E37F5" w14:textId="6F5BC7DF" w:rsidR="006D5DC4" w:rsidRDefault="006D5DC4" w:rsidP="00ED54CB">
      <w:pPr>
        <w:pStyle w:val="ListParagraph"/>
        <w:numPr>
          <w:ilvl w:val="1"/>
          <w:numId w:val="1"/>
        </w:numPr>
        <w:spacing w:after="0" w:line="240" w:lineRule="auto"/>
      </w:pPr>
      <w:r w:rsidRPr="006D5DC4">
        <w:rPr>
          <w:b/>
          <w:bCs/>
          <w:u w:val="single"/>
        </w:rPr>
        <w:t>ACTION NEEDED:</w:t>
      </w:r>
      <w:r>
        <w:t xml:space="preserve"> Approval of the identified option and revision of the 2025 rules. </w:t>
      </w:r>
    </w:p>
    <w:p w14:paraId="0C432BE7" w14:textId="77777777" w:rsidR="006D5DC4" w:rsidRDefault="006D5DC4" w:rsidP="006D5DC4">
      <w:pPr>
        <w:pStyle w:val="ListParagraph"/>
        <w:spacing w:after="0" w:line="240" w:lineRule="auto"/>
      </w:pPr>
    </w:p>
    <w:p w14:paraId="4F9CEF8B" w14:textId="25C06DED" w:rsidR="006D5DC4" w:rsidRDefault="006D5DC4" w:rsidP="006D5DC4">
      <w:pPr>
        <w:pStyle w:val="ListParagraph"/>
        <w:spacing w:after="0" w:line="240" w:lineRule="auto"/>
        <w:ind w:left="0"/>
      </w:pPr>
      <w:r>
        <w:t>7:15</w:t>
      </w:r>
      <w:r>
        <w:tab/>
        <w:t>Other Business:</w:t>
      </w:r>
    </w:p>
    <w:p w14:paraId="2D7BD0C3" w14:textId="0CD0C995" w:rsidR="006D5DC4" w:rsidRDefault="006D5DC4" w:rsidP="006D5DC4">
      <w:pPr>
        <w:pStyle w:val="ListParagraph"/>
        <w:numPr>
          <w:ilvl w:val="0"/>
          <w:numId w:val="2"/>
        </w:numPr>
        <w:spacing w:after="0" w:line="240" w:lineRule="auto"/>
      </w:pPr>
      <w:r>
        <w:t>Update on Belt Buckles – Sunday Kamppi</w:t>
      </w:r>
    </w:p>
    <w:p w14:paraId="5742B092" w14:textId="0A989C99" w:rsidR="006D5DC4" w:rsidRDefault="006D5DC4" w:rsidP="006D5DC4">
      <w:pPr>
        <w:pStyle w:val="ListParagraph"/>
        <w:numPr>
          <w:ilvl w:val="0"/>
          <w:numId w:val="2"/>
        </w:numPr>
        <w:spacing w:after="0" w:line="240" w:lineRule="auto"/>
      </w:pPr>
      <w:r>
        <w:t>Update on Chairs and ROG Awards</w:t>
      </w:r>
    </w:p>
    <w:p w14:paraId="20DC9605" w14:textId="584EE692" w:rsidR="006D5DC4" w:rsidRDefault="006D5DC4" w:rsidP="006D5DC4">
      <w:pPr>
        <w:pStyle w:val="ListParagraph"/>
        <w:numPr>
          <w:ilvl w:val="0"/>
          <w:numId w:val="2"/>
        </w:numPr>
        <w:spacing w:after="0" w:line="240" w:lineRule="auto"/>
      </w:pPr>
      <w:r>
        <w:t>Reminder for May and June Weigh Ins – Please make sure that your showmen has the following information with them to complete the forms at weigh-in:</w:t>
      </w:r>
    </w:p>
    <w:p w14:paraId="500B9FA0" w14:textId="3B6A7BD5" w:rsidR="006D5DC4" w:rsidRDefault="006D5DC4" w:rsidP="006D5DC4">
      <w:pPr>
        <w:pStyle w:val="ListParagraph"/>
        <w:numPr>
          <w:ilvl w:val="1"/>
          <w:numId w:val="2"/>
        </w:numPr>
        <w:spacing w:after="0" w:line="240" w:lineRule="auto"/>
      </w:pPr>
      <w:r>
        <w:t>Cellphone number (this should be a person who will answer the phone)</w:t>
      </w:r>
    </w:p>
    <w:p w14:paraId="29EEC3C6" w14:textId="51FCE54F" w:rsidR="006D5DC4" w:rsidRDefault="006D5DC4" w:rsidP="006D5DC4">
      <w:pPr>
        <w:pStyle w:val="ListParagraph"/>
        <w:numPr>
          <w:ilvl w:val="1"/>
          <w:numId w:val="2"/>
        </w:numPr>
        <w:spacing w:after="0" w:line="240" w:lineRule="auto"/>
      </w:pPr>
      <w:r>
        <w:t xml:space="preserve">Mailing Address (most showmen come to weigh-ins and don’t know their mailing address; we mail checks and must have an accurate address). </w:t>
      </w:r>
    </w:p>
    <w:p w14:paraId="659F482B" w14:textId="6B1BB3E0" w:rsidR="006D5DC4" w:rsidRDefault="006D5DC4" w:rsidP="006D5DC4">
      <w:pPr>
        <w:pStyle w:val="ListParagraph"/>
        <w:numPr>
          <w:ilvl w:val="1"/>
          <w:numId w:val="2"/>
        </w:numPr>
        <w:spacing w:after="0" w:line="240" w:lineRule="auto"/>
      </w:pPr>
      <w:r>
        <w:t xml:space="preserve">T-shirt size </w:t>
      </w:r>
    </w:p>
    <w:p w14:paraId="7DE1B2DA" w14:textId="47AE75C0" w:rsidR="006D5DC4" w:rsidRDefault="006D5DC4" w:rsidP="006D5DC4">
      <w:pPr>
        <w:pStyle w:val="ListParagraph"/>
        <w:numPr>
          <w:ilvl w:val="1"/>
          <w:numId w:val="2"/>
        </w:numPr>
        <w:spacing w:after="0" w:line="240" w:lineRule="auto"/>
      </w:pPr>
      <w:r>
        <w:t xml:space="preserve">Provide the information on a note card, a post it note, their phones, whatever. There is no real way to chase them down for this information later. </w:t>
      </w:r>
    </w:p>
    <w:p w14:paraId="0EE84524" w14:textId="1D9D8DFF" w:rsidR="006D5DC4" w:rsidRDefault="006D5DC4" w:rsidP="006D5DC4">
      <w:pPr>
        <w:pStyle w:val="ListParagraph"/>
        <w:numPr>
          <w:ilvl w:val="0"/>
          <w:numId w:val="2"/>
        </w:numPr>
        <w:spacing w:after="0" w:line="240" w:lineRule="auto"/>
      </w:pPr>
      <w:r>
        <w:t>Any other updates or business</w:t>
      </w:r>
    </w:p>
    <w:p w14:paraId="4FCB44B3" w14:textId="77777777" w:rsidR="006D5DC4" w:rsidRDefault="006D5DC4" w:rsidP="006D5DC4">
      <w:pPr>
        <w:spacing w:after="0" w:line="240" w:lineRule="auto"/>
      </w:pPr>
    </w:p>
    <w:p w14:paraId="25B95D24" w14:textId="77777777" w:rsidR="006D5DC4" w:rsidRDefault="006D5DC4" w:rsidP="006D5DC4">
      <w:pPr>
        <w:spacing w:after="0" w:line="240" w:lineRule="auto"/>
      </w:pPr>
    </w:p>
    <w:p w14:paraId="00969B4A" w14:textId="4F1111A3" w:rsidR="006D5DC4" w:rsidRDefault="006D5DC4" w:rsidP="006D5DC4">
      <w:pPr>
        <w:spacing w:after="0" w:line="240" w:lineRule="auto"/>
      </w:pPr>
      <w:r>
        <w:t xml:space="preserve">7:30 </w:t>
      </w:r>
      <w:r>
        <w:tab/>
        <w:t>Meeting adjourns</w:t>
      </w:r>
    </w:p>
    <w:sectPr w:rsidR="006D5D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44148"/>
    <w:multiLevelType w:val="hybridMultilevel"/>
    <w:tmpl w:val="6E4A67F0"/>
    <w:lvl w:ilvl="0" w:tplc="0409000F">
      <w:start w:val="1"/>
      <w:numFmt w:val="decimal"/>
      <w:lvlText w:val="%1."/>
      <w:lvlJc w:val="left"/>
      <w:pPr>
        <w:ind w:left="1446" w:hanging="360"/>
      </w:pPr>
    </w:lvl>
    <w:lvl w:ilvl="1" w:tplc="04090019">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 w15:restartNumberingAfterBreak="0">
    <w:nsid w:val="25AB3E69"/>
    <w:multiLevelType w:val="hybridMultilevel"/>
    <w:tmpl w:val="0CAEEF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116159">
    <w:abstractNumId w:val="1"/>
  </w:num>
  <w:num w:numId="2" w16cid:durableId="1596745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D89"/>
    <w:rsid w:val="000029C9"/>
    <w:rsid w:val="003B1249"/>
    <w:rsid w:val="006D5DC4"/>
    <w:rsid w:val="00861D89"/>
    <w:rsid w:val="00ED54CB"/>
    <w:rsid w:val="00F30D8B"/>
    <w:rsid w:val="00F64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AABA1"/>
  <w15:chartTrackingRefBased/>
  <w15:docId w15:val="{57AB9C94-4736-49EF-AA69-8674A62D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1D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61D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61D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61D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61D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61D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1D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1D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1D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D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61D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61D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61D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61D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61D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1D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1D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1D89"/>
    <w:rPr>
      <w:rFonts w:eastAsiaTheme="majorEastAsia" w:cstheme="majorBidi"/>
      <w:color w:val="272727" w:themeColor="text1" w:themeTint="D8"/>
    </w:rPr>
  </w:style>
  <w:style w:type="paragraph" w:styleId="Title">
    <w:name w:val="Title"/>
    <w:basedOn w:val="Normal"/>
    <w:next w:val="Normal"/>
    <w:link w:val="TitleChar"/>
    <w:uiPriority w:val="10"/>
    <w:qFormat/>
    <w:rsid w:val="00861D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1D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1D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1D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1D89"/>
    <w:pPr>
      <w:spacing w:before="160"/>
      <w:jc w:val="center"/>
    </w:pPr>
    <w:rPr>
      <w:i/>
      <w:iCs/>
      <w:color w:val="404040" w:themeColor="text1" w:themeTint="BF"/>
    </w:rPr>
  </w:style>
  <w:style w:type="character" w:customStyle="1" w:styleId="QuoteChar">
    <w:name w:val="Quote Char"/>
    <w:basedOn w:val="DefaultParagraphFont"/>
    <w:link w:val="Quote"/>
    <w:uiPriority w:val="29"/>
    <w:rsid w:val="00861D89"/>
    <w:rPr>
      <w:i/>
      <w:iCs/>
      <w:color w:val="404040" w:themeColor="text1" w:themeTint="BF"/>
    </w:rPr>
  </w:style>
  <w:style w:type="paragraph" w:styleId="ListParagraph">
    <w:name w:val="List Paragraph"/>
    <w:basedOn w:val="Normal"/>
    <w:uiPriority w:val="34"/>
    <w:qFormat/>
    <w:rsid w:val="00861D89"/>
    <w:pPr>
      <w:ind w:left="720"/>
      <w:contextualSpacing/>
    </w:pPr>
  </w:style>
  <w:style w:type="character" w:styleId="IntenseEmphasis">
    <w:name w:val="Intense Emphasis"/>
    <w:basedOn w:val="DefaultParagraphFont"/>
    <w:uiPriority w:val="21"/>
    <w:qFormat/>
    <w:rsid w:val="00861D89"/>
    <w:rPr>
      <w:i/>
      <w:iCs/>
      <w:color w:val="2F5496" w:themeColor="accent1" w:themeShade="BF"/>
    </w:rPr>
  </w:style>
  <w:style w:type="paragraph" w:styleId="IntenseQuote">
    <w:name w:val="Intense Quote"/>
    <w:basedOn w:val="Normal"/>
    <w:next w:val="Normal"/>
    <w:link w:val="IntenseQuoteChar"/>
    <w:uiPriority w:val="30"/>
    <w:qFormat/>
    <w:rsid w:val="00861D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61D89"/>
    <w:rPr>
      <w:i/>
      <w:iCs/>
      <w:color w:val="2F5496" w:themeColor="accent1" w:themeShade="BF"/>
    </w:rPr>
  </w:style>
  <w:style w:type="character" w:styleId="IntenseReference">
    <w:name w:val="Intense Reference"/>
    <w:basedOn w:val="DefaultParagraphFont"/>
    <w:uiPriority w:val="32"/>
    <w:qFormat/>
    <w:rsid w:val="00861D89"/>
    <w:rPr>
      <w:b/>
      <w:bCs/>
      <w:smallCaps/>
      <w:color w:val="2F5496" w:themeColor="accent1" w:themeShade="BF"/>
      <w:spacing w:val="5"/>
    </w:rPr>
  </w:style>
  <w:style w:type="character" w:styleId="Hyperlink">
    <w:name w:val="Hyperlink"/>
    <w:basedOn w:val="DefaultParagraphFont"/>
    <w:uiPriority w:val="99"/>
    <w:unhideWhenUsed/>
    <w:rsid w:val="00861D89"/>
    <w:rPr>
      <w:color w:val="0563C1" w:themeColor="hyperlink"/>
      <w:u w:val="single"/>
    </w:rPr>
  </w:style>
  <w:style w:type="character" w:styleId="UnresolvedMention">
    <w:name w:val="Unresolved Mention"/>
    <w:basedOn w:val="DefaultParagraphFont"/>
    <w:uiPriority w:val="99"/>
    <w:semiHidden/>
    <w:unhideWhenUsed/>
    <w:rsid w:val="00861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86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gSNYo_2z4vlw2-lJEVNs29UO8aqtG72rJZ9fKWDhMak/edit?usp=sharing" TargetMode="External"/><Relationship Id="rId5" Type="http://schemas.openxmlformats.org/officeDocument/2006/relationships/hyperlink" Target="https://oregonstate.zoom.us/j/98584768217?pwd=6ZP8gG6rhaaPcUoRAoHZX0Tt2i9sT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Placido</dc:creator>
  <cp:keywords/>
  <dc:description/>
  <cp:lastModifiedBy>Elaine Placido</cp:lastModifiedBy>
  <cp:revision>1</cp:revision>
  <dcterms:created xsi:type="dcterms:W3CDTF">2025-02-17T01:39:00Z</dcterms:created>
  <dcterms:modified xsi:type="dcterms:W3CDTF">2025-02-17T02:10:00Z</dcterms:modified>
</cp:coreProperties>
</file>