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97AC" w14:textId="77777777" w:rsidR="002B3CC2" w:rsidRPr="002B3CC2" w:rsidRDefault="002B3CC2" w:rsidP="002B3CC2">
      <w:pPr>
        <w:spacing w:after="120" w:line="264" w:lineRule="auto"/>
        <w:ind w:firstLine="0"/>
        <w:jc w:val="center"/>
        <w:rPr>
          <w:rFonts w:ascii="Arial" w:eastAsia="Times New Roman" w:hAnsi="Arial" w:cs="Arial"/>
          <w:b/>
          <w:bCs/>
          <w:kern w:val="0"/>
          <w:sz w:val="20"/>
          <w:szCs w:val="20"/>
          <w14:ligatures w14:val="none"/>
        </w:rPr>
      </w:pPr>
      <w:r w:rsidRPr="002B3CC2">
        <w:rPr>
          <w:rFonts w:ascii="Arial" w:eastAsia="Times New Roman" w:hAnsi="Arial" w:cs="Arial"/>
          <w:b/>
          <w:bCs/>
          <w:kern w:val="0"/>
          <w:sz w:val="20"/>
          <w:szCs w:val="20"/>
          <w14:ligatures w14:val="none"/>
        </w:rPr>
        <w:t>Mariam Abdelsayed</w:t>
      </w:r>
    </w:p>
    <w:p w14:paraId="5CA86853" w14:textId="4B4618CB" w:rsidR="00546E2A" w:rsidRPr="00546E2A" w:rsidRDefault="002B3CC2" w:rsidP="00546E2A">
      <w:pPr>
        <w:spacing w:after="120" w:line="264" w:lineRule="auto"/>
        <w:ind w:firstLine="0"/>
        <w:jc w:val="center"/>
        <w:rPr>
          <w:rFonts w:ascii="Arial" w:eastAsia="Times New Roman" w:hAnsi="Arial" w:cs="Arial"/>
          <w:kern w:val="0"/>
          <w:sz w:val="20"/>
          <w:szCs w:val="20"/>
          <w14:ligatures w14:val="none"/>
        </w:rPr>
      </w:pPr>
      <w:hyperlink r:id="rId5" w:history="1">
        <w:r w:rsidRPr="00375EBF">
          <w:rPr>
            <w:rStyle w:val="Hyperlink"/>
            <w:rFonts w:ascii="Arial" w:eastAsia="Times New Roman" w:hAnsi="Arial" w:cs="Arial"/>
            <w:kern w:val="0"/>
            <w:sz w:val="20"/>
            <w:szCs w:val="20"/>
            <w14:ligatures w14:val="none"/>
          </w:rPr>
          <w:t>mariam.abdelsayed.design@gmail.com</w:t>
        </w:r>
      </w:hyperlink>
      <w:r w:rsidRPr="00375EBF">
        <w:rPr>
          <w:rFonts w:ascii="Arial" w:eastAsia="Times New Roman" w:hAnsi="Arial" w:cs="Arial"/>
          <w:kern w:val="0"/>
          <w:sz w:val="20"/>
          <w:szCs w:val="20"/>
          <w14:ligatures w14:val="none"/>
        </w:rPr>
        <w:t xml:space="preserve"> </w:t>
      </w:r>
      <w:r w:rsidR="00546E2A" w:rsidRPr="00546E2A">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w:t>
      </w:r>
      <w:r w:rsidRPr="00375EBF">
        <w:rPr>
          <w:rFonts w:ascii="Arial" w:eastAsia="Times New Roman" w:hAnsi="Arial" w:cs="Arial"/>
          <w:kern w:val="0"/>
          <w:sz w:val="20"/>
          <w:szCs w:val="20"/>
          <w14:ligatures w14:val="none"/>
        </w:rPr>
        <w:t>908</w:t>
      </w:r>
      <w:r w:rsidRPr="00375EBF">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391</w:t>
      </w:r>
      <w:r w:rsidRPr="00375EBF">
        <w:rPr>
          <w:rFonts w:ascii="Arial" w:eastAsia="Times New Roman" w:hAnsi="Arial" w:cs="Arial"/>
          <w:kern w:val="0"/>
          <w:sz w:val="20"/>
          <w:szCs w:val="20"/>
          <w14:ligatures w14:val="none"/>
        </w:rPr>
        <w:t>-</w:t>
      </w:r>
      <w:r w:rsidRPr="00375EBF">
        <w:rPr>
          <w:rFonts w:ascii="Arial" w:eastAsia="Times New Roman" w:hAnsi="Arial" w:cs="Arial"/>
          <w:kern w:val="0"/>
          <w:sz w:val="20"/>
          <w:szCs w:val="20"/>
          <w14:ligatures w14:val="none"/>
        </w:rPr>
        <w:t>2101</w:t>
      </w:r>
      <w:r w:rsidR="00546E2A" w:rsidRPr="00546E2A">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LinkedIn @ Mariam Abdelsayed</w:t>
      </w:r>
      <w:r w:rsidRPr="00375EBF">
        <w:rPr>
          <w:rFonts w:ascii="Arial" w:eastAsia="Times New Roman" w:hAnsi="Arial" w:cs="Arial"/>
          <w:kern w:val="0"/>
          <w:sz w:val="20"/>
          <w:szCs w:val="20"/>
          <w14:ligatures w14:val="none"/>
        </w:rPr>
        <w:t xml:space="preserve"> | </w:t>
      </w:r>
      <w:r w:rsidRPr="00375EBF">
        <w:rPr>
          <w:rFonts w:ascii="Arial" w:eastAsia="Times New Roman" w:hAnsi="Arial" w:cs="Arial"/>
          <w:kern w:val="0"/>
          <w:sz w:val="20"/>
          <w:szCs w:val="20"/>
          <w14:ligatures w14:val="none"/>
        </w:rPr>
        <w:t>https://mariamabdelsayed.com/</w:t>
      </w:r>
      <w:r w:rsidRPr="00375EBF">
        <w:rPr>
          <w:rFonts w:ascii="Arial" w:eastAsia="Times New Roman" w:hAnsi="Arial" w:cs="Arial"/>
          <w:kern w:val="0"/>
          <w:sz w:val="20"/>
          <w:szCs w:val="20"/>
          <w14:ligatures w14:val="none"/>
        </w:rPr>
        <w:t xml:space="preserve">  </w:t>
      </w:r>
    </w:p>
    <w:p w14:paraId="43B7155D" w14:textId="77777777" w:rsidR="00546E2A" w:rsidRPr="00546E2A" w:rsidRDefault="00546E2A" w:rsidP="00546E2A">
      <w:pPr>
        <w:spacing w:after="120" w:line="264" w:lineRule="auto"/>
        <w:ind w:firstLine="0"/>
        <w:jc w:val="center"/>
        <w:rPr>
          <w:rFonts w:ascii="Arial" w:eastAsia="Times New Roman" w:hAnsi="Arial" w:cs="Arial"/>
          <w:kern w:val="0"/>
          <w:sz w:val="20"/>
          <w:szCs w:val="20"/>
          <w14:ligatures w14:val="none"/>
        </w:rPr>
      </w:pPr>
    </w:p>
    <w:p w14:paraId="61BB6920" w14:textId="77777777" w:rsidR="00546E2A" w:rsidRPr="00546E2A" w:rsidRDefault="00546E2A" w:rsidP="00546E2A">
      <w:pPr>
        <w:spacing w:after="120" w:line="240" w:lineRule="auto"/>
        <w:ind w:firstLine="0"/>
        <w:rPr>
          <w:rFonts w:ascii="Arial" w:eastAsia="Times New Roman" w:hAnsi="Arial" w:cs="Arial"/>
          <w:b/>
          <w:bCs/>
          <w:kern w:val="0"/>
          <w:sz w:val="20"/>
          <w:szCs w:val="20"/>
          <w14:ligatures w14:val="none"/>
        </w:rPr>
      </w:pPr>
      <w:r w:rsidRPr="00546E2A">
        <w:rPr>
          <w:rFonts w:ascii="Arial" w:eastAsia="Times New Roman" w:hAnsi="Arial" w:cs="Arial"/>
          <w:b/>
          <w:bCs/>
          <w:kern w:val="0"/>
          <w:sz w:val="20"/>
          <w:szCs w:val="20"/>
          <w14:ligatures w14:val="none"/>
        </w:rPr>
        <w:t>EDUCATION</w:t>
      </w:r>
    </w:p>
    <w:p w14:paraId="6DBCD062" w14:textId="50B8A2DE" w:rsidR="00546E2A" w:rsidRPr="00546E2A" w:rsidRDefault="00546E2A" w:rsidP="00546E2A">
      <w:pPr>
        <w:spacing w:after="120" w:line="240" w:lineRule="auto"/>
        <w:ind w:firstLine="0"/>
        <w:rPr>
          <w:rFonts w:ascii="Arial" w:eastAsia="Times New Roman" w:hAnsi="Arial" w:cs="Arial"/>
          <w:kern w:val="0"/>
          <w:sz w:val="20"/>
          <w:szCs w:val="20"/>
          <w14:ligatures w14:val="none"/>
        </w:rPr>
      </w:pPr>
      <w:r w:rsidRPr="00546E2A">
        <w:rPr>
          <w:rFonts w:ascii="Arial" w:eastAsia="Times New Roman" w:hAnsi="Arial" w:cs="Arial"/>
          <w:b/>
          <w:bCs/>
          <w:kern w:val="0"/>
          <w:sz w:val="20"/>
          <w:szCs w:val="20"/>
          <w14:ligatures w14:val="none"/>
        </w:rPr>
        <w:t>Kean University,</w:t>
      </w:r>
      <w:r w:rsidRPr="00546E2A">
        <w:rPr>
          <w:rFonts w:ascii="Arial" w:eastAsia="Times New Roman" w:hAnsi="Arial" w:cs="Arial"/>
          <w:kern w:val="0"/>
          <w:sz w:val="20"/>
          <w:szCs w:val="20"/>
          <w14:ligatures w14:val="none"/>
        </w:rPr>
        <w:t xml:space="preserve"> </w:t>
      </w:r>
      <w:r w:rsidRPr="00546E2A">
        <w:rPr>
          <w:rFonts w:ascii="Arial" w:eastAsia="Times New Roman" w:hAnsi="Arial" w:cs="Arial"/>
          <w:i/>
          <w:iCs/>
          <w:kern w:val="0"/>
          <w:sz w:val="20"/>
          <w:szCs w:val="20"/>
          <w14:ligatures w14:val="none"/>
        </w:rPr>
        <w:t>Union, NJ</w:t>
      </w:r>
      <w:r w:rsidRPr="00546E2A">
        <w:rPr>
          <w:rFonts w:ascii="Arial" w:eastAsia="Times New Roman" w:hAnsi="Arial" w:cs="Arial"/>
          <w:kern w:val="0"/>
          <w:sz w:val="20"/>
          <w:szCs w:val="20"/>
          <w14:ligatures w14:val="none"/>
        </w:rPr>
        <w:tab/>
      </w:r>
      <w:r w:rsidRPr="00546E2A">
        <w:rPr>
          <w:rFonts w:ascii="Arial" w:eastAsia="Times New Roman" w:hAnsi="Arial" w:cs="Arial"/>
          <w:kern w:val="0"/>
          <w:sz w:val="20"/>
          <w:szCs w:val="20"/>
          <w14:ligatures w14:val="none"/>
        </w:rPr>
        <w:tab/>
      </w:r>
      <w:r w:rsidRPr="00546E2A">
        <w:rPr>
          <w:rFonts w:ascii="Arial" w:eastAsia="Times New Roman" w:hAnsi="Arial" w:cs="Arial"/>
          <w:kern w:val="0"/>
          <w:sz w:val="20"/>
          <w:szCs w:val="20"/>
          <w14:ligatures w14:val="none"/>
        </w:rPr>
        <w:tab/>
      </w:r>
      <w:r w:rsidRPr="00546E2A">
        <w:rPr>
          <w:rFonts w:ascii="Arial" w:eastAsia="Times New Roman" w:hAnsi="Arial" w:cs="Arial"/>
          <w:kern w:val="0"/>
          <w:sz w:val="20"/>
          <w:szCs w:val="20"/>
          <w14:ligatures w14:val="none"/>
        </w:rPr>
        <w:tab/>
      </w:r>
      <w:r w:rsidRPr="00546E2A">
        <w:rPr>
          <w:rFonts w:ascii="Arial" w:eastAsia="Times New Roman" w:hAnsi="Arial" w:cs="Arial"/>
          <w:kern w:val="0"/>
          <w:sz w:val="20"/>
          <w:szCs w:val="20"/>
          <w14:ligatures w14:val="none"/>
        </w:rPr>
        <w:tab/>
        <w:t xml:space="preserve">                </w:t>
      </w:r>
      <w:r w:rsidR="00C25CE7" w:rsidRPr="00375EBF">
        <w:rPr>
          <w:rFonts w:ascii="Arial" w:eastAsia="Times New Roman" w:hAnsi="Arial" w:cs="Arial"/>
          <w:kern w:val="0"/>
          <w:sz w:val="20"/>
          <w:szCs w:val="20"/>
          <w14:ligatures w14:val="none"/>
        </w:rPr>
        <w:t xml:space="preserve">                                        </w:t>
      </w:r>
      <w:r w:rsidRPr="00546E2A">
        <w:rPr>
          <w:rFonts w:ascii="Arial" w:eastAsia="Times New Roman" w:hAnsi="Arial" w:cs="Arial"/>
          <w:kern w:val="0"/>
          <w:sz w:val="20"/>
          <w:szCs w:val="20"/>
          <w14:ligatures w14:val="none"/>
        </w:rPr>
        <w:t xml:space="preserve">     </w:t>
      </w:r>
      <w:r w:rsidR="0012563D" w:rsidRPr="00375EBF">
        <w:rPr>
          <w:rFonts w:ascii="Arial" w:eastAsia="Times New Roman" w:hAnsi="Arial" w:cs="Arial"/>
          <w:kern w:val="0"/>
          <w:sz w:val="20"/>
          <w:szCs w:val="20"/>
          <w14:ligatures w14:val="none"/>
        </w:rPr>
        <w:t>May 2025</w:t>
      </w:r>
    </w:p>
    <w:p w14:paraId="7F931EAF" w14:textId="5DD48834" w:rsidR="00546E2A" w:rsidRPr="00546E2A" w:rsidRDefault="0012563D" w:rsidP="00546E2A">
      <w:pPr>
        <w:spacing w:after="120" w:line="240" w:lineRule="auto"/>
        <w:ind w:firstLine="0"/>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BFA: Graphic Design</w:t>
      </w:r>
    </w:p>
    <w:p w14:paraId="4A0D0CBF" w14:textId="31375F76" w:rsidR="00546E2A" w:rsidRPr="00546E2A" w:rsidRDefault="00546E2A" w:rsidP="00546E2A">
      <w:pPr>
        <w:spacing w:after="120" w:line="240" w:lineRule="auto"/>
        <w:ind w:firstLine="0"/>
        <w:rPr>
          <w:rFonts w:ascii="Arial" w:eastAsia="Times New Roman" w:hAnsi="Arial" w:cs="Arial"/>
          <w:kern w:val="0"/>
          <w:sz w:val="20"/>
          <w:szCs w:val="20"/>
          <w14:ligatures w14:val="none"/>
        </w:rPr>
      </w:pPr>
      <w:r w:rsidRPr="00546E2A">
        <w:rPr>
          <w:rFonts w:ascii="Arial" w:eastAsia="Times New Roman" w:hAnsi="Arial" w:cs="Arial"/>
          <w:b/>
          <w:bCs/>
          <w:kern w:val="0"/>
          <w:sz w:val="20"/>
          <w:szCs w:val="20"/>
          <w14:ligatures w14:val="none"/>
        </w:rPr>
        <w:t>GPA:</w:t>
      </w:r>
      <w:r w:rsidRPr="00546E2A">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3.468</w:t>
      </w:r>
    </w:p>
    <w:p w14:paraId="59373AC3" w14:textId="31FF49BF" w:rsidR="00546E2A" w:rsidRPr="00546E2A" w:rsidRDefault="00546E2A" w:rsidP="00546E2A">
      <w:pPr>
        <w:spacing w:after="120" w:line="240" w:lineRule="auto"/>
        <w:ind w:firstLine="0"/>
        <w:rPr>
          <w:rFonts w:ascii="Arial" w:eastAsia="Times New Roman" w:hAnsi="Arial" w:cs="Arial"/>
          <w:kern w:val="0"/>
          <w:sz w:val="20"/>
          <w:szCs w:val="20"/>
          <w14:ligatures w14:val="none"/>
        </w:rPr>
      </w:pPr>
      <w:r w:rsidRPr="00546E2A">
        <w:rPr>
          <w:rFonts w:ascii="Arial" w:eastAsia="Times New Roman" w:hAnsi="Arial" w:cs="Arial"/>
          <w:b/>
          <w:bCs/>
          <w:kern w:val="0"/>
          <w:sz w:val="20"/>
          <w:szCs w:val="20"/>
          <w14:ligatures w14:val="none"/>
        </w:rPr>
        <w:t>Honors or Awards:</w:t>
      </w:r>
      <w:r w:rsidRPr="00546E2A">
        <w:rPr>
          <w:rFonts w:ascii="Arial" w:eastAsia="Times New Roman" w:hAnsi="Arial" w:cs="Arial"/>
          <w:kern w:val="0"/>
          <w:sz w:val="20"/>
          <w:szCs w:val="20"/>
          <w14:ligatures w14:val="none"/>
        </w:rPr>
        <w:t xml:space="preserve"> </w:t>
      </w:r>
      <w:r w:rsidR="0012563D" w:rsidRPr="00375EBF">
        <w:rPr>
          <w:rFonts w:ascii="Arial" w:eastAsia="Times New Roman" w:hAnsi="Arial" w:cs="Arial"/>
          <w:kern w:val="0"/>
          <w:sz w:val="20"/>
          <w:szCs w:val="20"/>
          <w14:ligatures w14:val="none"/>
        </w:rPr>
        <w:t>Dean’s List</w:t>
      </w:r>
    </w:p>
    <w:p w14:paraId="36D628E0" w14:textId="77777777" w:rsidR="00546E2A" w:rsidRPr="00546E2A" w:rsidRDefault="00546E2A" w:rsidP="00546E2A">
      <w:pPr>
        <w:spacing w:after="120" w:line="240" w:lineRule="auto"/>
        <w:ind w:firstLine="0"/>
        <w:rPr>
          <w:rFonts w:ascii="Arial" w:eastAsia="Times New Roman" w:hAnsi="Arial" w:cs="Arial"/>
          <w:kern w:val="0"/>
          <w:sz w:val="20"/>
          <w:szCs w:val="20"/>
          <w14:ligatures w14:val="none"/>
        </w:rPr>
      </w:pPr>
    </w:p>
    <w:p w14:paraId="50EAF1A4" w14:textId="77777777" w:rsidR="00546E2A" w:rsidRPr="00546E2A" w:rsidRDefault="00546E2A" w:rsidP="00546E2A">
      <w:pPr>
        <w:spacing w:after="120" w:line="240" w:lineRule="auto"/>
        <w:ind w:firstLine="0"/>
        <w:rPr>
          <w:rFonts w:ascii="Arial" w:eastAsia="Times New Roman" w:hAnsi="Arial" w:cs="Arial"/>
          <w:b/>
          <w:bCs/>
          <w:kern w:val="0"/>
          <w:sz w:val="20"/>
          <w:szCs w:val="20"/>
          <w14:ligatures w14:val="none"/>
        </w:rPr>
      </w:pPr>
      <w:r w:rsidRPr="00546E2A">
        <w:rPr>
          <w:rFonts w:ascii="Arial" w:eastAsia="Times New Roman" w:hAnsi="Arial" w:cs="Arial"/>
          <w:b/>
          <w:bCs/>
          <w:kern w:val="0"/>
          <w:sz w:val="20"/>
          <w:szCs w:val="20"/>
          <w14:ligatures w14:val="none"/>
        </w:rPr>
        <w:t>WORK EXPERIENCE</w:t>
      </w:r>
    </w:p>
    <w:p w14:paraId="6044F95E" w14:textId="356BA84B" w:rsidR="00546E2A" w:rsidRPr="00546E2A" w:rsidRDefault="0012563D" w:rsidP="00546E2A">
      <w:pPr>
        <w:spacing w:after="120" w:line="240" w:lineRule="auto"/>
        <w:ind w:firstLine="0"/>
        <w:rPr>
          <w:rFonts w:ascii="Arial" w:eastAsia="Times New Roman" w:hAnsi="Arial" w:cs="Arial"/>
          <w:kern w:val="0"/>
          <w:sz w:val="20"/>
          <w:szCs w:val="20"/>
          <w14:ligatures w14:val="none"/>
        </w:rPr>
      </w:pPr>
      <w:r w:rsidRPr="00375EBF">
        <w:rPr>
          <w:rFonts w:ascii="Arial" w:eastAsia="Times New Roman" w:hAnsi="Arial" w:cs="Arial"/>
          <w:b/>
          <w:bCs/>
          <w:kern w:val="0"/>
          <w:sz w:val="20"/>
          <w:szCs w:val="20"/>
          <w14:ligatures w14:val="none"/>
        </w:rPr>
        <w:t>ESS</w:t>
      </w:r>
      <w:r w:rsidR="00546E2A" w:rsidRPr="00546E2A">
        <w:rPr>
          <w:rFonts w:ascii="Arial" w:eastAsia="Times New Roman" w:hAnsi="Arial" w:cs="Arial"/>
          <w:b/>
          <w:bCs/>
          <w:kern w:val="0"/>
          <w:sz w:val="20"/>
          <w:szCs w:val="20"/>
          <w14:ligatures w14:val="none"/>
        </w:rPr>
        <w:t xml:space="preserve">, </w:t>
      </w:r>
      <w:r w:rsidRPr="00375EBF">
        <w:rPr>
          <w:rFonts w:ascii="Arial" w:eastAsia="Times New Roman" w:hAnsi="Arial" w:cs="Arial"/>
          <w:i/>
          <w:iCs/>
          <w:kern w:val="0"/>
          <w:sz w:val="20"/>
          <w:szCs w:val="20"/>
          <w14:ligatures w14:val="none"/>
        </w:rPr>
        <w:t>Piscataway</w:t>
      </w:r>
      <w:r w:rsidR="00546E2A" w:rsidRPr="00546E2A">
        <w:rPr>
          <w:rFonts w:ascii="Arial" w:eastAsia="Times New Roman" w:hAnsi="Arial" w:cs="Arial"/>
          <w:i/>
          <w:iCs/>
          <w:kern w:val="0"/>
          <w:sz w:val="20"/>
          <w:szCs w:val="20"/>
          <w14:ligatures w14:val="none"/>
        </w:rPr>
        <w:t xml:space="preserve">, </w:t>
      </w:r>
      <w:r w:rsidRPr="00375EBF">
        <w:rPr>
          <w:rFonts w:ascii="Arial" w:eastAsia="Times New Roman" w:hAnsi="Arial" w:cs="Arial"/>
          <w:i/>
          <w:iCs/>
          <w:kern w:val="0"/>
          <w:sz w:val="20"/>
          <w:szCs w:val="20"/>
          <w14:ligatures w14:val="none"/>
        </w:rPr>
        <w:t>NJ</w:t>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3E24D8" w:rsidRPr="00375EBF">
        <w:rPr>
          <w:rFonts w:ascii="Arial" w:eastAsia="Times New Roman" w:hAnsi="Arial" w:cs="Arial"/>
          <w:i/>
          <w:iCs/>
          <w:kern w:val="0"/>
          <w:sz w:val="20"/>
          <w:szCs w:val="20"/>
          <w14:ligatures w14:val="none"/>
        </w:rPr>
        <w:t xml:space="preserve">             </w:t>
      </w:r>
      <w:r w:rsidR="00D849D9" w:rsidRPr="00375EBF">
        <w:rPr>
          <w:rFonts w:ascii="Arial" w:eastAsia="Times New Roman" w:hAnsi="Arial" w:cs="Arial"/>
          <w:i/>
          <w:iCs/>
          <w:kern w:val="0"/>
          <w:sz w:val="20"/>
          <w:szCs w:val="20"/>
          <w14:ligatures w14:val="none"/>
        </w:rPr>
        <w:t xml:space="preserve">    </w:t>
      </w:r>
      <w:r w:rsidRPr="00375EBF">
        <w:rPr>
          <w:rFonts w:ascii="Arial" w:eastAsia="Times New Roman" w:hAnsi="Arial" w:cs="Arial"/>
          <w:i/>
          <w:iCs/>
          <w:kern w:val="0"/>
          <w:sz w:val="20"/>
          <w:szCs w:val="20"/>
          <w14:ligatures w14:val="none"/>
        </w:rPr>
        <w:t>November 2025</w:t>
      </w:r>
      <w:r w:rsidR="00D849D9" w:rsidRPr="00375EBF">
        <w:rPr>
          <w:rFonts w:ascii="Arial" w:eastAsia="Times New Roman" w:hAnsi="Arial" w:cs="Arial"/>
          <w:i/>
          <w:iCs/>
          <w:kern w:val="0"/>
          <w:sz w:val="20"/>
          <w:szCs w:val="20"/>
          <w14:ligatures w14:val="none"/>
        </w:rPr>
        <w:t xml:space="preserve"> </w:t>
      </w:r>
      <w:r w:rsidR="00546E2A" w:rsidRPr="00546E2A">
        <w:rPr>
          <w:rFonts w:ascii="Arial" w:eastAsia="Times New Roman" w:hAnsi="Arial" w:cs="Arial"/>
          <w:kern w:val="0"/>
          <w:sz w:val="20"/>
          <w:szCs w:val="20"/>
          <w14:ligatures w14:val="none"/>
        </w:rPr>
        <w:t>–</w:t>
      </w:r>
      <w:r w:rsidR="00D849D9" w:rsidRPr="00375EBF">
        <w:rPr>
          <w:rFonts w:ascii="Arial" w:eastAsia="Times New Roman" w:hAnsi="Arial" w:cs="Arial"/>
          <w:kern w:val="0"/>
          <w:sz w:val="20"/>
          <w:szCs w:val="20"/>
          <w14:ligatures w14:val="none"/>
        </w:rPr>
        <w:t xml:space="preserve"> </w:t>
      </w:r>
      <w:r w:rsidR="00546E2A" w:rsidRPr="00546E2A">
        <w:rPr>
          <w:rFonts w:ascii="Arial" w:eastAsia="Times New Roman" w:hAnsi="Arial" w:cs="Arial"/>
          <w:kern w:val="0"/>
          <w:sz w:val="20"/>
          <w:szCs w:val="20"/>
          <w14:ligatures w14:val="none"/>
        </w:rPr>
        <w:t>Present</w:t>
      </w:r>
    </w:p>
    <w:p w14:paraId="2FAFCABC" w14:textId="77777777" w:rsidR="0012563D" w:rsidRPr="0012563D" w:rsidRDefault="0012563D" w:rsidP="0012563D">
      <w:pPr>
        <w:spacing w:after="120" w:line="240" w:lineRule="auto"/>
        <w:ind w:firstLine="0"/>
        <w:rPr>
          <w:rFonts w:ascii="Arial" w:eastAsia="Times New Roman" w:hAnsi="Arial" w:cs="Arial"/>
          <w:i/>
          <w:iCs/>
          <w:kern w:val="0"/>
          <w:sz w:val="20"/>
          <w:szCs w:val="20"/>
          <w14:ligatures w14:val="none"/>
        </w:rPr>
      </w:pPr>
      <w:r w:rsidRPr="0012563D">
        <w:rPr>
          <w:rFonts w:ascii="Arial" w:eastAsia="Times New Roman" w:hAnsi="Arial" w:cs="Arial"/>
          <w:i/>
          <w:iCs/>
          <w:kern w:val="0"/>
          <w:sz w:val="20"/>
          <w:szCs w:val="20"/>
          <w14:ligatures w14:val="none"/>
        </w:rPr>
        <w:t>Substitute Teacher</w:t>
      </w:r>
    </w:p>
    <w:p w14:paraId="2B823306" w14:textId="77777777" w:rsidR="0012563D" w:rsidRPr="00375EBF" w:rsidRDefault="0012563D" w:rsidP="0012563D">
      <w:pPr>
        <w:pStyle w:val="ListParagraph"/>
        <w:numPr>
          <w:ilvl w:val="0"/>
          <w:numId w:val="3"/>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Deliver instruction across multiple grade levels by adapting lesson plans to meet student needs and ensure accessible, structured learning aligned with classroom objectives. Adjust teaching methods in real time based on student comprehension and engagement.</w:t>
      </w:r>
    </w:p>
    <w:p w14:paraId="3CEC259A" w14:textId="77777777" w:rsidR="0012563D" w:rsidRPr="00375EBF" w:rsidRDefault="0012563D" w:rsidP="0012563D">
      <w:pPr>
        <w:pStyle w:val="ListParagraph"/>
        <w:numPr>
          <w:ilvl w:val="0"/>
          <w:numId w:val="3"/>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Maintain a positive, structured classroom environment using effective behavior-management strategies that promote respect, focus, and active participation. Reinforce expectations to support a safe and productive learning space.</w:t>
      </w:r>
    </w:p>
    <w:p w14:paraId="0F40B560" w14:textId="4A6B562B" w:rsidR="00546E2A" w:rsidRPr="00375EBF" w:rsidRDefault="0012563D" w:rsidP="0012563D">
      <w:pPr>
        <w:pStyle w:val="ListParagraph"/>
        <w:numPr>
          <w:ilvl w:val="0"/>
          <w:numId w:val="3"/>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Communicate with teachers and administrators to ensure instructional continuity and accurate reporting of daily activities, including student progress, behavior, and assignments. Provide clear updates to support smooth transitions between educators.</w:t>
      </w:r>
    </w:p>
    <w:p w14:paraId="16A2568E" w14:textId="77777777" w:rsidR="00D849D9" w:rsidRPr="00375EBF" w:rsidRDefault="00D849D9" w:rsidP="00D849D9">
      <w:pPr>
        <w:spacing w:after="120" w:line="240" w:lineRule="auto"/>
        <w:rPr>
          <w:rFonts w:ascii="Arial" w:eastAsia="Times New Roman" w:hAnsi="Arial" w:cs="Arial"/>
          <w:kern w:val="0"/>
          <w:sz w:val="20"/>
          <w:szCs w:val="20"/>
          <w14:ligatures w14:val="none"/>
        </w:rPr>
      </w:pPr>
    </w:p>
    <w:p w14:paraId="25B6244A" w14:textId="77777777" w:rsidR="00D849D9" w:rsidRPr="00375EBF" w:rsidRDefault="00D849D9" w:rsidP="00D849D9">
      <w:pPr>
        <w:spacing w:after="120" w:line="240" w:lineRule="auto"/>
        <w:rPr>
          <w:rFonts w:ascii="Arial" w:eastAsia="Times New Roman" w:hAnsi="Arial" w:cs="Arial"/>
          <w:kern w:val="0"/>
          <w:sz w:val="20"/>
          <w:szCs w:val="20"/>
          <w14:ligatures w14:val="none"/>
        </w:rPr>
      </w:pPr>
    </w:p>
    <w:p w14:paraId="407AEA88" w14:textId="64063786" w:rsidR="00546E2A" w:rsidRPr="00546E2A" w:rsidRDefault="003E24D8" w:rsidP="00546E2A">
      <w:pPr>
        <w:spacing w:after="120" w:line="240" w:lineRule="auto"/>
        <w:ind w:firstLine="0"/>
        <w:rPr>
          <w:rFonts w:ascii="Arial" w:eastAsia="Times New Roman" w:hAnsi="Arial" w:cs="Arial"/>
          <w:b/>
          <w:bCs/>
          <w:kern w:val="0"/>
          <w:sz w:val="20"/>
          <w:szCs w:val="20"/>
          <w14:ligatures w14:val="none"/>
        </w:rPr>
      </w:pPr>
      <w:r w:rsidRPr="00375EBF">
        <w:rPr>
          <w:rFonts w:ascii="Arial" w:eastAsia="Times New Roman" w:hAnsi="Arial" w:cs="Arial"/>
          <w:b/>
          <w:bCs/>
          <w:kern w:val="0"/>
          <w:sz w:val="20"/>
          <w:szCs w:val="20"/>
          <w14:ligatures w14:val="none"/>
        </w:rPr>
        <w:t xml:space="preserve">Urban Food Alliance (UFA), </w:t>
      </w:r>
      <w:r w:rsidRPr="00375EBF">
        <w:rPr>
          <w:rFonts w:ascii="Arial" w:eastAsia="Times New Roman" w:hAnsi="Arial" w:cs="Arial"/>
          <w:i/>
          <w:iCs/>
          <w:kern w:val="0"/>
          <w:sz w:val="20"/>
          <w:szCs w:val="20"/>
          <w14:ligatures w14:val="none"/>
        </w:rPr>
        <w:t>Remote</w:t>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546E2A" w:rsidRPr="00546E2A">
        <w:rPr>
          <w:rFonts w:ascii="Arial" w:eastAsia="Times New Roman" w:hAnsi="Arial" w:cs="Arial"/>
          <w:i/>
          <w:iCs/>
          <w:kern w:val="0"/>
          <w:sz w:val="20"/>
          <w:szCs w:val="20"/>
          <w14:ligatures w14:val="none"/>
        </w:rPr>
        <w:tab/>
      </w:r>
      <w:r w:rsidR="00D849D9" w:rsidRPr="00375EBF">
        <w:rPr>
          <w:rFonts w:ascii="Arial" w:eastAsia="Times New Roman" w:hAnsi="Arial" w:cs="Arial"/>
          <w:i/>
          <w:iCs/>
          <w:kern w:val="0"/>
          <w:sz w:val="20"/>
          <w:szCs w:val="20"/>
          <w14:ligatures w14:val="none"/>
        </w:rPr>
        <w:t xml:space="preserve">        </w:t>
      </w:r>
      <w:r w:rsidR="00546E2A" w:rsidRPr="00546E2A">
        <w:rPr>
          <w:rFonts w:ascii="Arial" w:eastAsia="Times New Roman" w:hAnsi="Arial" w:cs="Arial"/>
          <w:i/>
          <w:iCs/>
          <w:kern w:val="0"/>
          <w:sz w:val="20"/>
          <w:szCs w:val="20"/>
          <w14:ligatures w14:val="none"/>
        </w:rPr>
        <w:t xml:space="preserve">    </w:t>
      </w:r>
      <w:r w:rsidRPr="00375EBF">
        <w:rPr>
          <w:rFonts w:ascii="Arial" w:eastAsia="Times New Roman" w:hAnsi="Arial" w:cs="Arial"/>
          <w:i/>
          <w:iCs/>
          <w:kern w:val="0"/>
          <w:sz w:val="20"/>
          <w:szCs w:val="20"/>
          <w14:ligatures w14:val="none"/>
        </w:rPr>
        <w:t xml:space="preserve"> </w:t>
      </w:r>
      <w:r w:rsidR="00546E2A" w:rsidRPr="00546E2A">
        <w:rPr>
          <w:rFonts w:ascii="Arial" w:eastAsia="Times New Roman" w:hAnsi="Arial" w:cs="Arial"/>
          <w:i/>
          <w:iCs/>
          <w:kern w:val="0"/>
          <w:sz w:val="20"/>
          <w:szCs w:val="20"/>
          <w14:ligatures w14:val="none"/>
        </w:rPr>
        <w:t xml:space="preserve">  </w:t>
      </w:r>
      <w:r w:rsidRPr="00375EBF">
        <w:rPr>
          <w:rFonts w:ascii="Arial" w:eastAsia="Times New Roman" w:hAnsi="Arial" w:cs="Arial"/>
          <w:kern w:val="0"/>
          <w:sz w:val="20"/>
          <w:szCs w:val="20"/>
          <w14:ligatures w14:val="none"/>
        </w:rPr>
        <w:t>September 2025</w:t>
      </w:r>
      <w:r w:rsidR="00D849D9" w:rsidRPr="00375EBF">
        <w:rPr>
          <w:rFonts w:ascii="Arial" w:eastAsia="Times New Roman" w:hAnsi="Arial" w:cs="Arial"/>
          <w:kern w:val="0"/>
          <w:sz w:val="20"/>
          <w:szCs w:val="20"/>
          <w14:ligatures w14:val="none"/>
        </w:rPr>
        <w:t xml:space="preserve"> </w:t>
      </w:r>
      <w:r w:rsidRPr="00546E2A">
        <w:rPr>
          <w:rFonts w:ascii="Arial" w:eastAsia="Times New Roman" w:hAnsi="Arial" w:cs="Arial"/>
          <w:kern w:val="0"/>
          <w:sz w:val="20"/>
          <w:szCs w:val="20"/>
          <w14:ligatures w14:val="none"/>
        </w:rPr>
        <w:t>–</w:t>
      </w:r>
      <w:r w:rsidR="00D849D9" w:rsidRPr="00375EBF">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January 2026</w:t>
      </w:r>
    </w:p>
    <w:p w14:paraId="46844842" w14:textId="2CA56B1D" w:rsidR="00546E2A" w:rsidRPr="00546E2A" w:rsidRDefault="003E24D8" w:rsidP="00546E2A">
      <w:pPr>
        <w:spacing w:after="120" w:line="240" w:lineRule="auto"/>
        <w:ind w:firstLine="0"/>
        <w:rPr>
          <w:rFonts w:ascii="Arial" w:eastAsia="Times New Roman" w:hAnsi="Arial" w:cs="Arial"/>
          <w:i/>
          <w:iCs/>
          <w:kern w:val="0"/>
          <w:sz w:val="20"/>
          <w:szCs w:val="20"/>
          <w14:ligatures w14:val="none"/>
        </w:rPr>
      </w:pPr>
      <w:r w:rsidRPr="003E24D8">
        <w:rPr>
          <w:rFonts w:ascii="Arial" w:eastAsia="Times New Roman" w:hAnsi="Arial" w:cs="Arial"/>
          <w:i/>
          <w:iCs/>
          <w:kern w:val="0"/>
          <w:sz w:val="20"/>
          <w:szCs w:val="20"/>
          <w14:ligatures w14:val="none"/>
        </w:rPr>
        <w:t>UI/UX Designer Intern</w:t>
      </w:r>
    </w:p>
    <w:p w14:paraId="2BEFB809" w14:textId="77777777" w:rsidR="003E24D8" w:rsidRPr="00375EBF" w:rsidRDefault="003E24D8" w:rsidP="003E24D8">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Lead redesign of the website UI to improve usability, accessibility, and visual hierarchy, applying user-centered design principles to enhance navigation and engagement.</w:t>
      </w:r>
    </w:p>
    <w:p w14:paraId="2673FB27" w14:textId="77777777" w:rsidR="003E24D8" w:rsidRPr="00375EBF" w:rsidRDefault="003E24D8" w:rsidP="003E24D8">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Collaborate with a cross-functional team to design and iterate on a chatbot feature, contributing to wireframes, design decisions, and usability improvements.</w:t>
      </w:r>
    </w:p>
    <w:p w14:paraId="5A5AB3A3" w14:textId="4A76BE64" w:rsidR="00546E2A" w:rsidRPr="00375EBF" w:rsidRDefault="003E24D8" w:rsidP="003E24D8">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Participate in stakeholder and team meetings to align design direction with project goals and constraints, incorporating feedback into iterative design updates.</w:t>
      </w:r>
    </w:p>
    <w:p w14:paraId="0398B13F" w14:textId="77777777" w:rsidR="000C35A9" w:rsidRPr="00375EBF" w:rsidRDefault="000C35A9" w:rsidP="000C35A9">
      <w:pPr>
        <w:spacing w:after="120" w:line="240" w:lineRule="auto"/>
        <w:contextualSpacing/>
        <w:rPr>
          <w:rFonts w:ascii="Arial" w:eastAsia="Times New Roman" w:hAnsi="Arial" w:cs="Arial"/>
          <w:kern w:val="0"/>
          <w:sz w:val="20"/>
          <w:szCs w:val="20"/>
          <w14:ligatures w14:val="none"/>
        </w:rPr>
      </w:pPr>
    </w:p>
    <w:p w14:paraId="0FB7BB5D" w14:textId="77777777" w:rsidR="0012563D" w:rsidRPr="00375EBF" w:rsidRDefault="0012563D" w:rsidP="0012563D">
      <w:pPr>
        <w:spacing w:after="120" w:line="240" w:lineRule="auto"/>
        <w:contextualSpacing/>
        <w:rPr>
          <w:rFonts w:ascii="Arial" w:eastAsia="Times New Roman" w:hAnsi="Arial" w:cs="Arial"/>
          <w:kern w:val="0"/>
          <w:sz w:val="20"/>
          <w:szCs w:val="20"/>
          <w14:ligatures w14:val="none"/>
        </w:rPr>
      </w:pPr>
    </w:p>
    <w:p w14:paraId="0D536697" w14:textId="4CBCD2D5" w:rsidR="000C35A9" w:rsidRPr="00546E2A" w:rsidRDefault="003E24D8" w:rsidP="000C35A9">
      <w:pPr>
        <w:spacing w:after="120" w:line="240" w:lineRule="auto"/>
        <w:ind w:firstLine="0"/>
        <w:rPr>
          <w:rFonts w:ascii="Arial" w:eastAsia="Times New Roman" w:hAnsi="Arial" w:cs="Arial"/>
          <w:b/>
          <w:bCs/>
          <w:kern w:val="0"/>
          <w:sz w:val="20"/>
          <w:szCs w:val="20"/>
          <w14:ligatures w14:val="none"/>
        </w:rPr>
      </w:pPr>
      <w:r w:rsidRPr="00375EBF">
        <w:rPr>
          <w:rFonts w:ascii="Arial" w:eastAsia="Times New Roman" w:hAnsi="Arial" w:cs="Arial"/>
          <w:b/>
          <w:bCs/>
          <w:kern w:val="0"/>
          <w:sz w:val="20"/>
          <w:szCs w:val="20"/>
          <w14:ligatures w14:val="none"/>
        </w:rPr>
        <w:t xml:space="preserve">Akashabe, </w:t>
      </w:r>
      <w:r w:rsidRPr="00375EBF">
        <w:rPr>
          <w:rFonts w:ascii="Arial" w:eastAsia="Times New Roman" w:hAnsi="Arial" w:cs="Arial"/>
          <w:i/>
          <w:iCs/>
          <w:kern w:val="0"/>
          <w:sz w:val="20"/>
          <w:szCs w:val="20"/>
          <w14:ligatures w14:val="none"/>
        </w:rPr>
        <w:t>Remote</w:t>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t xml:space="preserve">             </w:t>
      </w:r>
      <w:r w:rsidR="00D849D9" w:rsidRPr="00375EBF">
        <w:rPr>
          <w:rFonts w:ascii="Arial" w:eastAsia="Times New Roman" w:hAnsi="Arial" w:cs="Arial"/>
          <w:i/>
          <w:iCs/>
          <w:kern w:val="0"/>
          <w:sz w:val="20"/>
          <w:szCs w:val="20"/>
          <w14:ligatures w14:val="none"/>
        </w:rPr>
        <w:t xml:space="preserve">                                  </w:t>
      </w:r>
      <w:r w:rsidR="000C35A9" w:rsidRPr="00546E2A">
        <w:rPr>
          <w:rFonts w:ascii="Arial" w:eastAsia="Times New Roman" w:hAnsi="Arial" w:cs="Arial"/>
          <w:i/>
          <w:iCs/>
          <w:kern w:val="0"/>
          <w:sz w:val="20"/>
          <w:szCs w:val="20"/>
          <w14:ligatures w14:val="none"/>
        </w:rPr>
        <w:t xml:space="preserve">  </w:t>
      </w:r>
      <w:r w:rsidR="00D849D9" w:rsidRPr="00375EBF">
        <w:rPr>
          <w:rFonts w:ascii="Arial" w:eastAsia="Times New Roman" w:hAnsi="Arial" w:cs="Arial"/>
          <w:kern w:val="0"/>
          <w:sz w:val="20"/>
          <w:szCs w:val="20"/>
          <w14:ligatures w14:val="none"/>
        </w:rPr>
        <w:t>January 2025</w:t>
      </w:r>
      <w:r w:rsidR="00D849D9" w:rsidRPr="00375EBF">
        <w:rPr>
          <w:rFonts w:ascii="Arial" w:eastAsia="Times New Roman" w:hAnsi="Arial" w:cs="Arial"/>
          <w:kern w:val="0"/>
          <w:sz w:val="20"/>
          <w:szCs w:val="20"/>
          <w14:ligatures w14:val="none"/>
        </w:rPr>
        <w:t xml:space="preserve"> </w:t>
      </w:r>
      <w:r w:rsidR="00D849D9" w:rsidRPr="00375EBF">
        <w:rPr>
          <w:rFonts w:ascii="Arial" w:eastAsia="Times New Roman" w:hAnsi="Arial" w:cs="Arial"/>
          <w:kern w:val="0"/>
          <w:sz w:val="20"/>
          <w:szCs w:val="20"/>
          <w14:ligatures w14:val="none"/>
        </w:rPr>
        <w:t>–</w:t>
      </w:r>
      <w:r w:rsidR="00D849D9" w:rsidRPr="00375EBF">
        <w:rPr>
          <w:rFonts w:ascii="Arial" w:eastAsia="Times New Roman" w:hAnsi="Arial" w:cs="Arial"/>
          <w:kern w:val="0"/>
          <w:sz w:val="20"/>
          <w:szCs w:val="20"/>
          <w14:ligatures w14:val="none"/>
        </w:rPr>
        <w:t xml:space="preserve"> </w:t>
      </w:r>
      <w:r w:rsidR="00D849D9" w:rsidRPr="00375EBF">
        <w:rPr>
          <w:rFonts w:ascii="Arial" w:eastAsia="Times New Roman" w:hAnsi="Arial" w:cs="Arial"/>
          <w:kern w:val="0"/>
          <w:sz w:val="20"/>
          <w:szCs w:val="20"/>
          <w14:ligatures w14:val="none"/>
        </w:rPr>
        <w:t>June 2025</w:t>
      </w:r>
    </w:p>
    <w:p w14:paraId="539367BA" w14:textId="0E6D8BF2" w:rsidR="000C35A9" w:rsidRPr="00546E2A" w:rsidRDefault="00D849D9" w:rsidP="000C35A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Social Media Designer</w:t>
      </w:r>
    </w:p>
    <w:p w14:paraId="46FB883D" w14:textId="77777777" w:rsidR="00D849D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Contributed to social media campaigns by providing creative feedback and design input to improve engagement and align content with brand strategy. Helped refine content direction to better connect with target audiences.</w:t>
      </w:r>
    </w:p>
    <w:p w14:paraId="3AA677D5" w14:textId="77777777" w:rsidR="00D849D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Designed visually compelling, platform-specific social media posts while maintaining consistent branding, typography, and visual identity to support engagement and audience retention.</w:t>
      </w:r>
    </w:p>
    <w:p w14:paraId="12661DDD" w14:textId="1F5000E5" w:rsidR="000C35A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lastRenderedPageBreak/>
        <w:t>Assisted in outreach and networking efforts to strengthen brand visibility and expand audience reach. Supported initiatives to foster community connections and improve engagement.</w:t>
      </w:r>
    </w:p>
    <w:p w14:paraId="1B150B53" w14:textId="77777777" w:rsidR="00D849D9" w:rsidRPr="00375EBF" w:rsidRDefault="00D849D9" w:rsidP="00D849D9">
      <w:pPr>
        <w:spacing w:after="120" w:line="240" w:lineRule="auto"/>
        <w:contextualSpacing/>
        <w:rPr>
          <w:rFonts w:ascii="Arial" w:eastAsia="Times New Roman" w:hAnsi="Arial" w:cs="Arial"/>
          <w:kern w:val="0"/>
          <w:sz w:val="20"/>
          <w:szCs w:val="20"/>
          <w14:ligatures w14:val="none"/>
        </w:rPr>
      </w:pPr>
    </w:p>
    <w:p w14:paraId="4C054227" w14:textId="77777777" w:rsidR="000C35A9" w:rsidRPr="00375EBF" w:rsidRDefault="000C35A9" w:rsidP="000C35A9">
      <w:pPr>
        <w:spacing w:after="120" w:line="240" w:lineRule="auto"/>
        <w:contextualSpacing/>
        <w:rPr>
          <w:rFonts w:ascii="Arial" w:eastAsia="Times New Roman" w:hAnsi="Arial" w:cs="Arial"/>
          <w:kern w:val="0"/>
          <w:sz w:val="20"/>
          <w:szCs w:val="20"/>
          <w14:ligatures w14:val="none"/>
        </w:rPr>
      </w:pPr>
    </w:p>
    <w:p w14:paraId="52410E81" w14:textId="47B1D79D" w:rsidR="000C35A9" w:rsidRPr="00546E2A" w:rsidRDefault="00D849D9" w:rsidP="000C35A9">
      <w:pPr>
        <w:spacing w:after="120" w:line="240" w:lineRule="auto"/>
        <w:ind w:firstLine="0"/>
        <w:rPr>
          <w:rFonts w:ascii="Arial" w:eastAsia="Times New Roman" w:hAnsi="Arial" w:cs="Arial"/>
          <w:b/>
          <w:bCs/>
          <w:kern w:val="0"/>
          <w:sz w:val="20"/>
          <w:szCs w:val="20"/>
          <w14:ligatures w14:val="none"/>
        </w:rPr>
      </w:pPr>
      <w:r w:rsidRPr="00375EBF">
        <w:rPr>
          <w:rFonts w:ascii="Arial" w:eastAsia="Times New Roman" w:hAnsi="Arial" w:cs="Arial"/>
          <w:b/>
          <w:bCs/>
          <w:kern w:val="0"/>
          <w:sz w:val="20"/>
          <w:szCs w:val="20"/>
          <w14:ligatures w14:val="none"/>
        </w:rPr>
        <w:t xml:space="preserve">She Heals </w:t>
      </w:r>
      <w:proofErr w:type="gramStart"/>
      <w:r w:rsidRPr="00375EBF">
        <w:rPr>
          <w:rFonts w:ascii="Arial" w:eastAsia="Times New Roman" w:hAnsi="Arial" w:cs="Arial"/>
          <w:b/>
          <w:bCs/>
          <w:kern w:val="0"/>
          <w:sz w:val="20"/>
          <w:szCs w:val="20"/>
          <w14:ligatures w14:val="none"/>
        </w:rPr>
        <w:t>The</w:t>
      </w:r>
      <w:proofErr w:type="gramEnd"/>
      <w:r w:rsidRPr="00375EBF">
        <w:rPr>
          <w:rFonts w:ascii="Arial" w:eastAsia="Times New Roman" w:hAnsi="Arial" w:cs="Arial"/>
          <w:b/>
          <w:bCs/>
          <w:kern w:val="0"/>
          <w:sz w:val="20"/>
          <w:szCs w:val="20"/>
          <w14:ligatures w14:val="none"/>
        </w:rPr>
        <w:t xml:space="preserve"> World, </w:t>
      </w:r>
      <w:r w:rsidRPr="00375EBF">
        <w:rPr>
          <w:rFonts w:ascii="Arial" w:eastAsia="Times New Roman" w:hAnsi="Arial" w:cs="Arial"/>
          <w:i/>
          <w:iCs/>
          <w:kern w:val="0"/>
          <w:sz w:val="20"/>
          <w:szCs w:val="20"/>
          <w14:ligatures w14:val="none"/>
        </w:rPr>
        <w:t>Remote</w:t>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t xml:space="preserve">             </w:t>
      </w:r>
      <w:r w:rsidRPr="00375EBF">
        <w:rPr>
          <w:rFonts w:ascii="Arial" w:eastAsia="Times New Roman" w:hAnsi="Arial" w:cs="Arial"/>
          <w:i/>
          <w:iCs/>
          <w:kern w:val="0"/>
          <w:sz w:val="20"/>
          <w:szCs w:val="20"/>
          <w14:ligatures w14:val="none"/>
        </w:rPr>
        <w:t xml:space="preserve">        </w:t>
      </w:r>
      <w:r w:rsidR="000C35A9" w:rsidRPr="00546E2A">
        <w:rPr>
          <w:rFonts w:ascii="Arial" w:eastAsia="Times New Roman" w:hAnsi="Arial" w:cs="Arial"/>
          <w:i/>
          <w:iCs/>
          <w:kern w:val="0"/>
          <w:sz w:val="20"/>
          <w:szCs w:val="20"/>
          <w14:ligatures w14:val="none"/>
        </w:rPr>
        <w:t xml:space="preserve"> </w:t>
      </w:r>
      <w:r w:rsidRPr="00375EBF">
        <w:rPr>
          <w:rFonts w:ascii="Arial" w:eastAsia="Times New Roman" w:hAnsi="Arial" w:cs="Arial"/>
          <w:kern w:val="0"/>
          <w:sz w:val="20"/>
          <w:szCs w:val="20"/>
          <w14:ligatures w14:val="none"/>
        </w:rPr>
        <w:t>November 2024</w:t>
      </w:r>
      <w:r w:rsidRPr="00375EBF">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w:t>
      </w:r>
      <w:r w:rsidRPr="00375EBF">
        <w:rPr>
          <w:rFonts w:ascii="Arial" w:eastAsia="Times New Roman" w:hAnsi="Arial" w:cs="Arial"/>
          <w:kern w:val="0"/>
          <w:sz w:val="20"/>
          <w:szCs w:val="20"/>
          <w14:ligatures w14:val="none"/>
        </w:rPr>
        <w:t xml:space="preserve"> </w:t>
      </w:r>
      <w:r w:rsidRPr="00375EBF">
        <w:rPr>
          <w:rFonts w:ascii="Arial" w:eastAsia="Times New Roman" w:hAnsi="Arial" w:cs="Arial"/>
          <w:kern w:val="0"/>
          <w:sz w:val="20"/>
          <w:szCs w:val="20"/>
          <w14:ligatures w14:val="none"/>
        </w:rPr>
        <w:t>January 2025</w:t>
      </w:r>
    </w:p>
    <w:p w14:paraId="53F4781C" w14:textId="77777777" w:rsidR="00D849D9" w:rsidRPr="00D849D9" w:rsidRDefault="00D849D9" w:rsidP="00D849D9">
      <w:pPr>
        <w:spacing w:after="120" w:line="240" w:lineRule="auto"/>
        <w:ind w:firstLine="0"/>
        <w:rPr>
          <w:rFonts w:ascii="Arial" w:eastAsia="Times New Roman" w:hAnsi="Arial" w:cs="Arial"/>
          <w:i/>
          <w:iCs/>
          <w:kern w:val="0"/>
          <w:sz w:val="20"/>
          <w:szCs w:val="20"/>
          <w14:ligatures w14:val="none"/>
        </w:rPr>
      </w:pPr>
      <w:r w:rsidRPr="00D849D9">
        <w:rPr>
          <w:rFonts w:ascii="Arial" w:eastAsia="Times New Roman" w:hAnsi="Arial" w:cs="Arial"/>
          <w:i/>
          <w:iCs/>
          <w:kern w:val="0"/>
          <w:sz w:val="20"/>
          <w:szCs w:val="20"/>
          <w14:ligatures w14:val="none"/>
        </w:rPr>
        <w:t>Design Apprentice</w:t>
      </w:r>
    </w:p>
    <w:p w14:paraId="51D4CFE9" w14:textId="77777777" w:rsidR="00D849D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Supported the development of digital content, branding assets, and creative materials used across programs and initiatives. Assisted in translating organizational goals into visually cohesive design outputs.</w:t>
      </w:r>
    </w:p>
    <w:p w14:paraId="5638D047" w14:textId="2075A0F5" w:rsidR="000C35A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Collaborated with team members to ensure consistency in visual style, messaging, and user experience across various creative projects. Contributed to brainstorming sessions and iterative design improvements.</w:t>
      </w:r>
    </w:p>
    <w:p w14:paraId="5C9B0A7C" w14:textId="77777777" w:rsidR="000C35A9" w:rsidRPr="00375EBF" w:rsidRDefault="000C35A9" w:rsidP="000C35A9">
      <w:pPr>
        <w:spacing w:after="120" w:line="240" w:lineRule="auto"/>
        <w:contextualSpacing/>
        <w:rPr>
          <w:rFonts w:ascii="Arial" w:eastAsia="Times New Roman" w:hAnsi="Arial" w:cs="Arial"/>
          <w:kern w:val="0"/>
          <w:sz w:val="20"/>
          <w:szCs w:val="20"/>
          <w14:ligatures w14:val="none"/>
        </w:rPr>
      </w:pPr>
    </w:p>
    <w:p w14:paraId="42EE16F5" w14:textId="77777777" w:rsidR="000C35A9" w:rsidRPr="00375EBF" w:rsidRDefault="000C35A9" w:rsidP="000C35A9">
      <w:pPr>
        <w:spacing w:after="120" w:line="240" w:lineRule="auto"/>
        <w:contextualSpacing/>
        <w:rPr>
          <w:rFonts w:ascii="Arial" w:eastAsia="Times New Roman" w:hAnsi="Arial" w:cs="Arial"/>
          <w:kern w:val="0"/>
          <w:sz w:val="20"/>
          <w:szCs w:val="20"/>
          <w14:ligatures w14:val="none"/>
        </w:rPr>
      </w:pPr>
    </w:p>
    <w:p w14:paraId="42F37BA9" w14:textId="62602ECE" w:rsidR="000C35A9" w:rsidRPr="00546E2A" w:rsidRDefault="00D849D9" w:rsidP="000C35A9">
      <w:pPr>
        <w:spacing w:after="120" w:line="240" w:lineRule="auto"/>
        <w:ind w:firstLine="0"/>
        <w:rPr>
          <w:rFonts w:ascii="Arial" w:eastAsia="Times New Roman" w:hAnsi="Arial" w:cs="Arial"/>
          <w:kern w:val="0"/>
          <w:sz w:val="20"/>
          <w:szCs w:val="20"/>
          <w14:ligatures w14:val="none"/>
        </w:rPr>
      </w:pPr>
      <w:r w:rsidRPr="00375EBF">
        <w:rPr>
          <w:rFonts w:ascii="Arial" w:eastAsia="Times New Roman" w:hAnsi="Arial" w:cs="Arial"/>
          <w:b/>
          <w:bCs/>
          <w:kern w:val="0"/>
          <w:sz w:val="20"/>
          <w:szCs w:val="20"/>
          <w14:ligatures w14:val="none"/>
        </w:rPr>
        <w:t xml:space="preserve">Noon Comic, </w:t>
      </w:r>
      <w:r w:rsidRPr="00375EBF">
        <w:rPr>
          <w:rFonts w:ascii="Arial" w:eastAsia="Times New Roman" w:hAnsi="Arial" w:cs="Arial"/>
          <w:i/>
          <w:iCs/>
          <w:kern w:val="0"/>
          <w:sz w:val="20"/>
          <w:szCs w:val="20"/>
          <w14:ligatures w14:val="none"/>
        </w:rPr>
        <w:t>Remote</w:t>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000C35A9" w:rsidRPr="00546E2A">
        <w:rPr>
          <w:rFonts w:ascii="Arial" w:eastAsia="Times New Roman" w:hAnsi="Arial" w:cs="Arial"/>
          <w:i/>
          <w:iCs/>
          <w:kern w:val="0"/>
          <w:sz w:val="20"/>
          <w:szCs w:val="20"/>
          <w14:ligatures w14:val="none"/>
        </w:rPr>
        <w:tab/>
      </w:r>
      <w:r w:rsidRPr="00375EBF">
        <w:rPr>
          <w:rFonts w:ascii="Arial" w:eastAsia="Times New Roman" w:hAnsi="Arial" w:cs="Arial"/>
          <w:i/>
          <w:iCs/>
          <w:kern w:val="0"/>
          <w:sz w:val="20"/>
          <w:szCs w:val="20"/>
          <w14:ligatures w14:val="none"/>
        </w:rPr>
        <w:t xml:space="preserve">                            </w:t>
      </w:r>
      <w:r w:rsidR="000C35A9" w:rsidRPr="00546E2A">
        <w:rPr>
          <w:rFonts w:ascii="Arial" w:eastAsia="Times New Roman" w:hAnsi="Arial" w:cs="Arial"/>
          <w:i/>
          <w:iCs/>
          <w:kern w:val="0"/>
          <w:sz w:val="20"/>
          <w:szCs w:val="20"/>
          <w14:ligatures w14:val="none"/>
        </w:rPr>
        <w:t xml:space="preserve">               </w:t>
      </w:r>
      <w:r w:rsidRPr="00375EBF">
        <w:rPr>
          <w:rFonts w:ascii="Arial" w:eastAsia="Times New Roman" w:hAnsi="Arial" w:cs="Arial"/>
          <w:kern w:val="0"/>
          <w:sz w:val="20"/>
          <w:szCs w:val="20"/>
          <w14:ligatures w14:val="none"/>
        </w:rPr>
        <w:t>January 2024–February 2024</w:t>
      </w:r>
    </w:p>
    <w:p w14:paraId="11DBE740" w14:textId="591CB2B2" w:rsidR="000C35A9" w:rsidRPr="00546E2A" w:rsidRDefault="00D849D9" w:rsidP="000C35A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Promotional Video Editor</w:t>
      </w:r>
    </w:p>
    <w:p w14:paraId="6AB27DEB" w14:textId="77777777" w:rsidR="00D849D9" w:rsidRPr="00375EBF"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Collaborated with clients to produce promotional videos from comic content, transforming static visuals into engaging video narratives while ensuring alignment with client vision.</w:t>
      </w:r>
    </w:p>
    <w:p w14:paraId="0507F275" w14:textId="6AA8FED7" w:rsidR="000C35A9" w:rsidRPr="00546E2A" w:rsidRDefault="00D849D9" w:rsidP="00D849D9">
      <w:pPr>
        <w:numPr>
          <w:ilvl w:val="0"/>
          <w:numId w:val="1"/>
        </w:numPr>
        <w:spacing w:after="120" w:line="240" w:lineRule="auto"/>
        <w:contextualSpacing/>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Edited and refined video content to create polished promotional materials for digital distribution, managing timelines and revisions to deliver high-quality work on schedule.</w:t>
      </w:r>
    </w:p>
    <w:p w14:paraId="37E75294" w14:textId="77777777" w:rsidR="00546E2A" w:rsidRPr="00546E2A" w:rsidRDefault="00546E2A" w:rsidP="00546E2A">
      <w:pPr>
        <w:spacing w:after="120" w:line="240" w:lineRule="auto"/>
        <w:ind w:firstLine="0"/>
        <w:rPr>
          <w:rFonts w:ascii="Arial" w:eastAsia="Times New Roman" w:hAnsi="Arial" w:cs="Arial"/>
          <w:kern w:val="0"/>
          <w:sz w:val="20"/>
          <w:szCs w:val="20"/>
          <w14:ligatures w14:val="none"/>
        </w:rPr>
      </w:pPr>
    </w:p>
    <w:p w14:paraId="0C6D8895" w14:textId="77777777" w:rsidR="00D849D9" w:rsidRPr="00375EBF" w:rsidRDefault="00D849D9" w:rsidP="00D849D9">
      <w:pPr>
        <w:spacing w:after="120" w:line="240" w:lineRule="auto"/>
        <w:ind w:firstLine="0"/>
        <w:rPr>
          <w:rFonts w:ascii="Arial" w:eastAsia="Times New Roman" w:hAnsi="Arial" w:cs="Arial"/>
          <w:b/>
          <w:bCs/>
          <w:kern w:val="0"/>
          <w:sz w:val="20"/>
          <w:szCs w:val="20"/>
          <w:u w:val="single"/>
          <w14:ligatures w14:val="none"/>
        </w:rPr>
      </w:pPr>
      <w:r w:rsidRPr="00375EBF">
        <w:rPr>
          <w:rFonts w:ascii="Arial" w:eastAsia="Times New Roman" w:hAnsi="Arial" w:cs="Arial"/>
          <w:b/>
          <w:bCs/>
          <w:kern w:val="0"/>
          <w:sz w:val="20"/>
          <w:szCs w:val="20"/>
          <w:u w:val="single"/>
          <w14:ligatures w14:val="none"/>
        </w:rPr>
        <w:t>Achievements</w:t>
      </w:r>
    </w:p>
    <w:p w14:paraId="611D7F57" w14:textId="77777777" w:rsidR="00D849D9" w:rsidRPr="00375EBF" w:rsidRDefault="00D849D9" w:rsidP="00D849D9">
      <w:pPr>
        <w:spacing w:after="120" w:line="240" w:lineRule="auto"/>
        <w:ind w:firstLine="0"/>
        <w:rPr>
          <w:rFonts w:ascii="Arial" w:hAnsi="Arial" w:cs="Arial"/>
        </w:rPr>
      </w:pPr>
      <w:r w:rsidRPr="00375EBF">
        <w:rPr>
          <w:rFonts w:ascii="Arial" w:eastAsia="Times New Roman" w:hAnsi="Arial" w:cs="Arial"/>
          <w:kern w:val="0"/>
          <w:sz w:val="20"/>
          <w:szCs w:val="20"/>
          <w14:ligatures w14:val="none"/>
        </w:rPr>
        <w:t>Recipient, Sharon McDonald Memorial Scholarship, 2019</w:t>
      </w:r>
    </w:p>
    <w:p w14:paraId="2503F261" w14:textId="77777777" w:rsidR="00D849D9" w:rsidRPr="00375EBF" w:rsidRDefault="00D849D9" w:rsidP="00D849D9">
      <w:pPr>
        <w:spacing w:after="120" w:line="240" w:lineRule="auto"/>
        <w:ind w:firstLine="0"/>
        <w:rPr>
          <w:rFonts w:ascii="Arial" w:eastAsia="Times New Roman" w:hAnsi="Arial" w:cs="Arial"/>
          <w:b/>
          <w:bCs/>
          <w:kern w:val="0"/>
          <w:sz w:val="20"/>
          <w:szCs w:val="20"/>
          <w:u w:val="single"/>
          <w14:ligatures w14:val="none"/>
        </w:rPr>
      </w:pPr>
      <w:r w:rsidRPr="00375EBF">
        <w:rPr>
          <w:rFonts w:ascii="Arial" w:eastAsia="Times New Roman" w:hAnsi="Arial" w:cs="Arial"/>
          <w:b/>
          <w:bCs/>
          <w:kern w:val="0"/>
          <w:sz w:val="20"/>
          <w:szCs w:val="20"/>
          <w:u w:val="single"/>
          <w14:ligatures w14:val="none"/>
        </w:rPr>
        <w:t>Skill Set</w:t>
      </w:r>
    </w:p>
    <w:p w14:paraId="23762FB5" w14:textId="77777777" w:rsidR="00D849D9" w:rsidRPr="00375EBF" w:rsidRDefault="00D849D9" w:rsidP="00D849D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Design Skills</w:t>
      </w:r>
    </w:p>
    <w:p w14:paraId="0810FCA3"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Brand Identity &amp; Visual Systems: cohesive brand development</w:t>
      </w:r>
    </w:p>
    <w:p w14:paraId="0EB8B071"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Illustration: digital &amp; hand-drawn visuals</w:t>
      </w:r>
    </w:p>
    <w:p w14:paraId="5E558D81"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UI/UX Design: user-centered interface design</w:t>
      </w:r>
    </w:p>
    <w:p w14:paraId="13227F62"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Packaging Design: product-focused visual solutions</w:t>
      </w:r>
    </w:p>
    <w:p w14:paraId="2D7D8D32"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Promotional &amp; Marketing Design: engaging campaign visuals</w:t>
      </w:r>
    </w:p>
    <w:p w14:paraId="449E92A7" w14:textId="77777777" w:rsidR="00D849D9" w:rsidRPr="00375EBF" w:rsidRDefault="00D849D9" w:rsidP="00D849D9">
      <w:pPr>
        <w:pStyle w:val="ListParagraph"/>
        <w:numPr>
          <w:ilvl w:val="0"/>
          <w:numId w:val="4"/>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Motion Graphics &amp; Video Editing: animation &amp; video content</w:t>
      </w:r>
    </w:p>
    <w:p w14:paraId="126CE231" w14:textId="77777777" w:rsidR="00D849D9" w:rsidRPr="00375EBF" w:rsidRDefault="00D849D9" w:rsidP="00D849D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Technology Skills</w:t>
      </w:r>
    </w:p>
    <w:p w14:paraId="762E3D40" w14:textId="77777777" w:rsidR="00D849D9" w:rsidRPr="00375EBF" w:rsidRDefault="00D849D9" w:rsidP="00D849D9">
      <w:pPr>
        <w:pStyle w:val="ListParagraph"/>
        <w:numPr>
          <w:ilvl w:val="0"/>
          <w:numId w:val="5"/>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Adobe Photoshop: image editing &amp; compositing</w:t>
      </w:r>
    </w:p>
    <w:p w14:paraId="66F0BD14" w14:textId="77777777" w:rsidR="00D849D9" w:rsidRPr="00375EBF" w:rsidRDefault="00D849D9" w:rsidP="00D849D9">
      <w:pPr>
        <w:pStyle w:val="ListParagraph"/>
        <w:numPr>
          <w:ilvl w:val="0"/>
          <w:numId w:val="5"/>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Adobe Illustrator: vector graphics &amp; logo design</w:t>
      </w:r>
    </w:p>
    <w:p w14:paraId="3C9299C8" w14:textId="77777777" w:rsidR="00D849D9" w:rsidRPr="00375EBF" w:rsidRDefault="00D849D9" w:rsidP="00D849D9">
      <w:pPr>
        <w:pStyle w:val="ListParagraph"/>
        <w:numPr>
          <w:ilvl w:val="0"/>
          <w:numId w:val="5"/>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Adobe InDesign: layout &amp; typography</w:t>
      </w:r>
    </w:p>
    <w:p w14:paraId="5F226E9D" w14:textId="77777777" w:rsidR="00D849D9" w:rsidRPr="00375EBF" w:rsidRDefault="00D849D9" w:rsidP="00D849D9">
      <w:pPr>
        <w:pStyle w:val="ListParagraph"/>
        <w:numPr>
          <w:ilvl w:val="0"/>
          <w:numId w:val="5"/>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Adobe Premiere Pro: video editing</w:t>
      </w:r>
    </w:p>
    <w:p w14:paraId="46FA5886" w14:textId="77777777" w:rsidR="00D849D9" w:rsidRPr="00375EBF" w:rsidRDefault="00D849D9" w:rsidP="00D849D9">
      <w:pPr>
        <w:pStyle w:val="ListParagraph"/>
        <w:numPr>
          <w:ilvl w:val="0"/>
          <w:numId w:val="5"/>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Adobe After Effects: motion graphics &amp; effects</w:t>
      </w:r>
    </w:p>
    <w:p w14:paraId="0D22DE35" w14:textId="77777777" w:rsidR="00D849D9" w:rsidRPr="00375EBF" w:rsidRDefault="00D849D9" w:rsidP="00D849D9">
      <w:pPr>
        <w:pStyle w:val="ListParagraph"/>
        <w:numPr>
          <w:ilvl w:val="0"/>
          <w:numId w:val="5"/>
        </w:numPr>
        <w:spacing w:after="120" w:line="240" w:lineRule="auto"/>
        <w:rPr>
          <w:rFonts w:ascii="Arial" w:eastAsia="Times New Roman" w:hAnsi="Arial" w:cs="Arial"/>
          <w:b/>
          <w:bCs/>
          <w:kern w:val="0"/>
          <w:sz w:val="20"/>
          <w:szCs w:val="20"/>
          <w14:ligatures w14:val="none"/>
        </w:rPr>
      </w:pPr>
      <w:r w:rsidRPr="00375EBF">
        <w:rPr>
          <w:rFonts w:ascii="Arial" w:eastAsia="Times New Roman" w:hAnsi="Arial" w:cs="Arial"/>
          <w:kern w:val="0"/>
          <w:sz w:val="20"/>
          <w:szCs w:val="20"/>
          <w14:ligatures w14:val="none"/>
        </w:rPr>
        <w:t>Procreate: digital illustration</w:t>
      </w:r>
    </w:p>
    <w:p w14:paraId="0DB33C59" w14:textId="77777777" w:rsidR="00D849D9" w:rsidRPr="00375EBF" w:rsidRDefault="00D849D9" w:rsidP="00D849D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License</w:t>
      </w:r>
    </w:p>
    <w:p w14:paraId="301ED270" w14:textId="77777777" w:rsidR="00D849D9" w:rsidRPr="00375EBF" w:rsidRDefault="00D849D9" w:rsidP="00D849D9">
      <w:pPr>
        <w:spacing w:after="120" w:line="240" w:lineRule="auto"/>
        <w:ind w:firstLine="0"/>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Instructional Substitute Credential</w:t>
      </w:r>
    </w:p>
    <w:p w14:paraId="297BDDB1" w14:textId="77777777" w:rsidR="00D849D9" w:rsidRPr="00375EBF" w:rsidRDefault="00D849D9" w:rsidP="00D849D9">
      <w:pPr>
        <w:spacing w:after="120" w:line="240" w:lineRule="auto"/>
        <w:ind w:firstLine="0"/>
        <w:rPr>
          <w:rFonts w:ascii="Arial" w:eastAsia="Times New Roman" w:hAnsi="Arial" w:cs="Arial"/>
          <w:i/>
          <w:iCs/>
          <w:kern w:val="0"/>
          <w:sz w:val="20"/>
          <w:szCs w:val="20"/>
          <w14:ligatures w14:val="none"/>
        </w:rPr>
      </w:pPr>
      <w:r w:rsidRPr="00375EBF">
        <w:rPr>
          <w:rFonts w:ascii="Arial" w:eastAsia="Times New Roman" w:hAnsi="Arial" w:cs="Arial"/>
          <w:i/>
          <w:iCs/>
          <w:kern w:val="0"/>
          <w:sz w:val="20"/>
          <w:szCs w:val="20"/>
          <w14:ligatures w14:val="none"/>
        </w:rPr>
        <w:t>Interests</w:t>
      </w:r>
    </w:p>
    <w:p w14:paraId="0FF4A253" w14:textId="77777777" w:rsidR="00D849D9" w:rsidRPr="00375EBF" w:rsidRDefault="00D849D9" w:rsidP="00D849D9">
      <w:pPr>
        <w:pStyle w:val="ListParagraph"/>
        <w:numPr>
          <w:ilvl w:val="0"/>
          <w:numId w:val="6"/>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Animation Enthusiast</w:t>
      </w:r>
    </w:p>
    <w:p w14:paraId="37040785" w14:textId="77777777" w:rsidR="00D849D9" w:rsidRPr="00375EBF" w:rsidRDefault="00D849D9" w:rsidP="00D849D9">
      <w:pPr>
        <w:pStyle w:val="ListParagraph"/>
        <w:numPr>
          <w:ilvl w:val="0"/>
          <w:numId w:val="6"/>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Amateur Writer</w:t>
      </w:r>
    </w:p>
    <w:p w14:paraId="30A14A17" w14:textId="77777777" w:rsidR="00D849D9" w:rsidRPr="00375EBF" w:rsidRDefault="00D849D9" w:rsidP="00D849D9">
      <w:pPr>
        <w:pStyle w:val="ListParagraph"/>
        <w:numPr>
          <w:ilvl w:val="0"/>
          <w:numId w:val="6"/>
        </w:numPr>
        <w:spacing w:after="120" w:line="240" w:lineRule="auto"/>
        <w:rPr>
          <w:rFonts w:ascii="Arial" w:eastAsia="Times New Roman" w:hAnsi="Arial" w:cs="Arial"/>
          <w:kern w:val="0"/>
          <w:sz w:val="20"/>
          <w:szCs w:val="20"/>
          <w14:ligatures w14:val="none"/>
        </w:rPr>
      </w:pPr>
      <w:proofErr w:type="spellStart"/>
      <w:r w:rsidRPr="00375EBF">
        <w:rPr>
          <w:rFonts w:ascii="Arial" w:eastAsia="Times New Roman" w:hAnsi="Arial" w:cs="Arial"/>
          <w:kern w:val="0"/>
          <w:sz w:val="20"/>
          <w:szCs w:val="20"/>
          <w14:ligatures w14:val="none"/>
        </w:rPr>
        <w:t>Knicknaks</w:t>
      </w:r>
      <w:proofErr w:type="spellEnd"/>
      <w:r w:rsidRPr="00375EBF">
        <w:rPr>
          <w:rFonts w:ascii="Arial" w:eastAsia="Times New Roman" w:hAnsi="Arial" w:cs="Arial"/>
          <w:kern w:val="0"/>
          <w:sz w:val="20"/>
          <w:szCs w:val="20"/>
          <w14:ligatures w14:val="none"/>
        </w:rPr>
        <w:t xml:space="preserve"> and Figurines Collector</w:t>
      </w:r>
    </w:p>
    <w:p w14:paraId="4004A04D" w14:textId="27F32B81" w:rsidR="00D849D9" w:rsidRPr="00375EBF" w:rsidRDefault="00D849D9" w:rsidP="00375EBF">
      <w:pPr>
        <w:pStyle w:val="ListParagraph"/>
        <w:numPr>
          <w:ilvl w:val="0"/>
          <w:numId w:val="6"/>
        </w:numPr>
        <w:spacing w:after="120" w:line="240" w:lineRule="auto"/>
        <w:rPr>
          <w:rFonts w:ascii="Arial" w:eastAsia="Times New Roman" w:hAnsi="Arial" w:cs="Arial"/>
          <w:kern w:val="0"/>
          <w:sz w:val="20"/>
          <w:szCs w:val="20"/>
          <w14:ligatures w14:val="none"/>
        </w:rPr>
      </w:pPr>
      <w:r w:rsidRPr="00375EBF">
        <w:rPr>
          <w:rFonts w:ascii="Arial" w:eastAsia="Times New Roman" w:hAnsi="Arial" w:cs="Arial"/>
          <w:kern w:val="0"/>
          <w:sz w:val="20"/>
          <w:szCs w:val="20"/>
          <w14:ligatures w14:val="none"/>
        </w:rPr>
        <w:t>Book Collector</w:t>
      </w:r>
    </w:p>
    <w:sectPr w:rsidR="00D849D9" w:rsidRPr="00375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8D"/>
    <w:multiLevelType w:val="hybridMultilevel"/>
    <w:tmpl w:val="2E9E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D4186E"/>
    <w:multiLevelType w:val="hybridMultilevel"/>
    <w:tmpl w:val="BAE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827EC"/>
    <w:multiLevelType w:val="hybridMultilevel"/>
    <w:tmpl w:val="92AA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10C51"/>
    <w:multiLevelType w:val="hybridMultilevel"/>
    <w:tmpl w:val="7E80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636B4"/>
    <w:multiLevelType w:val="hybridMultilevel"/>
    <w:tmpl w:val="C0B4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9372">
    <w:abstractNumId w:val="0"/>
    <w:lvlOverride w:ilvl="0"/>
    <w:lvlOverride w:ilvl="1"/>
    <w:lvlOverride w:ilvl="2"/>
    <w:lvlOverride w:ilvl="3"/>
    <w:lvlOverride w:ilvl="4"/>
    <w:lvlOverride w:ilvl="5"/>
    <w:lvlOverride w:ilvl="6"/>
    <w:lvlOverride w:ilvl="7"/>
    <w:lvlOverride w:ilvl="8"/>
  </w:num>
  <w:num w:numId="2" w16cid:durableId="315958385">
    <w:abstractNumId w:val="0"/>
  </w:num>
  <w:num w:numId="3" w16cid:durableId="1953705136">
    <w:abstractNumId w:val="2"/>
  </w:num>
  <w:num w:numId="4" w16cid:durableId="1631012827">
    <w:abstractNumId w:val="3"/>
  </w:num>
  <w:num w:numId="5" w16cid:durableId="32507987">
    <w:abstractNumId w:val="1"/>
  </w:num>
  <w:num w:numId="6" w16cid:durableId="151408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35"/>
    <w:rsid w:val="000C35A9"/>
    <w:rsid w:val="0012563D"/>
    <w:rsid w:val="00142C0F"/>
    <w:rsid w:val="002B3C35"/>
    <w:rsid w:val="002B3CC2"/>
    <w:rsid w:val="00375EBF"/>
    <w:rsid w:val="003E24D8"/>
    <w:rsid w:val="00546E2A"/>
    <w:rsid w:val="007A562B"/>
    <w:rsid w:val="00834669"/>
    <w:rsid w:val="009960B6"/>
    <w:rsid w:val="00C25CE7"/>
    <w:rsid w:val="00C774E6"/>
    <w:rsid w:val="00D849D9"/>
    <w:rsid w:val="00DB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0710"/>
  <w15:chartTrackingRefBased/>
  <w15:docId w15:val="{D5A13409-3344-4ACD-A637-8800922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C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C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C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C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3C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B3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3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3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3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C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C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C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C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3C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3C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3C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3C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3C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3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C35"/>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C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3C35"/>
    <w:pPr>
      <w:spacing w:before="160"/>
      <w:jc w:val="center"/>
    </w:pPr>
    <w:rPr>
      <w:i/>
      <w:iCs/>
      <w:color w:val="404040" w:themeColor="text1" w:themeTint="BF"/>
    </w:rPr>
  </w:style>
  <w:style w:type="character" w:customStyle="1" w:styleId="QuoteChar">
    <w:name w:val="Quote Char"/>
    <w:basedOn w:val="DefaultParagraphFont"/>
    <w:link w:val="Quote"/>
    <w:uiPriority w:val="29"/>
    <w:rsid w:val="002B3C35"/>
    <w:rPr>
      <w:i/>
      <w:iCs/>
      <w:color w:val="404040" w:themeColor="text1" w:themeTint="BF"/>
    </w:rPr>
  </w:style>
  <w:style w:type="paragraph" w:styleId="ListParagraph">
    <w:name w:val="List Paragraph"/>
    <w:basedOn w:val="Normal"/>
    <w:uiPriority w:val="34"/>
    <w:qFormat/>
    <w:rsid w:val="002B3C35"/>
    <w:pPr>
      <w:ind w:left="720"/>
      <w:contextualSpacing/>
    </w:pPr>
  </w:style>
  <w:style w:type="character" w:styleId="IntenseEmphasis">
    <w:name w:val="Intense Emphasis"/>
    <w:basedOn w:val="DefaultParagraphFont"/>
    <w:uiPriority w:val="21"/>
    <w:qFormat/>
    <w:rsid w:val="002B3C35"/>
    <w:rPr>
      <w:i/>
      <w:iCs/>
      <w:color w:val="2F5496" w:themeColor="accent1" w:themeShade="BF"/>
    </w:rPr>
  </w:style>
  <w:style w:type="paragraph" w:styleId="IntenseQuote">
    <w:name w:val="Intense Quote"/>
    <w:basedOn w:val="Normal"/>
    <w:next w:val="Normal"/>
    <w:link w:val="IntenseQuoteChar"/>
    <w:uiPriority w:val="30"/>
    <w:qFormat/>
    <w:rsid w:val="002B3C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C35"/>
    <w:rPr>
      <w:i/>
      <w:iCs/>
      <w:color w:val="2F5496" w:themeColor="accent1" w:themeShade="BF"/>
    </w:rPr>
  </w:style>
  <w:style w:type="character" w:styleId="IntenseReference">
    <w:name w:val="Intense Reference"/>
    <w:basedOn w:val="DefaultParagraphFont"/>
    <w:uiPriority w:val="32"/>
    <w:qFormat/>
    <w:rsid w:val="002B3C35"/>
    <w:rPr>
      <w:b/>
      <w:bCs/>
      <w:smallCaps/>
      <w:color w:val="2F5496" w:themeColor="accent1" w:themeShade="BF"/>
      <w:spacing w:val="5"/>
    </w:rPr>
  </w:style>
  <w:style w:type="character" w:styleId="Hyperlink">
    <w:name w:val="Hyperlink"/>
    <w:basedOn w:val="DefaultParagraphFont"/>
    <w:uiPriority w:val="99"/>
    <w:unhideWhenUsed/>
    <w:rsid w:val="002B3CC2"/>
    <w:rPr>
      <w:color w:val="0563C1" w:themeColor="hyperlink"/>
      <w:u w:val="single"/>
    </w:rPr>
  </w:style>
  <w:style w:type="character" w:styleId="UnresolvedMention">
    <w:name w:val="Unresolved Mention"/>
    <w:basedOn w:val="DefaultParagraphFont"/>
    <w:uiPriority w:val="99"/>
    <w:semiHidden/>
    <w:unhideWhenUsed/>
    <w:rsid w:val="002B3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am.abdelsayed.desig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Abdelsayed</dc:creator>
  <cp:keywords/>
  <dc:description/>
  <cp:lastModifiedBy>Mariam Abdelsayed</cp:lastModifiedBy>
  <cp:revision>7</cp:revision>
  <dcterms:created xsi:type="dcterms:W3CDTF">2026-03-28T13:08:00Z</dcterms:created>
  <dcterms:modified xsi:type="dcterms:W3CDTF">2026-03-28T16:08:00Z</dcterms:modified>
</cp:coreProperties>
</file>