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6572" w14:textId="4B6F88B0" w:rsidR="00EC0B64" w:rsidRPr="005F47DB" w:rsidRDefault="00ED378E" w:rsidP="005F47DB">
      <w:pPr>
        <w:suppressAutoHyphens/>
        <w:autoSpaceDE w:val="0"/>
        <w:autoSpaceDN w:val="0"/>
        <w:adjustRightInd w:val="0"/>
        <w:spacing w:line="240" w:lineRule="auto"/>
        <w:rPr>
          <w:rFonts w:ascii="Arial Narrow" w:hAnsi="Arial Narrow" w:cs="Arial"/>
          <w:bCs/>
          <w:sz w:val="32"/>
          <w:szCs w:val="24"/>
        </w:rPr>
      </w:pPr>
      <w:r>
        <w:rPr>
          <w:rFonts w:ascii="Arial Narrow" w:hAnsi="Arial Narrow" w:cs="Arial"/>
          <w:bCs/>
          <w:noProof/>
          <w:color w:val="2B579A"/>
          <w:sz w:val="32"/>
          <w:szCs w:val="24"/>
          <w:shd w:val="clear" w:color="auto" w:fill="E6E6E6"/>
        </w:rPr>
        <mc:AlternateContent>
          <mc:Choice Requires="wps">
            <w:drawing>
              <wp:anchor distT="0" distB="0" distL="114300" distR="114300" simplePos="0" relativeHeight="251659264" behindDoc="0" locked="0" layoutInCell="1" allowOverlap="1" wp14:anchorId="03798E7E" wp14:editId="67B4868F">
                <wp:simplePos x="0" y="0"/>
                <wp:positionH relativeFrom="column">
                  <wp:posOffset>-9525</wp:posOffset>
                </wp:positionH>
                <wp:positionV relativeFrom="paragraph">
                  <wp:posOffset>304800</wp:posOffset>
                </wp:positionV>
                <wp:extent cx="2971800" cy="0"/>
                <wp:effectExtent l="28575" t="25400" r="34925" b="3810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straightConnector1">
                          <a:avLst/>
                        </a:prstGeom>
                        <a:noFill/>
                        <a:ln w="19050">
                          <a:solidFill>
                            <a:schemeClr val="tx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29783" dir="3885598"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1DD9392" id="_x0000_t32" coordsize="21600,21600" o:spt="32" o:oned="t" path="m,l21600,21600e" filled="f">
                <v:path arrowok="t" fillok="f" o:connecttype="none"/>
                <o:lock v:ext="edit" shapetype="t"/>
              </v:shapetype>
              <v:shape id="AutoShape 3" o:spid="_x0000_s1026" type="#_x0000_t32" style="position:absolute;margin-left:-.75pt;margin-top:24pt;width:23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" strokecolor="#1f497d [3215]" strokeweight="1.5pt">
                <v:shadow color="#243f60 [1604]" opacity=".5" offset="1pt,.74833mm"/>
              </v:shape>
            </w:pict>
          </mc:Fallback>
        </mc:AlternateContent>
      </w:r>
      <w:r>
        <w:rPr>
          <w:rFonts w:ascii="Arial Narrow" w:hAnsi="Arial Narrow" w:cs="Arial"/>
          <w:bCs/>
          <w:noProof/>
          <w:color w:val="2B579A"/>
          <w:sz w:val="32"/>
          <w:szCs w:val="24"/>
          <w:shd w:val="clear" w:color="auto" w:fill="E6E6E6"/>
        </w:rPr>
        <mc:AlternateContent>
          <mc:Choice Requires="wps">
            <w:drawing>
              <wp:anchor distT="0" distB="0" distL="114300" distR="114300" simplePos="0" relativeHeight="251658240" behindDoc="0" locked="0" layoutInCell="1" allowOverlap="1" wp14:anchorId="695C2C5F" wp14:editId="3775D1C3">
                <wp:simplePos x="0" y="0"/>
                <wp:positionH relativeFrom="column">
                  <wp:posOffset>-9525</wp:posOffset>
                </wp:positionH>
                <wp:positionV relativeFrom="paragraph">
                  <wp:posOffset>-85725</wp:posOffset>
                </wp:positionV>
                <wp:extent cx="2971800" cy="0"/>
                <wp:effectExtent l="28575" t="28575" r="34925" b="349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straightConnector1">
                          <a:avLst/>
                        </a:prstGeom>
                        <a:noFill/>
                        <a:ln w="19050">
                          <a:solidFill>
                            <a:schemeClr val="tx2">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29783" dir="3885598"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0A488F" id="AutoShape 2" o:spid="_x0000_s1026" type="#_x0000_t32" style="position:absolute;margin-left:-.75pt;margin-top:-6.75pt;width:23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" strokecolor="#1f497d [3215]" strokeweight="1.5pt">
                <v:shadow color="#243f60 [1604]" opacity=".5" offset="1pt,.74833mm"/>
              </v:shape>
            </w:pict>
          </mc:Fallback>
        </mc:AlternateContent>
      </w:r>
      <w:r w:rsidR="00EC0B64" w:rsidRPr="005F47DB">
        <w:rPr>
          <w:rFonts w:ascii="Arial Narrow" w:hAnsi="Arial Narrow" w:cs="Arial"/>
          <w:bCs/>
          <w:sz w:val="32"/>
          <w:szCs w:val="24"/>
        </w:rPr>
        <w:t>Birkenstock USA, LP Dealer Agreement</w:t>
      </w:r>
    </w:p>
    <w:p w14:paraId="71288BB8" w14:textId="77777777" w:rsidR="005F47DB" w:rsidRDefault="005F47DB" w:rsidP="005F47DB">
      <w:pPr>
        <w:suppressAutoHyphens/>
        <w:autoSpaceDE w:val="0"/>
        <w:autoSpaceDN w:val="0"/>
        <w:adjustRightInd w:val="0"/>
        <w:spacing w:line="240" w:lineRule="auto"/>
        <w:rPr>
          <w:rFonts w:ascii="Arial Narrow" w:hAnsi="Arial Narrow" w:cs="Arial"/>
          <w:sz w:val="24"/>
          <w:szCs w:val="24"/>
        </w:rPr>
      </w:pPr>
    </w:p>
    <w:p w14:paraId="3B8512B9" w14:textId="78B4424E" w:rsidR="00EC0B64" w:rsidRPr="00F87416" w:rsidRDefault="00EC0B64" w:rsidP="1C9E356A">
      <w:pPr>
        <w:suppressAutoHyphens/>
        <w:autoSpaceDE w:val="0"/>
        <w:autoSpaceDN w:val="0"/>
        <w:adjustRightInd w:val="0"/>
        <w:spacing w:line="240" w:lineRule="auto"/>
        <w:rPr>
          <w:rFonts w:cstheme="minorHAnsi"/>
        </w:rPr>
      </w:pPr>
      <w:r w:rsidRPr="00F87416">
        <w:rPr>
          <w:rFonts w:cstheme="minorHAnsi"/>
        </w:rPr>
        <w:t>This Agreement is between</w:t>
      </w:r>
      <w:r w:rsidR="00B34D22">
        <w:rPr>
          <w:rFonts w:cstheme="minorHAnsi"/>
        </w:rPr>
        <w:t xml:space="preserve"> </w:t>
      </w:r>
      <w:r w:rsidR="00FB50A7">
        <w:rPr>
          <w:rFonts w:cstheme="minorHAnsi"/>
          <w:b/>
          <w:bCs/>
          <w:u w:val="single"/>
        </w:rPr>
        <w:tab/>
      </w:r>
      <w:r w:rsidR="00FB50A7">
        <w:rPr>
          <w:rFonts w:cstheme="minorHAnsi"/>
          <w:b/>
          <w:bCs/>
          <w:u w:val="single"/>
        </w:rPr>
        <w:tab/>
      </w:r>
      <w:r w:rsidR="00FB50A7">
        <w:rPr>
          <w:rFonts w:cstheme="minorHAnsi"/>
          <w:b/>
          <w:bCs/>
          <w:u w:val="single"/>
        </w:rPr>
        <w:tab/>
      </w:r>
      <w:r w:rsidR="00FB50A7">
        <w:rPr>
          <w:rFonts w:cstheme="minorHAnsi"/>
          <w:b/>
          <w:bCs/>
          <w:u w:val="single"/>
        </w:rPr>
        <w:tab/>
      </w:r>
      <w:r w:rsidR="00350E4D" w:rsidRPr="00F87416">
        <w:rPr>
          <w:rFonts w:cstheme="minorHAnsi"/>
        </w:rPr>
        <w:t xml:space="preserve"> </w:t>
      </w:r>
      <w:r w:rsidRPr="00F87416">
        <w:rPr>
          <w:rFonts w:cstheme="minorHAnsi"/>
        </w:rPr>
        <w:t>("</w:t>
      </w:r>
      <w:r w:rsidR="00AA1FD2" w:rsidRPr="00F87416">
        <w:rPr>
          <w:rFonts w:cstheme="minorHAnsi"/>
        </w:rPr>
        <w:t>Customer</w:t>
      </w:r>
      <w:r w:rsidRPr="00F87416">
        <w:rPr>
          <w:rFonts w:cstheme="minorHAnsi"/>
        </w:rPr>
        <w:t>"</w:t>
      </w:r>
      <w:r w:rsidR="00914DA9" w:rsidRPr="00F87416">
        <w:rPr>
          <w:rFonts w:cstheme="minorHAnsi"/>
        </w:rPr>
        <w:t xml:space="preserve"> and </w:t>
      </w:r>
      <w:r w:rsidR="009A239B">
        <w:rPr>
          <w:rFonts w:cstheme="minorHAnsi"/>
        </w:rPr>
        <w:t>"</w:t>
      </w:r>
      <w:r w:rsidR="00914DA9" w:rsidRPr="00F87416">
        <w:rPr>
          <w:rFonts w:cstheme="minorHAnsi"/>
        </w:rPr>
        <w:t>You</w:t>
      </w:r>
      <w:r w:rsidR="009A239B">
        <w:rPr>
          <w:rFonts w:cstheme="minorHAnsi"/>
        </w:rPr>
        <w:t>"</w:t>
      </w:r>
      <w:r w:rsidR="008D44DD" w:rsidRPr="00F87416">
        <w:rPr>
          <w:rFonts w:cstheme="minorHAnsi"/>
        </w:rPr>
        <w:t xml:space="preserve">) </w:t>
      </w:r>
      <w:r w:rsidRPr="00F87416">
        <w:rPr>
          <w:rFonts w:cstheme="minorHAnsi"/>
        </w:rPr>
        <w:t>and Birkenstock USA, LP ("</w:t>
      </w:r>
      <w:r w:rsidR="00697C6F">
        <w:rPr>
          <w:rFonts w:cstheme="minorHAnsi"/>
        </w:rPr>
        <w:t>Birkenstock</w:t>
      </w:r>
      <w:r w:rsidRPr="00F87416">
        <w:rPr>
          <w:rFonts w:cstheme="minorHAnsi"/>
        </w:rPr>
        <w:t xml:space="preserve">") granting </w:t>
      </w:r>
      <w:r w:rsidR="00AA1FD2" w:rsidRPr="00F87416">
        <w:rPr>
          <w:rFonts w:cstheme="minorHAnsi"/>
        </w:rPr>
        <w:t>Customer</w:t>
      </w:r>
      <w:r w:rsidRPr="00F87416">
        <w:rPr>
          <w:rFonts w:cstheme="minorHAnsi"/>
        </w:rPr>
        <w:t xml:space="preserve"> authorization to sell certain Products. This is a non</w:t>
      </w:r>
      <w:r w:rsidR="005F47DB" w:rsidRPr="00F87416">
        <w:rPr>
          <w:rFonts w:cstheme="minorHAnsi"/>
        </w:rPr>
        <w:t>-</w:t>
      </w:r>
      <w:r w:rsidRPr="00F87416">
        <w:rPr>
          <w:rFonts w:cstheme="minorHAnsi"/>
        </w:rPr>
        <w:t>exclusive</w:t>
      </w:r>
      <w:r w:rsidR="005F47DB" w:rsidRPr="00F87416">
        <w:rPr>
          <w:rFonts w:cstheme="minorHAnsi"/>
        </w:rPr>
        <w:t xml:space="preserve"> </w:t>
      </w:r>
      <w:r w:rsidRPr="00F87416">
        <w:rPr>
          <w:rFonts w:cstheme="minorHAnsi"/>
        </w:rPr>
        <w:t xml:space="preserve">Agreement and does not provide exclusivity to </w:t>
      </w:r>
      <w:r w:rsidR="00AA1FD2" w:rsidRPr="00F87416">
        <w:rPr>
          <w:rFonts w:cstheme="minorHAnsi"/>
        </w:rPr>
        <w:t>Customer</w:t>
      </w:r>
      <w:r w:rsidRPr="00F87416">
        <w:rPr>
          <w:rFonts w:cstheme="minorHAnsi"/>
        </w:rPr>
        <w:t xml:space="preserve"> for any region, city, or territory.</w:t>
      </w:r>
    </w:p>
    <w:p w14:paraId="7B2C06DD" w14:textId="6006F922" w:rsidR="00EC0B64" w:rsidRPr="00F87416" w:rsidRDefault="00EC0B64" w:rsidP="1C9E356A">
      <w:pPr>
        <w:suppressAutoHyphens/>
        <w:autoSpaceDE w:val="0"/>
        <w:autoSpaceDN w:val="0"/>
        <w:adjustRightInd w:val="0"/>
        <w:spacing w:line="240" w:lineRule="auto"/>
        <w:rPr>
          <w:rFonts w:cstheme="minorHAnsi"/>
          <w:color w:val="FF0000"/>
        </w:rPr>
      </w:pPr>
      <w:r w:rsidRPr="00F87416">
        <w:rPr>
          <w:rFonts w:cstheme="minorHAnsi"/>
        </w:rPr>
        <w:t xml:space="preserve">In exchange for this authorization and other </w:t>
      </w:r>
      <w:r w:rsidR="00AE736E" w:rsidRPr="00F87416">
        <w:rPr>
          <w:rFonts w:cstheme="minorHAnsi"/>
        </w:rPr>
        <w:t>considerations,</w:t>
      </w:r>
      <w:r w:rsidRPr="00F87416">
        <w:rPr>
          <w:rFonts w:cstheme="minorHAnsi"/>
        </w:rPr>
        <w:t xml:space="preserve"> </w:t>
      </w:r>
      <w:r w:rsidR="00AA1FD2" w:rsidRPr="00F87416">
        <w:rPr>
          <w:rFonts w:cstheme="minorHAnsi"/>
        </w:rPr>
        <w:t>Customer</w:t>
      </w:r>
      <w:r w:rsidRPr="00F87416">
        <w:rPr>
          <w:rFonts w:cstheme="minorHAnsi"/>
        </w:rPr>
        <w:t xml:space="preserve"> agrees to be bound by and only sell</w:t>
      </w:r>
      <w:r w:rsidR="005F47DB" w:rsidRPr="00F87416">
        <w:rPr>
          <w:rFonts w:cstheme="minorHAnsi"/>
        </w:rPr>
        <w:t xml:space="preserve"> </w:t>
      </w:r>
      <w:r w:rsidRPr="00F87416">
        <w:rPr>
          <w:rFonts w:cstheme="minorHAnsi"/>
        </w:rPr>
        <w:t xml:space="preserve">Products consistent with </w:t>
      </w:r>
      <w:r w:rsidR="00697C6F">
        <w:rPr>
          <w:rFonts w:cstheme="minorHAnsi"/>
        </w:rPr>
        <w:t>Birkenstock</w:t>
      </w:r>
      <w:r w:rsidRPr="00F87416">
        <w:rPr>
          <w:rFonts w:cstheme="minorHAnsi"/>
        </w:rPr>
        <w:t xml:space="preserve"> Policies ("Policies"), as updated from time to time</w:t>
      </w:r>
      <w:r w:rsidR="00AC6049" w:rsidRPr="00F87416">
        <w:rPr>
          <w:rFonts w:cstheme="minorHAnsi"/>
        </w:rPr>
        <w:t xml:space="preserve">, </w:t>
      </w:r>
      <w:r w:rsidRPr="00F87416">
        <w:rPr>
          <w:rFonts w:cstheme="minorHAnsi"/>
        </w:rPr>
        <w:t>and the</w:t>
      </w:r>
      <w:r w:rsidR="00823C24" w:rsidRPr="00F87416">
        <w:rPr>
          <w:rFonts w:cstheme="minorHAnsi"/>
        </w:rPr>
        <w:t xml:space="preserve"> </w:t>
      </w:r>
      <w:r w:rsidRPr="00F87416">
        <w:rPr>
          <w:rFonts w:cstheme="minorHAnsi"/>
        </w:rPr>
        <w:t>following general Terms and Conditions</w:t>
      </w:r>
      <w:r w:rsidR="00AA1FD2" w:rsidRPr="00F87416">
        <w:rPr>
          <w:rFonts w:cstheme="minorHAnsi"/>
        </w:rPr>
        <w:t xml:space="preserve"> and attached Exhibit A with </w:t>
      </w:r>
      <w:r w:rsidR="00697C6F">
        <w:rPr>
          <w:rFonts w:cstheme="minorHAnsi"/>
        </w:rPr>
        <w:t>Birkenstock</w:t>
      </w:r>
      <w:r w:rsidR="00CC6641">
        <w:rPr>
          <w:rFonts w:cstheme="minorHAnsi"/>
        </w:rPr>
        <w:t>’s</w:t>
      </w:r>
      <w:r w:rsidR="00AA1FD2" w:rsidRPr="00F87416">
        <w:rPr>
          <w:rFonts w:cstheme="minorHAnsi"/>
        </w:rPr>
        <w:t xml:space="preserve"> Brand Guidelines</w:t>
      </w:r>
      <w:r w:rsidR="00AE736E" w:rsidRPr="00F87416">
        <w:rPr>
          <w:rFonts w:cstheme="minorHAnsi"/>
        </w:rPr>
        <w:t>,</w:t>
      </w:r>
      <w:r w:rsidR="00914DA9" w:rsidRPr="00F87416">
        <w:rPr>
          <w:rFonts w:cstheme="minorHAnsi"/>
        </w:rPr>
        <w:t xml:space="preserve"> Exhibit B with Internet Policy</w:t>
      </w:r>
      <w:r w:rsidR="00AE736E" w:rsidRPr="00F87416">
        <w:rPr>
          <w:rFonts w:cstheme="minorHAnsi"/>
        </w:rPr>
        <w:t xml:space="preserve"> and Exhibit C with </w:t>
      </w:r>
      <w:r w:rsidR="000807E2" w:rsidRPr="00F87416">
        <w:rPr>
          <w:rFonts w:cstheme="minorHAnsi"/>
        </w:rPr>
        <w:t xml:space="preserve">the </w:t>
      </w:r>
      <w:r w:rsidR="00AE736E" w:rsidRPr="00F87416">
        <w:rPr>
          <w:rFonts w:cstheme="minorHAnsi"/>
        </w:rPr>
        <w:t>Credit Application.</w:t>
      </w:r>
    </w:p>
    <w:p w14:paraId="63104D4F" w14:textId="2A442A57" w:rsidR="00EC0B64" w:rsidRPr="00BB1426" w:rsidRDefault="00EC0B64" w:rsidP="00BB1426">
      <w:pPr>
        <w:pStyle w:val="ListParagraph"/>
        <w:numPr>
          <w:ilvl w:val="0"/>
          <w:numId w:val="41"/>
        </w:numPr>
        <w:suppressAutoHyphens/>
        <w:autoSpaceDE w:val="0"/>
        <w:autoSpaceDN w:val="0"/>
        <w:adjustRightInd w:val="0"/>
        <w:spacing w:line="240" w:lineRule="auto"/>
        <w:rPr>
          <w:rFonts w:cstheme="minorHAnsi"/>
          <w:b/>
          <w:bCs/>
        </w:rPr>
      </w:pPr>
      <w:r w:rsidRPr="00BB1426">
        <w:rPr>
          <w:rFonts w:cstheme="minorHAnsi"/>
          <w:b/>
          <w:bCs/>
        </w:rPr>
        <w:t>GENERAL TERMS AND CONDITIONS</w:t>
      </w:r>
      <w:r w:rsidR="00400E53" w:rsidRPr="00BB1426">
        <w:rPr>
          <w:rFonts w:cstheme="minorHAnsi"/>
          <w:b/>
          <w:bCs/>
        </w:rPr>
        <w:t xml:space="preserve"> OF SALE</w:t>
      </w:r>
      <w:r w:rsidR="003C7545">
        <w:rPr>
          <w:rFonts w:cstheme="minorHAnsi"/>
          <w:b/>
          <w:bCs/>
        </w:rPr>
        <w:t>:</w:t>
      </w:r>
    </w:p>
    <w:p w14:paraId="63319F91" w14:textId="77777777" w:rsidR="004A545B" w:rsidRPr="00F87416" w:rsidRDefault="004A545B" w:rsidP="00BB1426">
      <w:pPr>
        <w:pStyle w:val="ListParagraph"/>
        <w:suppressAutoHyphens/>
        <w:autoSpaceDE w:val="0"/>
        <w:autoSpaceDN w:val="0"/>
        <w:adjustRightInd w:val="0"/>
        <w:spacing w:line="240" w:lineRule="auto"/>
        <w:ind w:left="360"/>
        <w:rPr>
          <w:rFonts w:cstheme="minorHAnsi"/>
          <w:b/>
          <w:bCs/>
        </w:rPr>
      </w:pPr>
    </w:p>
    <w:p w14:paraId="7E423D65" w14:textId="7FC9B78B" w:rsidR="00400E53" w:rsidRPr="00C3747C" w:rsidRDefault="00697C6F" w:rsidP="00BB1426">
      <w:pPr>
        <w:pStyle w:val="ListParagraph"/>
        <w:numPr>
          <w:ilvl w:val="1"/>
          <w:numId w:val="41"/>
        </w:numPr>
        <w:tabs>
          <w:tab w:val="left" w:pos="720"/>
        </w:tabs>
        <w:kinsoku w:val="0"/>
        <w:overflowPunct w:val="0"/>
        <w:spacing w:after="0" w:line="240" w:lineRule="auto"/>
        <w:textAlignment w:val="baseline"/>
        <w:rPr>
          <w:rFonts w:cstheme="minorHAnsi"/>
        </w:rPr>
      </w:pPr>
      <w:r>
        <w:rPr>
          <w:rFonts w:cstheme="minorHAnsi"/>
        </w:rPr>
        <w:t>Birkenstock</w:t>
      </w:r>
      <w:r>
        <w:rPr>
          <w:rFonts w:cstheme="minorHAnsi"/>
          <w:spacing w:val="-2"/>
        </w:rPr>
        <w:t xml:space="preserve"> </w:t>
      </w:r>
      <w:r w:rsidR="00400E53" w:rsidRPr="00C3747C">
        <w:rPr>
          <w:rFonts w:cstheme="minorHAnsi"/>
          <w:spacing w:val="-2"/>
        </w:rPr>
        <w:t xml:space="preserve">shall sell and deliver to Customer, and Customer shall purchase and accept from </w:t>
      </w:r>
      <w:r>
        <w:rPr>
          <w:rFonts w:cstheme="minorHAnsi"/>
        </w:rPr>
        <w:t>Birkenstock</w:t>
      </w:r>
      <w:r w:rsidR="00400E53" w:rsidRPr="00C3747C">
        <w:rPr>
          <w:rFonts w:cstheme="minorHAnsi"/>
          <w:spacing w:val="-2"/>
        </w:rPr>
        <w:t xml:space="preserve">, the </w:t>
      </w:r>
      <w:r w:rsidR="00400E53" w:rsidRPr="00C3747C">
        <w:rPr>
          <w:rFonts w:cstheme="minorHAnsi"/>
        </w:rPr>
        <w:t xml:space="preserve">products (herein, the "Products") described in any confirmed order or agreement or any combination thereof (the "Order"), pursuant to the terms and conditions of the Order and those specified below, which taken together shall constitute the entire agreement between </w:t>
      </w:r>
      <w:r>
        <w:rPr>
          <w:rFonts w:cstheme="minorHAnsi"/>
        </w:rPr>
        <w:t>Birkenstock</w:t>
      </w:r>
      <w:r w:rsidRPr="00C3747C">
        <w:rPr>
          <w:rFonts w:cstheme="minorHAnsi"/>
        </w:rPr>
        <w:t xml:space="preserve"> </w:t>
      </w:r>
      <w:r w:rsidR="00400E53" w:rsidRPr="00C3747C">
        <w:rPr>
          <w:rFonts w:cstheme="minorHAnsi"/>
        </w:rPr>
        <w:t>and Customer regarding the Products (herein, this "Agreement").</w:t>
      </w:r>
    </w:p>
    <w:p w14:paraId="7D2EBA3B" w14:textId="77777777" w:rsidR="00400E53" w:rsidRPr="00F87416" w:rsidRDefault="00400E53" w:rsidP="00C3747C">
      <w:pPr>
        <w:pStyle w:val="ListParagraph"/>
        <w:tabs>
          <w:tab w:val="left" w:pos="720"/>
        </w:tabs>
        <w:kinsoku w:val="0"/>
        <w:overflowPunct w:val="0"/>
        <w:spacing w:after="0" w:line="240" w:lineRule="auto"/>
        <w:textAlignment w:val="baseline"/>
        <w:rPr>
          <w:rFonts w:cstheme="minorHAnsi"/>
          <w:bCs/>
        </w:rPr>
      </w:pPr>
    </w:p>
    <w:p w14:paraId="2BEB7A66" w14:textId="7F8024E1" w:rsidR="00400E53" w:rsidRPr="00AD0448" w:rsidRDefault="002956FB"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BB1426">
        <w:rPr>
          <w:rFonts w:cstheme="minorHAnsi"/>
          <w:spacing w:val="-1"/>
        </w:rPr>
        <w:t xml:space="preserve">This agreement supersedes all previous agreements.  </w:t>
      </w:r>
      <w:r w:rsidR="00400E53" w:rsidRPr="00BB1426">
        <w:rPr>
          <w:rFonts w:cstheme="minorHAnsi"/>
          <w:spacing w:val="-1"/>
        </w:rPr>
        <w:t xml:space="preserve">No other terms or conditions shall be of any effect unless otherwise specifically agreed to by </w:t>
      </w:r>
      <w:r w:rsidR="00697C6F">
        <w:rPr>
          <w:rFonts w:cstheme="minorHAnsi"/>
        </w:rPr>
        <w:t>Birkenstock</w:t>
      </w:r>
      <w:r w:rsidR="00697C6F" w:rsidRPr="00697C6F">
        <w:rPr>
          <w:rFonts w:cstheme="minorHAnsi"/>
          <w:spacing w:val="-1"/>
        </w:rPr>
        <w:t xml:space="preserve"> </w:t>
      </w:r>
      <w:r w:rsidR="00400E53" w:rsidRPr="00BB1426">
        <w:rPr>
          <w:rFonts w:cstheme="minorHAnsi"/>
          <w:spacing w:val="-1"/>
        </w:rPr>
        <w:t xml:space="preserve">in </w:t>
      </w:r>
      <w:r w:rsidR="00400E53" w:rsidRPr="00C3747C">
        <w:rPr>
          <w:rFonts w:cstheme="minorHAnsi"/>
          <w:spacing w:val="-6"/>
        </w:rPr>
        <w:t xml:space="preserve">a separate written agreement duly signed by an officer of </w:t>
      </w:r>
      <w:r w:rsidR="00697C6F">
        <w:rPr>
          <w:rFonts w:cstheme="minorHAnsi"/>
        </w:rPr>
        <w:t>Birkenstock</w:t>
      </w:r>
      <w:r w:rsidR="00400E53" w:rsidRPr="00C3747C">
        <w:rPr>
          <w:rFonts w:cstheme="minorHAnsi"/>
          <w:spacing w:val="-6"/>
        </w:rPr>
        <w:t xml:space="preserve">. Customer will be deemed to have assented to all Terms if any part of the Products is accepted by the Customer. Any additional or different terms or conditions contained in Customer's order or response hereto shall be deemed objected to by </w:t>
      </w:r>
      <w:r w:rsidR="00697C6F">
        <w:rPr>
          <w:rFonts w:cstheme="minorHAnsi"/>
        </w:rPr>
        <w:t>Birkenstock</w:t>
      </w:r>
      <w:r w:rsidR="00697C6F" w:rsidRPr="00C3747C">
        <w:rPr>
          <w:rFonts w:cstheme="minorHAnsi"/>
          <w:spacing w:val="-6"/>
        </w:rPr>
        <w:t xml:space="preserve"> </w:t>
      </w:r>
      <w:r w:rsidR="00400E53" w:rsidRPr="00C3747C">
        <w:rPr>
          <w:rFonts w:cstheme="minorHAnsi"/>
          <w:spacing w:val="-6"/>
        </w:rPr>
        <w:t>and shall be of no effect.</w:t>
      </w:r>
    </w:p>
    <w:p w14:paraId="384A9C7A" w14:textId="77777777" w:rsidR="003F7DEF" w:rsidRPr="003F7DEF" w:rsidRDefault="003F7DEF" w:rsidP="00AD0448">
      <w:pPr>
        <w:pStyle w:val="ListParagraph"/>
        <w:rPr>
          <w:rFonts w:cstheme="minorHAnsi"/>
        </w:rPr>
      </w:pPr>
    </w:p>
    <w:p w14:paraId="57AA389C" w14:textId="3D57121D" w:rsidR="003F7DEF" w:rsidRPr="00AD0448" w:rsidRDefault="003F7DEF" w:rsidP="00AD0448">
      <w:pPr>
        <w:pStyle w:val="ListParagraph"/>
        <w:numPr>
          <w:ilvl w:val="1"/>
          <w:numId w:val="41"/>
        </w:numPr>
        <w:tabs>
          <w:tab w:val="left" w:pos="720"/>
        </w:tabs>
        <w:kinsoku w:val="0"/>
        <w:overflowPunct w:val="0"/>
        <w:spacing w:after="0" w:line="240" w:lineRule="auto"/>
        <w:textAlignment w:val="baseline"/>
        <w:rPr>
          <w:rFonts w:cstheme="minorHAnsi"/>
        </w:rPr>
      </w:pPr>
      <w:r w:rsidRPr="00C3747C">
        <w:rPr>
          <w:rFonts w:cstheme="minorHAnsi"/>
          <w:b/>
          <w:bCs/>
        </w:rPr>
        <w:t>Minimum Purchases.</w:t>
      </w:r>
      <w:r w:rsidRPr="00C3747C">
        <w:rPr>
          <w:rFonts w:cstheme="minorHAnsi"/>
        </w:rPr>
        <w:t xml:space="preserve"> Customer agrees to achieve a minimum annual sales volume of $10,000 (ten thousand dollars) within each full year of the Agreement. Failure to meet this requirement may result in a review of account status and, at the discretion of </w:t>
      </w:r>
      <w:r>
        <w:rPr>
          <w:rFonts w:cstheme="minorHAnsi"/>
        </w:rPr>
        <w:t>Birkenstock</w:t>
      </w:r>
      <w:r w:rsidRPr="00C3747C">
        <w:rPr>
          <w:rFonts w:cstheme="minorHAnsi"/>
        </w:rPr>
        <w:t xml:space="preserve">, potential account closure. The term ensures that the Customer actively promotes and sells the products while maintaining a mutually beneficial partnership. </w:t>
      </w:r>
    </w:p>
    <w:p w14:paraId="754CDC4B" w14:textId="77777777" w:rsidR="005801D0" w:rsidRPr="00F87416" w:rsidRDefault="005801D0" w:rsidP="00C3747C">
      <w:pPr>
        <w:pStyle w:val="ListParagraph"/>
        <w:spacing w:line="240" w:lineRule="auto"/>
        <w:rPr>
          <w:rFonts w:cstheme="minorHAnsi"/>
          <w:bCs/>
          <w:spacing w:val="-1"/>
        </w:rPr>
      </w:pPr>
    </w:p>
    <w:p w14:paraId="0EA59D03" w14:textId="1AAD2E90" w:rsidR="005801D0" w:rsidRPr="00C3747C" w:rsidRDefault="005801D0"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C3747C">
        <w:rPr>
          <w:rFonts w:cstheme="minorHAnsi"/>
          <w:spacing w:val="-1"/>
        </w:rPr>
        <w:t xml:space="preserve">Any Order is binding upon Customer. Until the earlier of acceptance of the Order in writing or the </w:t>
      </w:r>
      <w:r w:rsidRPr="00BB1426">
        <w:rPr>
          <w:rFonts w:cstheme="minorHAnsi"/>
          <w:spacing w:val="-7"/>
        </w:rPr>
        <w:t xml:space="preserve">delivery of the Products to the Customer within two (2) weeks an order is not binding upon </w:t>
      </w:r>
      <w:r w:rsidR="00697C6F">
        <w:rPr>
          <w:rFonts w:cstheme="minorHAnsi"/>
        </w:rPr>
        <w:t>Birkenstock</w:t>
      </w:r>
      <w:r w:rsidRPr="00BB1426">
        <w:rPr>
          <w:rFonts w:cstheme="minorHAnsi"/>
          <w:spacing w:val="-7"/>
        </w:rPr>
        <w:t xml:space="preserve">. Writing shall include electronic means. </w:t>
      </w:r>
      <w:r w:rsidR="00697C6F">
        <w:rPr>
          <w:rFonts w:cstheme="minorHAnsi"/>
        </w:rPr>
        <w:t>Birkenstock</w:t>
      </w:r>
      <w:r w:rsidR="00697C6F" w:rsidRPr="00697C6F">
        <w:rPr>
          <w:rFonts w:cstheme="minorHAnsi"/>
          <w:spacing w:val="-7"/>
        </w:rPr>
        <w:t xml:space="preserve"> </w:t>
      </w:r>
      <w:r w:rsidRPr="00BB1426">
        <w:rPr>
          <w:rFonts w:cstheme="minorHAnsi"/>
          <w:spacing w:val="-7"/>
        </w:rPr>
        <w:t xml:space="preserve">shall have no obligation to fulfill an Order, if the Customer is in breach of any of its obligations hereunder, or any other agreement between the Customer and </w:t>
      </w:r>
      <w:r w:rsidR="00697C6F">
        <w:rPr>
          <w:rFonts w:cstheme="minorHAnsi"/>
        </w:rPr>
        <w:t>Birkenstock</w:t>
      </w:r>
      <w:r w:rsidRPr="00BB1426">
        <w:rPr>
          <w:rFonts w:cstheme="minorHAnsi"/>
          <w:spacing w:val="-7"/>
        </w:rPr>
        <w:t xml:space="preserve">, at the time </w:t>
      </w:r>
      <w:r w:rsidR="00697C6F">
        <w:rPr>
          <w:rFonts w:cstheme="minorHAnsi"/>
        </w:rPr>
        <w:t>Birkenstock</w:t>
      </w:r>
      <w:r w:rsidRPr="00BB1426">
        <w:rPr>
          <w:rFonts w:cstheme="minorHAnsi"/>
          <w:spacing w:val="-7"/>
        </w:rPr>
        <w:t xml:space="preserve">´s performance was due, notwithstanding any prior acceptance of an Order by </w:t>
      </w:r>
      <w:r w:rsidR="00697C6F">
        <w:rPr>
          <w:rFonts w:cstheme="minorHAnsi"/>
        </w:rPr>
        <w:t>Birkenstock</w:t>
      </w:r>
      <w:r w:rsidRPr="00BB1426">
        <w:rPr>
          <w:rFonts w:cstheme="minorHAnsi"/>
          <w:spacing w:val="-7"/>
        </w:rPr>
        <w:t>.</w:t>
      </w:r>
    </w:p>
    <w:p w14:paraId="2F09604C" w14:textId="77777777" w:rsidR="005801D0" w:rsidRPr="00F87416" w:rsidRDefault="005801D0" w:rsidP="00C3747C">
      <w:pPr>
        <w:pStyle w:val="ListParagraph"/>
        <w:spacing w:line="240" w:lineRule="auto"/>
        <w:rPr>
          <w:rFonts w:cstheme="minorHAnsi"/>
          <w:bCs/>
          <w:spacing w:val="-2"/>
        </w:rPr>
      </w:pPr>
    </w:p>
    <w:p w14:paraId="7AABF2AC" w14:textId="1AFD50EE" w:rsidR="005801D0" w:rsidRPr="00C3747C" w:rsidRDefault="005801D0"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BB1426">
        <w:rPr>
          <w:rFonts w:cstheme="minorHAnsi"/>
          <w:spacing w:val="-2"/>
        </w:rPr>
        <w:t xml:space="preserve">All verbal agreements concerning the terms of any Order, including agreements made by telephone, </w:t>
      </w:r>
      <w:r w:rsidRPr="00C3747C">
        <w:rPr>
          <w:rFonts w:cstheme="minorHAnsi"/>
        </w:rPr>
        <w:t xml:space="preserve">shall have no force and effect unless and until acknowledged by </w:t>
      </w:r>
      <w:r w:rsidR="00697C6F">
        <w:rPr>
          <w:rFonts w:cstheme="minorHAnsi"/>
        </w:rPr>
        <w:t>Birkenstock</w:t>
      </w:r>
      <w:r w:rsidR="00697C6F" w:rsidRPr="00C3747C">
        <w:rPr>
          <w:rFonts w:cstheme="minorHAnsi"/>
        </w:rPr>
        <w:t xml:space="preserve"> </w:t>
      </w:r>
      <w:r w:rsidRPr="00C3747C">
        <w:rPr>
          <w:rFonts w:cstheme="minorHAnsi"/>
        </w:rPr>
        <w:t>in writing.</w:t>
      </w:r>
    </w:p>
    <w:p w14:paraId="613C928A" w14:textId="77777777" w:rsidR="005801D0" w:rsidRPr="00F87416" w:rsidRDefault="005801D0" w:rsidP="00C3747C">
      <w:pPr>
        <w:pStyle w:val="ListParagraph"/>
        <w:spacing w:line="240" w:lineRule="auto"/>
        <w:rPr>
          <w:rFonts w:cstheme="minorHAnsi"/>
          <w:bCs/>
          <w:spacing w:val="-8"/>
        </w:rPr>
      </w:pPr>
    </w:p>
    <w:p w14:paraId="24DD973C" w14:textId="7D6479AC" w:rsidR="005801D0" w:rsidRDefault="005801D0"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C3747C">
        <w:rPr>
          <w:rFonts w:cstheme="minorHAnsi"/>
          <w:spacing w:val="-8"/>
        </w:rPr>
        <w:t xml:space="preserve">Customer shall bear all costs associated with any cancellation or modification of the Order or parts of </w:t>
      </w:r>
      <w:r w:rsidRPr="00C3747C">
        <w:rPr>
          <w:rFonts w:cstheme="minorHAnsi"/>
        </w:rPr>
        <w:t xml:space="preserve">the Order. </w:t>
      </w:r>
      <w:r w:rsidR="00697C6F">
        <w:rPr>
          <w:rFonts w:cstheme="minorHAnsi"/>
        </w:rPr>
        <w:t>Birkenstock</w:t>
      </w:r>
      <w:r w:rsidR="00697C6F" w:rsidRPr="00C3747C">
        <w:rPr>
          <w:rFonts w:cstheme="minorHAnsi"/>
        </w:rPr>
        <w:t xml:space="preserve"> </w:t>
      </w:r>
      <w:r w:rsidRPr="00C3747C">
        <w:rPr>
          <w:rFonts w:cstheme="minorHAnsi"/>
        </w:rPr>
        <w:t xml:space="preserve">shall have the right to cancel any order because of Customer's failure to comply with contract terms in respect to any prior shipment, or on account of any transfer or change in Customer's business, its insolvency, suit by other creditors, failure to meet financial obligations to </w:t>
      </w:r>
      <w:r w:rsidR="00697C6F">
        <w:rPr>
          <w:rFonts w:cstheme="minorHAnsi"/>
        </w:rPr>
        <w:t>Birkenstock</w:t>
      </w:r>
      <w:r w:rsidRPr="00C3747C">
        <w:rPr>
          <w:rFonts w:cstheme="minorHAnsi"/>
        </w:rPr>
        <w:t xml:space="preserve">, impairment of the Customer's credit, or for unfavorable credit reports made to </w:t>
      </w:r>
      <w:r w:rsidR="00697C6F">
        <w:rPr>
          <w:rFonts w:cstheme="minorHAnsi"/>
        </w:rPr>
        <w:t>Birkenstock</w:t>
      </w:r>
      <w:r w:rsidR="00697C6F" w:rsidRPr="00C3747C">
        <w:rPr>
          <w:rFonts w:cstheme="minorHAnsi"/>
        </w:rPr>
        <w:t xml:space="preserve"> </w:t>
      </w:r>
      <w:r w:rsidRPr="00C3747C">
        <w:rPr>
          <w:rFonts w:cstheme="minorHAnsi"/>
        </w:rPr>
        <w:t xml:space="preserve">through the usual channels of credit information, unless Customer </w:t>
      </w:r>
      <w:r w:rsidRPr="00C3747C">
        <w:rPr>
          <w:rFonts w:cstheme="minorHAnsi"/>
        </w:rPr>
        <w:lastRenderedPageBreak/>
        <w:t xml:space="preserve">shall promptly furnish to </w:t>
      </w:r>
      <w:bookmarkStart w:id="0" w:name="_Hlk158312633"/>
      <w:r w:rsidR="00697C6F">
        <w:rPr>
          <w:rFonts w:cstheme="minorHAnsi"/>
        </w:rPr>
        <w:t>Birkenstock</w:t>
      </w:r>
      <w:bookmarkEnd w:id="0"/>
      <w:r w:rsidRPr="00C3747C">
        <w:rPr>
          <w:rFonts w:cstheme="minorHAnsi"/>
        </w:rPr>
        <w:t>´s satisfaction, assurance of full payment for any shipment made or to be made.</w:t>
      </w:r>
    </w:p>
    <w:p w14:paraId="2B5E28EE" w14:textId="77777777" w:rsidR="00A842ED" w:rsidRPr="00A842ED" w:rsidRDefault="00A842ED" w:rsidP="00665A84">
      <w:pPr>
        <w:pStyle w:val="ListParagraph"/>
        <w:rPr>
          <w:rFonts w:cstheme="minorHAnsi"/>
        </w:rPr>
      </w:pPr>
    </w:p>
    <w:p w14:paraId="78C15170" w14:textId="6BAB9F81" w:rsidR="00A842ED" w:rsidRPr="00C3747C" w:rsidRDefault="00A842ED"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A842ED">
        <w:rPr>
          <w:rFonts w:cstheme="minorHAnsi"/>
        </w:rPr>
        <w:t>The Customer shall not issue any press releases or make any public announcements relating to the terms or subject matter of this Agreement, or use the name, trademarks, or logos of Birkenstock in any promotional or marketing materials, without the prior written consent of Birkenstock. Such consent may be withheld at Birkenstock's sole discretion. All media releases, public announcements, or public disclosures by the Customer relating to this Agreement or its relationship, including promotional or marketing materials, must be approved in writing by Birkenstock prior to release.</w:t>
      </w:r>
    </w:p>
    <w:p w14:paraId="518A63B9" w14:textId="77777777" w:rsidR="008779C3" w:rsidRPr="008779C3" w:rsidRDefault="008779C3" w:rsidP="00BB1426">
      <w:pPr>
        <w:pStyle w:val="ListParagraph"/>
        <w:rPr>
          <w:rFonts w:cstheme="minorHAnsi"/>
        </w:rPr>
      </w:pPr>
    </w:p>
    <w:p w14:paraId="78EA59F7" w14:textId="4B748FC5" w:rsidR="008779C3" w:rsidRPr="00BB1426" w:rsidRDefault="008779C3" w:rsidP="00BB1426">
      <w:pPr>
        <w:pStyle w:val="ListParagraph"/>
        <w:numPr>
          <w:ilvl w:val="0"/>
          <w:numId w:val="41"/>
        </w:numPr>
        <w:tabs>
          <w:tab w:val="left" w:pos="720"/>
        </w:tabs>
        <w:kinsoku w:val="0"/>
        <w:overflowPunct w:val="0"/>
        <w:spacing w:after="0" w:line="240" w:lineRule="auto"/>
        <w:textAlignment w:val="baseline"/>
        <w:rPr>
          <w:rFonts w:cstheme="minorHAnsi"/>
        </w:rPr>
      </w:pPr>
      <w:r w:rsidRPr="00BB1426">
        <w:rPr>
          <w:rFonts w:cstheme="minorHAnsi"/>
          <w:b/>
          <w:bCs/>
        </w:rPr>
        <w:t>CUSTOMER RESPONSIBILITIES AND OBLIGATIONS</w:t>
      </w:r>
      <w:r w:rsidR="003C7545">
        <w:rPr>
          <w:rFonts w:cstheme="minorHAnsi"/>
          <w:b/>
          <w:bCs/>
        </w:rPr>
        <w:t>:</w:t>
      </w:r>
    </w:p>
    <w:p w14:paraId="67582737" w14:textId="77777777" w:rsidR="00FE34D0" w:rsidRPr="00BB1426" w:rsidRDefault="00FE34D0" w:rsidP="00BB1426">
      <w:pPr>
        <w:pStyle w:val="ListParagraph"/>
        <w:tabs>
          <w:tab w:val="left" w:pos="720"/>
        </w:tabs>
        <w:kinsoku w:val="0"/>
        <w:overflowPunct w:val="0"/>
        <w:spacing w:after="0" w:line="240" w:lineRule="auto"/>
        <w:ind w:left="360"/>
        <w:textAlignment w:val="baseline"/>
        <w:rPr>
          <w:rFonts w:cstheme="minorHAnsi"/>
        </w:rPr>
      </w:pPr>
    </w:p>
    <w:p w14:paraId="3F56D45B" w14:textId="4AA63988" w:rsidR="008779C3" w:rsidRPr="00C3747C" w:rsidRDefault="008779C3"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C3747C">
        <w:rPr>
          <w:rFonts w:cstheme="minorHAnsi"/>
        </w:rPr>
        <w:t>Customer is authorized to sell and advertise Products only at locations approved</w:t>
      </w:r>
      <w:r w:rsidRPr="00C3747C">
        <w:rPr>
          <w:rFonts w:cstheme="minorHAnsi"/>
          <w:b/>
          <w:bCs/>
        </w:rPr>
        <w:t xml:space="preserve"> </w:t>
      </w:r>
      <w:r w:rsidRPr="00C3747C">
        <w:rPr>
          <w:rFonts w:cstheme="minorHAnsi"/>
        </w:rPr>
        <w:t>in writing and listed on the final page of this agreement. Customer is not authorized to</w:t>
      </w:r>
      <w:r w:rsidRPr="00C3747C">
        <w:rPr>
          <w:rFonts w:cstheme="minorHAnsi"/>
          <w:b/>
          <w:bCs/>
        </w:rPr>
        <w:t xml:space="preserve"> </w:t>
      </w:r>
      <w:r w:rsidRPr="00C3747C">
        <w:rPr>
          <w:rFonts w:cstheme="minorHAnsi"/>
        </w:rPr>
        <w:t>sell or advertise for sale at any other brick and mortar or internet location, including but not limited to, any other marketplaces, shopping malls, e-commerce platforms, social media websites without</w:t>
      </w:r>
      <w:r w:rsidR="00CC6641">
        <w:rPr>
          <w:rFonts w:cstheme="minorHAnsi"/>
        </w:rPr>
        <w:t xml:space="preserve"> </w:t>
      </w:r>
      <w:r w:rsidR="00697C6F">
        <w:rPr>
          <w:rFonts w:cstheme="minorHAnsi"/>
        </w:rPr>
        <w:t>Birkenstock</w:t>
      </w:r>
      <w:r w:rsidRPr="00C3747C">
        <w:rPr>
          <w:rFonts w:cstheme="minorHAnsi"/>
        </w:rPr>
        <w:t xml:space="preserve">’s express prior written consent. Permission to sell </w:t>
      </w:r>
      <w:r w:rsidR="00697C6F">
        <w:rPr>
          <w:rFonts w:cstheme="minorHAnsi"/>
        </w:rPr>
        <w:t>Birkenstock</w:t>
      </w:r>
      <w:r w:rsidRPr="00C3747C">
        <w:rPr>
          <w:rFonts w:cstheme="minorHAnsi"/>
        </w:rPr>
        <w:t>’s products online is not transferable or assignable by any Authorized Retailer and may be terminated by</w:t>
      </w:r>
      <w:r w:rsidR="00CC6641">
        <w:rPr>
          <w:rFonts w:cstheme="minorHAnsi"/>
        </w:rPr>
        <w:t xml:space="preserve"> </w:t>
      </w:r>
      <w:r w:rsidR="00697C6F">
        <w:rPr>
          <w:rFonts w:cstheme="minorHAnsi"/>
        </w:rPr>
        <w:t>Birkenstock</w:t>
      </w:r>
      <w:r w:rsidR="00697C6F" w:rsidRPr="00C3747C">
        <w:rPr>
          <w:rFonts w:cstheme="minorHAnsi"/>
        </w:rPr>
        <w:t xml:space="preserve"> </w:t>
      </w:r>
      <w:r w:rsidRPr="00C3747C">
        <w:rPr>
          <w:rFonts w:cstheme="minorHAnsi"/>
        </w:rPr>
        <w:t>at any time in its sole discretion.</w:t>
      </w:r>
    </w:p>
    <w:p w14:paraId="5F3EC0D2" w14:textId="77777777" w:rsidR="00FE34D0" w:rsidRDefault="00FE34D0" w:rsidP="00BB1426">
      <w:pPr>
        <w:pStyle w:val="ListParagraph"/>
        <w:tabs>
          <w:tab w:val="left" w:pos="720"/>
        </w:tabs>
        <w:kinsoku w:val="0"/>
        <w:overflowPunct w:val="0"/>
        <w:spacing w:after="0" w:line="240" w:lineRule="auto"/>
        <w:textAlignment w:val="baseline"/>
        <w:rPr>
          <w:rFonts w:cstheme="minorHAnsi"/>
        </w:rPr>
      </w:pPr>
    </w:p>
    <w:p w14:paraId="60C7EB70" w14:textId="32180CDC" w:rsidR="008779C3" w:rsidRPr="00C3747C" w:rsidRDefault="008779C3"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C3747C">
        <w:rPr>
          <w:rFonts w:cstheme="minorHAnsi"/>
        </w:rPr>
        <w:t>Any new locations, web addresses or relocation of</w:t>
      </w:r>
      <w:r w:rsidRPr="00C3747C">
        <w:rPr>
          <w:rFonts w:cstheme="minorHAnsi"/>
          <w:b/>
          <w:bCs/>
        </w:rPr>
        <w:t xml:space="preserve"> </w:t>
      </w:r>
      <w:r w:rsidRPr="00C3747C">
        <w:rPr>
          <w:rFonts w:cstheme="minorHAnsi"/>
        </w:rPr>
        <w:t xml:space="preserve">any existing approved locations must be approved by </w:t>
      </w:r>
      <w:r w:rsidR="00697C6F">
        <w:rPr>
          <w:rFonts w:cstheme="minorHAnsi"/>
        </w:rPr>
        <w:t>Birkenstock</w:t>
      </w:r>
      <w:r w:rsidR="00697C6F" w:rsidRPr="00C3747C">
        <w:rPr>
          <w:rFonts w:cstheme="minorHAnsi"/>
        </w:rPr>
        <w:t xml:space="preserve"> </w:t>
      </w:r>
      <w:r w:rsidRPr="00C3747C">
        <w:rPr>
          <w:rFonts w:cstheme="minorHAnsi"/>
        </w:rPr>
        <w:t>in writing.</w:t>
      </w:r>
    </w:p>
    <w:p w14:paraId="59D6FC43" w14:textId="77777777" w:rsidR="00FE34D0" w:rsidRDefault="00FE34D0" w:rsidP="00BB1426">
      <w:pPr>
        <w:pStyle w:val="ListParagraph"/>
        <w:spacing w:after="240" w:line="240" w:lineRule="auto"/>
        <w:rPr>
          <w:rFonts w:cstheme="minorHAnsi"/>
        </w:rPr>
      </w:pPr>
    </w:p>
    <w:p w14:paraId="7F059679" w14:textId="4C760C09" w:rsidR="008779C3" w:rsidRPr="00C3747C" w:rsidRDefault="008779C3" w:rsidP="00BB1426">
      <w:pPr>
        <w:pStyle w:val="ListParagraph"/>
        <w:numPr>
          <w:ilvl w:val="1"/>
          <w:numId w:val="41"/>
        </w:numPr>
        <w:spacing w:after="240" w:line="240" w:lineRule="auto"/>
        <w:rPr>
          <w:rFonts w:cstheme="minorHAnsi"/>
        </w:rPr>
      </w:pPr>
      <w:r w:rsidRPr="00C3747C">
        <w:rPr>
          <w:rFonts w:cstheme="minorHAnsi"/>
        </w:rPr>
        <w:t xml:space="preserve">Each Customer owned domain name/URL will be considered by </w:t>
      </w:r>
      <w:r w:rsidR="00697C6F">
        <w:rPr>
          <w:rFonts w:cstheme="minorHAnsi"/>
        </w:rPr>
        <w:t>Birkenstock</w:t>
      </w:r>
      <w:r w:rsidR="00697C6F" w:rsidRPr="00C3747C">
        <w:rPr>
          <w:rFonts w:cstheme="minorHAnsi"/>
        </w:rPr>
        <w:t xml:space="preserve"> </w:t>
      </w:r>
      <w:r w:rsidRPr="00C3747C">
        <w:rPr>
          <w:rFonts w:cstheme="minorHAnsi"/>
        </w:rPr>
        <w:t xml:space="preserve">to be a new and separate retail location and must be approved in writing by </w:t>
      </w:r>
      <w:r w:rsidR="00697C6F">
        <w:rPr>
          <w:rFonts w:cstheme="minorHAnsi"/>
        </w:rPr>
        <w:t>Birkenstock</w:t>
      </w:r>
      <w:r w:rsidRPr="00C3747C">
        <w:rPr>
          <w:rFonts w:cstheme="minorHAnsi"/>
        </w:rPr>
        <w:t xml:space="preserve">. For the avoidance of doubt, the parties agree that any domain names / URLs approved by </w:t>
      </w:r>
      <w:r w:rsidR="00697C6F">
        <w:rPr>
          <w:rFonts w:cstheme="minorHAnsi"/>
        </w:rPr>
        <w:t>Birkenstock</w:t>
      </w:r>
      <w:r w:rsidR="00697C6F" w:rsidRPr="00C3747C">
        <w:rPr>
          <w:rFonts w:cstheme="minorHAnsi"/>
        </w:rPr>
        <w:t xml:space="preserve"> </w:t>
      </w:r>
      <w:r w:rsidRPr="00C3747C">
        <w:rPr>
          <w:rFonts w:cstheme="minorHAnsi"/>
        </w:rPr>
        <w:t xml:space="preserve">that utilize </w:t>
      </w:r>
      <w:r w:rsidR="00586C71">
        <w:rPr>
          <w:rFonts w:cstheme="minorHAnsi"/>
        </w:rPr>
        <w:t xml:space="preserve">the </w:t>
      </w:r>
      <w:r w:rsidRPr="00C3747C">
        <w:rPr>
          <w:rFonts w:cstheme="minorHAnsi"/>
        </w:rPr>
        <w:t xml:space="preserve">Birkenstock Marks as part of the domain name/URL, belong to Birkenstock and are subject to Birkenstock’s Intellectual Property rights as outlined in this agreement and more specifically, in Section </w:t>
      </w:r>
      <w:r w:rsidR="009D09C7">
        <w:rPr>
          <w:rFonts w:cstheme="minorHAnsi"/>
        </w:rPr>
        <w:t>10</w:t>
      </w:r>
      <w:r w:rsidRPr="00C3747C">
        <w:rPr>
          <w:rFonts w:cstheme="minorHAnsi"/>
        </w:rPr>
        <w:t xml:space="preserve"> (Intellectual Property). ALL internet locations where Products may or will be sold or advertised must be listed on the final page of this agreement. All Customer owned domain name/URLs will be subject to a periodic review and approval by Birkenstock. Customer agrees to abide by all terms of Exhibit B of this agreement and agree to make any corrections as requested by Birkenstock, including removing Product from the website.</w:t>
      </w:r>
    </w:p>
    <w:p w14:paraId="346AB8D1" w14:textId="77777777" w:rsidR="00FE34D0" w:rsidRDefault="00FE34D0" w:rsidP="00BB1426">
      <w:pPr>
        <w:pStyle w:val="ListParagraph"/>
        <w:spacing w:after="240" w:line="240" w:lineRule="auto"/>
        <w:rPr>
          <w:rFonts w:cstheme="minorHAnsi"/>
        </w:rPr>
      </w:pPr>
    </w:p>
    <w:p w14:paraId="6D477036" w14:textId="5EEC905A" w:rsidR="008779C3" w:rsidRPr="00C3747C" w:rsidRDefault="008779C3" w:rsidP="00BB1426">
      <w:pPr>
        <w:pStyle w:val="ListParagraph"/>
        <w:numPr>
          <w:ilvl w:val="1"/>
          <w:numId w:val="41"/>
        </w:numPr>
        <w:spacing w:after="240" w:line="240" w:lineRule="auto"/>
        <w:rPr>
          <w:rFonts w:cstheme="minorHAnsi"/>
        </w:rPr>
      </w:pPr>
      <w:r w:rsidRPr="00C3747C">
        <w:rPr>
          <w:rFonts w:cstheme="minorHAnsi"/>
        </w:rPr>
        <w:t>If Customer operates an approved brick and mortar location Customer must make all efforts to present a clean and professional environment. Customer will ensure all employees that work with consumers are trained in Birkenstock fitting skills and product knowledge. Customer will provide customer service consistent with Birkenstock values including fair repair, exchange and return policies.</w:t>
      </w:r>
    </w:p>
    <w:p w14:paraId="41497D49" w14:textId="77777777" w:rsidR="00FE34D0" w:rsidRDefault="00FE34D0" w:rsidP="00BB1426">
      <w:pPr>
        <w:pStyle w:val="ListParagraph"/>
        <w:tabs>
          <w:tab w:val="left" w:pos="720"/>
        </w:tabs>
        <w:kinsoku w:val="0"/>
        <w:overflowPunct w:val="0"/>
        <w:spacing w:after="0" w:line="240" w:lineRule="auto"/>
        <w:textAlignment w:val="baseline"/>
        <w:rPr>
          <w:rFonts w:cstheme="minorHAnsi"/>
        </w:rPr>
      </w:pPr>
    </w:p>
    <w:p w14:paraId="7687418C" w14:textId="00CA1E22" w:rsidR="008779C3" w:rsidRPr="00C3747C" w:rsidRDefault="008779C3"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C3747C">
        <w:rPr>
          <w:rFonts w:cstheme="minorHAnsi"/>
        </w:rPr>
        <w:t xml:space="preserve">Customer will utilize your best efforts to promote, extend and maximize sales of </w:t>
      </w:r>
      <w:r w:rsidR="00697C6F">
        <w:rPr>
          <w:rFonts w:cstheme="minorHAnsi"/>
        </w:rPr>
        <w:t>Birkenstock</w:t>
      </w:r>
      <w:r w:rsidR="00CB0918">
        <w:rPr>
          <w:rFonts w:cstheme="minorHAnsi"/>
        </w:rPr>
        <w:t>’s</w:t>
      </w:r>
      <w:r w:rsidRPr="00C3747C">
        <w:rPr>
          <w:rFonts w:cstheme="minorHAnsi"/>
        </w:rPr>
        <w:t xml:space="preserve"> Products, and will conduct Customers business, and otherwise act, in a manner which will benefit and enhance</w:t>
      </w:r>
      <w:r w:rsidR="00CC6641">
        <w:rPr>
          <w:rFonts w:cstheme="minorHAnsi"/>
        </w:rPr>
        <w:t xml:space="preserve"> </w:t>
      </w:r>
      <w:r w:rsidR="00697C6F">
        <w:rPr>
          <w:rFonts w:cstheme="minorHAnsi"/>
        </w:rPr>
        <w:t>Birkenstock</w:t>
      </w:r>
      <w:r w:rsidR="00CC6641">
        <w:rPr>
          <w:rFonts w:cstheme="minorHAnsi"/>
        </w:rPr>
        <w:t>’s</w:t>
      </w:r>
      <w:r w:rsidRPr="00C3747C">
        <w:rPr>
          <w:rFonts w:cstheme="minorHAnsi"/>
        </w:rPr>
        <w:t xml:space="preserve"> Product's interests and reputation. Customer will make the best efforts to maintain adequate inventory levels and sales personnel for this purpose.</w:t>
      </w:r>
    </w:p>
    <w:p w14:paraId="278F71EF" w14:textId="77777777" w:rsidR="00FE34D0" w:rsidRDefault="00FE34D0" w:rsidP="00BB1426">
      <w:pPr>
        <w:pStyle w:val="ListParagraph"/>
        <w:spacing w:after="240" w:line="240" w:lineRule="auto"/>
        <w:rPr>
          <w:rFonts w:cstheme="minorHAnsi"/>
        </w:rPr>
      </w:pPr>
    </w:p>
    <w:p w14:paraId="3545D39F" w14:textId="2B01C79A" w:rsidR="008779C3" w:rsidRPr="00C3747C" w:rsidRDefault="008779C3" w:rsidP="00BB1426">
      <w:pPr>
        <w:pStyle w:val="ListParagraph"/>
        <w:numPr>
          <w:ilvl w:val="1"/>
          <w:numId w:val="41"/>
        </w:numPr>
        <w:spacing w:after="240" w:line="240" w:lineRule="auto"/>
        <w:rPr>
          <w:rFonts w:cstheme="minorHAnsi"/>
        </w:rPr>
      </w:pPr>
      <w:r w:rsidRPr="00C3747C">
        <w:rPr>
          <w:rFonts w:cstheme="minorHAnsi"/>
        </w:rPr>
        <w:t>Customer is not authorized to market, sell, distribute or ship</w:t>
      </w:r>
      <w:r w:rsidR="00CC6641">
        <w:rPr>
          <w:rFonts w:cstheme="minorHAnsi"/>
        </w:rPr>
        <w:t xml:space="preserve"> </w:t>
      </w:r>
      <w:r w:rsidR="00697C6F">
        <w:rPr>
          <w:rFonts w:cstheme="minorHAnsi"/>
        </w:rPr>
        <w:t>Birkenstock</w:t>
      </w:r>
      <w:r w:rsidR="00CC6641">
        <w:rPr>
          <w:rFonts w:cstheme="minorHAnsi"/>
        </w:rPr>
        <w:t>’s</w:t>
      </w:r>
      <w:r w:rsidRPr="00C3747C">
        <w:rPr>
          <w:rFonts w:cstheme="minorHAnsi"/>
        </w:rPr>
        <w:t xml:space="preserve"> Products to any reseller.</w:t>
      </w:r>
    </w:p>
    <w:p w14:paraId="27647CE0" w14:textId="572E6CD4" w:rsidR="00FE34D0" w:rsidRDefault="00FE34D0" w:rsidP="00BB1426">
      <w:pPr>
        <w:pStyle w:val="ListParagraph"/>
        <w:spacing w:after="240" w:line="240" w:lineRule="auto"/>
        <w:rPr>
          <w:rFonts w:cstheme="minorHAnsi"/>
        </w:rPr>
      </w:pPr>
    </w:p>
    <w:p w14:paraId="4E108DEA" w14:textId="0D12DAE7" w:rsidR="008779C3" w:rsidRPr="00C3747C" w:rsidRDefault="008779C3" w:rsidP="00BB1426">
      <w:pPr>
        <w:pStyle w:val="ListParagraph"/>
        <w:numPr>
          <w:ilvl w:val="1"/>
          <w:numId w:val="41"/>
        </w:numPr>
        <w:spacing w:after="240" w:line="240" w:lineRule="auto"/>
        <w:rPr>
          <w:rFonts w:cstheme="minorHAnsi"/>
        </w:rPr>
      </w:pPr>
      <w:r w:rsidRPr="00C3747C">
        <w:rPr>
          <w:rFonts w:cstheme="minorHAnsi"/>
        </w:rPr>
        <w:t xml:space="preserve">Customer may not market, sell, ship or distribute Products outside of the United States. Under no circumstances may Products be exported or sold to any person or entities with the </w:t>
      </w:r>
      <w:r w:rsidRPr="00C3747C">
        <w:rPr>
          <w:rFonts w:cstheme="minorHAnsi"/>
        </w:rPr>
        <w:lastRenderedPageBreak/>
        <w:t>knowledge that the recipient intends to transport the Products outside the United States. Customer agrees to take all reasonable and necessary steps to determine that Products are not being purchased with the intent of exporting.</w:t>
      </w:r>
    </w:p>
    <w:p w14:paraId="5EAE31A2" w14:textId="77777777" w:rsidR="00FE34D0" w:rsidRPr="00BB1426" w:rsidRDefault="00FE34D0" w:rsidP="00BB1426">
      <w:pPr>
        <w:pStyle w:val="ListParagraph"/>
        <w:tabs>
          <w:tab w:val="left" w:pos="720"/>
        </w:tabs>
        <w:kinsoku w:val="0"/>
        <w:overflowPunct w:val="0"/>
        <w:spacing w:after="0" w:line="240" w:lineRule="auto"/>
        <w:textAlignment w:val="baseline"/>
        <w:rPr>
          <w:rFonts w:cstheme="minorHAnsi"/>
        </w:rPr>
      </w:pPr>
    </w:p>
    <w:p w14:paraId="6D2F687F" w14:textId="5D85522B" w:rsidR="008779C3" w:rsidRPr="00C3747C" w:rsidRDefault="008779C3" w:rsidP="00BB1426">
      <w:pPr>
        <w:pStyle w:val="ListParagraph"/>
        <w:numPr>
          <w:ilvl w:val="1"/>
          <w:numId w:val="41"/>
        </w:numPr>
        <w:tabs>
          <w:tab w:val="left" w:pos="720"/>
        </w:tabs>
        <w:kinsoku w:val="0"/>
        <w:overflowPunct w:val="0"/>
        <w:spacing w:after="0" w:line="240" w:lineRule="auto"/>
        <w:textAlignment w:val="baseline"/>
        <w:rPr>
          <w:rFonts w:cstheme="minorHAnsi"/>
        </w:rPr>
      </w:pPr>
      <w:r w:rsidRPr="00C3747C">
        <w:rPr>
          <w:rFonts w:cstheme="minorHAnsi"/>
          <w:b/>
          <w:bCs/>
        </w:rPr>
        <w:t>Shipments.</w:t>
      </w:r>
      <w:r w:rsidRPr="00C3747C">
        <w:rPr>
          <w:rFonts w:cstheme="minorHAnsi"/>
        </w:rPr>
        <w:t xml:space="preserve"> It is Customers responsibility to inspect all shipments and to notify Birkenstock of any claims or invoice discrepancies within thirty (30) days of the invoice date. Customer will be considered to have accepted the Product based on whichever occurs first: a) communication by Customer to Birkenstock of your acceptance of product; b) your use or sale of the Product; or c) expiration of thirty (30) days from the invoice date, unless before that expiration period, Birkenstock receives a notice of rejection of Product from you. Once the Product has been accepted by you, your acceptance cannot be revoked, nor can the Products be returned to Birkenstock, except in compliance with the Return Policy as written in this Agreement.</w:t>
      </w:r>
    </w:p>
    <w:p w14:paraId="3951B2F4" w14:textId="77777777" w:rsidR="002252B4" w:rsidRPr="002252B4" w:rsidRDefault="002252B4" w:rsidP="00BB1426">
      <w:pPr>
        <w:pStyle w:val="ListParagraph"/>
        <w:rPr>
          <w:rFonts w:cstheme="minorHAnsi"/>
        </w:rPr>
      </w:pPr>
    </w:p>
    <w:p w14:paraId="322703FD" w14:textId="72A417F7" w:rsidR="001B51DE" w:rsidRPr="00BB1426" w:rsidRDefault="00AA1FD2" w:rsidP="00BB1426">
      <w:pPr>
        <w:pStyle w:val="ListParagraph"/>
        <w:numPr>
          <w:ilvl w:val="0"/>
          <w:numId w:val="41"/>
        </w:numPr>
        <w:rPr>
          <w:b/>
          <w:spacing w:val="6"/>
        </w:rPr>
      </w:pPr>
      <w:r w:rsidRPr="00BB1426">
        <w:rPr>
          <w:b/>
          <w:spacing w:val="6"/>
        </w:rPr>
        <w:t>PRICES:</w:t>
      </w:r>
    </w:p>
    <w:p w14:paraId="00E4C00B" w14:textId="77777777" w:rsidR="001B51DE" w:rsidRPr="00F87416" w:rsidRDefault="001B51DE" w:rsidP="00C3747C">
      <w:pPr>
        <w:pStyle w:val="ListParagraph"/>
        <w:widowControl w:val="0"/>
        <w:kinsoku w:val="0"/>
        <w:overflowPunct w:val="0"/>
        <w:spacing w:after="0" w:line="240" w:lineRule="auto"/>
        <w:ind w:left="360"/>
        <w:textAlignment w:val="baseline"/>
        <w:rPr>
          <w:rFonts w:cstheme="minorHAnsi"/>
          <w:b/>
          <w:spacing w:val="6"/>
        </w:rPr>
      </w:pPr>
    </w:p>
    <w:p w14:paraId="1DD0D32F" w14:textId="30CEDDE5" w:rsidR="001B51DE" w:rsidRPr="00C3747C" w:rsidRDefault="001B51DE" w:rsidP="00BB1426">
      <w:pPr>
        <w:pStyle w:val="ListParagraph"/>
        <w:numPr>
          <w:ilvl w:val="1"/>
          <w:numId w:val="41"/>
        </w:numPr>
        <w:spacing w:line="240" w:lineRule="auto"/>
        <w:rPr>
          <w:rFonts w:cstheme="minorHAnsi"/>
        </w:rPr>
      </w:pPr>
      <w:r w:rsidRPr="00C3747C">
        <w:rPr>
          <w:rFonts w:cstheme="minorHAnsi"/>
        </w:rPr>
        <w:t xml:space="preserve">Unless otherwise stated in </w:t>
      </w:r>
      <w:r w:rsidR="00697C6F">
        <w:rPr>
          <w:rFonts w:cstheme="minorHAnsi"/>
        </w:rPr>
        <w:t>Birkenstock</w:t>
      </w:r>
      <w:r w:rsidRPr="00C3747C">
        <w:rPr>
          <w:rFonts w:cstheme="minorHAnsi"/>
        </w:rPr>
        <w:t xml:space="preserve">´s Order confirmation, all price quotations are per delivery terms stated on the invoice or as notified by </w:t>
      </w:r>
      <w:r w:rsidR="00697C6F">
        <w:rPr>
          <w:rFonts w:cstheme="minorHAnsi"/>
        </w:rPr>
        <w:t>Birkenstock</w:t>
      </w:r>
      <w:r w:rsidR="00697C6F" w:rsidRPr="00C3747C">
        <w:rPr>
          <w:rFonts w:cstheme="minorHAnsi"/>
        </w:rPr>
        <w:t xml:space="preserve"> </w:t>
      </w:r>
      <w:r w:rsidRPr="00C3747C">
        <w:rPr>
          <w:rFonts w:cstheme="minorHAnsi"/>
        </w:rPr>
        <w:t>to Customer from time to time, and does not include costs for standard packaging, postage or other freight charges, insurance or taxes, if any.</w:t>
      </w:r>
    </w:p>
    <w:p w14:paraId="0E11392D" w14:textId="77777777" w:rsidR="001B51DE" w:rsidRPr="00F87416" w:rsidRDefault="001B51DE" w:rsidP="00C3747C">
      <w:pPr>
        <w:pStyle w:val="ListParagraph"/>
        <w:spacing w:line="240" w:lineRule="auto"/>
        <w:rPr>
          <w:rFonts w:cstheme="minorHAnsi"/>
        </w:rPr>
      </w:pPr>
    </w:p>
    <w:p w14:paraId="08DF4769" w14:textId="6B6F8C46" w:rsidR="001B51DE" w:rsidRPr="00C3747C" w:rsidRDefault="001B51DE" w:rsidP="00BB1426">
      <w:pPr>
        <w:pStyle w:val="ListParagraph"/>
        <w:numPr>
          <w:ilvl w:val="1"/>
          <w:numId w:val="41"/>
        </w:numPr>
        <w:spacing w:line="240" w:lineRule="auto"/>
        <w:rPr>
          <w:rFonts w:cstheme="minorHAnsi"/>
        </w:rPr>
      </w:pPr>
      <w:r w:rsidRPr="00C3747C">
        <w:rPr>
          <w:rFonts w:cstheme="minorHAnsi"/>
        </w:rPr>
        <w:t xml:space="preserve">The price of the Products shall be </w:t>
      </w:r>
      <w:r w:rsidR="00697C6F">
        <w:rPr>
          <w:rFonts w:cstheme="minorHAnsi"/>
        </w:rPr>
        <w:t>Birkenstock</w:t>
      </w:r>
      <w:r w:rsidRPr="00C3747C">
        <w:rPr>
          <w:rFonts w:cstheme="minorHAnsi"/>
        </w:rPr>
        <w:t>´s current prices in effect from time to time.</w:t>
      </w:r>
    </w:p>
    <w:p w14:paraId="7176C7F1" w14:textId="77777777" w:rsidR="001B51DE" w:rsidRPr="00F87416" w:rsidRDefault="001B51DE" w:rsidP="00BD789D">
      <w:pPr>
        <w:pStyle w:val="ListParagraph"/>
        <w:spacing w:line="240" w:lineRule="auto"/>
        <w:rPr>
          <w:rFonts w:cstheme="minorHAnsi"/>
        </w:rPr>
      </w:pPr>
    </w:p>
    <w:p w14:paraId="76B79345" w14:textId="16796DC3" w:rsidR="001B51DE" w:rsidRPr="00BB1426" w:rsidRDefault="001B51DE" w:rsidP="00BB1426">
      <w:pPr>
        <w:pStyle w:val="ListParagraph"/>
        <w:numPr>
          <w:ilvl w:val="0"/>
          <w:numId w:val="41"/>
        </w:numPr>
        <w:suppressAutoHyphens/>
        <w:autoSpaceDE w:val="0"/>
        <w:autoSpaceDN w:val="0"/>
        <w:adjustRightInd w:val="0"/>
        <w:spacing w:line="240" w:lineRule="auto"/>
        <w:rPr>
          <w:rFonts w:cstheme="minorHAnsi"/>
          <w:b/>
        </w:rPr>
      </w:pPr>
      <w:r w:rsidRPr="00BB1426">
        <w:rPr>
          <w:rFonts w:cstheme="minorHAnsi"/>
          <w:b/>
        </w:rPr>
        <w:t>FEES AND SERVICES CHARGES</w:t>
      </w:r>
      <w:r w:rsidR="003C7545">
        <w:rPr>
          <w:rFonts w:cstheme="minorHAnsi"/>
          <w:b/>
        </w:rPr>
        <w:t>:</w:t>
      </w:r>
    </w:p>
    <w:p w14:paraId="5126DFAF" w14:textId="77777777" w:rsidR="001B51DE" w:rsidRPr="00F87416" w:rsidRDefault="001B51DE" w:rsidP="00BD789D">
      <w:pPr>
        <w:pStyle w:val="ListParagraph"/>
        <w:suppressAutoHyphens/>
        <w:autoSpaceDE w:val="0"/>
        <w:autoSpaceDN w:val="0"/>
        <w:adjustRightInd w:val="0"/>
        <w:spacing w:line="240" w:lineRule="auto"/>
        <w:ind w:left="360"/>
        <w:rPr>
          <w:rFonts w:cstheme="minorHAnsi"/>
          <w:b/>
        </w:rPr>
      </w:pPr>
    </w:p>
    <w:p w14:paraId="35D6818C" w14:textId="0912406D" w:rsidR="001B51DE" w:rsidRPr="00F87416" w:rsidRDefault="001B51DE" w:rsidP="00BD789D">
      <w:pPr>
        <w:pStyle w:val="ListParagraph"/>
        <w:numPr>
          <w:ilvl w:val="1"/>
          <w:numId w:val="24"/>
        </w:numPr>
        <w:suppressAutoHyphens/>
        <w:autoSpaceDE w:val="0"/>
        <w:autoSpaceDN w:val="0"/>
        <w:adjustRightInd w:val="0"/>
        <w:spacing w:after="240" w:line="240" w:lineRule="auto"/>
        <w:rPr>
          <w:rFonts w:cstheme="minorHAnsi"/>
        </w:rPr>
      </w:pPr>
      <w:r w:rsidRPr="00F87416">
        <w:rPr>
          <w:rFonts w:cstheme="minorHAnsi"/>
          <w:b/>
        </w:rPr>
        <w:t>Restocking Fee.</w:t>
      </w:r>
      <w:r w:rsidRPr="00F87416">
        <w:rPr>
          <w:rFonts w:cstheme="minorHAnsi"/>
        </w:rPr>
        <w:t xml:space="preserve"> An $8.00 per pair Restocking Fee will be charged on all authorized returned footwear. A $6.00 per unit Restocking Fee will be charged on all authorized returned non-footwear.</w:t>
      </w:r>
      <w:r w:rsidR="00CC6641">
        <w:rPr>
          <w:rFonts w:cstheme="minorHAnsi"/>
        </w:rPr>
        <w:t xml:space="preserve"> </w:t>
      </w:r>
      <w:r w:rsidR="00697C6F">
        <w:rPr>
          <w:rFonts w:cstheme="minorHAnsi"/>
        </w:rPr>
        <w:t xml:space="preserve">Birkenstock’s </w:t>
      </w:r>
      <w:r w:rsidRPr="00F87416">
        <w:rPr>
          <w:rFonts w:cstheme="minorHAnsi"/>
        </w:rPr>
        <w:t>restocking Fee does not apply to defective products.</w:t>
      </w:r>
    </w:p>
    <w:p w14:paraId="42BC5693" w14:textId="77777777" w:rsidR="001B51DE" w:rsidRPr="00F87416" w:rsidRDefault="001B51DE" w:rsidP="00BD789D">
      <w:pPr>
        <w:pStyle w:val="ListParagraph"/>
        <w:suppressAutoHyphens/>
        <w:autoSpaceDE w:val="0"/>
        <w:autoSpaceDN w:val="0"/>
        <w:adjustRightInd w:val="0"/>
        <w:spacing w:after="240" w:line="240" w:lineRule="auto"/>
        <w:ind w:left="360"/>
        <w:rPr>
          <w:rFonts w:cstheme="minorHAnsi"/>
        </w:rPr>
      </w:pPr>
    </w:p>
    <w:p w14:paraId="54CDE017" w14:textId="772AAC75" w:rsidR="001B51DE" w:rsidRPr="00F87416" w:rsidRDefault="001B51DE" w:rsidP="00BD789D">
      <w:pPr>
        <w:pStyle w:val="ListParagraph"/>
        <w:numPr>
          <w:ilvl w:val="1"/>
          <w:numId w:val="24"/>
        </w:numPr>
        <w:suppressAutoHyphens/>
        <w:autoSpaceDE w:val="0"/>
        <w:autoSpaceDN w:val="0"/>
        <w:adjustRightInd w:val="0"/>
        <w:spacing w:after="240" w:line="240" w:lineRule="auto"/>
        <w:rPr>
          <w:rFonts w:cstheme="minorHAnsi"/>
        </w:rPr>
      </w:pPr>
      <w:r w:rsidRPr="00F87416">
        <w:rPr>
          <w:rFonts w:cstheme="minorHAnsi"/>
          <w:b/>
        </w:rPr>
        <w:t>Drop Ship Fee.</w:t>
      </w:r>
      <w:r w:rsidRPr="00F87416">
        <w:rPr>
          <w:rFonts w:cstheme="minorHAnsi"/>
        </w:rPr>
        <w:t xml:space="preserve"> A $5.00 Drop Ship Fee will be charged to each authorized Drop Ship order. Birkenstock does not Drop Ship direct to consumer unless a previously approved written Agreement has been established.</w:t>
      </w:r>
    </w:p>
    <w:p w14:paraId="28403EC3" w14:textId="77777777" w:rsidR="001B51DE" w:rsidRPr="00F87416" w:rsidRDefault="001B51DE" w:rsidP="00BD789D">
      <w:pPr>
        <w:pStyle w:val="ListParagraph"/>
        <w:spacing w:line="240" w:lineRule="auto"/>
        <w:rPr>
          <w:rFonts w:cstheme="minorHAnsi"/>
          <w:b/>
        </w:rPr>
      </w:pPr>
    </w:p>
    <w:p w14:paraId="5B46D549" w14:textId="3DD81B2B" w:rsidR="00264CB6" w:rsidRPr="00F87416" w:rsidRDefault="001B51DE" w:rsidP="1C9E356A">
      <w:pPr>
        <w:pStyle w:val="ListParagraph"/>
        <w:numPr>
          <w:ilvl w:val="1"/>
          <w:numId w:val="24"/>
        </w:numPr>
        <w:suppressAutoHyphens/>
        <w:autoSpaceDE w:val="0"/>
        <w:autoSpaceDN w:val="0"/>
        <w:adjustRightInd w:val="0"/>
        <w:spacing w:after="240" w:line="240" w:lineRule="auto"/>
        <w:rPr>
          <w:rFonts w:cstheme="minorHAnsi"/>
        </w:rPr>
      </w:pPr>
      <w:r w:rsidRPr="00F87416">
        <w:rPr>
          <w:rFonts w:cstheme="minorHAnsi"/>
          <w:b/>
          <w:bCs/>
        </w:rPr>
        <w:t>NSF Service Charge</w:t>
      </w:r>
      <w:r w:rsidRPr="00F87416">
        <w:rPr>
          <w:rFonts w:cstheme="minorHAnsi"/>
        </w:rPr>
        <w:t xml:space="preserve">. </w:t>
      </w:r>
      <w:r w:rsidR="0016461D" w:rsidRPr="00F87416">
        <w:rPr>
          <w:rFonts w:cstheme="minorHAnsi"/>
        </w:rPr>
        <w:t xml:space="preserve">A $30.00 Service Charge will be assessed for each NSF (non-sufficient funds) payment check received, in addition to other remedies detailed in this Agreement or as authorized by law. Any NSF item tendered to </w:t>
      </w:r>
      <w:r w:rsidR="01D086DF" w:rsidRPr="00F87416">
        <w:rPr>
          <w:rFonts w:cstheme="minorHAnsi"/>
        </w:rPr>
        <w:t>Birkenstock</w:t>
      </w:r>
      <w:r w:rsidR="0016461D" w:rsidRPr="00F87416">
        <w:rPr>
          <w:rFonts w:cstheme="minorHAnsi"/>
        </w:rPr>
        <w:t xml:space="preserve"> must be rectified within thirty (30) days and is to be replaced with a cashier’s check, wire payment or overnight check.</w:t>
      </w:r>
    </w:p>
    <w:p w14:paraId="4079CE68" w14:textId="77777777" w:rsidR="00264CB6" w:rsidRPr="00F87416" w:rsidRDefault="00264CB6" w:rsidP="00BD789D">
      <w:pPr>
        <w:pStyle w:val="ListParagraph"/>
        <w:suppressAutoHyphens/>
        <w:autoSpaceDE w:val="0"/>
        <w:autoSpaceDN w:val="0"/>
        <w:adjustRightInd w:val="0"/>
        <w:spacing w:after="240" w:line="240" w:lineRule="auto"/>
        <w:ind w:left="360"/>
        <w:rPr>
          <w:rFonts w:cstheme="minorHAnsi"/>
        </w:rPr>
      </w:pPr>
    </w:p>
    <w:p w14:paraId="5EFE2E67" w14:textId="23FD953E" w:rsidR="001B51DE" w:rsidRDefault="00895CE3" w:rsidP="00A62829">
      <w:pPr>
        <w:pStyle w:val="ListParagraph"/>
        <w:numPr>
          <w:ilvl w:val="0"/>
          <w:numId w:val="41"/>
        </w:numPr>
        <w:spacing w:line="240" w:lineRule="auto"/>
        <w:rPr>
          <w:rFonts w:cstheme="minorHAnsi"/>
          <w:b/>
        </w:rPr>
      </w:pPr>
      <w:r w:rsidRPr="00BB1426">
        <w:rPr>
          <w:rFonts w:cstheme="minorHAnsi"/>
          <w:b/>
        </w:rPr>
        <w:t xml:space="preserve">CREDIT EXTENSION - </w:t>
      </w:r>
      <w:r w:rsidR="00264CB6" w:rsidRPr="00BB1426">
        <w:rPr>
          <w:rFonts w:cstheme="minorHAnsi"/>
          <w:b/>
        </w:rPr>
        <w:t>TERMS AND PAYMENTS</w:t>
      </w:r>
      <w:r w:rsidR="003C7545">
        <w:rPr>
          <w:rFonts w:cstheme="minorHAnsi"/>
          <w:b/>
        </w:rPr>
        <w:t>:</w:t>
      </w:r>
    </w:p>
    <w:p w14:paraId="218E9D78" w14:textId="77777777" w:rsidR="003B59F4" w:rsidRPr="00BB1426" w:rsidRDefault="003B59F4" w:rsidP="00BB1426">
      <w:pPr>
        <w:pStyle w:val="ListParagraph"/>
        <w:spacing w:line="240" w:lineRule="auto"/>
        <w:ind w:left="360"/>
        <w:rPr>
          <w:rFonts w:cstheme="minorHAnsi"/>
          <w:b/>
        </w:rPr>
      </w:pPr>
    </w:p>
    <w:p w14:paraId="0B774228" w14:textId="30CA44E1" w:rsidR="0016461D" w:rsidRPr="00A62829" w:rsidRDefault="0016461D" w:rsidP="00BB1426">
      <w:pPr>
        <w:pStyle w:val="ListParagraph"/>
        <w:numPr>
          <w:ilvl w:val="1"/>
          <w:numId w:val="41"/>
        </w:numPr>
        <w:spacing w:line="240" w:lineRule="auto"/>
        <w:rPr>
          <w:rFonts w:cstheme="minorHAnsi"/>
        </w:rPr>
      </w:pPr>
      <w:r w:rsidRPr="00A62829">
        <w:rPr>
          <w:rFonts w:cstheme="minorHAnsi"/>
        </w:rPr>
        <w:t xml:space="preserve">All orders are subject to credit approval. </w:t>
      </w:r>
      <w:r w:rsidR="000B21ED" w:rsidRPr="00A62829">
        <w:rPr>
          <w:rFonts w:cstheme="minorHAnsi"/>
        </w:rPr>
        <w:t>An authorized re</w:t>
      </w:r>
      <w:r w:rsidR="008C08A7" w:rsidRPr="00A62829">
        <w:rPr>
          <w:rFonts w:cstheme="minorHAnsi"/>
        </w:rPr>
        <w:t xml:space="preserve">presentative (Owner or Officer) of the </w:t>
      </w:r>
      <w:r w:rsidRPr="00A62829">
        <w:rPr>
          <w:rFonts w:cstheme="minorHAnsi"/>
        </w:rPr>
        <w:t xml:space="preserve">Customer must complete </w:t>
      </w:r>
      <w:r w:rsidR="00697C6F">
        <w:rPr>
          <w:rFonts w:cstheme="minorHAnsi"/>
        </w:rPr>
        <w:t>Birkenstock</w:t>
      </w:r>
      <w:r w:rsidRPr="00A62829">
        <w:rPr>
          <w:rFonts w:cstheme="minorHAnsi"/>
        </w:rPr>
        <w:t>’</w:t>
      </w:r>
      <w:r w:rsidR="00697C6F">
        <w:rPr>
          <w:rFonts w:cstheme="minorHAnsi"/>
        </w:rPr>
        <w:t>s</w:t>
      </w:r>
      <w:r w:rsidRPr="00A62829">
        <w:rPr>
          <w:rFonts w:cstheme="minorHAnsi"/>
        </w:rPr>
        <w:t xml:space="preserve"> Credit </w:t>
      </w:r>
      <w:r w:rsidR="008C08A7" w:rsidRPr="00A62829">
        <w:rPr>
          <w:rFonts w:cstheme="minorHAnsi"/>
        </w:rPr>
        <w:t xml:space="preserve">Application </w:t>
      </w:r>
      <w:r w:rsidRPr="00A62829">
        <w:rPr>
          <w:rFonts w:cstheme="minorHAnsi"/>
        </w:rPr>
        <w:t>before credit eligibility can be determined. Standard terms are Net 30 Days with approved credit</w:t>
      </w:r>
      <w:r w:rsidR="000807E2" w:rsidRPr="00A62829">
        <w:rPr>
          <w:rFonts w:cstheme="minorHAnsi"/>
        </w:rPr>
        <w:t>, if applicable</w:t>
      </w:r>
      <w:r w:rsidRPr="00A62829">
        <w:rPr>
          <w:rFonts w:cstheme="minorHAnsi"/>
        </w:rPr>
        <w:t xml:space="preserve">. We do not offer payment discount or anticipation discounts.  </w:t>
      </w:r>
      <w:r w:rsidR="00697C6F">
        <w:rPr>
          <w:rFonts w:cstheme="minorHAnsi"/>
        </w:rPr>
        <w:t>Birkenstock</w:t>
      </w:r>
      <w:r w:rsidR="00697C6F" w:rsidRPr="00A62829">
        <w:rPr>
          <w:rFonts w:cstheme="minorHAnsi"/>
        </w:rPr>
        <w:t xml:space="preserve"> </w:t>
      </w:r>
      <w:r w:rsidRPr="00A62829">
        <w:rPr>
          <w:rFonts w:cstheme="minorHAnsi"/>
        </w:rPr>
        <w:t xml:space="preserve">reserves the right not to sell to any customer, including </w:t>
      </w:r>
      <w:r w:rsidR="00944DE9" w:rsidRPr="00A62829">
        <w:rPr>
          <w:rFonts w:cstheme="minorHAnsi"/>
        </w:rPr>
        <w:t>Customer</w:t>
      </w:r>
      <w:r w:rsidRPr="00A62829">
        <w:rPr>
          <w:rFonts w:cstheme="minorHAnsi"/>
        </w:rPr>
        <w:t>, or to reject any order.</w:t>
      </w:r>
      <w:r w:rsidR="00AE736E" w:rsidRPr="00A62829">
        <w:rPr>
          <w:rFonts w:cstheme="minorHAnsi"/>
        </w:rPr>
        <w:t xml:space="preserve"> Accordingly, if </w:t>
      </w:r>
      <w:r w:rsidR="00697C6F">
        <w:rPr>
          <w:rFonts w:cstheme="minorHAnsi"/>
        </w:rPr>
        <w:t>Birkenstock</w:t>
      </w:r>
      <w:r w:rsidR="00697C6F" w:rsidRPr="00A62829">
        <w:rPr>
          <w:rFonts w:cstheme="minorHAnsi"/>
        </w:rPr>
        <w:t xml:space="preserve"> </w:t>
      </w:r>
      <w:r w:rsidR="00AE736E" w:rsidRPr="00A62829">
        <w:rPr>
          <w:rFonts w:cstheme="minorHAnsi"/>
        </w:rPr>
        <w:t xml:space="preserve">rejects customers Credit Application to extend credit, Customer may opt for the pre-paid terms stipulated below and shall be subject to the terms and conditions of this agreement. Such option will be subject to </w:t>
      </w:r>
      <w:r w:rsidR="00697C6F">
        <w:rPr>
          <w:rFonts w:cstheme="minorHAnsi"/>
        </w:rPr>
        <w:t xml:space="preserve">Birkenstock’s </w:t>
      </w:r>
      <w:r w:rsidR="00AE736E" w:rsidRPr="00A62829">
        <w:rPr>
          <w:rFonts w:cstheme="minorHAnsi"/>
        </w:rPr>
        <w:t xml:space="preserve">approval and established in the Credit Application. </w:t>
      </w:r>
    </w:p>
    <w:p w14:paraId="721EF26D" w14:textId="77777777" w:rsidR="003B59F4" w:rsidRDefault="003B59F4" w:rsidP="00BB1426">
      <w:pPr>
        <w:pStyle w:val="ListParagraph"/>
        <w:spacing w:line="240" w:lineRule="auto"/>
        <w:rPr>
          <w:rFonts w:cstheme="minorHAnsi"/>
        </w:rPr>
      </w:pPr>
    </w:p>
    <w:p w14:paraId="7931ABEE" w14:textId="5AC13C0F" w:rsidR="0016461D" w:rsidRPr="00A62829" w:rsidRDefault="0016461D" w:rsidP="00BB1426">
      <w:pPr>
        <w:pStyle w:val="ListParagraph"/>
        <w:numPr>
          <w:ilvl w:val="1"/>
          <w:numId w:val="41"/>
        </w:numPr>
        <w:spacing w:line="240" w:lineRule="auto"/>
        <w:rPr>
          <w:rFonts w:cstheme="minorHAnsi"/>
        </w:rPr>
      </w:pPr>
      <w:r w:rsidRPr="00A62829">
        <w:rPr>
          <w:rFonts w:cstheme="minorHAnsi"/>
        </w:rPr>
        <w:t>Customer shall make payments by check mailed directly to the lockbox address as indicated on the invoice,</w:t>
      </w:r>
      <w:r w:rsidR="00100F4C" w:rsidRPr="00A62829">
        <w:rPr>
          <w:rFonts w:cstheme="minorHAnsi"/>
        </w:rPr>
        <w:t xml:space="preserve"> ACH,</w:t>
      </w:r>
      <w:r w:rsidRPr="00A62829">
        <w:rPr>
          <w:rFonts w:cstheme="minorHAnsi"/>
        </w:rPr>
        <w:t xml:space="preserve"> or by wire transfer to directly to </w:t>
      </w:r>
      <w:r w:rsidR="00697C6F">
        <w:rPr>
          <w:rFonts w:cstheme="minorHAnsi"/>
        </w:rPr>
        <w:t>Birkenstock</w:t>
      </w:r>
      <w:r w:rsidRPr="00A62829">
        <w:rPr>
          <w:rFonts w:cstheme="minorHAnsi"/>
        </w:rPr>
        <w:t>’</w:t>
      </w:r>
      <w:r w:rsidR="00697C6F">
        <w:rPr>
          <w:rFonts w:cstheme="minorHAnsi"/>
        </w:rPr>
        <w:t>s</w:t>
      </w:r>
      <w:r w:rsidRPr="00A62829">
        <w:rPr>
          <w:rFonts w:cstheme="minorHAnsi"/>
        </w:rPr>
        <w:t xml:space="preserve"> bank account as provided by</w:t>
      </w:r>
      <w:r w:rsidR="00697C6F">
        <w:rPr>
          <w:rFonts w:cstheme="minorHAnsi"/>
        </w:rPr>
        <w:t xml:space="preserve"> </w:t>
      </w:r>
      <w:r w:rsidR="01D086DF" w:rsidRPr="00A62829">
        <w:rPr>
          <w:rFonts w:cstheme="minorHAnsi"/>
        </w:rPr>
        <w:t>Birkenstock</w:t>
      </w:r>
      <w:r w:rsidRPr="00A62829">
        <w:rPr>
          <w:rFonts w:cstheme="minorHAnsi"/>
        </w:rPr>
        <w:t xml:space="preserve">.  Any expenses incurred in the timely payment of invoices will be at the expense of </w:t>
      </w:r>
      <w:r w:rsidRPr="00A62829">
        <w:rPr>
          <w:rFonts w:cstheme="minorHAnsi"/>
        </w:rPr>
        <w:lastRenderedPageBreak/>
        <w:t>the Buyer</w:t>
      </w:r>
      <w:r w:rsidR="007117C8" w:rsidRPr="00A62829">
        <w:rPr>
          <w:rFonts w:cstheme="minorHAnsi"/>
        </w:rPr>
        <w:t>.</w:t>
      </w:r>
      <w:r w:rsidRPr="00A62829">
        <w:rPr>
          <w:rFonts w:cstheme="minorHAnsi"/>
        </w:rPr>
        <w:t xml:space="preserve"> </w:t>
      </w:r>
      <w:r w:rsidR="00697C6F">
        <w:rPr>
          <w:rFonts w:cstheme="minorHAnsi"/>
        </w:rPr>
        <w:t>Birkenstock</w:t>
      </w:r>
      <w:r w:rsidR="00697C6F" w:rsidRPr="00A62829">
        <w:rPr>
          <w:rFonts w:cstheme="minorHAnsi"/>
        </w:rPr>
        <w:t xml:space="preserve"> </w:t>
      </w:r>
      <w:r w:rsidRPr="00A62829">
        <w:rPr>
          <w:rFonts w:cstheme="minorHAnsi"/>
        </w:rPr>
        <w:t>shall not be required to incur any expense to receive timely payment in full as required by this Agreement.</w:t>
      </w:r>
    </w:p>
    <w:p w14:paraId="21009147" w14:textId="77777777" w:rsidR="003B59F4" w:rsidRDefault="003B59F4" w:rsidP="00BB1426">
      <w:pPr>
        <w:pStyle w:val="ListParagraph"/>
        <w:spacing w:line="240" w:lineRule="auto"/>
        <w:rPr>
          <w:rFonts w:cstheme="minorHAnsi"/>
        </w:rPr>
      </w:pPr>
    </w:p>
    <w:p w14:paraId="424AD6C0" w14:textId="606FE9F6" w:rsidR="00264CB6" w:rsidRPr="00A62829" w:rsidRDefault="00264CB6" w:rsidP="00BB1426">
      <w:pPr>
        <w:pStyle w:val="ListParagraph"/>
        <w:numPr>
          <w:ilvl w:val="1"/>
          <w:numId w:val="41"/>
        </w:numPr>
        <w:spacing w:line="240" w:lineRule="auto"/>
        <w:rPr>
          <w:rFonts w:cstheme="minorHAnsi"/>
        </w:rPr>
      </w:pPr>
      <w:r w:rsidRPr="00A62829">
        <w:rPr>
          <w:rFonts w:cstheme="minorHAnsi"/>
        </w:rPr>
        <w:t xml:space="preserve">Customer agrees to make payments in accordance with the </w:t>
      </w:r>
      <w:r w:rsidR="00755C37" w:rsidRPr="00A62829">
        <w:rPr>
          <w:rFonts w:cstheme="minorHAnsi"/>
        </w:rPr>
        <w:t>due date</w:t>
      </w:r>
      <w:r w:rsidRPr="00A62829">
        <w:rPr>
          <w:rFonts w:cstheme="minorHAnsi"/>
        </w:rPr>
        <w:t xml:space="preserve"> and amounts </w:t>
      </w:r>
      <w:r w:rsidR="00755C37" w:rsidRPr="00A62829">
        <w:rPr>
          <w:rFonts w:cstheme="minorHAnsi"/>
        </w:rPr>
        <w:t xml:space="preserve">reflected </w:t>
      </w:r>
      <w:r w:rsidRPr="00A62829">
        <w:rPr>
          <w:rFonts w:cstheme="minorHAnsi"/>
        </w:rPr>
        <w:t xml:space="preserve">in </w:t>
      </w:r>
      <w:r w:rsidR="01D086DF" w:rsidRPr="00A62829">
        <w:rPr>
          <w:rFonts w:cstheme="minorHAnsi"/>
        </w:rPr>
        <w:t>Birkenstock</w:t>
      </w:r>
      <w:r w:rsidRPr="00A62829">
        <w:rPr>
          <w:rFonts w:cstheme="minorHAnsi"/>
        </w:rPr>
        <w:t xml:space="preserve">'s invoices and to comply, on a continuing basis, with all of </w:t>
      </w:r>
      <w:r w:rsidR="01D086DF" w:rsidRPr="00A62829">
        <w:rPr>
          <w:rFonts w:cstheme="minorHAnsi"/>
        </w:rPr>
        <w:t>Birkenstock</w:t>
      </w:r>
      <w:r w:rsidRPr="00A62829">
        <w:rPr>
          <w:rFonts w:cstheme="minorHAnsi"/>
        </w:rPr>
        <w:t xml:space="preserve">'s credit terms. Failure on your part to pay invoices when due, or the remission of postdated or NSF checks, are grounds for non-shipment and may cause all </w:t>
      </w:r>
      <w:r w:rsidR="0016461D" w:rsidRPr="00A62829">
        <w:rPr>
          <w:rFonts w:cstheme="minorHAnsi"/>
        </w:rPr>
        <w:t>Customer</w:t>
      </w:r>
      <w:r w:rsidRPr="00A62829">
        <w:rPr>
          <w:rFonts w:cstheme="minorHAnsi"/>
        </w:rPr>
        <w:t xml:space="preserve"> invoices to become due and payable. Any price discounts allowed by </w:t>
      </w:r>
      <w:r w:rsidR="01D086DF" w:rsidRPr="00A62829">
        <w:rPr>
          <w:rFonts w:cstheme="minorHAnsi"/>
        </w:rPr>
        <w:t>Birkenstock</w:t>
      </w:r>
      <w:r w:rsidRPr="00A62829">
        <w:rPr>
          <w:rFonts w:cstheme="minorHAnsi"/>
        </w:rPr>
        <w:t xml:space="preserve"> are conditioned upon timely payment in accordance with the terms on the invoices.</w:t>
      </w:r>
      <w:r w:rsidR="00755C37" w:rsidRPr="00A62829">
        <w:rPr>
          <w:rFonts w:cstheme="minorHAnsi"/>
        </w:rPr>
        <w:t xml:space="preserve"> </w:t>
      </w:r>
    </w:p>
    <w:p w14:paraId="5922A96E" w14:textId="77777777" w:rsidR="003B59F4" w:rsidRDefault="003B59F4" w:rsidP="00BB1426">
      <w:pPr>
        <w:pStyle w:val="ListParagraph"/>
        <w:spacing w:line="240" w:lineRule="auto"/>
        <w:rPr>
          <w:rFonts w:cstheme="minorHAnsi"/>
        </w:rPr>
      </w:pPr>
    </w:p>
    <w:p w14:paraId="37482F64" w14:textId="0DD1D0AB" w:rsidR="00264CB6" w:rsidRPr="00A62829" w:rsidRDefault="0016461D" w:rsidP="00BB1426">
      <w:pPr>
        <w:pStyle w:val="ListParagraph"/>
        <w:numPr>
          <w:ilvl w:val="1"/>
          <w:numId w:val="41"/>
        </w:numPr>
        <w:spacing w:line="240" w:lineRule="auto"/>
        <w:rPr>
          <w:rFonts w:cstheme="minorHAnsi"/>
        </w:rPr>
      </w:pPr>
      <w:r w:rsidRPr="00A62829">
        <w:rPr>
          <w:rFonts w:cstheme="minorHAnsi"/>
        </w:rPr>
        <w:t xml:space="preserve">If at any time the Customer's credit worthiness shall become impaired or unsatisfactory, at the request of </w:t>
      </w:r>
      <w:r w:rsidR="01D086DF" w:rsidRPr="00A62829">
        <w:rPr>
          <w:rFonts w:cstheme="minorHAnsi"/>
        </w:rPr>
        <w:t>Birkenstock</w:t>
      </w:r>
      <w:r w:rsidRPr="00A62829">
        <w:rPr>
          <w:rFonts w:cstheme="minorHAnsi"/>
        </w:rPr>
        <w:t xml:space="preserve">, Customer must provide required financial/credit information to </w:t>
      </w:r>
      <w:r w:rsidR="00697C6F">
        <w:rPr>
          <w:rFonts w:cstheme="minorHAnsi"/>
        </w:rPr>
        <w:t>Birkenstock</w:t>
      </w:r>
      <w:r w:rsidR="00697C6F" w:rsidRPr="00A62829">
        <w:rPr>
          <w:rFonts w:cstheme="minorHAnsi"/>
        </w:rPr>
        <w:t xml:space="preserve"> </w:t>
      </w:r>
      <w:r w:rsidRPr="00A62829">
        <w:rPr>
          <w:rFonts w:cstheme="minorHAnsi"/>
        </w:rPr>
        <w:t xml:space="preserve">to show credit </w:t>
      </w:r>
      <w:r w:rsidR="009A239B" w:rsidRPr="00A62829">
        <w:rPr>
          <w:rFonts w:cstheme="minorHAnsi"/>
        </w:rPr>
        <w:t>worthiness or</w:t>
      </w:r>
      <w:r w:rsidRPr="00A62829">
        <w:rPr>
          <w:rFonts w:cstheme="minorHAnsi"/>
        </w:rPr>
        <w:t xml:space="preserve"> furnish payment security such as a Standby Letter of Credit to continue shipments. Failing this, payment shall be made in advance; </w:t>
      </w:r>
      <w:r w:rsidR="009A239B" w:rsidRPr="00A62829">
        <w:rPr>
          <w:rFonts w:cstheme="minorHAnsi"/>
        </w:rPr>
        <w:t>otherwise,</w:t>
      </w:r>
      <w:r w:rsidRPr="00A62829">
        <w:rPr>
          <w:rFonts w:cstheme="minorHAnsi"/>
        </w:rPr>
        <w:t xml:space="preserve"> </w:t>
      </w:r>
      <w:r w:rsidR="00697C6F">
        <w:rPr>
          <w:rFonts w:cstheme="minorHAnsi"/>
        </w:rPr>
        <w:t>Birkenstock</w:t>
      </w:r>
      <w:r w:rsidR="00697C6F" w:rsidRPr="00A62829">
        <w:rPr>
          <w:rFonts w:cstheme="minorHAnsi"/>
        </w:rPr>
        <w:t xml:space="preserve"> </w:t>
      </w:r>
      <w:r w:rsidRPr="00A62829">
        <w:rPr>
          <w:rFonts w:cstheme="minorHAnsi"/>
        </w:rPr>
        <w:t xml:space="preserve">shall have the right to delay or decline future shipments. If the Customer fails to make payments in accordance with "Terms of Payment" contained in the contract, </w:t>
      </w:r>
      <w:r w:rsidR="00697C6F">
        <w:rPr>
          <w:rFonts w:cstheme="minorHAnsi"/>
        </w:rPr>
        <w:t>Birkenstock</w:t>
      </w:r>
      <w:r w:rsidR="00697C6F" w:rsidRPr="00A62829">
        <w:rPr>
          <w:rFonts w:cstheme="minorHAnsi"/>
        </w:rPr>
        <w:t xml:space="preserve"> </w:t>
      </w:r>
      <w:r w:rsidRPr="00A62829">
        <w:rPr>
          <w:rFonts w:cstheme="minorHAnsi"/>
        </w:rPr>
        <w:t>may forthwith cancel all open orders and terminate the contract.</w:t>
      </w:r>
    </w:p>
    <w:p w14:paraId="1C2FA795" w14:textId="77777777" w:rsidR="003B59F4" w:rsidRDefault="003B59F4" w:rsidP="00BB1426">
      <w:pPr>
        <w:pStyle w:val="ListParagraph"/>
        <w:spacing w:line="240" w:lineRule="auto"/>
        <w:rPr>
          <w:rFonts w:cstheme="minorHAnsi"/>
        </w:rPr>
      </w:pPr>
    </w:p>
    <w:p w14:paraId="13D753E3" w14:textId="345B28C3" w:rsidR="00264CB6" w:rsidRPr="00A62829" w:rsidRDefault="00264CB6" w:rsidP="00BB1426">
      <w:pPr>
        <w:pStyle w:val="ListParagraph"/>
        <w:numPr>
          <w:ilvl w:val="1"/>
          <w:numId w:val="41"/>
        </w:numPr>
        <w:spacing w:line="240" w:lineRule="auto"/>
        <w:rPr>
          <w:rFonts w:cstheme="minorHAnsi"/>
        </w:rPr>
      </w:pPr>
      <w:r w:rsidRPr="00A62829">
        <w:rPr>
          <w:rFonts w:cstheme="minorHAnsi"/>
        </w:rPr>
        <w:t xml:space="preserve">If the Customer fails to make payment on or before the date required, Customer shall pay interest to </w:t>
      </w:r>
      <w:r w:rsidR="00697C6F">
        <w:rPr>
          <w:rFonts w:cstheme="minorHAnsi"/>
        </w:rPr>
        <w:t>Birkenstock</w:t>
      </w:r>
      <w:r w:rsidR="00697C6F" w:rsidRPr="00A62829">
        <w:rPr>
          <w:rFonts w:cstheme="minorHAnsi"/>
        </w:rPr>
        <w:t xml:space="preserve"> </w:t>
      </w:r>
      <w:r w:rsidRPr="00A62829">
        <w:rPr>
          <w:rFonts w:cstheme="minorHAnsi"/>
        </w:rPr>
        <w:t xml:space="preserve">at the rate of one point five percent (1.5%) per month or such lesser amount permitted by law. The specification or charging of interest shall not be deemed an agreement to extend credit. Customer will pay any and all expenses incurred by </w:t>
      </w:r>
      <w:r w:rsidR="01D086DF" w:rsidRPr="00A62829">
        <w:rPr>
          <w:rFonts w:cstheme="minorHAnsi"/>
        </w:rPr>
        <w:t>Birkenstock</w:t>
      </w:r>
      <w:r w:rsidRPr="00A62829">
        <w:rPr>
          <w:rFonts w:cstheme="minorHAnsi"/>
        </w:rPr>
        <w:t xml:space="preserve"> in the attempt to collect payment including but not limited to attorney's fees and costs as provided for in this agreement. </w:t>
      </w:r>
    </w:p>
    <w:p w14:paraId="1E25CE9E" w14:textId="77777777" w:rsidR="003B59F4" w:rsidRDefault="003B59F4" w:rsidP="00BB1426">
      <w:pPr>
        <w:pStyle w:val="ListParagraph"/>
        <w:spacing w:line="240" w:lineRule="auto"/>
        <w:rPr>
          <w:rFonts w:cstheme="minorHAnsi"/>
        </w:rPr>
      </w:pPr>
    </w:p>
    <w:p w14:paraId="6F3B1F6F" w14:textId="763DC702" w:rsidR="00823C24" w:rsidRPr="00A62829" w:rsidRDefault="00EC0B64" w:rsidP="00BB1426">
      <w:pPr>
        <w:pStyle w:val="ListParagraph"/>
        <w:numPr>
          <w:ilvl w:val="1"/>
          <w:numId w:val="41"/>
        </w:numPr>
        <w:spacing w:line="240" w:lineRule="auto"/>
        <w:rPr>
          <w:rFonts w:cstheme="minorHAnsi"/>
        </w:rPr>
      </w:pPr>
      <w:r w:rsidRPr="00A62829">
        <w:rPr>
          <w:rFonts w:cstheme="minorHAnsi"/>
        </w:rPr>
        <w:t xml:space="preserve">If a credit hold is placed on your account, Birkenstock </w:t>
      </w:r>
      <w:r w:rsidR="00AC6049" w:rsidRPr="00A62829">
        <w:rPr>
          <w:rFonts w:cstheme="minorHAnsi"/>
        </w:rPr>
        <w:t xml:space="preserve">has the right to place any and all other related accounts you have with </w:t>
      </w:r>
      <w:r w:rsidR="01D086DF" w:rsidRPr="00A62829">
        <w:rPr>
          <w:rFonts w:cstheme="minorHAnsi"/>
        </w:rPr>
        <w:t>Birkenstock</w:t>
      </w:r>
      <w:r w:rsidR="00AC6049" w:rsidRPr="00A62829">
        <w:rPr>
          <w:rFonts w:cstheme="minorHAnsi"/>
        </w:rPr>
        <w:t xml:space="preserve"> on hold until all accounts are current</w:t>
      </w:r>
      <w:r w:rsidR="00374834" w:rsidRPr="00A62829">
        <w:rPr>
          <w:rFonts w:cstheme="minorHAnsi"/>
        </w:rPr>
        <w:t xml:space="preserve"> or within credit limit</w:t>
      </w:r>
      <w:r w:rsidRPr="00A62829">
        <w:rPr>
          <w:rFonts w:cstheme="minorHAnsi"/>
        </w:rPr>
        <w:t>. If your</w:t>
      </w:r>
      <w:r w:rsidR="00823C24" w:rsidRPr="00A62829">
        <w:rPr>
          <w:rFonts w:cstheme="minorHAnsi"/>
        </w:rPr>
        <w:t xml:space="preserve"> </w:t>
      </w:r>
      <w:r w:rsidRPr="00A62829">
        <w:rPr>
          <w:rFonts w:cstheme="minorHAnsi"/>
        </w:rPr>
        <w:t xml:space="preserve">account is placed on credit hold, all pending orders may be cancelled at </w:t>
      </w:r>
      <w:r w:rsidR="01D086DF" w:rsidRPr="00A62829">
        <w:rPr>
          <w:rFonts w:cstheme="minorHAnsi"/>
        </w:rPr>
        <w:t>Birkenstock</w:t>
      </w:r>
      <w:r w:rsidRPr="00A62829">
        <w:rPr>
          <w:rFonts w:cstheme="minorHAnsi"/>
        </w:rPr>
        <w:t>'s discretion.</w:t>
      </w:r>
    </w:p>
    <w:p w14:paraId="2882BF3A" w14:textId="77777777" w:rsidR="003B59F4" w:rsidRDefault="003B59F4" w:rsidP="00BB1426">
      <w:pPr>
        <w:pStyle w:val="ListParagraph"/>
        <w:spacing w:line="240" w:lineRule="auto"/>
        <w:rPr>
          <w:rFonts w:cstheme="minorHAnsi"/>
        </w:rPr>
      </w:pPr>
    </w:p>
    <w:p w14:paraId="08F6CA9D" w14:textId="3B089A54" w:rsidR="00374834" w:rsidRDefault="00374834" w:rsidP="00A62829">
      <w:pPr>
        <w:pStyle w:val="ListParagraph"/>
        <w:numPr>
          <w:ilvl w:val="1"/>
          <w:numId w:val="41"/>
        </w:numPr>
        <w:spacing w:line="240" w:lineRule="auto"/>
        <w:rPr>
          <w:rFonts w:cstheme="minorHAnsi"/>
        </w:rPr>
      </w:pPr>
      <w:r w:rsidRPr="00A62829">
        <w:rPr>
          <w:rFonts w:cstheme="minorHAnsi"/>
        </w:rPr>
        <w:t xml:space="preserve">If orders exceed the assigned credit, the Customer may request for an increase in credit limit. However, the Customer shall sign and submit a new Credit Application and provide financial statements if required by </w:t>
      </w:r>
      <w:r w:rsidR="01D086DF" w:rsidRPr="00A62829">
        <w:rPr>
          <w:rFonts w:cstheme="minorHAnsi"/>
        </w:rPr>
        <w:t>Birkenstock</w:t>
      </w:r>
      <w:r w:rsidRPr="00A62829">
        <w:rPr>
          <w:rFonts w:cstheme="minorHAnsi"/>
        </w:rPr>
        <w:t xml:space="preserve">’s Credit Department.  </w:t>
      </w:r>
      <w:r w:rsidR="00697C6F">
        <w:rPr>
          <w:rFonts w:cstheme="minorHAnsi"/>
        </w:rPr>
        <w:t>Birkenstock</w:t>
      </w:r>
      <w:r w:rsidR="00697C6F" w:rsidRPr="00A62829">
        <w:rPr>
          <w:rFonts w:cstheme="minorHAnsi"/>
        </w:rPr>
        <w:t xml:space="preserve"> </w:t>
      </w:r>
      <w:r w:rsidRPr="00A62829">
        <w:rPr>
          <w:rFonts w:cstheme="minorHAnsi"/>
        </w:rPr>
        <w:t xml:space="preserve">will evaluate the Credit Application and Financial statements submitted and determine at its sole discretion if a credit limit increase can be extended or not to Customer. Nevertheless, </w:t>
      </w:r>
      <w:r w:rsidR="00697C6F">
        <w:rPr>
          <w:rFonts w:cstheme="minorHAnsi"/>
        </w:rPr>
        <w:t>Birkenstock</w:t>
      </w:r>
      <w:r w:rsidR="00697C6F" w:rsidRPr="00A62829">
        <w:rPr>
          <w:rFonts w:cstheme="minorHAnsi"/>
        </w:rPr>
        <w:t xml:space="preserve"> </w:t>
      </w:r>
      <w:r w:rsidRPr="00A62829">
        <w:rPr>
          <w:rFonts w:cstheme="minorHAnsi"/>
        </w:rPr>
        <w:t>reserves the right to deny any credit limit or increase.</w:t>
      </w:r>
    </w:p>
    <w:p w14:paraId="58CAD7D7" w14:textId="77777777" w:rsidR="0055494E" w:rsidRDefault="0055494E" w:rsidP="00BB1426">
      <w:pPr>
        <w:pStyle w:val="ListParagraph"/>
        <w:spacing w:line="240" w:lineRule="auto"/>
        <w:rPr>
          <w:rFonts w:cstheme="minorHAnsi"/>
        </w:rPr>
      </w:pPr>
    </w:p>
    <w:p w14:paraId="6B5FA70D" w14:textId="525336FA" w:rsidR="0055494E" w:rsidRPr="00BB1426" w:rsidRDefault="0055494E" w:rsidP="0055494E">
      <w:pPr>
        <w:pStyle w:val="ListParagraph"/>
        <w:numPr>
          <w:ilvl w:val="0"/>
          <w:numId w:val="41"/>
        </w:numPr>
        <w:spacing w:line="240" w:lineRule="auto"/>
        <w:rPr>
          <w:rFonts w:cstheme="minorHAnsi"/>
          <w:b/>
        </w:rPr>
      </w:pPr>
      <w:r w:rsidRPr="0055494E">
        <w:rPr>
          <w:rFonts w:cstheme="minorHAnsi"/>
          <w:b/>
        </w:rPr>
        <w:t>PRE-PAID TERMS</w:t>
      </w:r>
      <w:r w:rsidR="003C7545">
        <w:rPr>
          <w:rFonts w:cstheme="minorHAnsi"/>
          <w:b/>
        </w:rPr>
        <w:t>:</w:t>
      </w:r>
    </w:p>
    <w:p w14:paraId="4B933C6B" w14:textId="77777777" w:rsidR="0055494E" w:rsidRPr="0055494E" w:rsidRDefault="0055494E" w:rsidP="00BB1426">
      <w:pPr>
        <w:pStyle w:val="ListParagraph"/>
        <w:spacing w:line="240" w:lineRule="auto"/>
        <w:rPr>
          <w:rFonts w:cstheme="minorHAnsi"/>
        </w:rPr>
      </w:pPr>
    </w:p>
    <w:p w14:paraId="4BBF92C1" w14:textId="4C92F9F2" w:rsidR="001700F5" w:rsidRPr="0055494E" w:rsidRDefault="0055494E" w:rsidP="0055494E">
      <w:pPr>
        <w:pStyle w:val="ListParagraph"/>
        <w:numPr>
          <w:ilvl w:val="1"/>
          <w:numId w:val="41"/>
        </w:numPr>
        <w:spacing w:line="240" w:lineRule="auto"/>
        <w:rPr>
          <w:rFonts w:cstheme="minorHAnsi"/>
        </w:rPr>
      </w:pPr>
      <w:r w:rsidRPr="00D5366A">
        <w:t xml:space="preserve">If credit terms are not approved, Customer can elect to pre-paid terms and remit payment in advance by ACH or wire transfer before shipment. If customer elects to pay by credit card, each order requires credit card pre-authorization before shipment. Customer as an authorized representative authorizes </w:t>
      </w:r>
      <w:r w:rsidR="00697C6F">
        <w:rPr>
          <w:rFonts w:cstheme="minorHAnsi"/>
        </w:rPr>
        <w:t>Birkenstock</w:t>
      </w:r>
      <w:r w:rsidR="00697C6F" w:rsidRPr="00D5366A">
        <w:t xml:space="preserve"> </w:t>
      </w:r>
      <w:r w:rsidRPr="00D5366A">
        <w:t>to automatically charge its credit card when products are shipped</w:t>
      </w:r>
      <w:r>
        <w:t>.</w:t>
      </w:r>
    </w:p>
    <w:p w14:paraId="02DAF9D6" w14:textId="77777777" w:rsidR="0055494E" w:rsidRDefault="0055494E" w:rsidP="00BB1426">
      <w:pPr>
        <w:pStyle w:val="ListParagraph"/>
        <w:spacing w:line="240" w:lineRule="auto"/>
        <w:rPr>
          <w:rFonts w:cstheme="minorHAnsi"/>
        </w:rPr>
      </w:pPr>
    </w:p>
    <w:p w14:paraId="2D880A76" w14:textId="39B071C8" w:rsidR="0055494E" w:rsidRDefault="0055494E" w:rsidP="0055494E">
      <w:pPr>
        <w:pStyle w:val="ListParagraph"/>
        <w:numPr>
          <w:ilvl w:val="1"/>
          <w:numId w:val="41"/>
        </w:numPr>
        <w:spacing w:line="240" w:lineRule="auto"/>
        <w:rPr>
          <w:rFonts w:cstheme="minorHAnsi"/>
        </w:rPr>
      </w:pPr>
      <w:r w:rsidRPr="00AC2751">
        <w:rPr>
          <w:rFonts w:cstheme="minorHAnsi"/>
        </w:rPr>
        <w:t xml:space="preserve">If Customer fails to observe either pre-paid or credit extension Terms or the terms of any other agreements between </w:t>
      </w:r>
      <w:r w:rsidR="00697C6F">
        <w:rPr>
          <w:rFonts w:cstheme="minorHAnsi"/>
        </w:rPr>
        <w:t>Birkenstock</w:t>
      </w:r>
      <w:r w:rsidR="00697C6F" w:rsidRPr="00AC2751">
        <w:rPr>
          <w:rFonts w:cstheme="minorHAnsi"/>
        </w:rPr>
        <w:t xml:space="preserve"> </w:t>
      </w:r>
      <w:r w:rsidRPr="00AC2751">
        <w:rPr>
          <w:rFonts w:cstheme="minorHAnsi"/>
        </w:rPr>
        <w:t xml:space="preserve">and Customer, if Customer becomes insolvent, or if other circumstances occur which give rise to the concern that the financial situation of Customer has substantially deteriorated, all balances of Customer, divisions, subsidiaries and related accounts due and owing to </w:t>
      </w:r>
      <w:r w:rsidR="00697C6F">
        <w:rPr>
          <w:rFonts w:cstheme="minorHAnsi"/>
        </w:rPr>
        <w:t>Birkenstock</w:t>
      </w:r>
      <w:r w:rsidR="00697C6F" w:rsidRPr="00AC2751">
        <w:rPr>
          <w:rFonts w:cstheme="minorHAnsi"/>
        </w:rPr>
        <w:t xml:space="preserve"> </w:t>
      </w:r>
      <w:r w:rsidRPr="00AC2751">
        <w:rPr>
          <w:rFonts w:cstheme="minorHAnsi"/>
        </w:rPr>
        <w:t xml:space="preserve">shall become due immediately, notwithstanding any agreed upon </w:t>
      </w:r>
      <w:r w:rsidRPr="00AC2751">
        <w:rPr>
          <w:rFonts w:cstheme="minorHAnsi"/>
        </w:rPr>
        <w:lastRenderedPageBreak/>
        <w:t xml:space="preserve">payment terms. Any orders that have been confirmed by </w:t>
      </w:r>
      <w:r w:rsidR="00697C6F">
        <w:rPr>
          <w:rFonts w:cstheme="minorHAnsi"/>
        </w:rPr>
        <w:t>Birkenstock</w:t>
      </w:r>
      <w:r w:rsidRPr="00AC2751">
        <w:rPr>
          <w:rFonts w:cstheme="minorHAnsi"/>
        </w:rPr>
        <w:t xml:space="preserve">, but not yet filled, shall in such cases become cancelable at the sole discretion of </w:t>
      </w:r>
      <w:r w:rsidR="00697C6F">
        <w:rPr>
          <w:rFonts w:cstheme="minorHAnsi"/>
        </w:rPr>
        <w:t>Birkenstock</w:t>
      </w:r>
      <w:r>
        <w:rPr>
          <w:rFonts w:cstheme="minorHAnsi"/>
        </w:rPr>
        <w:t>.</w:t>
      </w:r>
    </w:p>
    <w:p w14:paraId="04BB14E6" w14:textId="77777777" w:rsidR="001535F2" w:rsidRDefault="001535F2" w:rsidP="00BB1426">
      <w:pPr>
        <w:pStyle w:val="ListParagraph"/>
        <w:spacing w:line="240" w:lineRule="auto"/>
        <w:rPr>
          <w:rFonts w:cstheme="minorHAnsi"/>
        </w:rPr>
      </w:pPr>
    </w:p>
    <w:p w14:paraId="6AB99F21" w14:textId="7F800615" w:rsidR="003B59F4" w:rsidRPr="00BB1426" w:rsidRDefault="005A6DF3" w:rsidP="005A6DF3">
      <w:pPr>
        <w:pStyle w:val="ListParagraph"/>
        <w:numPr>
          <w:ilvl w:val="0"/>
          <w:numId w:val="41"/>
        </w:numPr>
        <w:spacing w:line="240" w:lineRule="auto"/>
        <w:rPr>
          <w:rFonts w:cstheme="minorHAnsi"/>
          <w:b/>
          <w:bCs/>
        </w:rPr>
      </w:pPr>
      <w:r w:rsidRPr="00BB1426">
        <w:rPr>
          <w:rFonts w:cstheme="minorHAnsi"/>
          <w:b/>
          <w:bCs/>
        </w:rPr>
        <w:t>DELIVERY TERMS:</w:t>
      </w:r>
    </w:p>
    <w:p w14:paraId="0B5E1C1C" w14:textId="77777777" w:rsidR="001535F2" w:rsidRDefault="001535F2" w:rsidP="00BB1426">
      <w:pPr>
        <w:pStyle w:val="ListParagraph"/>
        <w:spacing w:line="240" w:lineRule="auto"/>
        <w:rPr>
          <w:rFonts w:cstheme="minorHAnsi"/>
        </w:rPr>
      </w:pPr>
    </w:p>
    <w:p w14:paraId="638B40C1" w14:textId="3080633E" w:rsidR="001535F2" w:rsidRPr="00E05DF1" w:rsidRDefault="001535F2" w:rsidP="00BB1426">
      <w:pPr>
        <w:pStyle w:val="ListParagraph"/>
        <w:numPr>
          <w:ilvl w:val="1"/>
          <w:numId w:val="41"/>
        </w:numPr>
        <w:spacing w:line="240" w:lineRule="auto"/>
        <w:rPr>
          <w:rFonts w:cstheme="minorHAnsi"/>
        </w:rPr>
      </w:pPr>
      <w:r w:rsidRPr="00F87416">
        <w:rPr>
          <w:rFonts w:cstheme="minorHAnsi"/>
        </w:rPr>
        <w:t xml:space="preserve">Title to and risk of loss for the Products shall pass to Customer upon delivery thereof to Customer's carrier at </w:t>
      </w:r>
      <w:r w:rsidR="00697C6F">
        <w:rPr>
          <w:rFonts w:cstheme="minorHAnsi"/>
        </w:rPr>
        <w:t>Birkenstock</w:t>
      </w:r>
      <w:r w:rsidRPr="00F87416">
        <w:rPr>
          <w:rFonts w:cstheme="minorHAnsi"/>
        </w:rPr>
        <w:t xml:space="preserve">´s facilities or any other place determined by </w:t>
      </w:r>
      <w:r w:rsidR="00697C6F">
        <w:rPr>
          <w:rFonts w:cstheme="minorHAnsi"/>
        </w:rPr>
        <w:t>Birkenstock</w:t>
      </w:r>
      <w:r w:rsidRPr="00F87416">
        <w:rPr>
          <w:rFonts w:cstheme="minorHAnsi"/>
        </w:rPr>
        <w:t>. (FOB ORIGIN</w:t>
      </w:r>
      <w:r>
        <w:rPr>
          <w:rFonts w:cstheme="minorHAnsi"/>
        </w:rPr>
        <w:t>)</w:t>
      </w:r>
    </w:p>
    <w:p w14:paraId="404C529A" w14:textId="7E2581E0" w:rsidR="00C945FB" w:rsidRDefault="00890E5B" w:rsidP="002A3C33">
      <w:pPr>
        <w:pStyle w:val="Default"/>
        <w:numPr>
          <w:ilvl w:val="1"/>
          <w:numId w:val="41"/>
        </w:numPr>
        <w:rPr>
          <w:rFonts w:asciiTheme="minorHAnsi" w:hAnsiTheme="minorHAnsi" w:cstheme="minorHAnsi"/>
          <w:sz w:val="22"/>
          <w:szCs w:val="22"/>
        </w:rPr>
      </w:pPr>
      <w:r w:rsidRPr="00F87416">
        <w:rPr>
          <w:rFonts w:asciiTheme="minorHAnsi" w:hAnsiTheme="minorHAnsi" w:cstheme="minorHAnsi"/>
          <w:sz w:val="22"/>
          <w:szCs w:val="22"/>
        </w:rPr>
        <w:t>Each shipment under a contract of sale shall be considered as a separate contract and default on</w:t>
      </w:r>
      <w:r w:rsidRPr="00F87416">
        <w:rPr>
          <w:rFonts w:asciiTheme="minorHAnsi" w:hAnsiTheme="minorHAnsi" w:cstheme="minorHAnsi"/>
          <w:sz w:val="22"/>
          <w:szCs w:val="22"/>
        </w:rPr>
        <w:br/>
        <w:t>one or more shipments shall not invalidate the balance of the contract of sale, except as herein otherwise provided.</w:t>
      </w:r>
    </w:p>
    <w:p w14:paraId="757F387B" w14:textId="77777777" w:rsidR="00CA37B4" w:rsidRDefault="00CA37B4" w:rsidP="00BB1426">
      <w:pPr>
        <w:pStyle w:val="Default"/>
        <w:ind w:left="720"/>
        <w:rPr>
          <w:rFonts w:asciiTheme="minorHAnsi" w:hAnsiTheme="minorHAnsi" w:cstheme="minorHAnsi"/>
          <w:sz w:val="22"/>
          <w:szCs w:val="22"/>
        </w:rPr>
      </w:pPr>
    </w:p>
    <w:p w14:paraId="141401F8" w14:textId="5C21CEB7" w:rsidR="00CA37B4" w:rsidRDefault="00CA37B4" w:rsidP="00046B83">
      <w:pPr>
        <w:pStyle w:val="Default"/>
        <w:numPr>
          <w:ilvl w:val="1"/>
          <w:numId w:val="41"/>
        </w:numPr>
        <w:rPr>
          <w:rFonts w:asciiTheme="minorHAnsi" w:hAnsiTheme="minorHAnsi" w:cstheme="minorHAnsi"/>
          <w:sz w:val="22"/>
          <w:szCs w:val="22"/>
        </w:rPr>
      </w:pPr>
      <w:r w:rsidRPr="00F87416">
        <w:rPr>
          <w:rFonts w:asciiTheme="minorHAnsi" w:hAnsiTheme="minorHAnsi" w:cstheme="minorHAnsi"/>
          <w:sz w:val="22"/>
          <w:szCs w:val="22"/>
        </w:rPr>
        <w:t xml:space="preserve">The parties will agree which party is responsible for managing and paying for transportation of Birkenstock’s Products. When Customer pays for transportation (i.e. freight), unless otherwise agreed by the parties, Birkenstock will deliver the Products to Customer’s-designated carrier and title and risk of damage or loss for the Products will pass to Customers when Birkenstock delivers the Products to the carrier. </w:t>
      </w:r>
    </w:p>
    <w:p w14:paraId="2FFB0882" w14:textId="77777777" w:rsidR="00F01EC3" w:rsidRDefault="00F01EC3" w:rsidP="00F01EC3">
      <w:pPr>
        <w:pStyle w:val="Default"/>
        <w:ind w:left="720"/>
        <w:rPr>
          <w:rFonts w:asciiTheme="minorHAnsi" w:hAnsiTheme="minorHAnsi" w:cstheme="minorHAnsi"/>
          <w:sz w:val="22"/>
          <w:szCs w:val="22"/>
        </w:rPr>
      </w:pPr>
    </w:p>
    <w:p w14:paraId="0259BAE1" w14:textId="697AB426" w:rsidR="002468DF" w:rsidRDefault="002468DF" w:rsidP="00046B83">
      <w:pPr>
        <w:pStyle w:val="Default"/>
        <w:numPr>
          <w:ilvl w:val="1"/>
          <w:numId w:val="41"/>
        </w:numPr>
        <w:rPr>
          <w:rFonts w:asciiTheme="minorHAnsi" w:hAnsiTheme="minorHAnsi" w:cstheme="minorHAnsi"/>
          <w:sz w:val="22"/>
          <w:szCs w:val="22"/>
        </w:rPr>
      </w:pPr>
      <w:r>
        <w:rPr>
          <w:rFonts w:asciiTheme="minorHAnsi" w:hAnsiTheme="minorHAnsi" w:cstheme="minorHAnsi"/>
          <w:sz w:val="22"/>
          <w:szCs w:val="22"/>
        </w:rPr>
        <w:t xml:space="preserve">When delay in shipment is likely to occur, it shall be the responsibility of </w:t>
      </w:r>
      <w:r w:rsidR="00697C6F" w:rsidRPr="00697C6F">
        <w:rPr>
          <w:rFonts w:asciiTheme="minorHAnsi" w:hAnsiTheme="minorHAnsi" w:cstheme="minorHAnsi"/>
          <w:sz w:val="22"/>
          <w:szCs w:val="22"/>
        </w:rPr>
        <w:t xml:space="preserve">Birkenstock </w:t>
      </w:r>
      <w:r>
        <w:rPr>
          <w:rFonts w:asciiTheme="minorHAnsi" w:hAnsiTheme="minorHAnsi" w:cstheme="minorHAnsi"/>
          <w:sz w:val="22"/>
          <w:szCs w:val="22"/>
        </w:rPr>
        <w:t xml:space="preserve">to so notify the Customer. Shipping dates are estimates only and are not guaranteed by </w:t>
      </w:r>
      <w:r w:rsidR="00697C6F" w:rsidRPr="00697C6F">
        <w:rPr>
          <w:rFonts w:asciiTheme="minorHAnsi" w:hAnsiTheme="minorHAnsi" w:cstheme="minorHAnsi"/>
          <w:sz w:val="22"/>
          <w:szCs w:val="22"/>
        </w:rPr>
        <w:t>Birkenstock</w:t>
      </w:r>
      <w:r>
        <w:rPr>
          <w:rFonts w:asciiTheme="minorHAnsi" w:hAnsiTheme="minorHAnsi" w:cstheme="minorHAnsi"/>
          <w:sz w:val="22"/>
          <w:szCs w:val="22"/>
        </w:rPr>
        <w:t>.</w:t>
      </w:r>
    </w:p>
    <w:p w14:paraId="2E51EF8A" w14:textId="77777777" w:rsidR="00F01EC3" w:rsidRPr="00F01EC3" w:rsidRDefault="00F01EC3" w:rsidP="00F01EC3">
      <w:pPr>
        <w:pStyle w:val="Default"/>
        <w:ind w:left="720"/>
        <w:rPr>
          <w:rFonts w:asciiTheme="minorHAnsi" w:hAnsiTheme="minorHAnsi" w:cstheme="minorHAnsi"/>
          <w:sz w:val="22"/>
          <w:szCs w:val="22"/>
        </w:rPr>
      </w:pPr>
    </w:p>
    <w:p w14:paraId="0471B550" w14:textId="37A94823" w:rsidR="002468DF" w:rsidRPr="005C345C" w:rsidRDefault="00697C6F" w:rsidP="00046B83">
      <w:pPr>
        <w:pStyle w:val="Default"/>
        <w:numPr>
          <w:ilvl w:val="1"/>
          <w:numId w:val="41"/>
        </w:numPr>
        <w:rPr>
          <w:rFonts w:asciiTheme="minorHAnsi" w:hAnsiTheme="minorHAnsi" w:cstheme="minorHAnsi"/>
          <w:sz w:val="22"/>
          <w:szCs w:val="22"/>
        </w:rPr>
      </w:pPr>
      <w:r w:rsidRPr="00697C6F">
        <w:rPr>
          <w:rFonts w:asciiTheme="minorHAnsi" w:hAnsiTheme="minorHAnsi" w:cstheme="minorHAnsi"/>
          <w:spacing w:val="-7"/>
          <w:sz w:val="22"/>
          <w:szCs w:val="22"/>
        </w:rPr>
        <w:t xml:space="preserve">Birkenstock </w:t>
      </w:r>
      <w:r w:rsidR="005C345C" w:rsidRPr="00F87416">
        <w:rPr>
          <w:rFonts w:asciiTheme="minorHAnsi" w:hAnsiTheme="minorHAnsi" w:cstheme="minorHAnsi"/>
          <w:spacing w:val="-7"/>
          <w:sz w:val="22"/>
          <w:szCs w:val="22"/>
        </w:rPr>
        <w:t xml:space="preserve">shall use its reasonable efforts to deliver the Products to Customer by the agreed upon date, however, time shall not be of the essence. While in transit, </w:t>
      </w:r>
      <w:r w:rsidRPr="00697C6F">
        <w:rPr>
          <w:rFonts w:asciiTheme="minorHAnsi" w:hAnsiTheme="minorHAnsi" w:cstheme="minorHAnsi"/>
          <w:spacing w:val="-7"/>
          <w:sz w:val="22"/>
          <w:szCs w:val="22"/>
        </w:rPr>
        <w:t xml:space="preserve">Birkenstock </w:t>
      </w:r>
      <w:r w:rsidR="005C345C" w:rsidRPr="00F87416">
        <w:rPr>
          <w:rFonts w:asciiTheme="minorHAnsi" w:hAnsiTheme="minorHAnsi" w:cstheme="minorHAnsi"/>
          <w:spacing w:val="-7"/>
          <w:sz w:val="22"/>
          <w:szCs w:val="22"/>
        </w:rPr>
        <w:t xml:space="preserve">shall not be liable to Customer for delays in delivery or damage to the Products, irrespective of whether </w:t>
      </w:r>
      <w:r w:rsidRPr="00697C6F">
        <w:rPr>
          <w:rFonts w:asciiTheme="minorHAnsi" w:hAnsiTheme="minorHAnsi" w:cstheme="minorHAnsi"/>
          <w:spacing w:val="-7"/>
          <w:sz w:val="22"/>
          <w:szCs w:val="22"/>
        </w:rPr>
        <w:t xml:space="preserve">Birkenstock </w:t>
      </w:r>
      <w:r w:rsidR="005C345C" w:rsidRPr="00F87416">
        <w:rPr>
          <w:rFonts w:asciiTheme="minorHAnsi" w:hAnsiTheme="minorHAnsi" w:cstheme="minorHAnsi"/>
          <w:spacing w:val="-7"/>
          <w:sz w:val="22"/>
          <w:szCs w:val="22"/>
        </w:rPr>
        <w:t xml:space="preserve">or Customer determined the mode of transportation, except in cases of </w:t>
      </w:r>
      <w:r w:rsidRPr="00697C6F">
        <w:rPr>
          <w:rFonts w:asciiTheme="minorHAnsi" w:hAnsiTheme="minorHAnsi" w:cstheme="minorHAnsi"/>
          <w:spacing w:val="-7"/>
          <w:sz w:val="22"/>
          <w:szCs w:val="22"/>
        </w:rPr>
        <w:t>Birkenstock</w:t>
      </w:r>
      <w:r w:rsidR="005C345C" w:rsidRPr="00F87416">
        <w:rPr>
          <w:rFonts w:asciiTheme="minorHAnsi" w:hAnsiTheme="minorHAnsi" w:cstheme="minorHAnsi"/>
          <w:spacing w:val="-7"/>
          <w:sz w:val="22"/>
          <w:szCs w:val="22"/>
        </w:rPr>
        <w:t>´s willful misconduct or gross negligence</w:t>
      </w:r>
      <w:r w:rsidR="005C345C">
        <w:rPr>
          <w:rFonts w:asciiTheme="minorHAnsi" w:hAnsiTheme="minorHAnsi" w:cstheme="minorHAnsi"/>
          <w:spacing w:val="-7"/>
          <w:sz w:val="22"/>
          <w:szCs w:val="22"/>
        </w:rPr>
        <w:t>.</w:t>
      </w:r>
    </w:p>
    <w:p w14:paraId="4D6B1DF6" w14:textId="77777777" w:rsidR="00F01EC3" w:rsidRPr="00F01EC3" w:rsidRDefault="00F01EC3" w:rsidP="00F01EC3">
      <w:pPr>
        <w:pStyle w:val="Default"/>
        <w:ind w:left="720"/>
        <w:rPr>
          <w:rFonts w:asciiTheme="minorHAnsi" w:hAnsiTheme="minorHAnsi" w:cstheme="minorHAnsi"/>
          <w:sz w:val="22"/>
          <w:szCs w:val="22"/>
        </w:rPr>
      </w:pPr>
    </w:p>
    <w:p w14:paraId="2BB6FDE3" w14:textId="425BD8F1" w:rsidR="005C345C" w:rsidRPr="005C345C" w:rsidRDefault="005C345C" w:rsidP="00046B83">
      <w:pPr>
        <w:pStyle w:val="Default"/>
        <w:numPr>
          <w:ilvl w:val="1"/>
          <w:numId w:val="41"/>
        </w:numPr>
        <w:rPr>
          <w:rFonts w:asciiTheme="minorHAnsi" w:hAnsiTheme="minorHAnsi" w:cstheme="minorHAnsi"/>
          <w:sz w:val="22"/>
          <w:szCs w:val="22"/>
        </w:rPr>
      </w:pPr>
      <w:r w:rsidRPr="00F87416">
        <w:rPr>
          <w:rFonts w:asciiTheme="minorHAnsi" w:hAnsiTheme="minorHAnsi" w:cstheme="minorHAnsi"/>
          <w:spacing w:val="-7"/>
          <w:sz w:val="22"/>
          <w:szCs w:val="22"/>
        </w:rPr>
        <w:t xml:space="preserve">In cases of deliveries of Products manufactured to Customer's specification ("Special Makes") and unless otherwise agreed to in writing, all tools, models, plans, or other devices and/or documents used and/or developed by </w:t>
      </w:r>
      <w:r w:rsidR="00697C6F" w:rsidRPr="00697C6F">
        <w:rPr>
          <w:rFonts w:asciiTheme="minorHAnsi" w:hAnsiTheme="minorHAnsi" w:cstheme="minorHAnsi"/>
          <w:spacing w:val="-7"/>
          <w:sz w:val="22"/>
          <w:szCs w:val="22"/>
        </w:rPr>
        <w:t xml:space="preserve">Birkenstock </w:t>
      </w:r>
      <w:r w:rsidRPr="00F87416">
        <w:rPr>
          <w:rFonts w:asciiTheme="minorHAnsi" w:hAnsiTheme="minorHAnsi" w:cstheme="minorHAnsi"/>
          <w:spacing w:val="-7"/>
          <w:sz w:val="22"/>
          <w:szCs w:val="22"/>
        </w:rPr>
        <w:t xml:space="preserve">in order to fulfill any Order or Special Order are the property of </w:t>
      </w:r>
      <w:r w:rsidR="00697C6F" w:rsidRPr="00697C6F">
        <w:rPr>
          <w:rFonts w:asciiTheme="minorHAnsi" w:hAnsiTheme="minorHAnsi" w:cstheme="minorHAnsi"/>
          <w:spacing w:val="-7"/>
          <w:sz w:val="22"/>
          <w:szCs w:val="22"/>
        </w:rPr>
        <w:t>Birkenstock</w:t>
      </w:r>
      <w:r w:rsidRPr="00F87416">
        <w:rPr>
          <w:rFonts w:asciiTheme="minorHAnsi" w:hAnsiTheme="minorHAnsi" w:cstheme="minorHAnsi"/>
          <w:spacing w:val="-7"/>
          <w:sz w:val="22"/>
          <w:szCs w:val="22"/>
        </w:rPr>
        <w:t>, even if the cost of development and/or manufacturing of such tools, models, plans, or other devices and/or documents was wholly or partially borne by the Customer</w:t>
      </w:r>
      <w:r>
        <w:rPr>
          <w:rFonts w:asciiTheme="minorHAnsi" w:hAnsiTheme="minorHAnsi" w:cstheme="minorHAnsi"/>
          <w:spacing w:val="-7"/>
          <w:sz w:val="22"/>
          <w:szCs w:val="22"/>
        </w:rPr>
        <w:t>.</w:t>
      </w:r>
    </w:p>
    <w:p w14:paraId="05CDEEA4" w14:textId="77777777" w:rsidR="00F01EC3" w:rsidRPr="00F01EC3" w:rsidRDefault="00F01EC3" w:rsidP="00F01EC3">
      <w:pPr>
        <w:pStyle w:val="Default"/>
        <w:ind w:left="720"/>
        <w:rPr>
          <w:rFonts w:asciiTheme="minorHAnsi" w:hAnsiTheme="minorHAnsi" w:cstheme="minorHAnsi"/>
          <w:sz w:val="22"/>
          <w:szCs w:val="22"/>
        </w:rPr>
      </w:pPr>
    </w:p>
    <w:p w14:paraId="211B69BF" w14:textId="20C977E5" w:rsidR="007421D6" w:rsidRDefault="00697C6F" w:rsidP="007421D6">
      <w:pPr>
        <w:pStyle w:val="Default"/>
        <w:numPr>
          <w:ilvl w:val="1"/>
          <w:numId w:val="41"/>
        </w:numPr>
        <w:rPr>
          <w:rFonts w:asciiTheme="minorHAnsi" w:hAnsiTheme="minorHAnsi" w:cstheme="minorHAnsi"/>
          <w:sz w:val="22"/>
          <w:szCs w:val="22"/>
        </w:rPr>
      </w:pPr>
      <w:r w:rsidRPr="00697C6F">
        <w:rPr>
          <w:rFonts w:asciiTheme="minorHAnsi" w:hAnsiTheme="minorHAnsi" w:cstheme="minorHAnsi"/>
          <w:spacing w:val="-7"/>
          <w:sz w:val="22"/>
          <w:szCs w:val="22"/>
        </w:rPr>
        <w:t xml:space="preserve">Birkenstock </w:t>
      </w:r>
      <w:r w:rsidR="008C15FF" w:rsidRPr="00E55119">
        <w:rPr>
          <w:rFonts w:asciiTheme="minorHAnsi" w:hAnsiTheme="minorHAnsi" w:cstheme="minorHAnsi"/>
          <w:spacing w:val="-7"/>
          <w:sz w:val="22"/>
          <w:szCs w:val="22"/>
        </w:rPr>
        <w:t>agrees to review and consider shipping instructions provided by the Customer.</w:t>
      </w:r>
      <w:r w:rsidR="008C15FF">
        <w:rPr>
          <w:rFonts w:asciiTheme="minorHAnsi" w:hAnsiTheme="minorHAnsi" w:cstheme="minorHAnsi"/>
          <w:spacing w:val="-7"/>
          <w:sz w:val="22"/>
          <w:szCs w:val="22"/>
        </w:rPr>
        <w:t xml:space="preserve"> </w:t>
      </w:r>
      <w:r w:rsidRPr="00697C6F">
        <w:rPr>
          <w:rFonts w:asciiTheme="minorHAnsi" w:hAnsiTheme="minorHAnsi" w:cstheme="minorHAnsi"/>
          <w:spacing w:val="-7"/>
          <w:sz w:val="22"/>
          <w:szCs w:val="22"/>
        </w:rPr>
        <w:t xml:space="preserve">Birkenstock </w:t>
      </w:r>
      <w:r w:rsidR="008C15FF" w:rsidRPr="00E55119">
        <w:rPr>
          <w:rFonts w:asciiTheme="minorHAnsi" w:hAnsiTheme="minorHAnsi" w:cstheme="minorHAnsi"/>
          <w:spacing w:val="-7"/>
          <w:sz w:val="22"/>
          <w:szCs w:val="22"/>
        </w:rPr>
        <w:t xml:space="preserve">reserves the right to refuse implementation of any shipping instructions that are found to be in conflict with the terms of </w:t>
      </w:r>
      <w:r w:rsidR="00CC6641">
        <w:rPr>
          <w:rFonts w:asciiTheme="minorHAnsi" w:hAnsiTheme="minorHAnsi" w:cstheme="minorHAnsi"/>
          <w:spacing w:val="-7"/>
          <w:sz w:val="22"/>
          <w:szCs w:val="22"/>
        </w:rPr>
        <w:t>this</w:t>
      </w:r>
      <w:r w:rsidR="008C15FF" w:rsidRPr="00E55119">
        <w:rPr>
          <w:rFonts w:asciiTheme="minorHAnsi" w:hAnsiTheme="minorHAnsi" w:cstheme="minorHAnsi"/>
          <w:spacing w:val="-7"/>
          <w:sz w:val="22"/>
          <w:szCs w:val="22"/>
        </w:rPr>
        <w:t xml:space="preserve"> Dealer Agreement or </w:t>
      </w:r>
      <w:r w:rsidR="008C15FF">
        <w:rPr>
          <w:rFonts w:asciiTheme="minorHAnsi" w:hAnsiTheme="minorHAnsi" w:cstheme="minorHAnsi"/>
          <w:spacing w:val="-7"/>
          <w:sz w:val="22"/>
          <w:szCs w:val="22"/>
        </w:rPr>
        <w:t xml:space="preserve">that </w:t>
      </w:r>
      <w:r w:rsidR="008C15FF" w:rsidRPr="00E55119">
        <w:rPr>
          <w:rFonts w:asciiTheme="minorHAnsi" w:hAnsiTheme="minorHAnsi" w:cstheme="minorHAnsi"/>
          <w:spacing w:val="-7"/>
          <w:sz w:val="22"/>
          <w:szCs w:val="22"/>
        </w:rPr>
        <w:t xml:space="preserve">exceed the scope of services offered by </w:t>
      </w:r>
      <w:r w:rsidRPr="00697C6F">
        <w:rPr>
          <w:rFonts w:asciiTheme="minorHAnsi" w:hAnsiTheme="minorHAnsi" w:cstheme="minorHAnsi"/>
          <w:spacing w:val="-7"/>
          <w:sz w:val="22"/>
          <w:szCs w:val="22"/>
        </w:rPr>
        <w:t>Birkenstock</w:t>
      </w:r>
      <w:r w:rsidR="008C15FF" w:rsidRPr="00E55119">
        <w:rPr>
          <w:rFonts w:asciiTheme="minorHAnsi" w:hAnsiTheme="minorHAnsi" w:cstheme="minorHAnsi"/>
          <w:spacing w:val="-7"/>
          <w:sz w:val="22"/>
          <w:szCs w:val="22"/>
        </w:rPr>
        <w:t xml:space="preserve">. </w:t>
      </w:r>
      <w:r w:rsidR="008C15FF">
        <w:rPr>
          <w:rFonts w:asciiTheme="minorHAnsi" w:hAnsiTheme="minorHAnsi" w:cstheme="minorHAnsi"/>
          <w:spacing w:val="-7"/>
          <w:sz w:val="22"/>
          <w:szCs w:val="22"/>
        </w:rPr>
        <w:t>W</w:t>
      </w:r>
      <w:r w:rsidR="008C15FF" w:rsidRPr="00E55119">
        <w:rPr>
          <w:rFonts w:asciiTheme="minorHAnsi" w:hAnsiTheme="minorHAnsi" w:cstheme="minorHAnsi"/>
          <w:spacing w:val="-7"/>
          <w:sz w:val="22"/>
          <w:szCs w:val="22"/>
        </w:rPr>
        <w:t xml:space="preserve">here shipping instructions are deemed to be 'simple' but still necessitate deviation from </w:t>
      </w:r>
      <w:r w:rsidRPr="00697C6F">
        <w:rPr>
          <w:rFonts w:asciiTheme="minorHAnsi" w:hAnsiTheme="minorHAnsi" w:cstheme="minorHAnsi"/>
          <w:spacing w:val="-7"/>
          <w:sz w:val="22"/>
          <w:szCs w:val="22"/>
        </w:rPr>
        <w:t>Birkenstock</w:t>
      </w:r>
      <w:r w:rsidR="00CC6641">
        <w:rPr>
          <w:rFonts w:asciiTheme="minorHAnsi" w:hAnsiTheme="minorHAnsi" w:cstheme="minorHAnsi"/>
          <w:spacing w:val="-7"/>
          <w:sz w:val="22"/>
          <w:szCs w:val="22"/>
        </w:rPr>
        <w:t>’s</w:t>
      </w:r>
      <w:r w:rsidR="008C15FF" w:rsidRPr="00E55119">
        <w:rPr>
          <w:rFonts w:asciiTheme="minorHAnsi" w:hAnsiTheme="minorHAnsi" w:cstheme="minorHAnsi"/>
          <w:spacing w:val="-7"/>
          <w:sz w:val="22"/>
          <w:szCs w:val="22"/>
        </w:rPr>
        <w:t xml:space="preserve"> standard practices or agreements, </w:t>
      </w:r>
      <w:r w:rsidRPr="00697C6F">
        <w:rPr>
          <w:rFonts w:asciiTheme="minorHAnsi" w:hAnsiTheme="minorHAnsi" w:cstheme="minorHAnsi"/>
          <w:spacing w:val="-7"/>
          <w:sz w:val="22"/>
          <w:szCs w:val="22"/>
        </w:rPr>
        <w:t xml:space="preserve">Birkenstock </w:t>
      </w:r>
      <w:r w:rsidR="008C15FF" w:rsidRPr="00E55119">
        <w:rPr>
          <w:rFonts w:asciiTheme="minorHAnsi" w:hAnsiTheme="minorHAnsi" w:cstheme="minorHAnsi"/>
          <w:spacing w:val="-7"/>
          <w:sz w:val="22"/>
          <w:szCs w:val="22"/>
        </w:rPr>
        <w:t xml:space="preserve">may require the Customer to provide a waiver acknowledging and accepting the potential risks and liabilities associated with such deviations. This is to ensure that all shipping practices adhere to </w:t>
      </w:r>
      <w:r w:rsidRPr="00697C6F">
        <w:rPr>
          <w:rFonts w:asciiTheme="minorHAnsi" w:hAnsiTheme="minorHAnsi" w:cstheme="minorHAnsi"/>
          <w:spacing w:val="-7"/>
          <w:sz w:val="22"/>
          <w:szCs w:val="22"/>
        </w:rPr>
        <w:t xml:space="preserve">Birkenstock </w:t>
      </w:r>
      <w:r w:rsidR="008C15FF" w:rsidRPr="00E55119">
        <w:rPr>
          <w:rFonts w:asciiTheme="minorHAnsi" w:hAnsiTheme="minorHAnsi" w:cstheme="minorHAnsi"/>
          <w:spacing w:val="-7"/>
          <w:sz w:val="22"/>
          <w:szCs w:val="22"/>
        </w:rPr>
        <w:t>operational policies and contractual obligations</w:t>
      </w:r>
      <w:r w:rsidR="008C15FF">
        <w:rPr>
          <w:rFonts w:asciiTheme="minorHAnsi" w:hAnsiTheme="minorHAnsi" w:cstheme="minorHAnsi"/>
          <w:spacing w:val="-7"/>
          <w:sz w:val="22"/>
          <w:szCs w:val="22"/>
        </w:rPr>
        <w:t>.</w:t>
      </w:r>
    </w:p>
    <w:p w14:paraId="24E4B819" w14:textId="77777777" w:rsidR="00F01EC3" w:rsidRPr="00F01EC3" w:rsidRDefault="00F01EC3" w:rsidP="00F01EC3">
      <w:pPr>
        <w:pStyle w:val="Default"/>
        <w:ind w:left="720"/>
        <w:rPr>
          <w:rFonts w:asciiTheme="minorHAnsi" w:hAnsiTheme="minorHAnsi" w:cstheme="minorHAnsi"/>
          <w:sz w:val="22"/>
          <w:szCs w:val="22"/>
        </w:rPr>
      </w:pPr>
    </w:p>
    <w:p w14:paraId="34BEC4AF" w14:textId="3E0D723F" w:rsidR="00FB4F0A" w:rsidRPr="00FA60D6" w:rsidRDefault="008C15FF" w:rsidP="00FB4F0A">
      <w:pPr>
        <w:pStyle w:val="Default"/>
        <w:numPr>
          <w:ilvl w:val="1"/>
          <w:numId w:val="41"/>
        </w:numPr>
        <w:rPr>
          <w:rFonts w:asciiTheme="minorHAnsi" w:hAnsiTheme="minorHAnsi" w:cstheme="minorHAnsi"/>
          <w:sz w:val="22"/>
          <w:szCs w:val="22"/>
        </w:rPr>
      </w:pPr>
      <w:r w:rsidRPr="007421D6">
        <w:rPr>
          <w:rFonts w:asciiTheme="minorHAnsi" w:hAnsiTheme="minorHAnsi" w:cstheme="minorHAnsi"/>
          <w:bCs/>
          <w:color w:val="auto"/>
          <w:spacing w:val="-7"/>
          <w:sz w:val="22"/>
          <w:szCs w:val="22"/>
        </w:rPr>
        <w:t>Receipt of any product by buyer shall immediately occur when buyer, buyer’s bailee or other agent or designee receives either actual or constructive possession of such product. Constructive possession shall include, without limitation, receipt by an entity or individual (including, without limitation, buyer's customer) pursuant to a drop ship instruction or other delivery instructions from buyer. Constructive possession specifically does not require actual physical possession by the buyer.</w:t>
      </w:r>
    </w:p>
    <w:p w14:paraId="3722D825" w14:textId="77777777" w:rsidR="003C7545" w:rsidRDefault="003C7545" w:rsidP="003C7545">
      <w:pPr>
        <w:pStyle w:val="Default"/>
        <w:ind w:left="360"/>
        <w:rPr>
          <w:rFonts w:asciiTheme="minorHAnsi" w:hAnsiTheme="minorHAnsi" w:cstheme="minorHAnsi"/>
          <w:b/>
          <w:bCs/>
          <w:sz w:val="22"/>
          <w:szCs w:val="22"/>
        </w:rPr>
      </w:pPr>
    </w:p>
    <w:p w14:paraId="79EC2186" w14:textId="3F4AE43D" w:rsidR="00FA60D6" w:rsidRDefault="00FA60D6" w:rsidP="00FA60D6">
      <w:pPr>
        <w:pStyle w:val="Default"/>
        <w:numPr>
          <w:ilvl w:val="0"/>
          <w:numId w:val="41"/>
        </w:numPr>
        <w:rPr>
          <w:rFonts w:asciiTheme="minorHAnsi" w:hAnsiTheme="minorHAnsi" w:cstheme="minorHAnsi"/>
          <w:b/>
          <w:bCs/>
          <w:sz w:val="22"/>
          <w:szCs w:val="22"/>
        </w:rPr>
      </w:pPr>
      <w:r w:rsidRPr="00FA60D6">
        <w:rPr>
          <w:rFonts w:asciiTheme="minorHAnsi" w:hAnsiTheme="minorHAnsi" w:cstheme="minorHAnsi"/>
          <w:b/>
          <w:bCs/>
          <w:sz w:val="22"/>
          <w:szCs w:val="22"/>
        </w:rPr>
        <w:t>CHARGEBACKS:</w:t>
      </w:r>
    </w:p>
    <w:p w14:paraId="07E31892" w14:textId="77777777" w:rsidR="00FA60D6" w:rsidRPr="00FA60D6" w:rsidRDefault="00FA60D6" w:rsidP="00FA60D6">
      <w:pPr>
        <w:pStyle w:val="Default"/>
        <w:ind w:left="360"/>
        <w:rPr>
          <w:rFonts w:asciiTheme="minorHAnsi" w:hAnsiTheme="minorHAnsi" w:cstheme="minorHAnsi"/>
          <w:b/>
          <w:bCs/>
          <w:sz w:val="22"/>
          <w:szCs w:val="22"/>
        </w:rPr>
      </w:pPr>
    </w:p>
    <w:p w14:paraId="6B9FEC00" w14:textId="54F1B5BB" w:rsidR="00FA60D6" w:rsidRPr="00F01EC3" w:rsidRDefault="00FA60D6" w:rsidP="00FA60D6">
      <w:pPr>
        <w:pStyle w:val="Default"/>
        <w:numPr>
          <w:ilvl w:val="1"/>
          <w:numId w:val="41"/>
        </w:numPr>
        <w:rPr>
          <w:rFonts w:asciiTheme="minorHAnsi" w:hAnsiTheme="minorHAnsi" w:cstheme="minorHAnsi"/>
          <w:sz w:val="22"/>
          <w:szCs w:val="22"/>
        </w:rPr>
      </w:pPr>
      <w:r w:rsidRPr="00FA60D6">
        <w:rPr>
          <w:rFonts w:asciiTheme="minorHAnsi" w:hAnsiTheme="minorHAnsi" w:cstheme="minorHAnsi"/>
          <w:sz w:val="22"/>
          <w:szCs w:val="22"/>
        </w:rPr>
        <w:lastRenderedPageBreak/>
        <w:t xml:space="preserve">After </w:t>
      </w:r>
      <w:r w:rsidR="00697C6F" w:rsidRPr="00697C6F">
        <w:rPr>
          <w:rFonts w:asciiTheme="minorHAnsi" w:hAnsiTheme="minorHAnsi" w:cstheme="minorHAnsi"/>
          <w:spacing w:val="-7"/>
          <w:sz w:val="22"/>
          <w:szCs w:val="22"/>
        </w:rPr>
        <w:t>Birkenstock</w:t>
      </w:r>
      <w:r w:rsidR="00697C6F">
        <w:rPr>
          <w:rFonts w:asciiTheme="minorHAnsi" w:hAnsiTheme="minorHAnsi" w:cstheme="minorHAnsi"/>
          <w:spacing w:val="-7"/>
          <w:sz w:val="22"/>
          <w:szCs w:val="22"/>
        </w:rPr>
        <w:t xml:space="preserve">’s </w:t>
      </w:r>
      <w:r w:rsidRPr="00FA60D6">
        <w:rPr>
          <w:rFonts w:asciiTheme="minorHAnsi" w:hAnsiTheme="minorHAnsi" w:cstheme="minorHAnsi"/>
          <w:sz w:val="22"/>
          <w:szCs w:val="22"/>
        </w:rPr>
        <w:t xml:space="preserve">initial shipment of Products to </w:t>
      </w:r>
      <w:r>
        <w:rPr>
          <w:rFonts w:asciiTheme="minorHAnsi" w:hAnsiTheme="minorHAnsi" w:cstheme="minorHAnsi"/>
          <w:sz w:val="22"/>
          <w:szCs w:val="22"/>
        </w:rPr>
        <w:t>Customer</w:t>
      </w:r>
      <w:r w:rsidRPr="00FA60D6">
        <w:rPr>
          <w:rFonts w:asciiTheme="minorHAnsi" w:hAnsiTheme="minorHAnsi" w:cstheme="minorHAnsi"/>
          <w:sz w:val="22"/>
          <w:szCs w:val="22"/>
        </w:rPr>
        <w:t xml:space="preserve">, </w:t>
      </w:r>
      <w:r>
        <w:rPr>
          <w:rFonts w:asciiTheme="minorHAnsi" w:hAnsiTheme="minorHAnsi" w:cstheme="minorHAnsi"/>
          <w:sz w:val="22"/>
          <w:szCs w:val="22"/>
        </w:rPr>
        <w:t>Customer</w:t>
      </w:r>
      <w:r w:rsidRPr="00FA60D6">
        <w:rPr>
          <w:rFonts w:asciiTheme="minorHAnsi" w:hAnsiTheme="minorHAnsi" w:cstheme="minorHAnsi"/>
          <w:sz w:val="22"/>
          <w:szCs w:val="22"/>
        </w:rPr>
        <w:t xml:space="preserve"> commits to discussing any potential chargebacks with </w:t>
      </w:r>
      <w:r w:rsidR="00697C6F" w:rsidRPr="00697C6F">
        <w:rPr>
          <w:rFonts w:asciiTheme="minorHAnsi" w:hAnsiTheme="minorHAnsi" w:cstheme="minorHAnsi"/>
          <w:spacing w:val="-7"/>
          <w:sz w:val="22"/>
          <w:szCs w:val="22"/>
        </w:rPr>
        <w:t>Birkenstock</w:t>
      </w:r>
      <w:r w:rsidRPr="00FA60D6">
        <w:rPr>
          <w:rFonts w:asciiTheme="minorHAnsi" w:hAnsiTheme="minorHAnsi" w:cstheme="minorHAnsi"/>
          <w:sz w:val="22"/>
          <w:szCs w:val="22"/>
        </w:rPr>
        <w:t xml:space="preserve">. </w:t>
      </w:r>
      <w:r>
        <w:rPr>
          <w:rFonts w:asciiTheme="minorHAnsi" w:hAnsiTheme="minorHAnsi" w:cstheme="minorHAnsi"/>
          <w:sz w:val="22"/>
          <w:szCs w:val="22"/>
        </w:rPr>
        <w:t>Customer</w:t>
      </w:r>
      <w:r w:rsidRPr="00FA60D6">
        <w:rPr>
          <w:rFonts w:asciiTheme="minorHAnsi" w:hAnsiTheme="minorHAnsi" w:cstheme="minorHAnsi"/>
          <w:sz w:val="22"/>
          <w:szCs w:val="22"/>
        </w:rPr>
        <w:t xml:space="preserve"> will not issue violation chargebacks to </w:t>
      </w:r>
      <w:r w:rsidR="00697C6F" w:rsidRPr="00697C6F">
        <w:rPr>
          <w:rFonts w:asciiTheme="minorHAnsi" w:hAnsiTheme="minorHAnsi" w:cstheme="minorHAnsi"/>
          <w:spacing w:val="-7"/>
          <w:sz w:val="22"/>
          <w:szCs w:val="22"/>
        </w:rPr>
        <w:t xml:space="preserve">Birkenstock </w:t>
      </w:r>
      <w:r w:rsidRPr="00FA60D6">
        <w:rPr>
          <w:rFonts w:asciiTheme="minorHAnsi" w:hAnsiTheme="minorHAnsi" w:cstheme="minorHAnsi"/>
          <w:sz w:val="22"/>
          <w:szCs w:val="22"/>
        </w:rPr>
        <w:t xml:space="preserve">without first giving written notice and allowing </w:t>
      </w:r>
      <w:r w:rsidR="009A0622">
        <w:rPr>
          <w:rFonts w:asciiTheme="minorHAnsi" w:hAnsiTheme="minorHAnsi" w:cstheme="minorHAnsi"/>
          <w:sz w:val="22"/>
          <w:szCs w:val="22"/>
        </w:rPr>
        <w:t>Birkenstock</w:t>
      </w:r>
      <w:r w:rsidR="009A0622" w:rsidRPr="00FA60D6">
        <w:rPr>
          <w:rFonts w:asciiTheme="minorHAnsi" w:hAnsiTheme="minorHAnsi" w:cstheme="minorHAnsi"/>
          <w:sz w:val="22"/>
          <w:szCs w:val="22"/>
        </w:rPr>
        <w:t xml:space="preserve"> </w:t>
      </w:r>
      <w:r w:rsidRPr="00FA60D6">
        <w:rPr>
          <w:rFonts w:asciiTheme="minorHAnsi" w:hAnsiTheme="minorHAnsi" w:cstheme="minorHAnsi"/>
          <w:sz w:val="22"/>
          <w:szCs w:val="22"/>
        </w:rPr>
        <w:t xml:space="preserve">the chance to review and approve in writing the chargeback before invoicing. </w:t>
      </w:r>
      <w:r>
        <w:rPr>
          <w:rFonts w:asciiTheme="minorHAnsi" w:hAnsiTheme="minorHAnsi" w:cstheme="minorHAnsi"/>
          <w:sz w:val="22"/>
          <w:szCs w:val="22"/>
        </w:rPr>
        <w:t>Customer</w:t>
      </w:r>
      <w:r w:rsidRPr="00FA60D6">
        <w:rPr>
          <w:rFonts w:asciiTheme="minorHAnsi" w:hAnsiTheme="minorHAnsi" w:cstheme="minorHAnsi"/>
          <w:sz w:val="22"/>
          <w:szCs w:val="22"/>
        </w:rPr>
        <w:t xml:space="preserve"> pledges to act in good faith to prevent such situations. Should a chargeback be mistakenly issued without this notice or </w:t>
      </w:r>
      <w:r w:rsidR="00697C6F" w:rsidRPr="00697C6F">
        <w:rPr>
          <w:rFonts w:asciiTheme="minorHAnsi" w:hAnsiTheme="minorHAnsi" w:cstheme="minorHAnsi"/>
          <w:spacing w:val="-7"/>
          <w:sz w:val="22"/>
          <w:szCs w:val="22"/>
        </w:rPr>
        <w:t>Birkenstock</w:t>
      </w:r>
      <w:r w:rsidR="00697C6F">
        <w:rPr>
          <w:rFonts w:asciiTheme="minorHAnsi" w:hAnsiTheme="minorHAnsi" w:cstheme="minorHAnsi"/>
          <w:spacing w:val="-7"/>
          <w:sz w:val="22"/>
          <w:szCs w:val="22"/>
        </w:rPr>
        <w:t xml:space="preserve">’s </w:t>
      </w:r>
      <w:r w:rsidRPr="00FA60D6">
        <w:rPr>
          <w:rFonts w:asciiTheme="minorHAnsi" w:hAnsiTheme="minorHAnsi" w:cstheme="minorHAnsi"/>
          <w:sz w:val="22"/>
          <w:szCs w:val="22"/>
        </w:rPr>
        <w:t xml:space="preserve">prior written approval, </w:t>
      </w:r>
      <w:r>
        <w:rPr>
          <w:rFonts w:asciiTheme="minorHAnsi" w:hAnsiTheme="minorHAnsi" w:cstheme="minorHAnsi"/>
          <w:sz w:val="22"/>
          <w:szCs w:val="22"/>
        </w:rPr>
        <w:t>Customer</w:t>
      </w:r>
      <w:r w:rsidRPr="00FA60D6">
        <w:rPr>
          <w:rFonts w:asciiTheme="minorHAnsi" w:hAnsiTheme="minorHAnsi" w:cstheme="minorHAnsi"/>
          <w:sz w:val="22"/>
          <w:szCs w:val="22"/>
        </w:rPr>
        <w:t xml:space="preserve"> will promptly retract it.</w:t>
      </w:r>
    </w:p>
    <w:p w14:paraId="471145FB" w14:textId="77777777" w:rsidR="00F01EC3" w:rsidRDefault="00F01EC3" w:rsidP="00F01EC3">
      <w:pPr>
        <w:pStyle w:val="Default"/>
        <w:ind w:left="720"/>
        <w:rPr>
          <w:rFonts w:asciiTheme="minorHAnsi" w:hAnsiTheme="minorHAnsi" w:cstheme="minorHAnsi"/>
          <w:sz w:val="22"/>
          <w:szCs w:val="22"/>
        </w:rPr>
      </w:pPr>
    </w:p>
    <w:p w14:paraId="2BFF17FA" w14:textId="3C6E05F1" w:rsidR="00FB4F0A" w:rsidRDefault="00FB4F0A" w:rsidP="00FB4F0A">
      <w:pPr>
        <w:pStyle w:val="Default"/>
        <w:numPr>
          <w:ilvl w:val="0"/>
          <w:numId w:val="41"/>
        </w:numPr>
        <w:rPr>
          <w:rFonts w:asciiTheme="minorHAnsi" w:hAnsiTheme="minorHAnsi" w:cstheme="minorHAnsi"/>
          <w:b/>
          <w:bCs/>
          <w:sz w:val="22"/>
          <w:szCs w:val="22"/>
        </w:rPr>
      </w:pPr>
      <w:r w:rsidRPr="00FB4F0A">
        <w:rPr>
          <w:rFonts w:asciiTheme="minorHAnsi" w:hAnsiTheme="minorHAnsi" w:cstheme="minorHAnsi"/>
          <w:b/>
          <w:bCs/>
          <w:sz w:val="22"/>
          <w:szCs w:val="22"/>
        </w:rPr>
        <w:t>RETURN TERMS:</w:t>
      </w:r>
    </w:p>
    <w:p w14:paraId="0A371239" w14:textId="77777777" w:rsidR="00F01EC3" w:rsidRDefault="00F01EC3" w:rsidP="00F01EC3">
      <w:pPr>
        <w:pStyle w:val="Default"/>
        <w:ind w:left="360"/>
        <w:rPr>
          <w:rFonts w:asciiTheme="minorHAnsi" w:hAnsiTheme="minorHAnsi" w:cstheme="minorHAnsi"/>
          <w:b/>
          <w:bCs/>
          <w:sz w:val="22"/>
          <w:szCs w:val="22"/>
        </w:rPr>
      </w:pPr>
    </w:p>
    <w:p w14:paraId="0918F147" w14:textId="6986EAE4" w:rsidR="00F01EC3" w:rsidRPr="00F01EC3" w:rsidRDefault="00FB4F0A" w:rsidP="00F01EC3">
      <w:pPr>
        <w:pStyle w:val="Default"/>
        <w:numPr>
          <w:ilvl w:val="1"/>
          <w:numId w:val="41"/>
        </w:numPr>
        <w:rPr>
          <w:rFonts w:asciiTheme="minorHAnsi" w:hAnsiTheme="minorHAnsi" w:cstheme="minorHAnsi"/>
          <w:sz w:val="22"/>
          <w:szCs w:val="22"/>
        </w:rPr>
      </w:pPr>
      <w:r w:rsidRPr="00BB1426">
        <w:rPr>
          <w:rFonts w:asciiTheme="minorHAnsi" w:hAnsiTheme="minorHAnsi" w:cstheme="minorHAnsi"/>
          <w:b/>
          <w:color w:val="auto"/>
          <w:spacing w:val="-7"/>
          <w:sz w:val="22"/>
          <w:szCs w:val="22"/>
        </w:rPr>
        <w:t>Return Authorization (RA).</w:t>
      </w:r>
      <w:r w:rsidRPr="00F41924">
        <w:rPr>
          <w:rFonts w:asciiTheme="minorHAnsi" w:hAnsiTheme="minorHAnsi" w:cstheme="minorHAnsi"/>
          <w:bCs/>
          <w:color w:val="auto"/>
          <w:spacing w:val="-7"/>
          <w:sz w:val="22"/>
          <w:szCs w:val="22"/>
        </w:rPr>
        <w:t xml:space="preserve"> All returns require an original invoice number and must be preapproved by Birkenstock in the form of a Return Authorization (RA) number. If the original invoice number is not available, you agree that the lowest price paid for that product by you in the previous twelve (12) months will be used to establish product cost credit</w:t>
      </w:r>
      <w:r w:rsidR="00F01EC3">
        <w:rPr>
          <w:rFonts w:asciiTheme="minorHAnsi" w:hAnsiTheme="minorHAnsi" w:cstheme="minorHAnsi"/>
          <w:bCs/>
          <w:color w:val="auto"/>
          <w:spacing w:val="-7"/>
          <w:sz w:val="22"/>
          <w:szCs w:val="22"/>
        </w:rPr>
        <w:t>.</w:t>
      </w:r>
    </w:p>
    <w:p w14:paraId="5519E359" w14:textId="2BAAF82F" w:rsidR="0086666F" w:rsidRPr="0086666F" w:rsidRDefault="0086666F" w:rsidP="00BD2C1D">
      <w:pPr>
        <w:pStyle w:val="Default"/>
        <w:ind w:left="360"/>
        <w:rPr>
          <w:rFonts w:cstheme="minorHAnsi"/>
        </w:rPr>
      </w:pPr>
    </w:p>
    <w:p w14:paraId="5D5233FC" w14:textId="0E68A8A3" w:rsidR="0086666F" w:rsidRDefault="0086666F" w:rsidP="0086666F">
      <w:pPr>
        <w:pStyle w:val="ListParagraph"/>
        <w:numPr>
          <w:ilvl w:val="1"/>
          <w:numId w:val="41"/>
        </w:numPr>
        <w:suppressAutoHyphens/>
        <w:autoSpaceDE w:val="0"/>
        <w:autoSpaceDN w:val="0"/>
        <w:adjustRightInd w:val="0"/>
        <w:spacing w:after="240" w:line="240" w:lineRule="auto"/>
        <w:rPr>
          <w:rFonts w:cstheme="minorHAnsi"/>
        </w:rPr>
      </w:pPr>
      <w:r w:rsidRPr="0086666F">
        <w:rPr>
          <w:rFonts w:cstheme="minorHAnsi"/>
          <w:b/>
        </w:rPr>
        <w:t>Return Label.</w:t>
      </w:r>
      <w:r w:rsidRPr="0086666F">
        <w:rPr>
          <w:rFonts w:cstheme="minorHAnsi"/>
        </w:rPr>
        <w:t xml:space="preserve"> Once an RA has been issued, you will be sent a pre-generated Return Label. The Return Label must be affixed to the outside of the carton; clearly label each additional carton with the provided RA number. Authorized returns must be received at</w:t>
      </w:r>
      <w:r w:rsidR="00CC6641">
        <w:rPr>
          <w:rFonts w:cstheme="minorHAnsi"/>
        </w:rPr>
        <w:t xml:space="preserve"> </w:t>
      </w:r>
      <w:r w:rsidR="00697C6F" w:rsidRPr="00697C6F">
        <w:rPr>
          <w:rFonts w:cstheme="minorHAnsi"/>
          <w:spacing w:val="-7"/>
        </w:rPr>
        <w:t>Birkenstock</w:t>
      </w:r>
      <w:r w:rsidR="00CC6641">
        <w:rPr>
          <w:rFonts w:cstheme="minorHAnsi"/>
        </w:rPr>
        <w:t>’s</w:t>
      </w:r>
      <w:r w:rsidRPr="0086666F">
        <w:rPr>
          <w:rFonts w:cstheme="minorHAnsi"/>
        </w:rPr>
        <w:t xml:space="preserve"> Hebron, KY Distribution Center within </w:t>
      </w:r>
      <w:r w:rsidR="00CC6641" w:rsidRPr="0086666F">
        <w:rPr>
          <w:rFonts w:cstheme="minorHAnsi"/>
        </w:rPr>
        <w:t>forty-five</w:t>
      </w:r>
      <w:r w:rsidRPr="0086666F">
        <w:rPr>
          <w:rFonts w:cstheme="minorHAnsi"/>
        </w:rPr>
        <w:t xml:space="preserve"> (45) days of the RA issue date. Returns received at</w:t>
      </w:r>
      <w:r w:rsidR="00CC6641">
        <w:rPr>
          <w:rFonts w:cstheme="minorHAnsi"/>
        </w:rPr>
        <w:t xml:space="preserve"> </w:t>
      </w:r>
      <w:r w:rsidR="00697C6F" w:rsidRPr="00697C6F">
        <w:rPr>
          <w:rFonts w:cstheme="minorHAnsi"/>
          <w:spacing w:val="-7"/>
        </w:rPr>
        <w:t>Birkenstock</w:t>
      </w:r>
      <w:r w:rsidR="00CC6641">
        <w:rPr>
          <w:rFonts w:cstheme="minorHAnsi"/>
        </w:rPr>
        <w:t>’s</w:t>
      </w:r>
      <w:r w:rsidRPr="0086666F">
        <w:rPr>
          <w:rFonts w:cstheme="minorHAnsi"/>
        </w:rPr>
        <w:t xml:space="preserve"> Hebron, KY Distribution Center after </w:t>
      </w:r>
      <w:r w:rsidR="00CC6641" w:rsidRPr="0086666F">
        <w:rPr>
          <w:rFonts w:cstheme="minorHAnsi"/>
        </w:rPr>
        <w:t>forty-five</w:t>
      </w:r>
      <w:r w:rsidRPr="0086666F">
        <w:rPr>
          <w:rFonts w:cstheme="minorHAnsi"/>
        </w:rPr>
        <w:t xml:space="preserve"> (45) days will be refused and returned to you at your cost</w:t>
      </w:r>
      <w:r>
        <w:rPr>
          <w:rFonts w:cstheme="minorHAnsi"/>
        </w:rPr>
        <w:t>.</w:t>
      </w:r>
    </w:p>
    <w:p w14:paraId="2B19A3B0" w14:textId="77777777" w:rsidR="0086666F" w:rsidRPr="0086666F" w:rsidRDefault="0086666F" w:rsidP="0086666F">
      <w:pPr>
        <w:pStyle w:val="ListParagraph"/>
        <w:rPr>
          <w:rFonts w:cstheme="minorHAnsi"/>
        </w:rPr>
      </w:pPr>
    </w:p>
    <w:p w14:paraId="22582895" w14:textId="3C5E941C" w:rsidR="0086666F" w:rsidRDefault="00BD2C1D" w:rsidP="0086666F">
      <w:pPr>
        <w:pStyle w:val="ListParagraph"/>
        <w:numPr>
          <w:ilvl w:val="1"/>
          <w:numId w:val="41"/>
        </w:numPr>
        <w:suppressAutoHyphens/>
        <w:autoSpaceDE w:val="0"/>
        <w:autoSpaceDN w:val="0"/>
        <w:adjustRightInd w:val="0"/>
        <w:spacing w:after="240" w:line="240" w:lineRule="auto"/>
        <w:rPr>
          <w:rFonts w:cstheme="minorHAnsi"/>
        </w:rPr>
      </w:pPr>
      <w:r w:rsidRPr="00F87416">
        <w:rPr>
          <w:rFonts w:cstheme="minorHAnsi"/>
          <w:b/>
        </w:rPr>
        <w:t>Defective Product.</w:t>
      </w:r>
      <w:r w:rsidRPr="00F87416">
        <w:rPr>
          <w:rFonts w:cstheme="minorHAnsi"/>
        </w:rPr>
        <w:t xml:space="preserve"> For authorized UNWORN returns, follow the steps above. For authorized WORN returns the product must be received in</w:t>
      </w:r>
      <w:r w:rsidR="00CC6641">
        <w:rPr>
          <w:rFonts w:cstheme="minorHAnsi"/>
        </w:rPr>
        <w:t xml:space="preserve"> </w:t>
      </w:r>
      <w:r w:rsidR="00FC648E" w:rsidRPr="00697C6F">
        <w:rPr>
          <w:rFonts w:cstheme="minorHAnsi"/>
          <w:spacing w:val="-7"/>
        </w:rPr>
        <w:t>Birkenstock</w:t>
      </w:r>
      <w:r w:rsidR="00CC6641">
        <w:rPr>
          <w:rFonts w:cstheme="minorHAnsi"/>
        </w:rPr>
        <w:t>’s</w:t>
      </w:r>
      <w:r w:rsidRPr="00F87416">
        <w:rPr>
          <w:rFonts w:cstheme="minorHAnsi"/>
        </w:rPr>
        <w:t xml:space="preserve"> Hebron, KY Distribution Center within ninety (90) days of receipt by you from the consumer</w:t>
      </w:r>
      <w:r>
        <w:rPr>
          <w:rFonts w:cstheme="minorHAnsi"/>
        </w:rPr>
        <w:t>.</w:t>
      </w:r>
    </w:p>
    <w:p w14:paraId="5AD435E7" w14:textId="77777777" w:rsidR="00BD2C1D" w:rsidRPr="00BD2C1D" w:rsidRDefault="00BD2C1D" w:rsidP="00BD2C1D">
      <w:pPr>
        <w:pStyle w:val="ListParagraph"/>
        <w:rPr>
          <w:rFonts w:cstheme="minorHAnsi"/>
        </w:rPr>
      </w:pPr>
    </w:p>
    <w:p w14:paraId="7A9FAD9C" w14:textId="14A2FC58" w:rsidR="00BD2C1D" w:rsidRDefault="00BD2C1D" w:rsidP="0086666F">
      <w:pPr>
        <w:pStyle w:val="ListParagraph"/>
        <w:numPr>
          <w:ilvl w:val="1"/>
          <w:numId w:val="41"/>
        </w:numPr>
        <w:suppressAutoHyphens/>
        <w:autoSpaceDE w:val="0"/>
        <w:autoSpaceDN w:val="0"/>
        <w:adjustRightInd w:val="0"/>
        <w:spacing w:after="240" w:line="240" w:lineRule="auto"/>
        <w:rPr>
          <w:rFonts w:cstheme="minorHAnsi"/>
        </w:rPr>
      </w:pPr>
      <w:r w:rsidRPr="00BD2C1D">
        <w:rPr>
          <w:rFonts w:cstheme="minorHAnsi"/>
          <w:b/>
          <w:bCs/>
        </w:rPr>
        <w:t xml:space="preserve">Subject to Inspection. </w:t>
      </w:r>
      <w:r w:rsidRPr="00BD2C1D">
        <w:rPr>
          <w:rFonts w:cstheme="minorHAnsi"/>
        </w:rPr>
        <w:t>All returns are subject to inspection upon receipt in</w:t>
      </w:r>
      <w:r w:rsidR="00CC6641">
        <w:rPr>
          <w:rFonts w:cstheme="minorHAnsi"/>
        </w:rPr>
        <w:t xml:space="preserve"> </w:t>
      </w:r>
      <w:r w:rsidR="00945F30" w:rsidRPr="00697C6F">
        <w:rPr>
          <w:rFonts w:cstheme="minorHAnsi"/>
          <w:spacing w:val="-7"/>
        </w:rPr>
        <w:t>Birkenstock</w:t>
      </w:r>
      <w:r w:rsidR="00CC6641">
        <w:rPr>
          <w:rFonts w:cstheme="minorHAnsi"/>
        </w:rPr>
        <w:t>’s</w:t>
      </w:r>
      <w:r w:rsidRPr="00BD2C1D">
        <w:rPr>
          <w:rFonts w:cstheme="minorHAnsi"/>
        </w:rPr>
        <w:t xml:space="preserve"> Hebron, KY Distribution Center. Any product received without an RA number, not pre-approved or not as represented by Customer will be returned at Customers expense</w:t>
      </w:r>
      <w:r>
        <w:rPr>
          <w:rFonts w:cstheme="minorHAnsi"/>
        </w:rPr>
        <w:t>.</w:t>
      </w:r>
    </w:p>
    <w:p w14:paraId="0D98D838" w14:textId="77777777" w:rsidR="00BD2C1D" w:rsidRPr="00BD2C1D" w:rsidRDefault="00BD2C1D" w:rsidP="00BD2C1D">
      <w:pPr>
        <w:pStyle w:val="ListParagraph"/>
        <w:rPr>
          <w:rFonts w:cstheme="minorHAnsi"/>
        </w:rPr>
      </w:pPr>
    </w:p>
    <w:p w14:paraId="0C68051D" w14:textId="7A743BF2" w:rsidR="00BD2C1D" w:rsidRDefault="00BD2C1D" w:rsidP="0086666F">
      <w:pPr>
        <w:pStyle w:val="ListParagraph"/>
        <w:numPr>
          <w:ilvl w:val="1"/>
          <w:numId w:val="41"/>
        </w:numPr>
        <w:suppressAutoHyphens/>
        <w:autoSpaceDE w:val="0"/>
        <w:autoSpaceDN w:val="0"/>
        <w:adjustRightInd w:val="0"/>
        <w:spacing w:after="240" w:line="240" w:lineRule="auto"/>
        <w:rPr>
          <w:rFonts w:cstheme="minorHAnsi"/>
        </w:rPr>
      </w:pPr>
      <w:r w:rsidRPr="00BD2C1D">
        <w:rPr>
          <w:rFonts w:cstheme="minorHAnsi"/>
          <w:b/>
        </w:rPr>
        <w:t>Special Orders, Discontinued Product and Seasonal Product.</w:t>
      </w:r>
      <w:r w:rsidRPr="00BD2C1D">
        <w:rPr>
          <w:rFonts w:cstheme="minorHAnsi"/>
        </w:rPr>
        <w:t xml:space="preserve"> With the exception of defective items, your purchase of special orders, discontinued and seasonal Product are final and are not eligible for return or exchange</w:t>
      </w:r>
      <w:r>
        <w:rPr>
          <w:rFonts w:cstheme="minorHAnsi"/>
        </w:rPr>
        <w:t>.</w:t>
      </w:r>
    </w:p>
    <w:p w14:paraId="65E97F9D" w14:textId="77777777" w:rsidR="00BD2C1D" w:rsidRPr="00BD2C1D" w:rsidRDefault="00BD2C1D" w:rsidP="00BD2C1D">
      <w:pPr>
        <w:pStyle w:val="ListParagraph"/>
        <w:rPr>
          <w:rFonts w:cstheme="minorHAnsi"/>
        </w:rPr>
      </w:pPr>
    </w:p>
    <w:p w14:paraId="3DBCFCAC" w14:textId="21876FBC" w:rsidR="00BD2C1D" w:rsidRDefault="00BD2C1D" w:rsidP="00C1050D">
      <w:pPr>
        <w:pStyle w:val="ListParagraph"/>
        <w:numPr>
          <w:ilvl w:val="1"/>
          <w:numId w:val="41"/>
        </w:numPr>
        <w:suppressAutoHyphens/>
        <w:autoSpaceDE w:val="0"/>
        <w:autoSpaceDN w:val="0"/>
        <w:adjustRightInd w:val="0"/>
        <w:spacing w:after="240" w:line="240" w:lineRule="auto"/>
        <w:rPr>
          <w:rFonts w:cstheme="minorHAnsi"/>
        </w:rPr>
      </w:pPr>
      <w:r w:rsidRPr="00BD2C1D">
        <w:rPr>
          <w:rFonts w:cstheme="minorHAnsi"/>
          <w:b/>
        </w:rPr>
        <w:t>Credit Memo.</w:t>
      </w:r>
      <w:r w:rsidRPr="00BD2C1D">
        <w:rPr>
          <w:rFonts w:cstheme="minorHAnsi"/>
        </w:rPr>
        <w:t xml:space="preserve"> Upon receipt and inspection of the return a Credit Memo will be issued to you. Deductions from payments by you are not allowed for any reason until a Credit Memo has been issued</w:t>
      </w:r>
      <w:r>
        <w:rPr>
          <w:rFonts w:cstheme="minorHAnsi"/>
        </w:rPr>
        <w:t>.</w:t>
      </w:r>
    </w:p>
    <w:p w14:paraId="6F6AD41A" w14:textId="77777777" w:rsidR="009830D8" w:rsidRPr="009830D8" w:rsidRDefault="009830D8" w:rsidP="009830D8">
      <w:pPr>
        <w:pStyle w:val="ListParagraph"/>
        <w:rPr>
          <w:rFonts w:cstheme="minorHAnsi"/>
        </w:rPr>
      </w:pPr>
    </w:p>
    <w:p w14:paraId="6FEACB22" w14:textId="4ECAD111" w:rsidR="009830D8" w:rsidRPr="00FB5E4C" w:rsidRDefault="009830D8" w:rsidP="009830D8">
      <w:pPr>
        <w:pStyle w:val="ListParagraph"/>
        <w:numPr>
          <w:ilvl w:val="0"/>
          <w:numId w:val="41"/>
        </w:numPr>
        <w:suppressAutoHyphens/>
        <w:autoSpaceDE w:val="0"/>
        <w:autoSpaceDN w:val="0"/>
        <w:adjustRightInd w:val="0"/>
        <w:spacing w:after="240" w:line="240" w:lineRule="auto"/>
        <w:rPr>
          <w:rFonts w:cstheme="minorHAnsi"/>
        </w:rPr>
      </w:pPr>
      <w:r w:rsidRPr="00BB1426">
        <w:rPr>
          <w:rFonts w:cstheme="minorHAnsi"/>
          <w:b/>
          <w:spacing w:val="-7"/>
        </w:rPr>
        <w:t>INTELLECTUAL PROPERTY RIGHTS</w:t>
      </w:r>
      <w:r w:rsidR="003C7545">
        <w:rPr>
          <w:rFonts w:cstheme="minorHAnsi"/>
          <w:b/>
          <w:spacing w:val="-7"/>
        </w:rPr>
        <w:t>:</w:t>
      </w:r>
    </w:p>
    <w:p w14:paraId="19F8C421" w14:textId="77777777" w:rsidR="00FB5E4C" w:rsidRPr="009830D8" w:rsidRDefault="00FB5E4C" w:rsidP="00FB5E4C">
      <w:pPr>
        <w:pStyle w:val="ListParagraph"/>
        <w:suppressAutoHyphens/>
        <w:autoSpaceDE w:val="0"/>
        <w:autoSpaceDN w:val="0"/>
        <w:adjustRightInd w:val="0"/>
        <w:spacing w:after="240" w:line="240" w:lineRule="auto"/>
        <w:ind w:left="360"/>
        <w:rPr>
          <w:rFonts w:cstheme="minorHAnsi"/>
        </w:rPr>
      </w:pPr>
    </w:p>
    <w:p w14:paraId="77D771F9" w14:textId="534BFE15" w:rsidR="009830D8" w:rsidRDefault="003F788C" w:rsidP="009830D8">
      <w:pPr>
        <w:pStyle w:val="ListParagraph"/>
        <w:numPr>
          <w:ilvl w:val="1"/>
          <w:numId w:val="41"/>
        </w:numPr>
        <w:suppressAutoHyphens/>
        <w:autoSpaceDE w:val="0"/>
        <w:autoSpaceDN w:val="0"/>
        <w:adjustRightInd w:val="0"/>
        <w:spacing w:after="240" w:line="240" w:lineRule="auto"/>
        <w:rPr>
          <w:rFonts w:cstheme="minorHAnsi"/>
        </w:rPr>
      </w:pPr>
      <w:r w:rsidRPr="00945F30">
        <w:rPr>
          <w:rFonts w:cstheme="minorHAnsi"/>
          <w:b/>
          <w:bCs/>
        </w:rPr>
        <w:t>Birkenstock Intellectual Property.</w:t>
      </w:r>
      <w:r>
        <w:rPr>
          <w:rFonts w:cstheme="minorHAnsi"/>
        </w:rPr>
        <w:t xml:space="preserve"> Birkenstock is the sole owner of its registered and unregistered intellectual property rights, including trademark, </w:t>
      </w:r>
      <w:r w:rsidR="00393C01">
        <w:rPr>
          <w:rFonts w:cstheme="minorHAnsi"/>
        </w:rPr>
        <w:t xml:space="preserve">trade dress, </w:t>
      </w:r>
      <w:r>
        <w:rPr>
          <w:rFonts w:cstheme="minorHAnsi"/>
        </w:rPr>
        <w:t>copyright, patent, and design rights, as well as any other related rights that may protect Birkenstock’s branding, logos, product designs, or any other brand content that exists or that is created during this Agreement (collectively the “Birkenstock Intellectual Property”).</w:t>
      </w:r>
    </w:p>
    <w:p w14:paraId="5B0B9916" w14:textId="77777777" w:rsidR="00B91FC4" w:rsidRDefault="00B91FC4" w:rsidP="00B91FC4">
      <w:pPr>
        <w:pStyle w:val="ListParagraph"/>
        <w:suppressAutoHyphens/>
        <w:autoSpaceDE w:val="0"/>
        <w:autoSpaceDN w:val="0"/>
        <w:adjustRightInd w:val="0"/>
        <w:spacing w:after="240" w:line="240" w:lineRule="auto"/>
        <w:rPr>
          <w:rFonts w:cstheme="minorHAnsi"/>
        </w:rPr>
      </w:pPr>
    </w:p>
    <w:p w14:paraId="6D6A54A5" w14:textId="5723144E" w:rsidR="00FB5E4C" w:rsidRPr="00FB5E4C" w:rsidRDefault="00CA4B10" w:rsidP="00FB5E4C">
      <w:pPr>
        <w:pStyle w:val="ListParagraph"/>
        <w:numPr>
          <w:ilvl w:val="1"/>
          <w:numId w:val="41"/>
        </w:numPr>
        <w:suppressAutoHyphens/>
        <w:autoSpaceDE w:val="0"/>
        <w:autoSpaceDN w:val="0"/>
        <w:adjustRightInd w:val="0"/>
        <w:spacing w:after="240" w:line="240" w:lineRule="auto"/>
        <w:rPr>
          <w:rFonts w:cstheme="minorHAnsi"/>
        </w:rPr>
      </w:pPr>
      <w:bookmarkStart w:id="1" w:name="_Hlk178234303"/>
      <w:r w:rsidRPr="00945F30">
        <w:rPr>
          <w:rFonts w:cstheme="minorHAnsi"/>
          <w:b/>
          <w:bCs/>
        </w:rPr>
        <w:t>Intellectual Property License.</w:t>
      </w:r>
      <w:r>
        <w:rPr>
          <w:rFonts w:cstheme="minorHAnsi"/>
        </w:rPr>
        <w:t xml:space="preserve">  Subject to the terms and conditions of this Agreement, during the term of this Agreement Birkenstock hereby grants to Customer a revocable, non-transferable, non-assignable, non-exclusive, limited license to use Birkenstock’s name, logos and trademarks (collectively the “Birkenstock Marks”), solely in connection with the marketing, advertisement and sale of the Products in the Territory. For the avoidance of doubt, use of </w:t>
      </w:r>
      <w:r w:rsidR="00586C71">
        <w:rPr>
          <w:rFonts w:cstheme="minorHAnsi"/>
        </w:rPr>
        <w:t xml:space="preserve">the </w:t>
      </w:r>
      <w:r>
        <w:rPr>
          <w:rFonts w:cstheme="minorHAnsi"/>
        </w:rPr>
        <w:lastRenderedPageBreak/>
        <w:t xml:space="preserve">Birkenstock Marks in connection with domain names is governed and restricted by this license (the “IP License”).  </w:t>
      </w:r>
      <w:r w:rsidR="00393C01">
        <w:rPr>
          <w:rFonts w:cstheme="minorHAnsi"/>
        </w:rPr>
        <w:t xml:space="preserve">Birkenstock in its sole discretion may revoke or revise the IP License for any reason </w:t>
      </w:r>
      <w:r w:rsidR="00FE0EF5">
        <w:rPr>
          <w:rFonts w:cstheme="minorHAnsi"/>
        </w:rPr>
        <w:t>by</w:t>
      </w:r>
      <w:r w:rsidR="00393C01">
        <w:rPr>
          <w:rFonts w:cstheme="minorHAnsi"/>
        </w:rPr>
        <w:t xml:space="preserve"> providing </w:t>
      </w:r>
      <w:r w:rsidR="00AA7E0A">
        <w:rPr>
          <w:rFonts w:cstheme="minorHAnsi"/>
        </w:rPr>
        <w:t xml:space="preserve">one-hundred and eighty </w:t>
      </w:r>
      <w:r w:rsidR="00393C01">
        <w:rPr>
          <w:rFonts w:cstheme="minorHAnsi"/>
        </w:rPr>
        <w:t>(</w:t>
      </w:r>
      <w:r w:rsidR="00AA7E0A">
        <w:rPr>
          <w:rFonts w:cstheme="minorHAnsi"/>
        </w:rPr>
        <w:t>180</w:t>
      </w:r>
      <w:r w:rsidR="00393C01">
        <w:rPr>
          <w:rFonts w:cstheme="minorHAnsi"/>
        </w:rPr>
        <w:t xml:space="preserve">) days’ notice to Customer. </w:t>
      </w:r>
      <w:r>
        <w:rPr>
          <w:rFonts w:cstheme="minorHAnsi"/>
        </w:rPr>
        <w:t>The IP License shall immediately terminate upon the expiration or termination of this Agreement</w:t>
      </w:r>
      <w:r w:rsidR="00393C01">
        <w:rPr>
          <w:rFonts w:cstheme="minorHAnsi"/>
        </w:rPr>
        <w:t xml:space="preserve">.  </w:t>
      </w:r>
    </w:p>
    <w:bookmarkEnd w:id="1"/>
    <w:p w14:paraId="0855FCA6" w14:textId="77777777" w:rsidR="00FB5E4C" w:rsidRDefault="00FB5E4C" w:rsidP="00FB5E4C">
      <w:pPr>
        <w:pStyle w:val="ListParagraph"/>
        <w:suppressAutoHyphens/>
        <w:autoSpaceDE w:val="0"/>
        <w:autoSpaceDN w:val="0"/>
        <w:adjustRightInd w:val="0"/>
        <w:spacing w:after="240" w:line="240" w:lineRule="auto"/>
        <w:rPr>
          <w:rFonts w:cstheme="minorHAnsi"/>
        </w:rPr>
      </w:pPr>
    </w:p>
    <w:p w14:paraId="4BB2BCBD" w14:textId="2FE1E68A" w:rsidR="00CA4B10" w:rsidRDefault="00051927" w:rsidP="009830D8">
      <w:pPr>
        <w:pStyle w:val="ListParagraph"/>
        <w:numPr>
          <w:ilvl w:val="1"/>
          <w:numId w:val="41"/>
        </w:numPr>
        <w:suppressAutoHyphens/>
        <w:autoSpaceDE w:val="0"/>
        <w:autoSpaceDN w:val="0"/>
        <w:adjustRightInd w:val="0"/>
        <w:spacing w:after="240" w:line="240" w:lineRule="auto"/>
        <w:rPr>
          <w:rFonts w:cstheme="minorHAnsi"/>
        </w:rPr>
      </w:pPr>
      <w:r w:rsidRPr="00945F30">
        <w:rPr>
          <w:rFonts w:cstheme="minorHAnsi"/>
          <w:b/>
          <w:bCs/>
        </w:rPr>
        <w:t>Customer’s Use of Birkenstock Marks.</w:t>
      </w:r>
      <w:r>
        <w:rPr>
          <w:rFonts w:cstheme="minorHAnsi"/>
        </w:rPr>
        <w:t xml:space="preserve"> Customer shall strictly comply with all standards of use for the Birkenstock Marks and must at all times display appropriate trademark and copyright notices as instructed by Birkenstock. All forms of marketing and advertising, including print, online, and in-store content as well as content captured in future, unknown formats, which display or otherwise include a Birkenstock Mark, must be submitted to Birkenstock for review in advance and must not be distributed or used in any manner without the prior written approval of Birkenstock.</w:t>
      </w:r>
    </w:p>
    <w:p w14:paraId="76B78F0C" w14:textId="77777777" w:rsidR="00FB5E4C" w:rsidRDefault="00FB5E4C" w:rsidP="00FB5E4C">
      <w:pPr>
        <w:pStyle w:val="ListParagraph"/>
        <w:suppressAutoHyphens/>
        <w:autoSpaceDE w:val="0"/>
        <w:autoSpaceDN w:val="0"/>
        <w:adjustRightInd w:val="0"/>
        <w:spacing w:after="240" w:line="240" w:lineRule="auto"/>
        <w:rPr>
          <w:rFonts w:cstheme="minorHAnsi"/>
        </w:rPr>
      </w:pPr>
    </w:p>
    <w:p w14:paraId="65C97A1A" w14:textId="2DCE4784" w:rsidR="00051927" w:rsidRDefault="0009126E" w:rsidP="009830D8">
      <w:pPr>
        <w:pStyle w:val="ListParagraph"/>
        <w:numPr>
          <w:ilvl w:val="1"/>
          <w:numId w:val="41"/>
        </w:numPr>
        <w:suppressAutoHyphens/>
        <w:autoSpaceDE w:val="0"/>
        <w:autoSpaceDN w:val="0"/>
        <w:adjustRightInd w:val="0"/>
        <w:spacing w:after="240" w:line="240" w:lineRule="auto"/>
        <w:rPr>
          <w:rFonts w:cstheme="minorHAnsi"/>
        </w:rPr>
      </w:pPr>
      <w:r w:rsidRPr="00945F30">
        <w:rPr>
          <w:rFonts w:cstheme="minorHAnsi"/>
          <w:b/>
          <w:bCs/>
        </w:rPr>
        <w:t>Customer’s Acknowledgement of Birkenstock’s Intellectual Property Rights.</w:t>
      </w:r>
      <w:r>
        <w:rPr>
          <w:rFonts w:cstheme="minorHAnsi"/>
        </w:rPr>
        <w:t xml:space="preserve"> Customer acknowledges and agrees that the Birkenstock Intellectual Property, including the Birkenstock Marks and other intellectual property acquired by Customer using </w:t>
      </w:r>
      <w:r w:rsidR="0007313F">
        <w:rPr>
          <w:rFonts w:cstheme="minorHAnsi"/>
        </w:rPr>
        <w:t xml:space="preserve">the </w:t>
      </w:r>
      <w:r>
        <w:rPr>
          <w:rFonts w:cstheme="minorHAnsi"/>
        </w:rPr>
        <w:t xml:space="preserve">Birkenstock Marks, is the sole and exclusive property of Birkenstock. Customer shall not acquire any right, title, or interest to the foregoing under this Agreement. Birkenstock does not grant any implied license to its Intellectual Property under this Agreement or otherwise. During the term of this Agreement and thereafter, Customer shall not do anything that will in any manner infringe, impeach, dilute, </w:t>
      </w:r>
      <w:r w:rsidR="00393C01">
        <w:rPr>
          <w:rFonts w:cstheme="minorHAnsi"/>
        </w:rPr>
        <w:t xml:space="preserve">harm, </w:t>
      </w:r>
      <w:r>
        <w:rPr>
          <w:rFonts w:cstheme="minorHAnsi"/>
        </w:rPr>
        <w:t>or lessen the value of the Birkenstock Intellectual Property or the goodwill associated therewith.  Customer will not engage in any acts or behavior that may disparage or harm the reputation of Birkenstock or the sale of any Birkenstock products.</w:t>
      </w:r>
    </w:p>
    <w:p w14:paraId="68E5F963" w14:textId="77777777" w:rsidR="00FB5E4C" w:rsidRDefault="00FB5E4C" w:rsidP="00FB5E4C">
      <w:pPr>
        <w:pStyle w:val="ListParagraph"/>
        <w:suppressAutoHyphens/>
        <w:autoSpaceDE w:val="0"/>
        <w:autoSpaceDN w:val="0"/>
        <w:adjustRightInd w:val="0"/>
        <w:spacing w:after="240" w:line="240" w:lineRule="auto"/>
        <w:rPr>
          <w:rFonts w:cstheme="minorHAnsi"/>
        </w:rPr>
      </w:pPr>
    </w:p>
    <w:p w14:paraId="3132F2AA" w14:textId="12AF4490" w:rsidR="0009126E" w:rsidRDefault="00821D0E" w:rsidP="009830D8">
      <w:pPr>
        <w:pStyle w:val="ListParagraph"/>
        <w:numPr>
          <w:ilvl w:val="1"/>
          <w:numId w:val="41"/>
        </w:numPr>
        <w:suppressAutoHyphens/>
        <w:autoSpaceDE w:val="0"/>
        <w:autoSpaceDN w:val="0"/>
        <w:adjustRightInd w:val="0"/>
        <w:spacing w:after="240" w:line="240" w:lineRule="auto"/>
        <w:rPr>
          <w:rFonts w:cstheme="minorHAnsi"/>
        </w:rPr>
      </w:pPr>
      <w:r w:rsidRPr="00945F30">
        <w:rPr>
          <w:rFonts w:cstheme="minorHAnsi"/>
          <w:b/>
          <w:bCs/>
        </w:rPr>
        <w:t>Birkenstock’s Intellectual Property upon Termination.</w:t>
      </w:r>
      <w:r>
        <w:rPr>
          <w:rFonts w:cstheme="minorHAnsi"/>
        </w:rPr>
        <w:t xml:space="preserve"> For the avoidance of doubt, if Customer acquires any of Birkenstock’s property or intellectual property during the course of the Agreement, upon termination, Customer shall return, transfer or otherwise convey ownership and title of such property or Intellectual Property back to Birkenstock. Customer agrees to cover, at its own expense, any costs, registrations and/or applications to carry out such return, transfer, or conveyance. The parties acknowledge that Customer is responsible for carrying out the above undertaking within a reasonable time frame to be agreed upon by both parties, subject to Birkenstock’s final approval in writing.</w:t>
      </w:r>
    </w:p>
    <w:p w14:paraId="7B90AA3B" w14:textId="77777777" w:rsidR="00FB5E4C" w:rsidRDefault="00FB5E4C" w:rsidP="00FB5E4C">
      <w:pPr>
        <w:pStyle w:val="ListParagraph"/>
        <w:suppressAutoHyphens/>
        <w:autoSpaceDE w:val="0"/>
        <w:autoSpaceDN w:val="0"/>
        <w:adjustRightInd w:val="0"/>
        <w:spacing w:after="240" w:line="240" w:lineRule="auto"/>
        <w:rPr>
          <w:rFonts w:cstheme="minorHAnsi"/>
        </w:rPr>
      </w:pPr>
    </w:p>
    <w:p w14:paraId="14CFABFB" w14:textId="43F8235E" w:rsidR="00821D0E" w:rsidRDefault="00223C57" w:rsidP="009830D8">
      <w:pPr>
        <w:pStyle w:val="ListParagraph"/>
        <w:numPr>
          <w:ilvl w:val="1"/>
          <w:numId w:val="41"/>
        </w:numPr>
        <w:suppressAutoHyphens/>
        <w:autoSpaceDE w:val="0"/>
        <w:autoSpaceDN w:val="0"/>
        <w:adjustRightInd w:val="0"/>
        <w:spacing w:after="240" w:line="240" w:lineRule="auto"/>
        <w:rPr>
          <w:rFonts w:cstheme="minorHAnsi"/>
        </w:rPr>
      </w:pPr>
      <w:r w:rsidRPr="00945F30">
        <w:rPr>
          <w:rFonts w:cstheme="minorHAnsi"/>
          <w:b/>
          <w:bCs/>
        </w:rPr>
        <w:t>Duty to Cooperate.</w:t>
      </w:r>
      <w:r>
        <w:rPr>
          <w:rFonts w:cstheme="minorHAnsi"/>
        </w:rPr>
        <w:t xml:space="preserve"> Customer agrees to readily provide information or materials requested by Birkenstock to support the maintenance or growth of Birkenstock’s Intellectual Property rights, including but not limited to, evidence of use of trademarks, logos and product designs and marketing and sales information.  Customer further agrees to readily notify Birkenstock of any third-party intellectual property infringements, counterfeits, or other violations of Birkenstock’s Intellectual Property rights.</w:t>
      </w:r>
    </w:p>
    <w:p w14:paraId="7104B940" w14:textId="77777777" w:rsidR="00FB5E4C" w:rsidRDefault="00FB5E4C" w:rsidP="00FB5E4C">
      <w:pPr>
        <w:pStyle w:val="ListParagraph"/>
        <w:suppressAutoHyphens/>
        <w:autoSpaceDE w:val="0"/>
        <w:autoSpaceDN w:val="0"/>
        <w:adjustRightInd w:val="0"/>
        <w:spacing w:after="240" w:line="240" w:lineRule="auto"/>
        <w:rPr>
          <w:rFonts w:cstheme="minorHAnsi"/>
        </w:rPr>
      </w:pPr>
    </w:p>
    <w:p w14:paraId="084B64CE" w14:textId="460B0039" w:rsidR="00223C57" w:rsidRDefault="00B91FC4" w:rsidP="009830D8">
      <w:pPr>
        <w:pStyle w:val="ListParagraph"/>
        <w:numPr>
          <w:ilvl w:val="1"/>
          <w:numId w:val="41"/>
        </w:numPr>
        <w:suppressAutoHyphens/>
        <w:autoSpaceDE w:val="0"/>
        <w:autoSpaceDN w:val="0"/>
        <w:adjustRightInd w:val="0"/>
        <w:spacing w:after="240" w:line="240" w:lineRule="auto"/>
        <w:rPr>
          <w:rFonts w:cstheme="minorHAnsi"/>
        </w:rPr>
      </w:pPr>
      <w:r w:rsidRPr="00945F30">
        <w:rPr>
          <w:rFonts w:cstheme="minorHAnsi"/>
          <w:b/>
          <w:bCs/>
        </w:rPr>
        <w:t>Customer Marks.</w:t>
      </w:r>
      <w:r>
        <w:rPr>
          <w:rFonts w:cstheme="minorHAnsi"/>
        </w:rPr>
        <w:t xml:space="preserve"> Subject to the terms and conditions of this Agreement, during the term of this Agreement Customer hereby grants Birkenstock a non-exclusive, royalty-free license to use Customer’s logos, trademarks, and trade names (the “Customer’s Marks”) on Birkenstock’s web sites and marketing materials.</w:t>
      </w:r>
      <w:r w:rsidR="00393C01">
        <w:rPr>
          <w:rFonts w:cstheme="minorHAnsi"/>
        </w:rPr>
        <w:t xml:space="preserve"> Upon termination of this Agreement, Birkenstock may use Customer’s Marks for archival, record-keeping purposes. </w:t>
      </w:r>
    </w:p>
    <w:p w14:paraId="263A0D6A" w14:textId="55C359E8" w:rsidR="000B6DCA" w:rsidRDefault="000B6DCA" w:rsidP="000B6DCA">
      <w:pPr>
        <w:pStyle w:val="Default"/>
        <w:numPr>
          <w:ilvl w:val="0"/>
          <w:numId w:val="41"/>
        </w:numPr>
        <w:rPr>
          <w:rFonts w:asciiTheme="minorHAnsi" w:hAnsiTheme="minorHAnsi" w:cstheme="minorHAnsi"/>
          <w:b/>
          <w:bCs/>
          <w:spacing w:val="-7"/>
          <w:sz w:val="22"/>
          <w:szCs w:val="22"/>
        </w:rPr>
      </w:pPr>
      <w:r w:rsidRPr="00EE36E8">
        <w:rPr>
          <w:rFonts w:asciiTheme="minorHAnsi" w:hAnsiTheme="minorHAnsi" w:cstheme="minorHAnsi"/>
          <w:b/>
          <w:bCs/>
          <w:spacing w:val="-7"/>
          <w:sz w:val="22"/>
          <w:szCs w:val="22"/>
        </w:rPr>
        <w:t>TERMINATION</w:t>
      </w:r>
      <w:r w:rsidR="003C7545">
        <w:rPr>
          <w:rFonts w:asciiTheme="minorHAnsi" w:hAnsiTheme="minorHAnsi" w:cstheme="minorHAnsi"/>
          <w:b/>
          <w:bCs/>
          <w:spacing w:val="-7"/>
          <w:sz w:val="22"/>
          <w:szCs w:val="22"/>
        </w:rPr>
        <w:t>:</w:t>
      </w:r>
    </w:p>
    <w:p w14:paraId="685987FB" w14:textId="77777777" w:rsidR="00FE6DF9" w:rsidRDefault="00FE6DF9" w:rsidP="00FE6DF9">
      <w:pPr>
        <w:pStyle w:val="Default"/>
        <w:ind w:left="360"/>
        <w:rPr>
          <w:rFonts w:asciiTheme="minorHAnsi" w:hAnsiTheme="minorHAnsi" w:cstheme="minorHAnsi"/>
          <w:b/>
          <w:bCs/>
          <w:spacing w:val="-7"/>
          <w:sz w:val="22"/>
          <w:szCs w:val="22"/>
        </w:rPr>
      </w:pPr>
    </w:p>
    <w:p w14:paraId="23914445" w14:textId="58FFDBCB" w:rsidR="00FE6DF9" w:rsidRPr="00FE6DF9" w:rsidRDefault="00FE6DF9" w:rsidP="00FE6DF9">
      <w:pPr>
        <w:pStyle w:val="Default"/>
        <w:numPr>
          <w:ilvl w:val="1"/>
          <w:numId w:val="41"/>
        </w:numPr>
        <w:rPr>
          <w:rFonts w:asciiTheme="minorHAnsi" w:hAnsiTheme="minorHAnsi" w:cstheme="minorHAnsi"/>
          <w:spacing w:val="-7"/>
          <w:sz w:val="22"/>
          <w:szCs w:val="22"/>
        </w:rPr>
      </w:pPr>
      <w:r w:rsidRPr="00F87416">
        <w:rPr>
          <w:rFonts w:asciiTheme="minorHAnsi" w:hAnsiTheme="minorHAnsi" w:cstheme="minorHAnsi"/>
          <w:b/>
          <w:bCs/>
          <w:sz w:val="22"/>
          <w:szCs w:val="22"/>
        </w:rPr>
        <w:t>Effects of Termination.</w:t>
      </w:r>
      <w:r w:rsidRPr="00F87416">
        <w:rPr>
          <w:rFonts w:asciiTheme="minorHAnsi" w:hAnsiTheme="minorHAnsi" w:cstheme="minorHAnsi"/>
          <w:sz w:val="22"/>
          <w:szCs w:val="22"/>
        </w:rPr>
        <w:t xml:space="preserve"> Upon termination, regardless of the reason, all rights acquired by Customer shall cease and Customer shall cease and shall cause to cease, all use of </w:t>
      </w:r>
      <w:r w:rsidR="00E376E0">
        <w:rPr>
          <w:rFonts w:asciiTheme="minorHAnsi" w:hAnsiTheme="minorHAnsi" w:cstheme="minorHAnsi"/>
          <w:sz w:val="22"/>
          <w:szCs w:val="22"/>
        </w:rPr>
        <w:t xml:space="preserve">the </w:t>
      </w:r>
      <w:r w:rsidRPr="00F87416">
        <w:rPr>
          <w:rFonts w:asciiTheme="minorHAnsi" w:hAnsiTheme="minorHAnsi" w:cstheme="minorHAnsi"/>
          <w:sz w:val="22"/>
          <w:szCs w:val="22"/>
        </w:rPr>
        <w:lastRenderedPageBreak/>
        <w:t xml:space="preserve">Birkenstock Marks. The parties agree that any such continued use of </w:t>
      </w:r>
      <w:r w:rsidR="00E376E0">
        <w:rPr>
          <w:rFonts w:asciiTheme="minorHAnsi" w:hAnsiTheme="minorHAnsi" w:cstheme="minorHAnsi"/>
          <w:sz w:val="22"/>
          <w:szCs w:val="22"/>
        </w:rPr>
        <w:t xml:space="preserve">the </w:t>
      </w:r>
      <w:r w:rsidRPr="00F87416">
        <w:rPr>
          <w:rFonts w:asciiTheme="minorHAnsi" w:hAnsiTheme="minorHAnsi" w:cstheme="minorHAnsi"/>
          <w:sz w:val="22"/>
          <w:szCs w:val="22"/>
        </w:rPr>
        <w:t xml:space="preserve">Birkenstock Marks shall, in and of itself, occasion irreparable injury to Birkenstock. </w:t>
      </w:r>
    </w:p>
    <w:p w14:paraId="73D71237" w14:textId="77777777" w:rsidR="00FE6DF9" w:rsidRPr="00F87416" w:rsidRDefault="00FE6DF9" w:rsidP="00FE6DF9">
      <w:pPr>
        <w:pStyle w:val="Default"/>
        <w:ind w:left="720"/>
        <w:rPr>
          <w:rFonts w:asciiTheme="minorHAnsi" w:hAnsiTheme="minorHAnsi" w:cstheme="minorHAnsi"/>
          <w:spacing w:val="-7"/>
          <w:sz w:val="22"/>
          <w:szCs w:val="22"/>
        </w:rPr>
      </w:pPr>
    </w:p>
    <w:p w14:paraId="11CE8943" w14:textId="32495956" w:rsidR="00FE6DF9" w:rsidRPr="00FE6DF9" w:rsidRDefault="00945F30" w:rsidP="00FE6DF9">
      <w:pPr>
        <w:pStyle w:val="Default"/>
        <w:numPr>
          <w:ilvl w:val="1"/>
          <w:numId w:val="41"/>
        </w:numPr>
        <w:rPr>
          <w:rFonts w:asciiTheme="minorHAnsi" w:eastAsiaTheme="minorEastAsia" w:hAnsiTheme="minorHAnsi" w:cstheme="minorHAnsi"/>
          <w:color w:val="000000" w:themeColor="text1"/>
          <w:spacing w:val="-7"/>
          <w:sz w:val="22"/>
          <w:szCs w:val="22"/>
        </w:rPr>
      </w:pPr>
      <w:r w:rsidRPr="00697C6F">
        <w:rPr>
          <w:rFonts w:asciiTheme="minorHAnsi" w:hAnsiTheme="minorHAnsi" w:cstheme="minorHAnsi"/>
          <w:spacing w:val="-7"/>
          <w:sz w:val="22"/>
          <w:szCs w:val="22"/>
        </w:rPr>
        <w:t xml:space="preserve">Birkenstock </w:t>
      </w:r>
      <w:r w:rsidR="00FE6DF9" w:rsidRPr="00F87416">
        <w:rPr>
          <w:rFonts w:asciiTheme="minorHAnsi" w:hAnsiTheme="minorHAnsi" w:cstheme="minorHAnsi"/>
          <w:sz w:val="22"/>
          <w:szCs w:val="22"/>
        </w:rPr>
        <w:t xml:space="preserve">may terminate this Agreement upon thirty (30) days written notice to Customer, for which termination no cause need be stated, </w:t>
      </w:r>
      <w:r w:rsidR="00FE6DF9" w:rsidRPr="00F87416">
        <w:rPr>
          <w:rFonts w:asciiTheme="minorHAnsi" w:eastAsia="Segoe UI" w:hAnsiTheme="minorHAnsi" w:cstheme="minorHAnsi"/>
          <w:color w:val="333333"/>
          <w:sz w:val="22"/>
          <w:szCs w:val="22"/>
        </w:rPr>
        <w:t>including but not limited to any instance where Birkenstock determines, at its sole discretion, that Customer has violated its responsibilities and obligations under Section 2</w:t>
      </w:r>
    </w:p>
    <w:p w14:paraId="247DAEC4" w14:textId="77777777" w:rsidR="007F27E5" w:rsidRPr="00F87416" w:rsidRDefault="007F27E5" w:rsidP="00BD789D">
      <w:pPr>
        <w:pStyle w:val="Default"/>
        <w:ind w:left="360"/>
        <w:rPr>
          <w:rFonts w:asciiTheme="minorHAnsi" w:hAnsiTheme="minorHAnsi" w:cstheme="minorHAnsi"/>
          <w:bCs/>
          <w:spacing w:val="-7"/>
          <w:sz w:val="22"/>
          <w:szCs w:val="22"/>
        </w:rPr>
      </w:pPr>
    </w:p>
    <w:p w14:paraId="503F7DA6" w14:textId="572A656E" w:rsidR="007F27E5" w:rsidRPr="00F87416" w:rsidRDefault="007F27E5" w:rsidP="00BB1426">
      <w:pPr>
        <w:pStyle w:val="Default"/>
        <w:numPr>
          <w:ilvl w:val="1"/>
          <w:numId w:val="41"/>
        </w:numPr>
        <w:rPr>
          <w:rFonts w:asciiTheme="minorHAnsi" w:hAnsiTheme="minorHAnsi" w:cstheme="minorHAnsi"/>
          <w:spacing w:val="-7"/>
          <w:sz w:val="22"/>
          <w:szCs w:val="22"/>
        </w:rPr>
      </w:pPr>
      <w:r w:rsidRPr="00F87416">
        <w:rPr>
          <w:rFonts w:asciiTheme="minorHAnsi" w:hAnsiTheme="minorHAnsi" w:cstheme="minorHAnsi"/>
          <w:spacing w:val="-7"/>
          <w:sz w:val="22"/>
          <w:szCs w:val="22"/>
        </w:rPr>
        <w:t xml:space="preserve">Customer agrees that if Customer breaches any of its obligations under this Agreement, that </w:t>
      </w:r>
      <w:r w:rsidR="00945F30" w:rsidRPr="00697C6F">
        <w:rPr>
          <w:rFonts w:asciiTheme="minorHAnsi" w:hAnsiTheme="minorHAnsi" w:cstheme="minorHAnsi"/>
          <w:spacing w:val="-7"/>
          <w:sz w:val="22"/>
          <w:szCs w:val="22"/>
        </w:rPr>
        <w:t xml:space="preserve">Birkenstock </w:t>
      </w:r>
      <w:r w:rsidRPr="00F87416">
        <w:rPr>
          <w:rFonts w:asciiTheme="minorHAnsi" w:hAnsiTheme="minorHAnsi" w:cstheme="minorHAnsi"/>
          <w:spacing w:val="-7"/>
          <w:sz w:val="22"/>
          <w:szCs w:val="22"/>
        </w:rPr>
        <w:t>shall have the right, without limiting any of its other rights and remedies, to terminate this Agreement upon ten (10) days written notice to you.</w:t>
      </w:r>
    </w:p>
    <w:p w14:paraId="1F3C80E7" w14:textId="77777777" w:rsidR="003A3E4F" w:rsidRDefault="003A3E4F" w:rsidP="003A3E4F">
      <w:pPr>
        <w:pStyle w:val="Default"/>
        <w:ind w:left="720"/>
        <w:rPr>
          <w:rFonts w:asciiTheme="minorHAnsi" w:hAnsiTheme="minorHAnsi" w:cstheme="minorHAnsi"/>
          <w:spacing w:val="-7"/>
          <w:sz w:val="22"/>
          <w:szCs w:val="22"/>
        </w:rPr>
      </w:pPr>
    </w:p>
    <w:p w14:paraId="70FAEB4B" w14:textId="464BA3E6" w:rsidR="003A3E4F" w:rsidRDefault="007F27E5" w:rsidP="00661900">
      <w:pPr>
        <w:pStyle w:val="Default"/>
        <w:numPr>
          <w:ilvl w:val="2"/>
          <w:numId w:val="41"/>
        </w:numPr>
        <w:rPr>
          <w:rFonts w:asciiTheme="minorHAnsi" w:hAnsiTheme="minorHAnsi" w:cstheme="minorHAnsi"/>
          <w:spacing w:val="-7"/>
          <w:sz w:val="22"/>
          <w:szCs w:val="22"/>
        </w:rPr>
      </w:pPr>
      <w:r w:rsidRPr="00F87416">
        <w:rPr>
          <w:rFonts w:asciiTheme="minorHAnsi" w:hAnsiTheme="minorHAnsi" w:cstheme="minorHAnsi"/>
          <w:spacing w:val="-7"/>
          <w:sz w:val="22"/>
          <w:szCs w:val="22"/>
        </w:rPr>
        <w:t xml:space="preserve">Without limiting the foregoing, </w:t>
      </w:r>
      <w:r w:rsidR="00945F30" w:rsidRPr="00697C6F">
        <w:rPr>
          <w:rFonts w:asciiTheme="minorHAnsi" w:hAnsiTheme="minorHAnsi" w:cstheme="minorHAnsi"/>
          <w:spacing w:val="-7"/>
          <w:sz w:val="22"/>
          <w:szCs w:val="22"/>
        </w:rPr>
        <w:t xml:space="preserve">Birkenstock </w:t>
      </w:r>
      <w:r w:rsidRPr="00F87416">
        <w:rPr>
          <w:rFonts w:asciiTheme="minorHAnsi" w:hAnsiTheme="minorHAnsi" w:cstheme="minorHAnsi"/>
          <w:spacing w:val="-7"/>
          <w:sz w:val="22"/>
          <w:szCs w:val="22"/>
        </w:rPr>
        <w:t>may, at its option, terminate this Agreement immediately, without prior notice, if the Customer does any of the following:</w:t>
      </w:r>
    </w:p>
    <w:p w14:paraId="24534189" w14:textId="77777777" w:rsidR="001B3C60" w:rsidRDefault="001B3C60" w:rsidP="001B3C60">
      <w:pPr>
        <w:pStyle w:val="Default"/>
        <w:ind w:left="720"/>
        <w:rPr>
          <w:rFonts w:asciiTheme="minorHAnsi" w:hAnsiTheme="minorHAnsi" w:cstheme="minorHAnsi"/>
          <w:spacing w:val="-7"/>
          <w:sz w:val="22"/>
          <w:szCs w:val="22"/>
        </w:rPr>
      </w:pPr>
    </w:p>
    <w:p w14:paraId="30B318B9" w14:textId="3B5CC4E9" w:rsidR="007F27E5" w:rsidRPr="001B3C60" w:rsidRDefault="007F27E5" w:rsidP="001E6264">
      <w:pPr>
        <w:pStyle w:val="Default"/>
        <w:numPr>
          <w:ilvl w:val="2"/>
          <w:numId w:val="44"/>
        </w:numPr>
        <w:rPr>
          <w:rFonts w:asciiTheme="minorHAnsi" w:hAnsiTheme="minorHAnsi" w:cstheme="minorHAnsi"/>
          <w:spacing w:val="-7"/>
          <w:sz w:val="22"/>
          <w:szCs w:val="22"/>
        </w:rPr>
      </w:pPr>
      <w:r w:rsidRPr="003A3E4F">
        <w:rPr>
          <w:rFonts w:asciiTheme="minorHAnsi" w:hAnsiTheme="minorHAnsi" w:cstheme="minorHAnsi"/>
          <w:bCs/>
          <w:spacing w:val="-7"/>
          <w:sz w:val="22"/>
          <w:szCs w:val="22"/>
        </w:rPr>
        <w:t>becomes insolvent, files a voluntary petition in bankruptcy, or an involuntary petition in bankruptcy is filed against the Customer, or the Customer makes an assignment for the benefit of creditors;</w:t>
      </w:r>
    </w:p>
    <w:p w14:paraId="17D83699" w14:textId="77777777" w:rsidR="001B3C60" w:rsidRPr="003A3E4F" w:rsidRDefault="001B3C60" w:rsidP="001B3C60">
      <w:pPr>
        <w:pStyle w:val="Default"/>
        <w:ind w:left="1080"/>
        <w:rPr>
          <w:rFonts w:asciiTheme="minorHAnsi" w:hAnsiTheme="minorHAnsi" w:cstheme="minorHAnsi"/>
          <w:spacing w:val="-7"/>
          <w:sz w:val="22"/>
          <w:szCs w:val="22"/>
        </w:rPr>
      </w:pPr>
    </w:p>
    <w:p w14:paraId="61C8401B" w14:textId="7A03D1F2" w:rsidR="007F27E5" w:rsidRDefault="007F27E5" w:rsidP="001E6264">
      <w:pPr>
        <w:pStyle w:val="Default"/>
        <w:numPr>
          <w:ilvl w:val="2"/>
          <w:numId w:val="44"/>
        </w:numPr>
        <w:rPr>
          <w:rFonts w:asciiTheme="minorHAnsi" w:hAnsiTheme="minorHAnsi" w:cstheme="minorHAnsi"/>
          <w:spacing w:val="-7"/>
          <w:sz w:val="22"/>
          <w:szCs w:val="22"/>
        </w:rPr>
      </w:pPr>
      <w:r w:rsidRPr="00F87416">
        <w:rPr>
          <w:rFonts w:asciiTheme="minorHAnsi" w:hAnsiTheme="minorHAnsi" w:cstheme="minorHAnsi"/>
          <w:spacing w:val="-7"/>
          <w:sz w:val="22"/>
          <w:szCs w:val="22"/>
        </w:rPr>
        <w:t xml:space="preserve">assigns or attempts to assign any interest in this Agreement without </w:t>
      </w:r>
      <w:r w:rsidR="01D086DF" w:rsidRPr="00F87416">
        <w:rPr>
          <w:rFonts w:asciiTheme="minorHAnsi" w:hAnsiTheme="minorHAnsi" w:cstheme="minorHAnsi"/>
          <w:spacing w:val="-7"/>
          <w:sz w:val="22"/>
          <w:szCs w:val="22"/>
        </w:rPr>
        <w:t>Birkenstock</w:t>
      </w:r>
      <w:r w:rsidRPr="00F87416">
        <w:rPr>
          <w:rFonts w:asciiTheme="minorHAnsi" w:hAnsiTheme="minorHAnsi" w:cstheme="minorHAnsi"/>
          <w:spacing w:val="-7"/>
          <w:sz w:val="22"/>
          <w:szCs w:val="22"/>
        </w:rPr>
        <w:t>'s written consent; any such attempted assignment is hereby deemed void, which will include any change in your ownership of more than 10%;</w:t>
      </w:r>
    </w:p>
    <w:p w14:paraId="3A8C14BB" w14:textId="77777777" w:rsidR="001B3C60" w:rsidRPr="00F87416" w:rsidRDefault="001B3C60" w:rsidP="001B3C60">
      <w:pPr>
        <w:pStyle w:val="Default"/>
        <w:ind w:left="1080"/>
        <w:rPr>
          <w:rFonts w:asciiTheme="minorHAnsi" w:hAnsiTheme="minorHAnsi" w:cstheme="minorHAnsi"/>
          <w:spacing w:val="-7"/>
          <w:sz w:val="22"/>
          <w:szCs w:val="22"/>
        </w:rPr>
      </w:pPr>
    </w:p>
    <w:p w14:paraId="0199E98D" w14:textId="252DF449" w:rsidR="007F27E5" w:rsidRPr="001B3C60" w:rsidRDefault="4B46138E" w:rsidP="001E6264">
      <w:pPr>
        <w:pStyle w:val="Default"/>
        <w:numPr>
          <w:ilvl w:val="2"/>
          <w:numId w:val="44"/>
        </w:numPr>
        <w:rPr>
          <w:rFonts w:asciiTheme="minorHAnsi" w:eastAsiaTheme="minorEastAsia" w:hAnsiTheme="minorHAnsi" w:cstheme="minorHAnsi"/>
          <w:color w:val="000000" w:themeColor="text1"/>
          <w:spacing w:val="-7"/>
          <w:sz w:val="22"/>
          <w:szCs w:val="22"/>
        </w:rPr>
      </w:pPr>
      <w:r w:rsidRPr="00F87416">
        <w:rPr>
          <w:rFonts w:asciiTheme="minorHAnsi" w:hAnsiTheme="minorHAnsi" w:cstheme="minorHAnsi"/>
          <w:sz w:val="22"/>
          <w:szCs w:val="22"/>
        </w:rPr>
        <w:t xml:space="preserve">fails for any reason to function as a Customer or account in good standing as determined and/or defined by Birkenstock, in the </w:t>
      </w:r>
      <w:r w:rsidR="00F87416" w:rsidRPr="00F87416">
        <w:rPr>
          <w:rFonts w:asciiTheme="minorHAnsi" w:hAnsiTheme="minorHAnsi" w:cstheme="minorHAnsi"/>
          <w:sz w:val="22"/>
          <w:szCs w:val="22"/>
        </w:rPr>
        <w:t>ordinary course of business</w:t>
      </w:r>
      <w:r w:rsidR="007F27E5" w:rsidRPr="00F87416">
        <w:rPr>
          <w:rFonts w:asciiTheme="minorHAnsi" w:hAnsiTheme="minorHAnsi" w:cstheme="minorHAnsi"/>
          <w:spacing w:val="-7"/>
          <w:sz w:val="22"/>
          <w:szCs w:val="22"/>
        </w:rPr>
        <w:t xml:space="preserve">, or, transfers locations for a period of ten (10) days or more without </w:t>
      </w:r>
      <w:r w:rsidR="01D086DF" w:rsidRPr="00F87416">
        <w:rPr>
          <w:rFonts w:asciiTheme="minorHAnsi" w:hAnsiTheme="minorHAnsi" w:cstheme="minorHAnsi"/>
          <w:sz w:val="22"/>
          <w:szCs w:val="22"/>
        </w:rPr>
        <w:t>Birkenstock</w:t>
      </w:r>
      <w:r w:rsidR="007F27E5" w:rsidRPr="00F87416">
        <w:rPr>
          <w:rFonts w:asciiTheme="minorHAnsi" w:hAnsiTheme="minorHAnsi" w:cstheme="minorHAnsi"/>
          <w:spacing w:val="-7"/>
          <w:sz w:val="22"/>
          <w:szCs w:val="22"/>
        </w:rPr>
        <w:t xml:space="preserve">'s prior written approval; </w:t>
      </w:r>
    </w:p>
    <w:p w14:paraId="70D981EC" w14:textId="77777777" w:rsidR="001B3C60" w:rsidRPr="00F87416" w:rsidRDefault="001B3C60" w:rsidP="001B3C60">
      <w:pPr>
        <w:pStyle w:val="Default"/>
        <w:ind w:left="1080"/>
        <w:rPr>
          <w:rFonts w:asciiTheme="minorHAnsi" w:eastAsiaTheme="minorEastAsia" w:hAnsiTheme="minorHAnsi" w:cstheme="minorHAnsi"/>
          <w:color w:val="000000" w:themeColor="text1"/>
          <w:spacing w:val="-7"/>
          <w:sz w:val="22"/>
          <w:szCs w:val="22"/>
        </w:rPr>
      </w:pPr>
    </w:p>
    <w:p w14:paraId="366FEC1B" w14:textId="5AEDAE84" w:rsidR="001B3C60" w:rsidRDefault="007F27E5" w:rsidP="001B3C60">
      <w:pPr>
        <w:pStyle w:val="Default"/>
        <w:numPr>
          <w:ilvl w:val="2"/>
          <w:numId w:val="44"/>
        </w:numPr>
        <w:rPr>
          <w:rFonts w:asciiTheme="minorHAnsi" w:hAnsiTheme="minorHAnsi" w:cstheme="minorHAnsi"/>
          <w:spacing w:val="-7"/>
          <w:sz w:val="22"/>
          <w:szCs w:val="22"/>
        </w:rPr>
      </w:pPr>
      <w:r w:rsidRPr="00F87416">
        <w:rPr>
          <w:rFonts w:asciiTheme="minorHAnsi" w:hAnsiTheme="minorHAnsi" w:cstheme="minorHAnsi"/>
          <w:spacing w:val="-7"/>
          <w:sz w:val="22"/>
          <w:szCs w:val="22"/>
        </w:rPr>
        <w:t xml:space="preserve">Fails to comply with </w:t>
      </w:r>
      <w:r w:rsidR="01D086DF" w:rsidRPr="00F87416">
        <w:rPr>
          <w:rFonts w:asciiTheme="minorHAnsi" w:hAnsiTheme="minorHAnsi" w:cstheme="minorHAnsi"/>
          <w:sz w:val="22"/>
          <w:szCs w:val="22"/>
        </w:rPr>
        <w:t>Birkenstock</w:t>
      </w:r>
      <w:r w:rsidRPr="00F87416">
        <w:rPr>
          <w:rFonts w:asciiTheme="minorHAnsi" w:hAnsiTheme="minorHAnsi" w:cstheme="minorHAnsi"/>
          <w:spacing w:val="-7"/>
          <w:sz w:val="22"/>
          <w:szCs w:val="22"/>
        </w:rPr>
        <w:t>'s credit and payment terms in any respect.</w:t>
      </w:r>
    </w:p>
    <w:p w14:paraId="6469712B" w14:textId="77777777" w:rsidR="001B3C60" w:rsidRPr="001B3C60" w:rsidRDefault="001B3C60" w:rsidP="001B3C60">
      <w:pPr>
        <w:pStyle w:val="Default"/>
        <w:rPr>
          <w:rFonts w:asciiTheme="minorHAnsi" w:hAnsiTheme="minorHAnsi" w:cstheme="minorHAnsi"/>
          <w:spacing w:val="-7"/>
          <w:sz w:val="22"/>
          <w:szCs w:val="22"/>
        </w:rPr>
      </w:pPr>
    </w:p>
    <w:p w14:paraId="270F9DC9" w14:textId="7FF9B419" w:rsidR="00304AC8" w:rsidRPr="00F87416" w:rsidRDefault="00304AC8" w:rsidP="00BB1426">
      <w:pPr>
        <w:pStyle w:val="Default"/>
        <w:numPr>
          <w:ilvl w:val="2"/>
          <w:numId w:val="44"/>
        </w:numPr>
        <w:rPr>
          <w:rFonts w:asciiTheme="minorHAnsi" w:hAnsiTheme="minorHAnsi" w:cstheme="minorHAnsi"/>
          <w:color w:val="auto"/>
          <w:spacing w:val="-7"/>
          <w:sz w:val="22"/>
          <w:szCs w:val="22"/>
        </w:rPr>
      </w:pPr>
      <w:r w:rsidRPr="00F87416">
        <w:rPr>
          <w:rFonts w:asciiTheme="minorHAnsi" w:hAnsiTheme="minorHAnsi" w:cstheme="minorHAnsi"/>
          <w:color w:val="auto"/>
          <w:spacing w:val="-7"/>
          <w:sz w:val="22"/>
          <w:szCs w:val="22"/>
        </w:rPr>
        <w:t>Sale of business to another entity or person.</w:t>
      </w:r>
    </w:p>
    <w:p w14:paraId="7C3E3DC6" w14:textId="77777777" w:rsidR="007F27E5" w:rsidRPr="00F87416" w:rsidRDefault="007F27E5" w:rsidP="00BD789D">
      <w:pPr>
        <w:pStyle w:val="Default"/>
        <w:ind w:left="1800"/>
        <w:rPr>
          <w:rFonts w:asciiTheme="minorHAnsi" w:hAnsiTheme="minorHAnsi" w:cstheme="minorHAnsi"/>
          <w:bCs/>
          <w:spacing w:val="-7"/>
          <w:sz w:val="22"/>
          <w:szCs w:val="22"/>
        </w:rPr>
      </w:pPr>
    </w:p>
    <w:p w14:paraId="39D97B74" w14:textId="451E5C7D" w:rsidR="007F27E5" w:rsidRDefault="00374834" w:rsidP="002A3C33">
      <w:pPr>
        <w:pStyle w:val="ListParagraph"/>
        <w:numPr>
          <w:ilvl w:val="1"/>
          <w:numId w:val="41"/>
        </w:numPr>
        <w:rPr>
          <w:rFonts w:cstheme="minorHAnsi"/>
        </w:rPr>
      </w:pPr>
      <w:r w:rsidRPr="00F87416">
        <w:rPr>
          <w:rFonts w:cstheme="minorHAnsi"/>
          <w:spacing w:val="-7"/>
        </w:rPr>
        <w:t xml:space="preserve">Customer agrees to advise </w:t>
      </w:r>
      <w:r w:rsidR="01D086DF" w:rsidRPr="00F87416">
        <w:rPr>
          <w:rFonts w:cstheme="minorHAnsi"/>
          <w:spacing w:val="-7"/>
        </w:rPr>
        <w:t>Birkenstock</w:t>
      </w:r>
      <w:r w:rsidRPr="00F87416">
        <w:rPr>
          <w:rFonts w:cstheme="minorHAnsi"/>
          <w:spacing w:val="-7"/>
        </w:rPr>
        <w:t xml:space="preserve"> immediately in writing if any of the above events occur. </w:t>
      </w:r>
      <w:r w:rsidR="00660727" w:rsidRPr="00F87416">
        <w:rPr>
          <w:rFonts w:cstheme="minorHAnsi"/>
          <w:spacing w:val="-7"/>
        </w:rPr>
        <w:t>I</w:t>
      </w:r>
      <w:r w:rsidRPr="00F87416">
        <w:rPr>
          <w:rFonts w:cstheme="minorHAnsi"/>
          <w:spacing w:val="-7"/>
        </w:rPr>
        <w:t>f Customer sells the business, Customer s</w:t>
      </w:r>
      <w:r w:rsidR="00660727" w:rsidRPr="00F87416">
        <w:rPr>
          <w:rFonts w:cstheme="minorHAnsi"/>
          <w:spacing w:val="-7"/>
        </w:rPr>
        <w:t xml:space="preserve">hall immediately notify </w:t>
      </w:r>
      <w:r w:rsidR="00945F30" w:rsidRPr="00697C6F">
        <w:rPr>
          <w:rFonts w:cstheme="minorHAnsi"/>
          <w:spacing w:val="-7"/>
        </w:rPr>
        <w:t>Birkenstock</w:t>
      </w:r>
      <w:r w:rsidR="00660727" w:rsidRPr="00F87416">
        <w:rPr>
          <w:rFonts w:cstheme="minorHAnsi"/>
          <w:spacing w:val="-7"/>
        </w:rPr>
        <w:t>. Therefore, t</w:t>
      </w:r>
      <w:r w:rsidRPr="00F87416">
        <w:rPr>
          <w:rFonts w:cstheme="minorHAnsi"/>
          <w:spacing w:val="-7"/>
        </w:rPr>
        <w:t>he outstanding balance of the account should be paid prior to the date of sale.  The new owner will be asked to submit a new customer packet which will include the Dealer Agreement and Credit Application.</w:t>
      </w:r>
      <w:r w:rsidR="226191A3" w:rsidRPr="00F87416">
        <w:rPr>
          <w:rFonts w:cstheme="minorHAnsi"/>
        </w:rPr>
        <w:t xml:space="preserve"> The parties agree that it shall be at Birkenstock’s sole discretion to determine whether to partner with t</w:t>
      </w:r>
      <w:r w:rsidR="10A4FB65" w:rsidRPr="00F87416">
        <w:rPr>
          <w:rFonts w:cstheme="minorHAnsi"/>
        </w:rPr>
        <w:t xml:space="preserve">he new owner(s) and if it decides not to proceed, Customer will work with Birkenstock to ensure that all assets and intellectual property are properly </w:t>
      </w:r>
      <w:r w:rsidR="5B92DB3C" w:rsidRPr="00F87416">
        <w:rPr>
          <w:rFonts w:cstheme="minorHAnsi"/>
        </w:rPr>
        <w:t xml:space="preserve">returned, transferred or otherwise conveyed to </w:t>
      </w:r>
      <w:r w:rsidR="01D086DF" w:rsidRPr="00F87416">
        <w:rPr>
          <w:rFonts w:cstheme="minorHAnsi"/>
        </w:rPr>
        <w:t>Birkenstock</w:t>
      </w:r>
      <w:r w:rsidR="5B92DB3C" w:rsidRPr="00F87416">
        <w:rPr>
          <w:rFonts w:cstheme="minorHAnsi"/>
        </w:rPr>
        <w:t>.</w:t>
      </w:r>
    </w:p>
    <w:p w14:paraId="189DA798" w14:textId="77777777" w:rsidR="00661900" w:rsidRPr="00F87416" w:rsidRDefault="00661900" w:rsidP="00661900">
      <w:pPr>
        <w:pStyle w:val="ListParagraph"/>
        <w:rPr>
          <w:rFonts w:cstheme="minorHAnsi"/>
        </w:rPr>
      </w:pPr>
    </w:p>
    <w:p w14:paraId="613FA8A4" w14:textId="4BEE9DA8" w:rsidR="00661900" w:rsidRPr="003254A5" w:rsidRDefault="00A23BDD" w:rsidP="00661900">
      <w:pPr>
        <w:pStyle w:val="ListParagraph"/>
        <w:numPr>
          <w:ilvl w:val="1"/>
          <w:numId w:val="41"/>
        </w:numPr>
        <w:rPr>
          <w:rFonts w:cstheme="minorHAnsi"/>
          <w:spacing w:val="-7"/>
        </w:rPr>
      </w:pPr>
      <w:r w:rsidRPr="00945F30">
        <w:rPr>
          <w:rFonts w:cstheme="minorHAnsi"/>
          <w:b/>
          <w:bCs/>
        </w:rPr>
        <w:t>Obligations Surviving Termination.</w:t>
      </w:r>
      <w:r w:rsidRPr="00F87416">
        <w:rPr>
          <w:rFonts w:cstheme="minorHAnsi"/>
        </w:rPr>
        <w:t xml:space="preserve"> Notwithstanding any termination of this Agreement or any exercise by either party of any rights or remedies hereunder, the following rights and obligations shall survive any such termination or exercise of rights to the degree necessary to permit their complete fulfillment or discharge:</w:t>
      </w:r>
    </w:p>
    <w:p w14:paraId="17739C5C" w14:textId="77777777" w:rsidR="003254A5" w:rsidRPr="003254A5" w:rsidRDefault="003254A5" w:rsidP="003254A5">
      <w:pPr>
        <w:pStyle w:val="ListParagraph"/>
        <w:rPr>
          <w:rFonts w:cstheme="minorHAnsi"/>
          <w:spacing w:val="-7"/>
        </w:rPr>
      </w:pPr>
    </w:p>
    <w:p w14:paraId="5CBF77FA" w14:textId="38A2AF75" w:rsidR="00661900" w:rsidRPr="00D07E2E" w:rsidRDefault="00945F30" w:rsidP="00992BD6">
      <w:pPr>
        <w:pStyle w:val="ListParagraph"/>
        <w:numPr>
          <w:ilvl w:val="0"/>
          <w:numId w:val="45"/>
        </w:numPr>
        <w:rPr>
          <w:rFonts w:cstheme="minorHAnsi"/>
          <w:spacing w:val="-7"/>
        </w:rPr>
      </w:pPr>
      <w:r w:rsidRPr="00697C6F">
        <w:rPr>
          <w:rFonts w:cstheme="minorHAnsi"/>
          <w:spacing w:val="-7"/>
        </w:rPr>
        <w:t>Birkenstock</w:t>
      </w:r>
      <w:r w:rsidR="00F349D7">
        <w:rPr>
          <w:rFonts w:cstheme="minorHAnsi"/>
        </w:rPr>
        <w:t>’s</w:t>
      </w:r>
      <w:r w:rsidR="001647D1" w:rsidRPr="001647D1">
        <w:rPr>
          <w:rFonts w:cstheme="minorHAnsi"/>
        </w:rPr>
        <w:t xml:space="preserve"> right to receive or recover, and the Customer’s obligation to pay any sums payable under this Agreement which are vested in, accrued or accruable at the time of termination or exercise of such rights.</w:t>
      </w:r>
    </w:p>
    <w:p w14:paraId="3AC95C9E" w14:textId="77777777" w:rsidR="00D07E2E" w:rsidRPr="001647D1" w:rsidRDefault="00D07E2E" w:rsidP="00D07E2E">
      <w:pPr>
        <w:pStyle w:val="ListParagraph"/>
        <w:ind w:left="1440"/>
        <w:rPr>
          <w:rFonts w:cstheme="minorHAnsi"/>
          <w:spacing w:val="-7"/>
        </w:rPr>
      </w:pPr>
    </w:p>
    <w:p w14:paraId="7A6FF311" w14:textId="234CCCDF" w:rsidR="001647D1" w:rsidRPr="001647D1" w:rsidRDefault="001647D1" w:rsidP="00992BD6">
      <w:pPr>
        <w:pStyle w:val="ListParagraph"/>
        <w:numPr>
          <w:ilvl w:val="0"/>
          <w:numId w:val="45"/>
        </w:numPr>
        <w:rPr>
          <w:rFonts w:cstheme="minorHAnsi"/>
          <w:spacing w:val="-7"/>
        </w:rPr>
      </w:pPr>
      <w:r w:rsidRPr="00F87416">
        <w:rPr>
          <w:rFonts w:cstheme="minorHAnsi"/>
        </w:rPr>
        <w:t xml:space="preserve">Any rights or remedies of </w:t>
      </w:r>
      <w:r w:rsidR="00945F30" w:rsidRPr="00697C6F">
        <w:rPr>
          <w:rFonts w:cstheme="minorHAnsi"/>
          <w:spacing w:val="-7"/>
        </w:rPr>
        <w:t xml:space="preserve">Birkenstock </w:t>
      </w:r>
      <w:r w:rsidRPr="00F87416">
        <w:rPr>
          <w:rFonts w:cstheme="minorHAnsi"/>
        </w:rPr>
        <w:t xml:space="preserve">under Section </w:t>
      </w:r>
      <w:r w:rsidR="001468C5">
        <w:rPr>
          <w:rFonts w:cstheme="minorHAnsi"/>
        </w:rPr>
        <w:t>10</w:t>
      </w:r>
      <w:r w:rsidRPr="00F87416">
        <w:rPr>
          <w:rFonts w:cstheme="minorHAnsi"/>
        </w:rPr>
        <w:t xml:space="preserve"> (Intellectual Property), of either party under sections </w:t>
      </w:r>
      <w:r w:rsidR="001468C5">
        <w:rPr>
          <w:rFonts w:cstheme="minorHAnsi"/>
        </w:rPr>
        <w:t>12</w:t>
      </w:r>
      <w:r w:rsidRPr="00F87416">
        <w:rPr>
          <w:rFonts w:cstheme="minorHAnsi"/>
        </w:rPr>
        <w:t xml:space="preserve"> (Confidential Information), 1</w:t>
      </w:r>
      <w:r w:rsidR="001468C5">
        <w:rPr>
          <w:rFonts w:cstheme="minorHAnsi"/>
        </w:rPr>
        <w:t>3</w:t>
      </w:r>
      <w:r w:rsidRPr="00F87416">
        <w:rPr>
          <w:rFonts w:cstheme="minorHAnsi"/>
        </w:rPr>
        <w:t xml:space="preserve"> (Limited Warranty), and 1</w:t>
      </w:r>
      <w:r w:rsidR="001468C5">
        <w:rPr>
          <w:rFonts w:cstheme="minorHAnsi"/>
        </w:rPr>
        <w:t>4</w:t>
      </w:r>
      <w:r w:rsidRPr="00F87416">
        <w:rPr>
          <w:rFonts w:cstheme="minorHAnsi"/>
        </w:rPr>
        <w:t xml:space="preserve"> (Limitation of Liability), and any cause of action or claim of either party, whether or not accrued at the time of termination, arising from the other party’s breach of or failure to perform any obligation under this Agreement</w:t>
      </w:r>
      <w:r>
        <w:rPr>
          <w:rFonts w:cstheme="minorHAnsi"/>
        </w:rPr>
        <w:t>.</w:t>
      </w:r>
    </w:p>
    <w:p w14:paraId="77166DBE" w14:textId="05C4BCF6" w:rsidR="00172DF9" w:rsidRPr="00133818" w:rsidRDefault="00072B09" w:rsidP="002A3C33">
      <w:pPr>
        <w:pStyle w:val="Default"/>
        <w:numPr>
          <w:ilvl w:val="0"/>
          <w:numId w:val="41"/>
        </w:numPr>
        <w:rPr>
          <w:rFonts w:asciiTheme="minorHAnsi" w:hAnsiTheme="minorHAnsi" w:cstheme="minorHAnsi"/>
          <w:color w:val="auto"/>
          <w:sz w:val="22"/>
          <w:szCs w:val="22"/>
        </w:rPr>
      </w:pPr>
      <w:r w:rsidRPr="00F87416">
        <w:rPr>
          <w:rFonts w:asciiTheme="minorHAnsi" w:hAnsiTheme="minorHAnsi" w:cstheme="minorHAnsi"/>
          <w:b/>
          <w:color w:val="auto"/>
          <w:sz w:val="22"/>
          <w:szCs w:val="22"/>
        </w:rPr>
        <w:t>CONFIDENTIAL INFORMATION</w:t>
      </w:r>
      <w:r w:rsidR="003C7545">
        <w:rPr>
          <w:rFonts w:asciiTheme="minorHAnsi" w:hAnsiTheme="minorHAnsi" w:cstheme="minorHAnsi"/>
          <w:b/>
          <w:color w:val="auto"/>
          <w:sz w:val="22"/>
          <w:szCs w:val="22"/>
        </w:rPr>
        <w:t>:</w:t>
      </w:r>
    </w:p>
    <w:p w14:paraId="2119FC24" w14:textId="77777777" w:rsidR="00133818" w:rsidRPr="00F87416" w:rsidRDefault="00133818" w:rsidP="00133818">
      <w:pPr>
        <w:pStyle w:val="Default"/>
        <w:ind w:left="360"/>
        <w:rPr>
          <w:rFonts w:asciiTheme="minorHAnsi" w:hAnsiTheme="minorHAnsi" w:cstheme="minorHAnsi"/>
          <w:color w:val="auto"/>
          <w:sz w:val="22"/>
          <w:szCs w:val="22"/>
        </w:rPr>
      </w:pPr>
    </w:p>
    <w:p w14:paraId="032E0B52" w14:textId="7745E9AB" w:rsidR="00072B09" w:rsidRPr="00F87416" w:rsidRDefault="00072B09" w:rsidP="00BB1426">
      <w:pPr>
        <w:pStyle w:val="Default"/>
        <w:numPr>
          <w:ilvl w:val="1"/>
          <w:numId w:val="41"/>
        </w:numPr>
        <w:spacing w:line="276" w:lineRule="auto"/>
        <w:rPr>
          <w:rFonts w:asciiTheme="minorHAnsi" w:hAnsiTheme="minorHAnsi" w:cstheme="minorHAnsi"/>
          <w:color w:val="auto"/>
          <w:sz w:val="22"/>
          <w:szCs w:val="22"/>
        </w:rPr>
      </w:pPr>
      <w:r w:rsidRPr="00133818">
        <w:rPr>
          <w:rFonts w:asciiTheme="minorHAnsi" w:hAnsiTheme="minorHAnsi" w:cstheme="minorHAnsi"/>
          <w:b/>
          <w:bCs/>
          <w:color w:val="auto"/>
          <w:sz w:val="22"/>
          <w:szCs w:val="22"/>
        </w:rPr>
        <w:t>Confidential Information.</w:t>
      </w:r>
      <w:r w:rsidRPr="00F87416">
        <w:rPr>
          <w:rFonts w:asciiTheme="minorHAnsi" w:hAnsiTheme="minorHAnsi" w:cstheme="minorHAnsi"/>
          <w:color w:val="auto"/>
          <w:sz w:val="22"/>
          <w:szCs w:val="22"/>
        </w:rPr>
        <w:t xml:space="preserve"> The Parties acknowledge and agree that during the term of this Agreement, each may receive confidential information from the other party. “Confidential Information” shall mean (</w:t>
      </w:r>
      <w:proofErr w:type="spellStart"/>
      <w:r w:rsidRPr="00F87416">
        <w:rPr>
          <w:rFonts w:asciiTheme="minorHAnsi" w:hAnsiTheme="minorHAnsi" w:cstheme="minorHAnsi"/>
          <w:color w:val="auto"/>
          <w:sz w:val="22"/>
          <w:szCs w:val="22"/>
        </w:rPr>
        <w:t>i</w:t>
      </w:r>
      <w:proofErr w:type="spellEnd"/>
      <w:r w:rsidRPr="00F87416">
        <w:rPr>
          <w:rFonts w:asciiTheme="minorHAnsi" w:hAnsiTheme="minorHAnsi" w:cstheme="minorHAnsi"/>
          <w:color w:val="auto"/>
          <w:sz w:val="22"/>
          <w:szCs w:val="22"/>
        </w:rPr>
        <w:t>) information relating to a party’s and its affiliates products or business including, but not limited to, the business plans, financial records, customers, suppliers, products, product samples, strategies, inventions, procedures, sales aids or literature, technical advice or knowledge, contractual agreements, pricing, price lists, product white paper, and know-how or other intellectual property, that may be at any time furnished, communicated or delivered by either party to the other party, whether in oral, tangible, electronic or other form and (ii) all other non-public information provided by one party to the other including, but not limited, to financial, technical and business information, and all non-promotional materials furnished by one party to another.</w:t>
      </w:r>
    </w:p>
    <w:p w14:paraId="6B529099" w14:textId="004ABFEF" w:rsidR="00072B09" w:rsidRPr="00F87416" w:rsidRDefault="00072B09" w:rsidP="00F87416">
      <w:pPr>
        <w:pStyle w:val="Default"/>
        <w:spacing w:line="276" w:lineRule="auto"/>
        <w:rPr>
          <w:rFonts w:asciiTheme="minorHAnsi" w:hAnsiTheme="minorHAnsi" w:cstheme="minorHAnsi"/>
          <w:color w:val="auto"/>
          <w:sz w:val="22"/>
          <w:szCs w:val="22"/>
        </w:rPr>
      </w:pPr>
    </w:p>
    <w:p w14:paraId="4EB1E1FB" w14:textId="27D8397B" w:rsidR="00072B09" w:rsidRPr="00F87416" w:rsidRDefault="00072B09" w:rsidP="00BB1426">
      <w:pPr>
        <w:pStyle w:val="Default"/>
        <w:numPr>
          <w:ilvl w:val="1"/>
          <w:numId w:val="41"/>
        </w:numPr>
        <w:spacing w:line="276" w:lineRule="auto"/>
        <w:rPr>
          <w:rFonts w:asciiTheme="minorHAnsi" w:hAnsiTheme="minorHAnsi" w:cstheme="minorHAnsi"/>
          <w:color w:val="auto"/>
          <w:sz w:val="22"/>
          <w:szCs w:val="22"/>
        </w:rPr>
      </w:pPr>
      <w:r w:rsidRPr="00133818">
        <w:rPr>
          <w:rFonts w:asciiTheme="minorHAnsi" w:hAnsiTheme="minorHAnsi" w:cstheme="minorHAnsi"/>
          <w:b/>
          <w:bCs/>
          <w:color w:val="auto"/>
          <w:sz w:val="22"/>
          <w:szCs w:val="22"/>
        </w:rPr>
        <w:t>Exceptions.</w:t>
      </w:r>
      <w:r w:rsidRPr="00F87416">
        <w:rPr>
          <w:rFonts w:asciiTheme="minorHAnsi" w:hAnsiTheme="minorHAnsi" w:cstheme="minorHAnsi"/>
          <w:color w:val="auto"/>
          <w:sz w:val="22"/>
          <w:szCs w:val="22"/>
        </w:rPr>
        <w:t xml:space="preserve"> The receiving party shall not have any obligations to preserve the confidential nature of any Confidential Information that (a) receiving party can demonstrate by competent evidence was rightfully in the receiving party’s possession before receipt from the disclosing party; (b) is or becomes a matter of public knowledge through no fault of the receiving party; (c) is rightfully received by receiving party from a third party without, to the best of receiving party’s knowledge, a duty of confidentiality; (d) is independently developed by receiving party without use of the Confidential Information; or (e) is disclosed by receiving party with disclosing party’s prior written approval.</w:t>
      </w:r>
    </w:p>
    <w:p w14:paraId="2D21E6D2" w14:textId="77777777" w:rsidR="00F87416" w:rsidRPr="00F87416" w:rsidRDefault="00F87416" w:rsidP="00F87416">
      <w:pPr>
        <w:pStyle w:val="Default"/>
        <w:spacing w:line="276" w:lineRule="auto"/>
        <w:ind w:left="360"/>
        <w:rPr>
          <w:rFonts w:asciiTheme="minorHAnsi" w:hAnsiTheme="minorHAnsi" w:cstheme="minorHAnsi"/>
          <w:color w:val="auto"/>
          <w:sz w:val="22"/>
          <w:szCs w:val="22"/>
        </w:rPr>
      </w:pPr>
    </w:p>
    <w:p w14:paraId="1D463AE0" w14:textId="6791CD55" w:rsidR="00890E5B" w:rsidRPr="00F87416" w:rsidRDefault="007F27E5" w:rsidP="00BB1426">
      <w:pPr>
        <w:pStyle w:val="Default"/>
        <w:numPr>
          <w:ilvl w:val="0"/>
          <w:numId w:val="41"/>
        </w:numPr>
        <w:spacing w:line="276" w:lineRule="auto"/>
        <w:rPr>
          <w:rFonts w:asciiTheme="minorHAnsi" w:hAnsiTheme="minorHAnsi" w:cstheme="minorHAnsi"/>
          <w:color w:val="auto"/>
          <w:sz w:val="22"/>
          <w:szCs w:val="22"/>
        </w:rPr>
      </w:pPr>
      <w:r w:rsidRPr="00F87416">
        <w:rPr>
          <w:rFonts w:asciiTheme="minorHAnsi" w:hAnsiTheme="minorHAnsi" w:cstheme="minorHAnsi"/>
          <w:b/>
          <w:bCs/>
          <w:color w:val="auto"/>
          <w:sz w:val="22"/>
          <w:szCs w:val="22"/>
        </w:rPr>
        <w:t>LIMITED WARRANTY</w:t>
      </w:r>
      <w:r w:rsidR="003C7545">
        <w:rPr>
          <w:rFonts w:asciiTheme="minorHAnsi" w:hAnsiTheme="minorHAnsi" w:cstheme="minorHAnsi"/>
          <w:b/>
          <w:bCs/>
          <w:color w:val="auto"/>
          <w:sz w:val="22"/>
          <w:szCs w:val="22"/>
        </w:rPr>
        <w:t>:</w:t>
      </w:r>
    </w:p>
    <w:p w14:paraId="137D7F62" w14:textId="79122630" w:rsidR="007F27E5" w:rsidRPr="00F87416" w:rsidRDefault="007F27E5" w:rsidP="00F87416">
      <w:pPr>
        <w:pStyle w:val="Default"/>
        <w:spacing w:line="276" w:lineRule="auto"/>
        <w:rPr>
          <w:rFonts w:asciiTheme="minorHAnsi" w:hAnsiTheme="minorHAnsi" w:cstheme="minorHAnsi"/>
          <w:b/>
          <w:color w:val="auto"/>
          <w:sz w:val="22"/>
          <w:szCs w:val="22"/>
        </w:rPr>
      </w:pPr>
    </w:p>
    <w:p w14:paraId="4BC0ED6A" w14:textId="6942457D" w:rsidR="00286443" w:rsidRDefault="00945F30" w:rsidP="002A3C33">
      <w:pPr>
        <w:pStyle w:val="ListParagraph"/>
        <w:numPr>
          <w:ilvl w:val="1"/>
          <w:numId w:val="41"/>
        </w:numPr>
        <w:tabs>
          <w:tab w:val="left" w:pos="720"/>
        </w:tabs>
        <w:kinsoku w:val="0"/>
        <w:overflowPunct w:val="0"/>
        <w:spacing w:after="0"/>
        <w:textAlignment w:val="baseline"/>
        <w:rPr>
          <w:rFonts w:cstheme="minorHAnsi"/>
          <w:spacing w:val="2"/>
        </w:rPr>
      </w:pPr>
      <w:r w:rsidRPr="00697C6F">
        <w:rPr>
          <w:rFonts w:cstheme="minorHAnsi"/>
          <w:spacing w:val="-7"/>
        </w:rPr>
        <w:t xml:space="preserve">Birkenstock </w:t>
      </w:r>
      <w:r w:rsidR="00286443" w:rsidRPr="00F87416">
        <w:rPr>
          <w:rFonts w:cstheme="minorHAnsi"/>
          <w:spacing w:val="2"/>
        </w:rPr>
        <w:t>warrant</w:t>
      </w:r>
      <w:r w:rsidR="0059460B">
        <w:rPr>
          <w:rFonts w:cstheme="minorHAnsi"/>
          <w:spacing w:val="2"/>
        </w:rPr>
        <w:t>s</w:t>
      </w:r>
      <w:r w:rsidR="00286443" w:rsidRPr="00F87416">
        <w:rPr>
          <w:rFonts w:cstheme="minorHAnsi"/>
          <w:spacing w:val="2"/>
        </w:rPr>
        <w:t xml:space="preserve"> </w:t>
      </w:r>
      <w:r w:rsidR="0059460B">
        <w:rPr>
          <w:rFonts w:cstheme="minorHAnsi"/>
          <w:spacing w:val="2"/>
        </w:rPr>
        <w:t>its</w:t>
      </w:r>
      <w:r w:rsidR="00286443" w:rsidRPr="00F87416">
        <w:rPr>
          <w:rFonts w:cstheme="minorHAnsi"/>
          <w:spacing w:val="2"/>
        </w:rPr>
        <w:t xml:space="preserve"> products to be free of manufacturer defects and as such all sales are final. However, we acknowledge from time to time there may be issues that require a return or exchange. Please contact your Sales Representative or Customer Service Representative should you have a circumstance that </w:t>
      </w:r>
      <w:r w:rsidR="0090665B" w:rsidRPr="00F87416">
        <w:rPr>
          <w:rFonts w:cstheme="minorHAnsi"/>
          <w:spacing w:val="2"/>
        </w:rPr>
        <w:t>Customer</w:t>
      </w:r>
      <w:r w:rsidR="00286443" w:rsidRPr="00F87416">
        <w:rPr>
          <w:rFonts w:cstheme="minorHAnsi"/>
          <w:spacing w:val="2"/>
        </w:rPr>
        <w:t xml:space="preserve"> feel</w:t>
      </w:r>
      <w:r w:rsidR="0090665B" w:rsidRPr="00F87416">
        <w:rPr>
          <w:rFonts w:cstheme="minorHAnsi"/>
          <w:spacing w:val="2"/>
        </w:rPr>
        <w:t>s</w:t>
      </w:r>
      <w:r w:rsidR="00286443" w:rsidRPr="00F87416">
        <w:rPr>
          <w:rFonts w:cstheme="minorHAnsi"/>
          <w:spacing w:val="2"/>
        </w:rPr>
        <w:t xml:space="preserve"> warrants a return or exchange.</w:t>
      </w:r>
    </w:p>
    <w:p w14:paraId="244AE566" w14:textId="77777777" w:rsidR="00647360" w:rsidRPr="00F87416" w:rsidRDefault="00647360" w:rsidP="00647360">
      <w:pPr>
        <w:pStyle w:val="ListParagraph"/>
        <w:tabs>
          <w:tab w:val="left" w:pos="720"/>
        </w:tabs>
        <w:kinsoku w:val="0"/>
        <w:overflowPunct w:val="0"/>
        <w:spacing w:after="0"/>
        <w:textAlignment w:val="baseline"/>
        <w:rPr>
          <w:rFonts w:cstheme="minorHAnsi"/>
          <w:spacing w:val="2"/>
        </w:rPr>
      </w:pPr>
    </w:p>
    <w:p w14:paraId="637759FD" w14:textId="347037BE" w:rsidR="007F27E5" w:rsidRPr="00F87416" w:rsidRDefault="00945F30" w:rsidP="00BB1426">
      <w:pPr>
        <w:pStyle w:val="ListParagraph"/>
        <w:numPr>
          <w:ilvl w:val="1"/>
          <w:numId w:val="41"/>
        </w:numPr>
        <w:tabs>
          <w:tab w:val="left" w:pos="720"/>
        </w:tabs>
        <w:kinsoku w:val="0"/>
        <w:overflowPunct w:val="0"/>
        <w:spacing w:after="0"/>
        <w:textAlignment w:val="baseline"/>
        <w:rPr>
          <w:rFonts w:cstheme="minorHAnsi"/>
          <w:spacing w:val="2"/>
        </w:rPr>
      </w:pPr>
      <w:r w:rsidRPr="00697C6F">
        <w:rPr>
          <w:rFonts w:cstheme="minorHAnsi"/>
          <w:spacing w:val="-7"/>
        </w:rPr>
        <w:t xml:space="preserve">Birkenstock </w:t>
      </w:r>
      <w:r w:rsidR="007F27E5" w:rsidRPr="00F87416">
        <w:rPr>
          <w:rFonts w:cstheme="minorHAnsi"/>
          <w:spacing w:val="3"/>
        </w:rPr>
        <w:t xml:space="preserve">warrants solely to the original purchaser of the Products that for the Warranty Period (as </w:t>
      </w:r>
      <w:r w:rsidR="007F27E5" w:rsidRPr="00F87416">
        <w:rPr>
          <w:rFonts w:cstheme="minorHAnsi"/>
        </w:rPr>
        <w:t xml:space="preserve">defined below) the Products will conform to </w:t>
      </w:r>
      <w:r w:rsidRPr="00697C6F">
        <w:rPr>
          <w:rFonts w:cstheme="minorHAnsi"/>
          <w:spacing w:val="-7"/>
        </w:rPr>
        <w:t>Birkenstock</w:t>
      </w:r>
      <w:r w:rsidR="007F27E5" w:rsidRPr="00F87416">
        <w:rPr>
          <w:rFonts w:cstheme="minorHAnsi"/>
        </w:rPr>
        <w:t xml:space="preserve">´s published specifications of the Products or the applicable industry standards. Notwithstanding the foregoing, </w:t>
      </w:r>
      <w:r w:rsidRPr="00697C6F">
        <w:rPr>
          <w:rFonts w:cstheme="minorHAnsi"/>
          <w:spacing w:val="-7"/>
        </w:rPr>
        <w:t xml:space="preserve">Birkenstock </w:t>
      </w:r>
      <w:r w:rsidR="007F27E5" w:rsidRPr="00F87416">
        <w:rPr>
          <w:rFonts w:cstheme="minorHAnsi"/>
        </w:rPr>
        <w:t xml:space="preserve">retains its right to deviate from its published specifications due to the latest innovations and improvements in function, design and materials of the Products. The foregoing warranty is subject to the proper transportation, storage and use of the Products and does not include defects due to normal wear and tear, deterioration or specific natural attributes and </w:t>
      </w:r>
      <w:r w:rsidR="007F27E5" w:rsidRPr="00F87416">
        <w:rPr>
          <w:rFonts w:cstheme="minorHAnsi"/>
          <w:spacing w:val="2"/>
        </w:rPr>
        <w:t xml:space="preserve">characteristics of the Product including but not limited to variations in color, structure or </w:t>
      </w:r>
      <w:r w:rsidR="007F27E5" w:rsidRPr="00F87416">
        <w:rPr>
          <w:rFonts w:cstheme="minorHAnsi"/>
          <w:spacing w:val="2"/>
        </w:rPr>
        <w:lastRenderedPageBreak/>
        <w:t>other such differences between the same types of the Product. Any physical modification of the Product invalidates any warranty.</w:t>
      </w:r>
    </w:p>
    <w:p w14:paraId="09B3827C" w14:textId="77777777" w:rsidR="007F27E5" w:rsidRPr="00F87416" w:rsidRDefault="007F27E5" w:rsidP="00BD789D">
      <w:pPr>
        <w:pStyle w:val="ListParagraph"/>
        <w:tabs>
          <w:tab w:val="left" w:pos="720"/>
        </w:tabs>
        <w:kinsoku w:val="0"/>
        <w:overflowPunct w:val="0"/>
        <w:spacing w:after="0" w:line="240" w:lineRule="auto"/>
        <w:ind w:left="360"/>
        <w:textAlignment w:val="baseline"/>
        <w:rPr>
          <w:rFonts w:cstheme="minorHAnsi"/>
          <w:spacing w:val="2"/>
        </w:rPr>
      </w:pPr>
    </w:p>
    <w:p w14:paraId="62248262" w14:textId="79B710C1" w:rsidR="007F27E5" w:rsidRPr="00F87416" w:rsidRDefault="007F27E5" w:rsidP="00BB1426">
      <w:pPr>
        <w:pStyle w:val="ListParagraph"/>
        <w:numPr>
          <w:ilvl w:val="1"/>
          <w:numId w:val="41"/>
        </w:numPr>
        <w:tabs>
          <w:tab w:val="left" w:pos="720"/>
        </w:tabs>
        <w:kinsoku w:val="0"/>
        <w:overflowPunct w:val="0"/>
        <w:spacing w:after="0" w:line="240" w:lineRule="auto"/>
        <w:textAlignment w:val="baseline"/>
        <w:rPr>
          <w:rFonts w:cstheme="minorHAnsi"/>
          <w:spacing w:val="2"/>
        </w:rPr>
      </w:pPr>
      <w:r w:rsidRPr="00F87416">
        <w:rPr>
          <w:rFonts w:cstheme="minorHAnsi"/>
        </w:rPr>
        <w:t xml:space="preserve">Upon delivery, Customer shall immediately inspect the Products for conformity and visible defects. Customer shall give </w:t>
      </w:r>
      <w:r w:rsidR="00945F30" w:rsidRPr="00697C6F">
        <w:rPr>
          <w:rFonts w:cstheme="minorHAnsi"/>
          <w:spacing w:val="-7"/>
        </w:rPr>
        <w:t xml:space="preserve">Birkenstock </w:t>
      </w:r>
      <w:r w:rsidRPr="00F87416">
        <w:rPr>
          <w:rFonts w:cstheme="minorHAnsi"/>
        </w:rPr>
        <w:t xml:space="preserve">immediate written notice of any non-conformities or defects regarding the Products. Such notice shall be deemed immediately if the notice is received by </w:t>
      </w:r>
      <w:r w:rsidR="00945F30" w:rsidRPr="00697C6F">
        <w:rPr>
          <w:rFonts w:cstheme="minorHAnsi"/>
          <w:spacing w:val="-7"/>
        </w:rPr>
        <w:t xml:space="preserve">Birkenstock </w:t>
      </w:r>
      <w:r w:rsidRPr="00F87416">
        <w:rPr>
          <w:rFonts w:cstheme="minorHAnsi"/>
        </w:rPr>
        <w:t>within three (3) days of delivery. Failure to provide immediate notice shall void this warranty.</w:t>
      </w:r>
    </w:p>
    <w:p w14:paraId="761F1382" w14:textId="77777777" w:rsidR="007F27E5" w:rsidRPr="00F87416" w:rsidRDefault="007F27E5" w:rsidP="00BD789D">
      <w:pPr>
        <w:pStyle w:val="ListParagraph"/>
        <w:spacing w:line="240" w:lineRule="auto"/>
        <w:rPr>
          <w:rFonts w:cstheme="minorHAnsi"/>
        </w:rPr>
      </w:pPr>
    </w:p>
    <w:p w14:paraId="48030138" w14:textId="32349699" w:rsidR="007F27E5" w:rsidRPr="00F87416" w:rsidRDefault="007F27E5" w:rsidP="00BB1426">
      <w:pPr>
        <w:pStyle w:val="ListParagraph"/>
        <w:numPr>
          <w:ilvl w:val="1"/>
          <w:numId w:val="41"/>
        </w:numPr>
        <w:tabs>
          <w:tab w:val="left" w:pos="720"/>
        </w:tabs>
        <w:kinsoku w:val="0"/>
        <w:overflowPunct w:val="0"/>
        <w:spacing w:after="0" w:line="240" w:lineRule="auto"/>
        <w:textAlignment w:val="baseline"/>
        <w:rPr>
          <w:rFonts w:cstheme="minorHAnsi"/>
          <w:spacing w:val="2"/>
        </w:rPr>
      </w:pPr>
      <w:r w:rsidRPr="00F87416">
        <w:rPr>
          <w:rFonts w:cstheme="minorHAnsi"/>
        </w:rPr>
        <w:t>If the Customer claims that the Product is damaged or defect</w:t>
      </w:r>
      <w:r w:rsidR="00DD58DB">
        <w:rPr>
          <w:rFonts w:cstheme="minorHAnsi"/>
        </w:rPr>
        <w:t>ive</w:t>
      </w:r>
      <w:r w:rsidRPr="00F87416">
        <w:rPr>
          <w:rFonts w:cstheme="minorHAnsi"/>
        </w:rPr>
        <w:t xml:space="preserve"> as stated in this section, the Customer shal</w:t>
      </w:r>
      <w:r w:rsidR="0007396D" w:rsidRPr="00F87416">
        <w:rPr>
          <w:rFonts w:cstheme="minorHAnsi"/>
        </w:rPr>
        <w:t>l</w:t>
      </w:r>
      <w:r w:rsidRPr="00F87416">
        <w:rPr>
          <w:rFonts w:cstheme="minorHAnsi"/>
        </w:rPr>
        <w:t xml:space="preserve"> still be obligated to pay the full amount invoiced for the shipment in accordance with these Terms. For the avoidance of doubt, the Customer shall not be entitled to deduct any amount from the amount invoiced, unless </w:t>
      </w:r>
      <w:r w:rsidR="00945F30" w:rsidRPr="00697C6F">
        <w:rPr>
          <w:rFonts w:cstheme="minorHAnsi"/>
          <w:spacing w:val="-7"/>
        </w:rPr>
        <w:t xml:space="preserve">Birkenstock </w:t>
      </w:r>
      <w:r w:rsidRPr="00F87416">
        <w:rPr>
          <w:rFonts w:cstheme="minorHAnsi"/>
        </w:rPr>
        <w:t>has agreed in writing.</w:t>
      </w:r>
    </w:p>
    <w:p w14:paraId="007EC2E0" w14:textId="77777777" w:rsidR="007F27E5" w:rsidRPr="00F87416" w:rsidRDefault="007F27E5" w:rsidP="00BD789D">
      <w:pPr>
        <w:pStyle w:val="ListParagraph"/>
        <w:spacing w:line="240" w:lineRule="auto"/>
        <w:rPr>
          <w:rFonts w:cstheme="minorHAnsi"/>
        </w:rPr>
      </w:pPr>
    </w:p>
    <w:p w14:paraId="5E320AD4" w14:textId="453AC99F" w:rsidR="007F27E5" w:rsidRPr="00F87416" w:rsidRDefault="007F27E5" w:rsidP="00BB1426">
      <w:pPr>
        <w:pStyle w:val="ListParagraph"/>
        <w:numPr>
          <w:ilvl w:val="2"/>
          <w:numId w:val="41"/>
        </w:numPr>
        <w:tabs>
          <w:tab w:val="left" w:pos="720"/>
        </w:tabs>
        <w:kinsoku w:val="0"/>
        <w:overflowPunct w:val="0"/>
        <w:spacing w:after="0" w:line="240" w:lineRule="auto"/>
        <w:textAlignment w:val="baseline"/>
        <w:rPr>
          <w:rFonts w:cstheme="minorHAnsi"/>
          <w:spacing w:val="2"/>
        </w:rPr>
      </w:pPr>
      <w:r w:rsidRPr="00DD58DB">
        <w:rPr>
          <w:rFonts w:cstheme="minorHAnsi"/>
          <w:b/>
          <w:bCs/>
        </w:rPr>
        <w:t>Defective Quality.</w:t>
      </w:r>
      <w:r w:rsidRPr="00F87416">
        <w:rPr>
          <w:rFonts w:cstheme="minorHAnsi"/>
        </w:rPr>
        <w:t xml:space="preserve">  If the Products delivered are</w:t>
      </w:r>
      <w:r w:rsidR="00AA1FD2" w:rsidRPr="00F87416">
        <w:rPr>
          <w:rFonts w:cstheme="minorHAnsi"/>
        </w:rPr>
        <w:t xml:space="preserve"> defective pursuant to section </w:t>
      </w:r>
      <w:r w:rsidR="009556ED">
        <w:rPr>
          <w:rFonts w:cstheme="minorHAnsi"/>
        </w:rPr>
        <w:t>13.2</w:t>
      </w:r>
      <w:r w:rsidRPr="00F87416">
        <w:rPr>
          <w:rFonts w:cstheme="minorHAnsi"/>
        </w:rPr>
        <w:t xml:space="preserve">, </w:t>
      </w:r>
      <w:r w:rsidR="00945F30" w:rsidRPr="00697C6F">
        <w:rPr>
          <w:rFonts w:cstheme="minorHAnsi"/>
          <w:spacing w:val="-7"/>
        </w:rPr>
        <w:t xml:space="preserve">Birkenstock </w:t>
      </w:r>
      <w:r w:rsidRPr="00F87416">
        <w:rPr>
          <w:rFonts w:cstheme="minorHAnsi"/>
        </w:rPr>
        <w:t>shall without delay replace the defective Products or issue a credit note to the Customer equal to the val</w:t>
      </w:r>
      <w:r w:rsidR="00AA1FD2" w:rsidRPr="00F87416">
        <w:rPr>
          <w:rFonts w:cstheme="minorHAnsi"/>
        </w:rPr>
        <w:t>ue of the defective Products. IF</w:t>
      </w:r>
      <w:r w:rsidRPr="00F87416">
        <w:rPr>
          <w:rFonts w:cstheme="minorHAnsi"/>
        </w:rPr>
        <w:t xml:space="preserve"> the defective quality does not result in rejection of the Products, the Customer shall pay the reduced value of the defective Products and shall not be entitled to any other compensation or damages.</w:t>
      </w:r>
    </w:p>
    <w:p w14:paraId="243CF8B7" w14:textId="77777777" w:rsidR="007F27E5" w:rsidRPr="00F87416" w:rsidRDefault="007F27E5" w:rsidP="00BD789D">
      <w:pPr>
        <w:pStyle w:val="ListParagraph"/>
        <w:tabs>
          <w:tab w:val="left" w:pos="720"/>
        </w:tabs>
        <w:kinsoku w:val="0"/>
        <w:overflowPunct w:val="0"/>
        <w:spacing w:after="0" w:line="240" w:lineRule="auto"/>
        <w:textAlignment w:val="baseline"/>
        <w:rPr>
          <w:rFonts w:cstheme="minorHAnsi"/>
          <w:spacing w:val="2"/>
        </w:rPr>
      </w:pPr>
    </w:p>
    <w:p w14:paraId="0377B071" w14:textId="1ECE0DEB" w:rsidR="00AA1FD2" w:rsidRPr="00F87416" w:rsidRDefault="007F27E5" w:rsidP="00BB1426">
      <w:pPr>
        <w:pStyle w:val="ListParagraph"/>
        <w:numPr>
          <w:ilvl w:val="2"/>
          <w:numId w:val="41"/>
        </w:numPr>
        <w:tabs>
          <w:tab w:val="left" w:pos="720"/>
        </w:tabs>
        <w:kinsoku w:val="0"/>
        <w:overflowPunct w:val="0"/>
        <w:spacing w:after="0" w:line="240" w:lineRule="auto"/>
        <w:textAlignment w:val="baseline"/>
        <w:rPr>
          <w:rFonts w:cstheme="minorHAnsi"/>
          <w:spacing w:val="2"/>
        </w:rPr>
      </w:pPr>
      <w:r w:rsidRPr="00DD58DB">
        <w:rPr>
          <w:rFonts w:cstheme="minorHAnsi"/>
          <w:b/>
          <w:bCs/>
        </w:rPr>
        <w:t>Short delivery.</w:t>
      </w:r>
      <w:r w:rsidRPr="00F87416">
        <w:rPr>
          <w:rFonts w:cstheme="minorHAnsi"/>
        </w:rPr>
        <w:t xml:space="preserve"> If the quantity delivered is proven to be less than the contracted amount</w:t>
      </w:r>
      <w:r w:rsidR="00AA1FD2" w:rsidRPr="00F87416">
        <w:rPr>
          <w:rFonts w:cstheme="minorHAnsi"/>
        </w:rPr>
        <w:t xml:space="preserve">, </w:t>
      </w:r>
      <w:r w:rsidRPr="00F87416">
        <w:rPr>
          <w:rFonts w:cstheme="minorHAnsi"/>
        </w:rPr>
        <w:t xml:space="preserve">the </w:t>
      </w:r>
      <w:r w:rsidR="00945F30" w:rsidRPr="00697C6F">
        <w:rPr>
          <w:rFonts w:cstheme="minorHAnsi"/>
          <w:spacing w:val="-7"/>
        </w:rPr>
        <w:t xml:space="preserve">Birkenstock </w:t>
      </w:r>
      <w:r w:rsidRPr="00F87416">
        <w:rPr>
          <w:rFonts w:cstheme="minorHAnsi"/>
        </w:rPr>
        <w:t>shall without delay make good the shortage unless the shortage is acceptable to the Customer. Payment shall be made only for the exact quantity delivered.</w:t>
      </w:r>
    </w:p>
    <w:p w14:paraId="67AE642B" w14:textId="77777777" w:rsidR="00AA1FD2" w:rsidRPr="00F87416" w:rsidRDefault="00AA1FD2" w:rsidP="00BD789D">
      <w:pPr>
        <w:pStyle w:val="ListParagraph"/>
        <w:spacing w:line="240" w:lineRule="auto"/>
        <w:rPr>
          <w:rFonts w:cstheme="minorHAnsi"/>
        </w:rPr>
      </w:pPr>
    </w:p>
    <w:p w14:paraId="2CE90542" w14:textId="4C932D97" w:rsidR="00AA1FD2" w:rsidRPr="00F87416" w:rsidRDefault="00AA1FD2" w:rsidP="00BB1426">
      <w:pPr>
        <w:pStyle w:val="ListParagraph"/>
        <w:numPr>
          <w:ilvl w:val="1"/>
          <w:numId w:val="41"/>
        </w:numPr>
        <w:tabs>
          <w:tab w:val="left" w:pos="720"/>
        </w:tabs>
        <w:kinsoku w:val="0"/>
        <w:overflowPunct w:val="0"/>
        <w:spacing w:after="0" w:line="240" w:lineRule="auto"/>
        <w:textAlignment w:val="baseline"/>
        <w:rPr>
          <w:rFonts w:cstheme="minorHAnsi"/>
          <w:b/>
          <w:bCs/>
          <w:spacing w:val="2"/>
        </w:rPr>
      </w:pPr>
      <w:r w:rsidRPr="00F87416">
        <w:rPr>
          <w:rFonts w:cstheme="minorHAnsi"/>
          <w:b/>
          <w:bCs/>
        </w:rPr>
        <w:t xml:space="preserve">THE WARRANTY SET FORTH IN THIS SECTION </w:t>
      </w:r>
      <w:r w:rsidR="0090768D">
        <w:rPr>
          <w:rFonts w:cstheme="minorHAnsi"/>
          <w:b/>
          <w:bCs/>
        </w:rPr>
        <w:t>1</w:t>
      </w:r>
      <w:r w:rsidR="003F6B39">
        <w:rPr>
          <w:rFonts w:cstheme="minorHAnsi"/>
          <w:b/>
          <w:bCs/>
        </w:rPr>
        <w:t>3</w:t>
      </w:r>
      <w:r w:rsidRPr="00F87416">
        <w:rPr>
          <w:rFonts w:cstheme="minorHAnsi"/>
          <w:b/>
          <w:bCs/>
        </w:rPr>
        <w:t xml:space="preserve"> IS MADE IN LIEU OF ALL OTHER WARRANTIES (WHETHER EXPRESS OR IMPLIED), RIGHTS OR CONDITIONS, AND CUSTOMER ACKNOWLEDGES THAT EXCEPT FOR SUCH LIMITED WARRANTY, THE PRODUCTS ARE PROVIDED "AS IS." </w:t>
      </w:r>
      <w:r w:rsidR="01D086DF" w:rsidRPr="00F87416">
        <w:rPr>
          <w:rFonts w:cstheme="minorHAnsi"/>
          <w:b/>
          <w:bCs/>
        </w:rPr>
        <w:t>BIRKENSTOCK</w:t>
      </w:r>
      <w:r w:rsidRPr="00F87416">
        <w:rPr>
          <w:rFonts w:cstheme="minorHAnsi"/>
          <w:b/>
          <w:bCs/>
        </w:rPr>
        <w:t xml:space="preserve"> SPECIFICALLY DISCLAIMS, WITHOUT LIMITATION, ALL OTHER WARRANTIES, EXPRESS OR IMPLIED, OF ANY KIND, INCLUDING, WITHOUT LIMITATION, THE IMPLIED WARRANTIES OF MERCHANTABILITY AND FITNESS FOR A PARTICULAR PURPOSE, NON-INFRINGEMENT, AND ANY WARRANTIES ARISING FROM A COURSE OF PERFORMANCE, A COURSE OF DEALING OR TRADE USAGE. THE REMEDIES SET FORTH IN THIS SECTION </w:t>
      </w:r>
      <w:r w:rsidR="003F6B39">
        <w:rPr>
          <w:rFonts w:cstheme="minorHAnsi"/>
          <w:b/>
          <w:bCs/>
        </w:rPr>
        <w:t>13</w:t>
      </w:r>
      <w:r w:rsidRPr="00F87416">
        <w:rPr>
          <w:rFonts w:cstheme="minorHAnsi"/>
          <w:b/>
          <w:bCs/>
        </w:rPr>
        <w:t xml:space="preserve"> SHALL BE THE CUSTOMER’S SOLE AND EXCLUSIVE REMEDY AND </w:t>
      </w:r>
      <w:r w:rsidR="01D086DF" w:rsidRPr="00F87416">
        <w:rPr>
          <w:rFonts w:cstheme="minorHAnsi"/>
          <w:b/>
          <w:bCs/>
        </w:rPr>
        <w:t>BIRKENSTOCK</w:t>
      </w:r>
      <w:r w:rsidRPr="00F87416">
        <w:rPr>
          <w:rFonts w:cstheme="minorHAnsi"/>
          <w:b/>
          <w:bCs/>
        </w:rPr>
        <w:t>’</w:t>
      </w:r>
      <w:r w:rsidR="00945F30">
        <w:rPr>
          <w:rFonts w:cstheme="minorHAnsi"/>
          <w:b/>
          <w:bCs/>
        </w:rPr>
        <w:t>S</w:t>
      </w:r>
      <w:r w:rsidRPr="00F87416">
        <w:rPr>
          <w:rFonts w:cstheme="minorHAnsi"/>
          <w:b/>
          <w:bCs/>
        </w:rPr>
        <w:t xml:space="preserve"> ENTIRE LIABILITY FOR ANY BREACH OF THE LIMITED WARRANTY IS SET FORTH IN THIS SECTION </w:t>
      </w:r>
      <w:r w:rsidR="003F6B39">
        <w:rPr>
          <w:rFonts w:cstheme="minorHAnsi"/>
          <w:b/>
          <w:bCs/>
        </w:rPr>
        <w:t>13</w:t>
      </w:r>
      <w:r w:rsidRPr="00F87416">
        <w:rPr>
          <w:rFonts w:cstheme="minorHAnsi"/>
          <w:b/>
          <w:bCs/>
        </w:rPr>
        <w:t>.</w:t>
      </w:r>
    </w:p>
    <w:p w14:paraId="7EF53810" w14:textId="77777777" w:rsidR="00AA1FD2" w:rsidRPr="00F87416" w:rsidRDefault="00AA1FD2" w:rsidP="00BD789D">
      <w:pPr>
        <w:pStyle w:val="ListParagraph"/>
        <w:tabs>
          <w:tab w:val="left" w:pos="720"/>
        </w:tabs>
        <w:kinsoku w:val="0"/>
        <w:overflowPunct w:val="0"/>
        <w:spacing w:after="0" w:line="240" w:lineRule="auto"/>
        <w:ind w:left="360"/>
        <w:textAlignment w:val="baseline"/>
        <w:rPr>
          <w:rFonts w:cstheme="minorHAnsi"/>
          <w:spacing w:val="2"/>
        </w:rPr>
      </w:pPr>
    </w:p>
    <w:p w14:paraId="00754C6A" w14:textId="77777777" w:rsidR="00AA1FD2" w:rsidRPr="00F87416" w:rsidRDefault="00AA1FD2" w:rsidP="00BB1426">
      <w:pPr>
        <w:pStyle w:val="ListParagraph"/>
        <w:numPr>
          <w:ilvl w:val="1"/>
          <w:numId w:val="41"/>
        </w:numPr>
        <w:tabs>
          <w:tab w:val="left" w:pos="720"/>
        </w:tabs>
        <w:kinsoku w:val="0"/>
        <w:overflowPunct w:val="0"/>
        <w:spacing w:after="0" w:line="240" w:lineRule="auto"/>
        <w:textAlignment w:val="baseline"/>
        <w:rPr>
          <w:rFonts w:cstheme="minorHAnsi"/>
          <w:spacing w:val="2"/>
        </w:rPr>
      </w:pPr>
      <w:r w:rsidRPr="00F87416">
        <w:rPr>
          <w:rFonts w:cstheme="minorHAnsi"/>
          <w:bCs/>
        </w:rPr>
        <w:t xml:space="preserve">IT IS THE CUSTOMER’S RESPONSIBILITY TO ENSURE THAT ANY PRODUCTS PURCHASED UNDER THE AGREEMENT ARE FIT AND SUFFICIENT FOR THEIR INTENDED USE. THE CUSTOMER SHALL BE SOLELY RESPONSIBLE FOR DETERMINING APPROPRIATENESS OF THE PARTICULAR PRODUCTS WITH RESPECT TO THE CUSTOMER’S APPLICATION. The Customer acknowledges that it alone has determined that the Products will meet its requirements of the intended use in all cases. </w:t>
      </w:r>
    </w:p>
    <w:p w14:paraId="0AEDE59D" w14:textId="77777777" w:rsidR="00AA1FD2" w:rsidRPr="00F87416" w:rsidRDefault="00AA1FD2" w:rsidP="00BD789D">
      <w:pPr>
        <w:pStyle w:val="ListParagraph"/>
        <w:spacing w:line="240" w:lineRule="auto"/>
        <w:rPr>
          <w:rFonts w:cstheme="minorHAnsi"/>
        </w:rPr>
      </w:pPr>
    </w:p>
    <w:p w14:paraId="04151526" w14:textId="5F2764A4" w:rsidR="00AA1FD2" w:rsidRPr="00F87416" w:rsidRDefault="00AA1FD2" w:rsidP="00BB1426">
      <w:pPr>
        <w:pStyle w:val="ListParagraph"/>
        <w:numPr>
          <w:ilvl w:val="1"/>
          <w:numId w:val="41"/>
        </w:numPr>
        <w:tabs>
          <w:tab w:val="left" w:pos="720"/>
        </w:tabs>
        <w:kinsoku w:val="0"/>
        <w:overflowPunct w:val="0"/>
        <w:spacing w:after="0" w:line="240" w:lineRule="auto"/>
        <w:textAlignment w:val="baseline"/>
        <w:rPr>
          <w:rFonts w:cstheme="minorHAnsi"/>
          <w:spacing w:val="2"/>
        </w:rPr>
      </w:pPr>
      <w:r w:rsidRPr="00F87416">
        <w:rPr>
          <w:rFonts w:cstheme="minorHAnsi"/>
        </w:rPr>
        <w:t xml:space="preserve">The Customer shall indemnify, defend and hold harmless </w:t>
      </w:r>
      <w:r w:rsidR="00945F30" w:rsidRPr="00697C6F">
        <w:rPr>
          <w:rFonts w:cstheme="minorHAnsi"/>
          <w:spacing w:val="-7"/>
        </w:rPr>
        <w:t>Birkenstock</w:t>
      </w:r>
      <w:r w:rsidRPr="00F87416">
        <w:rPr>
          <w:rFonts w:cstheme="minorHAnsi"/>
        </w:rPr>
        <w:t>, its affiliates and their respective directors, officers, employees, representatives and agents, from and against any and all claims, losses, liabilities, costs and expenses (including reasonable legal fees) arising out of or resulting from the use, handling, manufacture, processing, alteration, distribution, sale or marketing of the Products, or any other action or omission with respect to the Products, after delivery thereof to the Customer.</w:t>
      </w:r>
    </w:p>
    <w:p w14:paraId="4DF909D7" w14:textId="77777777" w:rsidR="00F87416" w:rsidRPr="00F87416" w:rsidRDefault="00F87416" w:rsidP="00F87416">
      <w:pPr>
        <w:pStyle w:val="ListParagraph"/>
        <w:tabs>
          <w:tab w:val="left" w:pos="720"/>
        </w:tabs>
        <w:kinsoku w:val="0"/>
        <w:overflowPunct w:val="0"/>
        <w:spacing w:after="0" w:line="240" w:lineRule="auto"/>
        <w:ind w:left="360"/>
        <w:textAlignment w:val="baseline"/>
        <w:rPr>
          <w:rFonts w:cstheme="minorHAnsi"/>
          <w:spacing w:val="2"/>
        </w:rPr>
      </w:pPr>
    </w:p>
    <w:p w14:paraId="7FEF9F2E" w14:textId="518E991C" w:rsidR="00AA1FD2" w:rsidRDefault="00AA1FD2" w:rsidP="00BB1426">
      <w:pPr>
        <w:pStyle w:val="ListParagraph"/>
        <w:widowControl w:val="0"/>
        <w:numPr>
          <w:ilvl w:val="0"/>
          <w:numId w:val="41"/>
        </w:numPr>
        <w:kinsoku w:val="0"/>
        <w:overflowPunct w:val="0"/>
        <w:spacing w:after="0" w:line="240" w:lineRule="auto"/>
        <w:textAlignment w:val="baseline"/>
        <w:rPr>
          <w:rFonts w:cstheme="minorHAnsi"/>
          <w:b/>
          <w:bCs/>
        </w:rPr>
      </w:pPr>
      <w:r w:rsidRPr="00F87416">
        <w:rPr>
          <w:rFonts w:cstheme="minorHAnsi"/>
          <w:b/>
          <w:bCs/>
        </w:rPr>
        <w:t>LIMITATION OF LIABILITY:</w:t>
      </w:r>
    </w:p>
    <w:p w14:paraId="299ECB1A" w14:textId="77777777" w:rsidR="003C7545" w:rsidRPr="00F87416" w:rsidRDefault="003C7545" w:rsidP="003C7545">
      <w:pPr>
        <w:pStyle w:val="ListParagraph"/>
        <w:widowControl w:val="0"/>
        <w:kinsoku w:val="0"/>
        <w:overflowPunct w:val="0"/>
        <w:spacing w:after="0" w:line="240" w:lineRule="auto"/>
        <w:ind w:left="360"/>
        <w:textAlignment w:val="baseline"/>
        <w:rPr>
          <w:rFonts w:cstheme="minorHAnsi"/>
          <w:b/>
          <w:bCs/>
        </w:rPr>
      </w:pPr>
    </w:p>
    <w:p w14:paraId="386904F3" w14:textId="0C9C6640" w:rsidR="00AA1FD2" w:rsidRPr="00F87416" w:rsidRDefault="00AA1FD2" w:rsidP="00BB1426">
      <w:pPr>
        <w:pStyle w:val="ListParagraph"/>
        <w:numPr>
          <w:ilvl w:val="1"/>
          <w:numId w:val="41"/>
        </w:numPr>
        <w:spacing w:line="240" w:lineRule="auto"/>
        <w:rPr>
          <w:rFonts w:cstheme="minorHAnsi"/>
          <w:b/>
          <w:bCs/>
        </w:rPr>
      </w:pPr>
      <w:r w:rsidRPr="00F87416">
        <w:rPr>
          <w:rFonts w:cstheme="minorHAnsi"/>
          <w:b/>
          <w:bCs/>
        </w:rPr>
        <w:lastRenderedPageBreak/>
        <w:t xml:space="preserve">IN NO EVENT SHALL </w:t>
      </w:r>
      <w:r w:rsidR="2C2A5C19" w:rsidRPr="00F87416">
        <w:rPr>
          <w:rFonts w:cstheme="minorHAnsi"/>
          <w:b/>
          <w:bCs/>
        </w:rPr>
        <w:t>BIRKENSTOCK</w:t>
      </w:r>
      <w:r w:rsidRPr="00F87416">
        <w:rPr>
          <w:rFonts w:cstheme="minorHAnsi"/>
          <w:b/>
          <w:bCs/>
        </w:rPr>
        <w:t xml:space="preserve"> BE LIABLE FOR ANY INDIRECT, INCIDENTAL, PUNITIVE, SPECIAL OR CONSEQUENTIAL DAMAGES, INCLUDING BUT NOT LIMITED TO, DAMAGES FOR LOSS OF PROFITS, REVENUE, GOODWILL OR USE, INCURRED BY CUSTOMER OR ANY THIRD PARTY, WHETHER IN AN </w:t>
      </w:r>
      <w:r w:rsidR="00286443" w:rsidRPr="00F87416">
        <w:rPr>
          <w:rFonts w:cstheme="minorHAnsi"/>
          <w:b/>
          <w:bCs/>
        </w:rPr>
        <w:t>-</w:t>
      </w:r>
      <w:r w:rsidRPr="00F87416">
        <w:rPr>
          <w:rFonts w:cstheme="minorHAnsi"/>
          <w:b/>
          <w:bCs/>
        </w:rPr>
        <w:t>ACTION IN CONTRACT, TORT, STRICT LIABILITY, OR IMPOSED BY STATUTE, OR OTHERWISE, EVEN IF ADVISED OF THE POSSIBILITY OF SUCH DAMAGES.</w:t>
      </w:r>
    </w:p>
    <w:p w14:paraId="3423B7D2" w14:textId="77777777" w:rsidR="00AA1FD2" w:rsidRPr="00F87416" w:rsidRDefault="00AA1FD2" w:rsidP="00BD789D">
      <w:pPr>
        <w:pStyle w:val="ListParagraph"/>
        <w:spacing w:line="240" w:lineRule="auto"/>
        <w:ind w:left="360"/>
        <w:rPr>
          <w:rFonts w:cstheme="minorHAnsi"/>
          <w:b/>
        </w:rPr>
      </w:pPr>
    </w:p>
    <w:p w14:paraId="487EAD64" w14:textId="03CFAF5C" w:rsidR="00C16F6B" w:rsidRPr="00F87416" w:rsidRDefault="00AA1FD2" w:rsidP="00BB1426">
      <w:pPr>
        <w:pStyle w:val="ListParagraph"/>
        <w:numPr>
          <w:ilvl w:val="1"/>
          <w:numId w:val="41"/>
        </w:numPr>
        <w:spacing w:line="240" w:lineRule="auto"/>
        <w:rPr>
          <w:rFonts w:cstheme="minorHAnsi"/>
          <w:b/>
          <w:bCs/>
        </w:rPr>
      </w:pPr>
      <w:r w:rsidRPr="00F87416">
        <w:rPr>
          <w:rFonts w:cstheme="minorHAnsi"/>
          <w:b/>
          <w:bCs/>
        </w:rPr>
        <w:t xml:space="preserve">NOTWITHSTANDING THE TERMS AND CONDITIONS SET FORTH IN SECTION </w:t>
      </w:r>
      <w:r w:rsidR="00B25522">
        <w:rPr>
          <w:rFonts w:cstheme="minorHAnsi"/>
          <w:b/>
          <w:bCs/>
        </w:rPr>
        <w:t>14</w:t>
      </w:r>
      <w:r w:rsidRPr="00F87416">
        <w:rPr>
          <w:rFonts w:cstheme="minorHAnsi"/>
          <w:b/>
          <w:bCs/>
        </w:rPr>
        <w:t xml:space="preserve">.1., </w:t>
      </w:r>
      <w:r w:rsidR="2C2A5C19" w:rsidRPr="00F87416">
        <w:rPr>
          <w:rFonts w:cstheme="minorHAnsi"/>
          <w:b/>
          <w:bCs/>
        </w:rPr>
        <w:t>BIRKENSTOCK</w:t>
      </w:r>
      <w:r w:rsidRPr="00F87416">
        <w:rPr>
          <w:rFonts w:cstheme="minorHAnsi"/>
          <w:b/>
          <w:bCs/>
        </w:rPr>
        <w:t>´</w:t>
      </w:r>
      <w:r w:rsidR="00A9342F">
        <w:rPr>
          <w:rFonts w:cstheme="minorHAnsi"/>
          <w:b/>
          <w:bCs/>
        </w:rPr>
        <w:t>S</w:t>
      </w:r>
      <w:r w:rsidRPr="00F87416">
        <w:rPr>
          <w:rFonts w:cstheme="minorHAnsi"/>
          <w:b/>
          <w:bCs/>
        </w:rPr>
        <w:t xml:space="preserve"> LIABILITY - WHETHER BASED UPON CONTRACT, TORT, EQUITY, NEGLIGENCE OR ANY OTHER LEGAL CONCEPT - SHALL IN NO EVENT EXCEED THE VALUE OF CUSTOMER'S ORDER, AS DESCRIBED ON THE ORDER FORM, OR THE ORDER VALUE FOR ONE (1) CALENDER YEAR, WHICHEVER AMOUNT IS LOWER. IT IS AGREED AND ACKNOWLEDGED THAT THE PROVISIONS OF THIS AGREEMENT ALLOCATE THE RISKS BETWEEN </w:t>
      </w:r>
      <w:r w:rsidR="2C2A5C19" w:rsidRPr="00F87416">
        <w:rPr>
          <w:rFonts w:cstheme="minorHAnsi"/>
          <w:b/>
          <w:bCs/>
        </w:rPr>
        <w:t>BIRKENSTOCK</w:t>
      </w:r>
      <w:r w:rsidRPr="00F87416">
        <w:rPr>
          <w:rFonts w:cstheme="minorHAnsi"/>
          <w:b/>
          <w:bCs/>
        </w:rPr>
        <w:t xml:space="preserve"> AND CUSTOMER, THAT </w:t>
      </w:r>
      <w:r w:rsidR="2C2A5C19" w:rsidRPr="00F87416">
        <w:rPr>
          <w:rFonts w:cstheme="minorHAnsi"/>
          <w:b/>
          <w:bCs/>
        </w:rPr>
        <w:t>BIRKENSTOCK</w:t>
      </w:r>
      <w:r w:rsidRPr="00F87416">
        <w:rPr>
          <w:rFonts w:cstheme="minorHAnsi"/>
          <w:b/>
          <w:bCs/>
        </w:rPr>
        <w:t>´</w:t>
      </w:r>
      <w:r w:rsidR="00945F30">
        <w:rPr>
          <w:rFonts w:cstheme="minorHAnsi"/>
          <w:b/>
          <w:bCs/>
        </w:rPr>
        <w:t>S</w:t>
      </w:r>
      <w:r w:rsidRPr="00F87416">
        <w:rPr>
          <w:rFonts w:cstheme="minorHAnsi"/>
          <w:b/>
          <w:bCs/>
        </w:rPr>
        <w:t xml:space="preserve"> PRICING REFLECTS THIS ALLOCATION OF RISK, AND BUT FOR THIS ALLOCATION AND LIMITATION OF LIABILITY, </w:t>
      </w:r>
      <w:r w:rsidR="2C2A5C19" w:rsidRPr="00F87416">
        <w:rPr>
          <w:rFonts w:cstheme="minorHAnsi"/>
          <w:b/>
          <w:bCs/>
        </w:rPr>
        <w:t>BIRKENSTOCK</w:t>
      </w:r>
      <w:r w:rsidRPr="00F87416">
        <w:rPr>
          <w:rFonts w:cstheme="minorHAnsi"/>
          <w:b/>
          <w:bCs/>
        </w:rPr>
        <w:t xml:space="preserve"> WOULD NOT HAVE ENTERED INTO THIS AGREEMENT</w:t>
      </w:r>
      <w:r w:rsidRPr="00F87416">
        <w:rPr>
          <w:rFonts w:cstheme="minorHAnsi"/>
        </w:rPr>
        <w:t>.</w:t>
      </w:r>
    </w:p>
    <w:p w14:paraId="0D6CBD97" w14:textId="77777777" w:rsidR="00C16F6B" w:rsidRPr="00F87416" w:rsidRDefault="00C16F6B" w:rsidP="00BD789D">
      <w:pPr>
        <w:pStyle w:val="ListParagraph"/>
        <w:spacing w:line="240" w:lineRule="auto"/>
        <w:rPr>
          <w:rFonts w:cstheme="minorHAnsi"/>
          <w:b/>
          <w:bCs/>
        </w:rPr>
      </w:pPr>
    </w:p>
    <w:p w14:paraId="6E48C282" w14:textId="4D5923DC" w:rsidR="00AA1FD2" w:rsidRPr="00F87416" w:rsidRDefault="00AA1FD2" w:rsidP="00BB1426">
      <w:pPr>
        <w:pStyle w:val="ListParagraph"/>
        <w:numPr>
          <w:ilvl w:val="1"/>
          <w:numId w:val="41"/>
        </w:numPr>
        <w:spacing w:after="0" w:line="240" w:lineRule="auto"/>
        <w:rPr>
          <w:rFonts w:cstheme="minorHAnsi"/>
        </w:rPr>
      </w:pPr>
      <w:r w:rsidRPr="00F87416">
        <w:rPr>
          <w:rFonts w:cstheme="minorHAnsi"/>
          <w:b/>
          <w:bCs/>
        </w:rPr>
        <w:t>IN JURISDICTIONS THAT LIMIT THE SCOPE OF OR PRECLUDE LIMITATIONS OR EXCLUSION OF REMEDIES OR DAMAGES, OR OF LIABILITY, SUCH AS LIABILITY FOR GROSS NEGLIGENCE OR WILLFUL MISCONDUCT OR DO NOT ALLOW IMPLIED WARRANTIES TO BE EXCLUDED, THE LIMITATION OR EXCLUSION OF WARRANTIES, REMEDIES, DAMAGES OR LIABILITY SET FORTH ABOVE ARE INTENDED TO APPLY TO THE MAXIMUM EXTENT PERMITTED BY APPLICABLE LAW. CUSTOMER MAY ALSO HAVE OTHER RIGHTS THAT VARY BY STATE, COUNTRY OR OTHER JURISDICTION.</w:t>
      </w:r>
    </w:p>
    <w:p w14:paraId="6FC1859C" w14:textId="3C545C36" w:rsidR="00572713" w:rsidRPr="00F87416" w:rsidRDefault="00572713" w:rsidP="00572713">
      <w:pPr>
        <w:spacing w:after="0" w:line="240" w:lineRule="auto"/>
        <w:rPr>
          <w:rFonts w:cstheme="minorHAnsi"/>
        </w:rPr>
      </w:pPr>
    </w:p>
    <w:p w14:paraId="785AF520" w14:textId="7DD11841" w:rsidR="00AA1FD2" w:rsidRDefault="00C16F6B" w:rsidP="002A3C33">
      <w:pPr>
        <w:pStyle w:val="ListParagraph"/>
        <w:widowControl w:val="0"/>
        <w:numPr>
          <w:ilvl w:val="0"/>
          <w:numId w:val="41"/>
        </w:numPr>
        <w:kinsoku w:val="0"/>
        <w:overflowPunct w:val="0"/>
        <w:spacing w:after="0" w:line="240" w:lineRule="auto"/>
        <w:textAlignment w:val="baseline"/>
        <w:rPr>
          <w:rFonts w:cstheme="minorHAnsi"/>
          <w:b/>
          <w:bCs/>
          <w:spacing w:val="8"/>
        </w:rPr>
      </w:pPr>
      <w:r w:rsidRPr="00F87416">
        <w:rPr>
          <w:rFonts w:cstheme="minorHAnsi"/>
          <w:b/>
          <w:bCs/>
          <w:spacing w:val="8"/>
        </w:rPr>
        <w:t>FORCE MAJEURE:</w:t>
      </w:r>
    </w:p>
    <w:p w14:paraId="72B35041" w14:textId="77777777" w:rsidR="00CF3F58" w:rsidRDefault="00CF3F58" w:rsidP="00CF3F58">
      <w:pPr>
        <w:pStyle w:val="ListParagraph"/>
        <w:widowControl w:val="0"/>
        <w:kinsoku w:val="0"/>
        <w:overflowPunct w:val="0"/>
        <w:spacing w:after="0" w:line="240" w:lineRule="auto"/>
        <w:ind w:left="360"/>
        <w:textAlignment w:val="baseline"/>
        <w:rPr>
          <w:rFonts w:cstheme="minorHAnsi"/>
          <w:b/>
          <w:bCs/>
          <w:spacing w:val="8"/>
        </w:rPr>
      </w:pPr>
    </w:p>
    <w:p w14:paraId="3BA0F93F" w14:textId="4FDAA8DB" w:rsidR="00CF3F58" w:rsidRPr="00CF3F58" w:rsidRDefault="00945F30" w:rsidP="00CF3F58">
      <w:pPr>
        <w:pStyle w:val="ListParagraph"/>
        <w:widowControl w:val="0"/>
        <w:numPr>
          <w:ilvl w:val="1"/>
          <w:numId w:val="41"/>
        </w:numPr>
        <w:kinsoku w:val="0"/>
        <w:overflowPunct w:val="0"/>
        <w:spacing w:after="0" w:line="240" w:lineRule="auto"/>
        <w:textAlignment w:val="baseline"/>
        <w:rPr>
          <w:rFonts w:cstheme="minorHAnsi"/>
          <w:spacing w:val="8"/>
        </w:rPr>
      </w:pPr>
      <w:r w:rsidRPr="00697C6F">
        <w:rPr>
          <w:rFonts w:cstheme="minorHAnsi"/>
          <w:spacing w:val="-7"/>
        </w:rPr>
        <w:t xml:space="preserve">Birkenstock </w:t>
      </w:r>
      <w:r w:rsidR="00CF3F58" w:rsidRPr="00672A64">
        <w:rPr>
          <w:rFonts w:cstheme="minorHAnsi"/>
        </w:rPr>
        <w:t>shall not be liable to Customer or any other person for any failure or delay in the performance of any obligation under this Agreement due to events beyond its reasonable control, including, but not limited to, fire, storm, flood, earthquake, explosion, pandemics, COVID, acts of the public enemy, wars, riots and public disorder, government regulations, sabotage, strikes, lockouts, labor disputes, labor shortages, work slowdown, stoppages or delays, shortages or failures or delays of energy, materials, supplies or equipment, transportation embargoes or delays, acts of God, breakdown in machinery or equipment, and, except as otherwise set forth in this Agreement, acts or regulations or priorities of the federal, state or local governments</w:t>
      </w:r>
      <w:r w:rsidR="00CF3F58">
        <w:rPr>
          <w:rFonts w:cstheme="minorHAnsi"/>
        </w:rPr>
        <w:t>.</w:t>
      </w:r>
    </w:p>
    <w:p w14:paraId="1C48A7D8" w14:textId="30EB7F2C" w:rsidR="00CF3F58" w:rsidRPr="00CF3F58" w:rsidRDefault="00CF3F58" w:rsidP="00CF3F58">
      <w:pPr>
        <w:pStyle w:val="ListParagraph"/>
        <w:widowControl w:val="0"/>
        <w:numPr>
          <w:ilvl w:val="1"/>
          <w:numId w:val="41"/>
        </w:numPr>
        <w:kinsoku w:val="0"/>
        <w:overflowPunct w:val="0"/>
        <w:spacing w:after="0" w:line="240" w:lineRule="auto"/>
        <w:textAlignment w:val="baseline"/>
        <w:rPr>
          <w:rFonts w:cstheme="minorHAnsi"/>
          <w:spacing w:val="8"/>
        </w:rPr>
      </w:pPr>
      <w:r w:rsidRPr="00CF3F58">
        <w:rPr>
          <w:rFonts w:cstheme="minorHAnsi"/>
          <w:bCs/>
        </w:rPr>
        <w:t xml:space="preserve">When the event operating to excuse performance by either party shall cease, this Agreement shall </w:t>
      </w:r>
      <w:r w:rsidRPr="00CF3F58">
        <w:rPr>
          <w:rFonts w:cstheme="minorHAnsi"/>
          <w:bCs/>
          <w:spacing w:val="5"/>
        </w:rPr>
        <w:t>continue in full force until all deliveries have been completed.</w:t>
      </w:r>
    </w:p>
    <w:p w14:paraId="095B0E25" w14:textId="6B695914" w:rsidR="007F27E5" w:rsidRPr="00F87416" w:rsidRDefault="007F27E5" w:rsidP="00BD789D">
      <w:pPr>
        <w:tabs>
          <w:tab w:val="left" w:pos="720"/>
        </w:tabs>
        <w:kinsoku w:val="0"/>
        <w:overflowPunct w:val="0"/>
        <w:spacing w:after="0" w:line="240" w:lineRule="auto"/>
        <w:textAlignment w:val="baseline"/>
        <w:rPr>
          <w:rFonts w:cstheme="minorHAnsi"/>
          <w:spacing w:val="2"/>
        </w:rPr>
      </w:pPr>
    </w:p>
    <w:p w14:paraId="1240025D" w14:textId="4BE271D9" w:rsidR="00EC0B64" w:rsidRPr="00F87416" w:rsidRDefault="0066244A" w:rsidP="00BB1426">
      <w:pPr>
        <w:pStyle w:val="ListParagraph"/>
        <w:numPr>
          <w:ilvl w:val="0"/>
          <w:numId w:val="41"/>
        </w:numPr>
        <w:suppressAutoHyphens/>
        <w:autoSpaceDE w:val="0"/>
        <w:autoSpaceDN w:val="0"/>
        <w:adjustRightInd w:val="0"/>
        <w:spacing w:line="240" w:lineRule="auto"/>
        <w:rPr>
          <w:rFonts w:cstheme="minorHAnsi"/>
          <w:b/>
          <w:bCs/>
        </w:rPr>
      </w:pPr>
      <w:r w:rsidRPr="00F87416">
        <w:rPr>
          <w:rFonts w:cstheme="minorHAnsi"/>
          <w:b/>
          <w:bCs/>
        </w:rPr>
        <w:t xml:space="preserve"> </w:t>
      </w:r>
      <w:r w:rsidR="00EC0B64" w:rsidRPr="00F87416">
        <w:rPr>
          <w:rFonts w:cstheme="minorHAnsi"/>
          <w:b/>
          <w:bCs/>
        </w:rPr>
        <w:t>MISCELLANEOUS</w:t>
      </w:r>
      <w:r w:rsidR="003C7545">
        <w:rPr>
          <w:rFonts w:cstheme="minorHAnsi"/>
          <w:b/>
          <w:bCs/>
        </w:rPr>
        <w:t>:</w:t>
      </w:r>
    </w:p>
    <w:p w14:paraId="5F2EDD91" w14:textId="77777777" w:rsidR="00393985" w:rsidRPr="00F87416" w:rsidRDefault="00393985" w:rsidP="00BD789D">
      <w:pPr>
        <w:pStyle w:val="ListParagraph"/>
        <w:suppressAutoHyphens/>
        <w:autoSpaceDE w:val="0"/>
        <w:autoSpaceDN w:val="0"/>
        <w:adjustRightInd w:val="0"/>
        <w:spacing w:line="240" w:lineRule="auto"/>
        <w:ind w:left="360"/>
        <w:rPr>
          <w:rFonts w:cstheme="minorHAnsi"/>
          <w:b/>
          <w:bCs/>
        </w:rPr>
      </w:pPr>
    </w:p>
    <w:p w14:paraId="75B2CEAE" w14:textId="2FADA5B2" w:rsidR="00BD789D" w:rsidRDefault="00393985" w:rsidP="002A3C33">
      <w:pPr>
        <w:pStyle w:val="ListParagraph"/>
        <w:numPr>
          <w:ilvl w:val="1"/>
          <w:numId w:val="41"/>
        </w:numPr>
        <w:suppressAutoHyphens/>
        <w:autoSpaceDE w:val="0"/>
        <w:autoSpaceDN w:val="0"/>
        <w:adjustRightInd w:val="0"/>
        <w:spacing w:after="240" w:line="240" w:lineRule="auto"/>
        <w:rPr>
          <w:rFonts w:cstheme="minorHAnsi"/>
        </w:rPr>
      </w:pPr>
      <w:r w:rsidRPr="00F87416">
        <w:rPr>
          <w:rFonts w:cstheme="minorHAnsi"/>
        </w:rPr>
        <w:t xml:space="preserve"> This Agreement and all claims arising out of or related to this Agreement, including tort claims, shall be governed by and construed in accordance with the laws of the State of </w:t>
      </w:r>
      <w:r w:rsidR="00BD789D" w:rsidRPr="00F87416">
        <w:rPr>
          <w:rFonts w:cstheme="minorHAnsi"/>
        </w:rPr>
        <w:t>California</w:t>
      </w:r>
      <w:r w:rsidRPr="00F87416">
        <w:rPr>
          <w:rFonts w:cstheme="minorHAnsi"/>
        </w:rPr>
        <w:t xml:space="preserve"> without giving effect to any choice or conflict of law provision or rule that would cause the application of the laws of any jurisdiction other than </w:t>
      </w:r>
      <w:r w:rsidR="00BD789D" w:rsidRPr="00F87416">
        <w:rPr>
          <w:rFonts w:cstheme="minorHAnsi"/>
        </w:rPr>
        <w:t>California</w:t>
      </w:r>
      <w:r w:rsidRPr="00F87416">
        <w:rPr>
          <w:rFonts w:cstheme="minorHAnsi"/>
        </w:rPr>
        <w:t xml:space="preserve">. </w:t>
      </w:r>
    </w:p>
    <w:p w14:paraId="20650A64" w14:textId="77777777" w:rsidR="00CF3F58" w:rsidRPr="00F87416" w:rsidRDefault="00CF3F58" w:rsidP="00CF3F58">
      <w:pPr>
        <w:pStyle w:val="ListParagraph"/>
        <w:suppressAutoHyphens/>
        <w:autoSpaceDE w:val="0"/>
        <w:autoSpaceDN w:val="0"/>
        <w:adjustRightInd w:val="0"/>
        <w:spacing w:after="240" w:line="240" w:lineRule="auto"/>
        <w:rPr>
          <w:rFonts w:cstheme="minorHAnsi"/>
        </w:rPr>
      </w:pPr>
    </w:p>
    <w:p w14:paraId="0C122B2F" w14:textId="24B02B5B" w:rsidR="00393985" w:rsidRPr="00F87416" w:rsidRDefault="00393985" w:rsidP="00BB1426">
      <w:pPr>
        <w:pStyle w:val="ListParagraph"/>
        <w:numPr>
          <w:ilvl w:val="1"/>
          <w:numId w:val="41"/>
        </w:numPr>
        <w:suppressAutoHyphens/>
        <w:autoSpaceDE w:val="0"/>
        <w:autoSpaceDN w:val="0"/>
        <w:adjustRightInd w:val="0"/>
        <w:spacing w:after="240" w:line="240" w:lineRule="auto"/>
        <w:rPr>
          <w:rFonts w:cstheme="minorHAnsi"/>
        </w:rPr>
      </w:pPr>
      <w:r w:rsidRPr="00F87416">
        <w:rPr>
          <w:rFonts w:cstheme="minorHAnsi"/>
        </w:rPr>
        <w:t xml:space="preserve"> </w:t>
      </w:r>
      <w:r w:rsidR="00EC0B64" w:rsidRPr="00F87416">
        <w:rPr>
          <w:rFonts w:cstheme="minorHAnsi"/>
        </w:rPr>
        <w:t xml:space="preserve">Any inconsistent terms and conditions in </w:t>
      </w:r>
      <w:r w:rsidRPr="00F87416">
        <w:rPr>
          <w:rFonts w:cstheme="minorHAnsi"/>
        </w:rPr>
        <w:t>Customer</w:t>
      </w:r>
      <w:r w:rsidR="00260A05">
        <w:rPr>
          <w:rFonts w:cstheme="minorHAnsi"/>
        </w:rPr>
        <w:t>’</w:t>
      </w:r>
      <w:r w:rsidRPr="00F87416">
        <w:rPr>
          <w:rFonts w:cstheme="minorHAnsi"/>
        </w:rPr>
        <w:t>s</w:t>
      </w:r>
      <w:r w:rsidR="00EC0B64" w:rsidRPr="00F87416">
        <w:rPr>
          <w:rFonts w:cstheme="minorHAnsi"/>
        </w:rPr>
        <w:t xml:space="preserve"> forms or agreements will not replace the terms and</w:t>
      </w:r>
      <w:r w:rsidR="00DD7936" w:rsidRPr="00F87416">
        <w:rPr>
          <w:rFonts w:cstheme="minorHAnsi"/>
        </w:rPr>
        <w:t xml:space="preserve"> </w:t>
      </w:r>
      <w:r w:rsidR="00EC0B64" w:rsidRPr="00F87416">
        <w:rPr>
          <w:rFonts w:cstheme="minorHAnsi"/>
        </w:rPr>
        <w:t xml:space="preserve">conditions of this Agreement, are not accepted by the </w:t>
      </w:r>
      <w:r w:rsidR="2C2A5C19" w:rsidRPr="00F87416">
        <w:rPr>
          <w:rFonts w:cstheme="minorHAnsi"/>
        </w:rPr>
        <w:t>Birkenstock</w:t>
      </w:r>
      <w:r w:rsidR="00EC0B64" w:rsidRPr="00F87416">
        <w:rPr>
          <w:rFonts w:cstheme="minorHAnsi"/>
        </w:rPr>
        <w:t xml:space="preserve"> and will have no force or effect. In</w:t>
      </w:r>
      <w:r w:rsidR="00DD7936" w:rsidRPr="00F87416">
        <w:rPr>
          <w:rFonts w:cstheme="minorHAnsi"/>
        </w:rPr>
        <w:t xml:space="preserve"> </w:t>
      </w:r>
      <w:r w:rsidR="00EC0B64" w:rsidRPr="00F87416">
        <w:rPr>
          <w:rFonts w:cstheme="minorHAnsi"/>
        </w:rPr>
        <w:t>the event of any conflict between the provisions of this Agreement and those contained in any of</w:t>
      </w:r>
      <w:r w:rsidR="00DD7936" w:rsidRPr="00F87416">
        <w:rPr>
          <w:rFonts w:cstheme="minorHAnsi"/>
        </w:rPr>
        <w:t xml:space="preserve"> </w:t>
      </w:r>
      <w:r w:rsidR="00EC0B64" w:rsidRPr="00F87416">
        <w:rPr>
          <w:rFonts w:cstheme="minorHAnsi"/>
        </w:rPr>
        <w:t>your document</w:t>
      </w:r>
      <w:r w:rsidR="00F34113" w:rsidRPr="00F87416">
        <w:rPr>
          <w:rFonts w:cstheme="minorHAnsi"/>
        </w:rPr>
        <w:t>s</w:t>
      </w:r>
      <w:r w:rsidR="00EC0B64" w:rsidRPr="00F87416">
        <w:rPr>
          <w:rFonts w:cstheme="minorHAnsi"/>
        </w:rPr>
        <w:t xml:space="preserve"> or policy statement</w:t>
      </w:r>
      <w:r w:rsidR="00F34113" w:rsidRPr="00F87416">
        <w:rPr>
          <w:rFonts w:cstheme="minorHAnsi"/>
        </w:rPr>
        <w:t>s</w:t>
      </w:r>
      <w:r w:rsidR="00EC0B64" w:rsidRPr="00F87416">
        <w:rPr>
          <w:rFonts w:cstheme="minorHAnsi"/>
        </w:rPr>
        <w:t>, the provisions of this Agreement will control.</w:t>
      </w:r>
    </w:p>
    <w:p w14:paraId="4E0774FC" w14:textId="77777777" w:rsidR="00393985" w:rsidRPr="00F87416" w:rsidRDefault="00393985" w:rsidP="00BD789D">
      <w:pPr>
        <w:pStyle w:val="ListParagraph"/>
        <w:suppressAutoHyphens/>
        <w:autoSpaceDE w:val="0"/>
        <w:autoSpaceDN w:val="0"/>
        <w:adjustRightInd w:val="0"/>
        <w:spacing w:after="240" w:line="240" w:lineRule="auto"/>
        <w:ind w:left="360"/>
        <w:rPr>
          <w:rFonts w:cstheme="minorHAnsi"/>
        </w:rPr>
      </w:pPr>
    </w:p>
    <w:p w14:paraId="579423A0" w14:textId="4C00B966" w:rsidR="00393985" w:rsidRPr="00F87416" w:rsidRDefault="00393985" w:rsidP="00BB1426">
      <w:pPr>
        <w:pStyle w:val="ListParagraph"/>
        <w:numPr>
          <w:ilvl w:val="1"/>
          <w:numId w:val="41"/>
        </w:numPr>
        <w:suppressAutoHyphens/>
        <w:autoSpaceDE w:val="0"/>
        <w:autoSpaceDN w:val="0"/>
        <w:adjustRightInd w:val="0"/>
        <w:spacing w:after="240" w:line="240" w:lineRule="auto"/>
        <w:rPr>
          <w:rFonts w:cstheme="minorHAnsi"/>
        </w:rPr>
      </w:pPr>
      <w:r w:rsidRPr="00F87416">
        <w:rPr>
          <w:rFonts w:cstheme="minorHAnsi"/>
        </w:rPr>
        <w:lastRenderedPageBreak/>
        <w:t xml:space="preserve">Customer </w:t>
      </w:r>
      <w:r w:rsidR="00EC0B64" w:rsidRPr="00F87416">
        <w:rPr>
          <w:rFonts w:cstheme="minorHAnsi"/>
        </w:rPr>
        <w:t>may not assign this Agreement</w:t>
      </w:r>
      <w:r w:rsidR="0007396D" w:rsidRPr="00F87416">
        <w:rPr>
          <w:rFonts w:cstheme="minorHAnsi"/>
        </w:rPr>
        <w:t xml:space="preserve"> in whole or in part, including any intellectual property that utilizes </w:t>
      </w:r>
      <w:r w:rsidR="00E376E0">
        <w:rPr>
          <w:rFonts w:cstheme="minorHAnsi"/>
        </w:rPr>
        <w:t xml:space="preserve">the </w:t>
      </w:r>
      <w:r w:rsidR="2C2A5C19" w:rsidRPr="00F87416">
        <w:rPr>
          <w:rFonts w:cstheme="minorHAnsi"/>
        </w:rPr>
        <w:t>Birkenstock</w:t>
      </w:r>
      <w:r w:rsidR="0007396D" w:rsidRPr="00F87416">
        <w:rPr>
          <w:rFonts w:cstheme="minorHAnsi"/>
        </w:rPr>
        <w:t xml:space="preserve"> Marks,</w:t>
      </w:r>
      <w:r w:rsidR="00EC0B64" w:rsidRPr="00F87416">
        <w:rPr>
          <w:rFonts w:cstheme="minorHAnsi"/>
        </w:rPr>
        <w:t xml:space="preserve"> without </w:t>
      </w:r>
      <w:r w:rsidR="2C2A5C19" w:rsidRPr="00F87416">
        <w:rPr>
          <w:rFonts w:cstheme="minorHAnsi"/>
        </w:rPr>
        <w:t>Birkenstock</w:t>
      </w:r>
      <w:r w:rsidR="0007396D" w:rsidRPr="00F87416">
        <w:rPr>
          <w:rFonts w:cstheme="minorHAnsi"/>
        </w:rPr>
        <w:t xml:space="preserve">’s </w:t>
      </w:r>
      <w:r w:rsidR="00EC0B64" w:rsidRPr="00F87416">
        <w:rPr>
          <w:rFonts w:cstheme="minorHAnsi"/>
        </w:rPr>
        <w:t>advance written consent, which may be granted or</w:t>
      </w:r>
      <w:r w:rsidR="00DD7936" w:rsidRPr="00F87416">
        <w:rPr>
          <w:rFonts w:cstheme="minorHAnsi"/>
        </w:rPr>
        <w:t xml:space="preserve"> </w:t>
      </w:r>
      <w:r w:rsidR="00EC0B64" w:rsidRPr="00F87416">
        <w:rPr>
          <w:rFonts w:cstheme="minorHAnsi"/>
        </w:rPr>
        <w:t xml:space="preserve">not in </w:t>
      </w:r>
      <w:r w:rsidR="0007396D" w:rsidRPr="00F87416">
        <w:rPr>
          <w:rFonts w:cstheme="minorHAnsi"/>
        </w:rPr>
        <w:t xml:space="preserve">its </w:t>
      </w:r>
      <w:r w:rsidR="00EC0B64" w:rsidRPr="00F87416">
        <w:rPr>
          <w:rFonts w:cstheme="minorHAnsi"/>
        </w:rPr>
        <w:t xml:space="preserve">sole and absolute discretion. </w:t>
      </w:r>
      <w:r w:rsidRPr="00F87416">
        <w:rPr>
          <w:rFonts w:cstheme="minorHAnsi"/>
        </w:rPr>
        <w:t>Customer</w:t>
      </w:r>
      <w:r w:rsidR="00EC0B64" w:rsidRPr="00F87416">
        <w:rPr>
          <w:rFonts w:cstheme="minorHAnsi"/>
        </w:rPr>
        <w:t xml:space="preserve"> agree</w:t>
      </w:r>
      <w:r w:rsidRPr="00F87416">
        <w:rPr>
          <w:rFonts w:cstheme="minorHAnsi"/>
        </w:rPr>
        <w:t>s</w:t>
      </w:r>
      <w:r w:rsidR="00EC0B64" w:rsidRPr="00F87416">
        <w:rPr>
          <w:rFonts w:cstheme="minorHAnsi"/>
        </w:rPr>
        <w:t xml:space="preserve"> to notify </w:t>
      </w:r>
      <w:r w:rsidR="2C2A5C19" w:rsidRPr="00F87416">
        <w:rPr>
          <w:rFonts w:cstheme="minorHAnsi"/>
        </w:rPr>
        <w:t>Birkenstock</w:t>
      </w:r>
      <w:r w:rsidR="00EC0B64" w:rsidRPr="00F87416">
        <w:rPr>
          <w:rFonts w:cstheme="minorHAnsi"/>
        </w:rPr>
        <w:t xml:space="preserve"> of a change </w:t>
      </w:r>
      <w:r w:rsidRPr="00F87416">
        <w:rPr>
          <w:rFonts w:cstheme="minorHAnsi"/>
        </w:rPr>
        <w:t>Customers</w:t>
      </w:r>
      <w:r w:rsidR="00EC0B64" w:rsidRPr="00F87416">
        <w:rPr>
          <w:rFonts w:cstheme="minorHAnsi"/>
        </w:rPr>
        <w:t xml:space="preserve"> ownership will be transferred, sold or assigned. </w:t>
      </w:r>
      <w:r w:rsidRPr="00F87416">
        <w:rPr>
          <w:rFonts w:cstheme="minorHAnsi"/>
        </w:rPr>
        <w:t>Customer</w:t>
      </w:r>
      <w:r w:rsidR="00EC0B64" w:rsidRPr="00F87416">
        <w:rPr>
          <w:rFonts w:cstheme="minorHAnsi"/>
        </w:rPr>
        <w:t xml:space="preserve"> understand</w:t>
      </w:r>
      <w:r w:rsidRPr="00F87416">
        <w:rPr>
          <w:rFonts w:cstheme="minorHAnsi"/>
        </w:rPr>
        <w:t>s</w:t>
      </w:r>
      <w:r w:rsidR="00EC0B64" w:rsidRPr="00F87416">
        <w:rPr>
          <w:rFonts w:cstheme="minorHAnsi"/>
        </w:rPr>
        <w:t xml:space="preserve"> that any such</w:t>
      </w:r>
      <w:r w:rsidR="00DD7936" w:rsidRPr="00F87416">
        <w:rPr>
          <w:rFonts w:cstheme="minorHAnsi"/>
        </w:rPr>
        <w:t xml:space="preserve"> </w:t>
      </w:r>
      <w:r w:rsidR="00EC0B64" w:rsidRPr="00F87416">
        <w:rPr>
          <w:rFonts w:cstheme="minorHAnsi"/>
        </w:rPr>
        <w:t xml:space="preserve">change will constitute an assignment </w:t>
      </w:r>
      <w:r w:rsidRPr="00F87416">
        <w:rPr>
          <w:rFonts w:cstheme="minorHAnsi"/>
        </w:rPr>
        <w:t xml:space="preserve">of this Agreement, for which </w:t>
      </w:r>
      <w:r w:rsidR="2C2A5C19" w:rsidRPr="00F87416">
        <w:rPr>
          <w:rFonts w:cstheme="minorHAnsi"/>
        </w:rPr>
        <w:t>Birkenstock</w:t>
      </w:r>
      <w:r w:rsidRPr="00F87416">
        <w:rPr>
          <w:rFonts w:cstheme="minorHAnsi"/>
        </w:rPr>
        <w:t xml:space="preserve"> may immediately terminate this Agreement without written notice.</w:t>
      </w:r>
    </w:p>
    <w:p w14:paraId="36E0F63B" w14:textId="77777777" w:rsidR="00393985" w:rsidRPr="00F87416" w:rsidRDefault="00393985" w:rsidP="00BD789D">
      <w:pPr>
        <w:pStyle w:val="ListParagraph"/>
        <w:spacing w:line="240" w:lineRule="auto"/>
        <w:rPr>
          <w:rFonts w:cstheme="minorHAnsi"/>
        </w:rPr>
      </w:pPr>
    </w:p>
    <w:p w14:paraId="0CD77520" w14:textId="77777777" w:rsidR="00393985" w:rsidRPr="00F87416" w:rsidRDefault="00EC0B64" w:rsidP="00BB1426">
      <w:pPr>
        <w:pStyle w:val="ListParagraph"/>
        <w:numPr>
          <w:ilvl w:val="1"/>
          <w:numId w:val="41"/>
        </w:numPr>
        <w:suppressAutoHyphens/>
        <w:autoSpaceDE w:val="0"/>
        <w:autoSpaceDN w:val="0"/>
        <w:adjustRightInd w:val="0"/>
        <w:spacing w:after="240" w:line="240" w:lineRule="auto"/>
        <w:rPr>
          <w:rFonts w:cstheme="minorHAnsi"/>
        </w:rPr>
      </w:pPr>
      <w:r w:rsidRPr="00F87416">
        <w:rPr>
          <w:rFonts w:cstheme="minorHAnsi"/>
        </w:rPr>
        <w:t>The failure of either party to insist upon strict compliance with any of the terms, covenants or</w:t>
      </w:r>
      <w:r w:rsidR="00DD7936" w:rsidRPr="00F87416">
        <w:rPr>
          <w:rFonts w:cstheme="minorHAnsi"/>
        </w:rPr>
        <w:t xml:space="preserve"> </w:t>
      </w:r>
      <w:r w:rsidRPr="00F87416">
        <w:rPr>
          <w:rFonts w:cstheme="minorHAnsi"/>
        </w:rPr>
        <w:t xml:space="preserve">conditions of this Agreement by the other shall not be deemed a </w:t>
      </w:r>
      <w:r w:rsidRPr="00F87416">
        <w:rPr>
          <w:rFonts w:cstheme="minorHAnsi"/>
          <w:i/>
          <w:iCs/>
        </w:rPr>
        <w:t xml:space="preserve">waiver </w:t>
      </w:r>
      <w:r w:rsidR="00F34113" w:rsidRPr="00F87416">
        <w:rPr>
          <w:rFonts w:cstheme="minorHAnsi"/>
        </w:rPr>
        <w:t>of those</w:t>
      </w:r>
      <w:r w:rsidRPr="00F87416">
        <w:rPr>
          <w:rFonts w:cstheme="minorHAnsi"/>
        </w:rPr>
        <w:t xml:space="preserve"> term</w:t>
      </w:r>
      <w:r w:rsidR="00F34113" w:rsidRPr="00F87416">
        <w:rPr>
          <w:rFonts w:cstheme="minorHAnsi"/>
        </w:rPr>
        <w:t>s</w:t>
      </w:r>
      <w:r w:rsidRPr="00F87416">
        <w:rPr>
          <w:rFonts w:cstheme="minorHAnsi"/>
        </w:rPr>
        <w:t>, covenant</w:t>
      </w:r>
      <w:r w:rsidR="00F34113" w:rsidRPr="00F87416">
        <w:rPr>
          <w:rFonts w:cstheme="minorHAnsi"/>
        </w:rPr>
        <w:t>s</w:t>
      </w:r>
      <w:r w:rsidRPr="00F87416">
        <w:rPr>
          <w:rFonts w:cstheme="minorHAnsi"/>
        </w:rPr>
        <w:t xml:space="preserve"> or condition</w:t>
      </w:r>
      <w:r w:rsidR="00F34113" w:rsidRPr="00F87416">
        <w:rPr>
          <w:rFonts w:cstheme="minorHAnsi"/>
        </w:rPr>
        <w:t>s</w:t>
      </w:r>
      <w:r w:rsidRPr="00F87416">
        <w:rPr>
          <w:rFonts w:cstheme="minorHAnsi"/>
        </w:rPr>
        <w:t>, nor shall any waiver of an</w:t>
      </w:r>
      <w:r w:rsidR="00F34113" w:rsidRPr="00F87416">
        <w:rPr>
          <w:rFonts w:cstheme="minorHAnsi"/>
        </w:rPr>
        <w:t>y</w:t>
      </w:r>
      <w:r w:rsidRPr="00F87416">
        <w:rPr>
          <w:rFonts w:cstheme="minorHAnsi"/>
        </w:rPr>
        <w:t xml:space="preserve"> right or power at any</w:t>
      </w:r>
      <w:r w:rsidR="0041330B" w:rsidRPr="00F87416">
        <w:rPr>
          <w:rFonts w:cstheme="minorHAnsi"/>
        </w:rPr>
        <w:t xml:space="preserve"> </w:t>
      </w:r>
      <w:r w:rsidRPr="00F87416">
        <w:rPr>
          <w:rFonts w:cstheme="minorHAnsi"/>
        </w:rPr>
        <w:t>one time be deemed a waiver of that</w:t>
      </w:r>
      <w:r w:rsidR="00DD7936" w:rsidRPr="00F87416">
        <w:rPr>
          <w:rFonts w:cstheme="minorHAnsi"/>
        </w:rPr>
        <w:t xml:space="preserve"> </w:t>
      </w:r>
      <w:r w:rsidRPr="00F87416">
        <w:rPr>
          <w:rFonts w:cstheme="minorHAnsi"/>
        </w:rPr>
        <w:t>right or power at any other time. If any term of this Agreement is illegal or unenforceable, the</w:t>
      </w:r>
      <w:r w:rsidR="00DD7936" w:rsidRPr="00F87416">
        <w:rPr>
          <w:rFonts w:cstheme="minorHAnsi"/>
        </w:rPr>
        <w:t xml:space="preserve"> </w:t>
      </w:r>
      <w:r w:rsidRPr="00F87416">
        <w:rPr>
          <w:rFonts w:cstheme="minorHAnsi"/>
        </w:rPr>
        <w:t>legality and enforceability of the remaining provisions shal</w:t>
      </w:r>
      <w:r w:rsidR="00B82723" w:rsidRPr="00F87416">
        <w:rPr>
          <w:rFonts w:cstheme="minorHAnsi"/>
        </w:rPr>
        <w:t>l not be affected or impaired</w:t>
      </w:r>
      <w:r w:rsidR="00F34113" w:rsidRPr="00F87416">
        <w:rPr>
          <w:rFonts w:cstheme="minorHAnsi"/>
        </w:rPr>
        <w:t>.</w:t>
      </w:r>
    </w:p>
    <w:p w14:paraId="44642EF3" w14:textId="77777777" w:rsidR="00393985" w:rsidRPr="00F87416" w:rsidRDefault="00393985" w:rsidP="00BD789D">
      <w:pPr>
        <w:pStyle w:val="ListParagraph"/>
        <w:spacing w:line="240" w:lineRule="auto"/>
        <w:rPr>
          <w:rFonts w:cstheme="minorHAnsi"/>
        </w:rPr>
      </w:pPr>
    </w:p>
    <w:p w14:paraId="33784BC7" w14:textId="61E937FC" w:rsidR="00393985" w:rsidRDefault="2C2A5C19" w:rsidP="002A3C33">
      <w:pPr>
        <w:pStyle w:val="ListParagraph"/>
        <w:numPr>
          <w:ilvl w:val="1"/>
          <w:numId w:val="41"/>
        </w:numPr>
        <w:suppressAutoHyphens/>
        <w:autoSpaceDE w:val="0"/>
        <w:autoSpaceDN w:val="0"/>
        <w:adjustRightInd w:val="0"/>
        <w:spacing w:after="240" w:line="240" w:lineRule="auto"/>
        <w:rPr>
          <w:rFonts w:cstheme="minorHAnsi"/>
        </w:rPr>
      </w:pPr>
      <w:r w:rsidRPr="00F87416">
        <w:rPr>
          <w:rFonts w:cstheme="minorHAnsi"/>
        </w:rPr>
        <w:t>Birkenstock</w:t>
      </w:r>
      <w:r w:rsidR="004E2E0B" w:rsidRPr="00F87416">
        <w:rPr>
          <w:rFonts w:cstheme="minorHAnsi"/>
        </w:rPr>
        <w:t xml:space="preserve"> can modify its pricing policy, which includes, but is not limited to, </w:t>
      </w:r>
      <w:r w:rsidR="00B92A9D" w:rsidRPr="00F87416">
        <w:rPr>
          <w:rFonts w:cstheme="minorHAnsi"/>
        </w:rPr>
        <w:t>it’s</w:t>
      </w:r>
      <w:r w:rsidR="004E2E0B" w:rsidRPr="00F87416">
        <w:rPr>
          <w:rFonts w:cstheme="minorHAnsi"/>
        </w:rPr>
        <w:t xml:space="preserve"> suggested retail price, at any time without notice to </w:t>
      </w:r>
      <w:r w:rsidR="00393985" w:rsidRPr="00F87416">
        <w:rPr>
          <w:rFonts w:cstheme="minorHAnsi"/>
        </w:rPr>
        <w:t>Customer</w:t>
      </w:r>
      <w:r w:rsidR="004E2E0B" w:rsidRPr="00F87416">
        <w:rPr>
          <w:rFonts w:cstheme="minorHAnsi"/>
        </w:rPr>
        <w:t>.</w:t>
      </w:r>
      <w:r w:rsidR="00393985" w:rsidRPr="00F87416">
        <w:rPr>
          <w:rFonts w:cstheme="minorHAnsi"/>
        </w:rPr>
        <w:t xml:space="preserve"> </w:t>
      </w:r>
      <w:r w:rsidRPr="00F87416">
        <w:rPr>
          <w:rFonts w:cstheme="minorHAnsi"/>
        </w:rPr>
        <w:t>Birkenstock</w:t>
      </w:r>
      <w:r w:rsidR="00393985" w:rsidRPr="00F87416">
        <w:rPr>
          <w:rFonts w:cstheme="minorHAnsi"/>
        </w:rPr>
        <w:t xml:space="preserve"> may further amend this Agreement at any time on (10) ten days written notice to you.</w:t>
      </w:r>
    </w:p>
    <w:p w14:paraId="7CB3F753" w14:textId="77777777" w:rsidR="00E43F4F" w:rsidRPr="00E43F4F" w:rsidRDefault="00E43F4F" w:rsidP="00E43F4F">
      <w:pPr>
        <w:pStyle w:val="ListParagraph"/>
        <w:spacing w:after="240" w:line="240" w:lineRule="auto"/>
        <w:rPr>
          <w:rFonts w:eastAsiaTheme="minorEastAsia" w:cstheme="minorHAnsi"/>
        </w:rPr>
      </w:pPr>
    </w:p>
    <w:p w14:paraId="126A021B" w14:textId="3800406A" w:rsidR="644E454F" w:rsidRPr="00F87416" w:rsidRDefault="644E454F" w:rsidP="00BB1426">
      <w:pPr>
        <w:pStyle w:val="ListParagraph"/>
        <w:numPr>
          <w:ilvl w:val="1"/>
          <w:numId w:val="41"/>
        </w:numPr>
        <w:spacing w:after="240" w:line="240" w:lineRule="auto"/>
        <w:rPr>
          <w:rFonts w:eastAsiaTheme="minorEastAsia" w:cstheme="minorHAnsi"/>
        </w:rPr>
      </w:pPr>
      <w:r w:rsidRPr="00F87416">
        <w:rPr>
          <w:rFonts w:cstheme="minorHAnsi"/>
        </w:rPr>
        <w:t>All notices or other communications which are required or permitted hereunder shall be in writing and sufficient if delivered by hand, by email followed by registered or certified mail, postage prepaid, or by courier or overnight carrier, to the persons at the addresses set forth below (or at such other address as may be provided hereunder), and shall be deemed to have been delivered as of the date so delivered:</w:t>
      </w:r>
    </w:p>
    <w:p w14:paraId="44841D9B" w14:textId="7F5CA944" w:rsidR="6F0110AC" w:rsidRPr="00E43F4F" w:rsidRDefault="00E43F4F" w:rsidP="00BB1426">
      <w:pPr>
        <w:spacing w:after="240" w:line="240" w:lineRule="auto"/>
        <w:ind w:left="720"/>
        <w:rPr>
          <w:rFonts w:cstheme="minorHAnsi"/>
        </w:rPr>
      </w:pPr>
      <w:r>
        <w:rPr>
          <w:rFonts w:cstheme="minorHAnsi"/>
        </w:rPr>
        <w:tab/>
      </w:r>
      <w:r w:rsidR="28DFB1CB" w:rsidRPr="00E43F4F">
        <w:rPr>
          <w:rFonts w:cstheme="minorHAnsi"/>
        </w:rPr>
        <w:t xml:space="preserve">If to </w:t>
      </w:r>
      <w:r w:rsidR="2C2A5C19" w:rsidRPr="00E43F4F">
        <w:rPr>
          <w:rFonts w:cstheme="minorHAnsi"/>
        </w:rPr>
        <w:t>Birkenstock</w:t>
      </w:r>
      <w:r w:rsidR="28DFB1CB" w:rsidRPr="00E43F4F">
        <w:rPr>
          <w:rFonts w:cstheme="minorHAnsi"/>
        </w:rPr>
        <w:t>, to:</w:t>
      </w:r>
    </w:p>
    <w:p w14:paraId="12984AFC" w14:textId="06B725AA" w:rsidR="28DFB1CB" w:rsidRPr="00E43F4F" w:rsidRDefault="28DFB1CB" w:rsidP="00E43F4F">
      <w:pPr>
        <w:spacing w:after="0" w:line="240" w:lineRule="auto"/>
        <w:ind w:left="720" w:firstLine="720"/>
        <w:rPr>
          <w:rFonts w:cstheme="minorHAnsi"/>
        </w:rPr>
      </w:pPr>
      <w:r w:rsidRPr="00E43F4F">
        <w:rPr>
          <w:rFonts w:cstheme="minorHAnsi"/>
        </w:rPr>
        <w:t>Birkenstock USA, LP</w:t>
      </w:r>
    </w:p>
    <w:p w14:paraId="0BDBF291" w14:textId="3B2CA8E0" w:rsidR="28DFB1CB" w:rsidRPr="00E43F4F" w:rsidRDefault="28DFB1CB" w:rsidP="00E43F4F">
      <w:pPr>
        <w:spacing w:after="0" w:line="240" w:lineRule="auto"/>
        <w:ind w:left="720" w:firstLine="720"/>
        <w:rPr>
          <w:rFonts w:cstheme="minorHAnsi"/>
        </w:rPr>
      </w:pPr>
      <w:r w:rsidRPr="00E43F4F">
        <w:rPr>
          <w:rFonts w:cstheme="minorHAnsi"/>
        </w:rPr>
        <w:t>100 Wood Hollow Drive, Novato, CA 94945</w:t>
      </w:r>
    </w:p>
    <w:p w14:paraId="65E093FB" w14:textId="3B57631B" w:rsidR="28DFB1CB" w:rsidRPr="00E43F4F" w:rsidRDefault="28DFB1CB" w:rsidP="00E43F4F">
      <w:pPr>
        <w:spacing w:after="0" w:line="240" w:lineRule="auto"/>
        <w:ind w:left="720" w:firstLine="720"/>
        <w:rPr>
          <w:rFonts w:cstheme="minorHAnsi"/>
        </w:rPr>
      </w:pPr>
      <w:r w:rsidRPr="00E43F4F">
        <w:rPr>
          <w:rFonts w:cstheme="minorHAnsi"/>
        </w:rPr>
        <w:t>Attention to: Legal Department</w:t>
      </w:r>
    </w:p>
    <w:p w14:paraId="1D4A98AD" w14:textId="7B55AC61" w:rsidR="00F87416" w:rsidRPr="00E43F4F" w:rsidRDefault="28DFB1CB" w:rsidP="00E43F4F">
      <w:pPr>
        <w:spacing w:after="0" w:line="240" w:lineRule="auto"/>
        <w:ind w:left="720" w:firstLine="720"/>
        <w:rPr>
          <w:rFonts w:cstheme="minorHAnsi"/>
        </w:rPr>
      </w:pPr>
      <w:r w:rsidRPr="00E43F4F">
        <w:rPr>
          <w:rFonts w:cstheme="minorHAnsi"/>
        </w:rPr>
        <w:t xml:space="preserve">E-mail: </w:t>
      </w:r>
      <w:hyperlink r:id="rId11" w:history="1">
        <w:r w:rsidR="003136D0">
          <w:rPr>
            <w:rStyle w:val="Hyperlink"/>
            <w:rFonts w:cstheme="minorHAnsi"/>
          </w:rPr>
          <w:t>usa-legal@birkenstock.com</w:t>
        </w:r>
      </w:hyperlink>
    </w:p>
    <w:p w14:paraId="003ACF15" w14:textId="730B24EF" w:rsidR="462D1495" w:rsidRPr="00E43F4F" w:rsidRDefault="462D1495" w:rsidP="00E43F4F">
      <w:pPr>
        <w:spacing w:after="0" w:line="240" w:lineRule="auto"/>
        <w:ind w:left="720" w:firstLine="720"/>
        <w:rPr>
          <w:rFonts w:cstheme="minorHAnsi"/>
        </w:rPr>
      </w:pPr>
    </w:p>
    <w:p w14:paraId="17888FC9" w14:textId="77777777" w:rsidR="00F87416" w:rsidRDefault="00F87416" w:rsidP="00F87416">
      <w:pPr>
        <w:spacing w:after="0" w:line="240" w:lineRule="auto"/>
        <w:ind w:left="720" w:firstLine="720"/>
        <w:rPr>
          <w:rFonts w:cstheme="minorHAnsi"/>
        </w:rPr>
      </w:pPr>
    </w:p>
    <w:p w14:paraId="7830C35D" w14:textId="6AA28241" w:rsidR="151912D2" w:rsidRPr="00E43F4F" w:rsidRDefault="151912D2" w:rsidP="00E43F4F">
      <w:pPr>
        <w:spacing w:after="0" w:line="240" w:lineRule="auto"/>
        <w:ind w:left="720" w:firstLine="720"/>
        <w:rPr>
          <w:rFonts w:cstheme="minorHAnsi"/>
        </w:rPr>
      </w:pPr>
      <w:r w:rsidRPr="00E43F4F">
        <w:rPr>
          <w:rFonts w:cstheme="minorHAnsi"/>
        </w:rPr>
        <w:t>If to Customer,</w:t>
      </w:r>
      <w:r w:rsidR="00F87416" w:rsidRPr="00E43F4F">
        <w:rPr>
          <w:rFonts w:cstheme="minorHAnsi"/>
        </w:rPr>
        <w:t xml:space="preserve"> </w:t>
      </w:r>
      <w:r w:rsidRPr="00E43F4F">
        <w:rPr>
          <w:rFonts w:cstheme="minorHAnsi"/>
        </w:rPr>
        <w:t>to:</w:t>
      </w:r>
    </w:p>
    <w:p w14:paraId="2851D776" w14:textId="6CE76580" w:rsidR="151912D2" w:rsidRPr="00E43F4F" w:rsidRDefault="151912D2" w:rsidP="00E43F4F">
      <w:pPr>
        <w:spacing w:after="0" w:line="240" w:lineRule="auto"/>
        <w:ind w:left="720" w:firstLine="720"/>
        <w:rPr>
          <w:rFonts w:cstheme="minorHAnsi"/>
        </w:rPr>
      </w:pPr>
      <w:r w:rsidRPr="00E43F4F">
        <w:rPr>
          <w:rFonts w:cstheme="minorHAnsi"/>
        </w:rPr>
        <w:t>Name:</w:t>
      </w:r>
      <w:r w:rsidR="00C311D1">
        <w:rPr>
          <w:rFonts w:cstheme="minorHAnsi"/>
        </w:rPr>
        <w:t xml:space="preserve">  </w:t>
      </w:r>
    </w:p>
    <w:p w14:paraId="12754FE0" w14:textId="6C428CDC" w:rsidR="151912D2" w:rsidRPr="00E43F4F" w:rsidRDefault="151912D2" w:rsidP="00E43F4F">
      <w:pPr>
        <w:spacing w:after="0" w:line="240" w:lineRule="auto"/>
        <w:ind w:left="720" w:firstLine="720"/>
        <w:rPr>
          <w:rFonts w:cstheme="minorHAnsi"/>
        </w:rPr>
      </w:pPr>
      <w:r w:rsidRPr="00E43F4F">
        <w:rPr>
          <w:rFonts w:cstheme="minorHAnsi"/>
        </w:rPr>
        <w:t>Address:</w:t>
      </w:r>
      <w:r w:rsidR="00C311D1">
        <w:rPr>
          <w:rFonts w:cstheme="minorHAnsi"/>
        </w:rPr>
        <w:t xml:space="preserve">  </w:t>
      </w:r>
    </w:p>
    <w:p w14:paraId="59E69F6C" w14:textId="6219CDFD" w:rsidR="151912D2" w:rsidRPr="00E43F4F" w:rsidRDefault="151912D2" w:rsidP="00E43F4F">
      <w:pPr>
        <w:spacing w:after="0" w:line="240" w:lineRule="auto"/>
        <w:ind w:left="720" w:firstLine="720"/>
        <w:rPr>
          <w:rFonts w:cstheme="minorHAnsi"/>
        </w:rPr>
      </w:pPr>
      <w:r w:rsidRPr="00E43F4F">
        <w:rPr>
          <w:rFonts w:cstheme="minorHAnsi"/>
        </w:rPr>
        <w:t>Email:</w:t>
      </w:r>
      <w:r w:rsidR="002C4B61">
        <w:rPr>
          <w:rFonts w:cstheme="minorHAnsi"/>
        </w:rPr>
        <w:t xml:space="preserve">  </w:t>
      </w:r>
    </w:p>
    <w:p w14:paraId="55569C84" w14:textId="77777777" w:rsidR="00393985" w:rsidRPr="00F87416" w:rsidRDefault="00393985" w:rsidP="00BD789D">
      <w:pPr>
        <w:pStyle w:val="ListParagraph"/>
        <w:spacing w:line="240" w:lineRule="auto"/>
        <w:rPr>
          <w:rFonts w:cstheme="minorHAnsi"/>
        </w:rPr>
      </w:pPr>
    </w:p>
    <w:p w14:paraId="58B06E4D" w14:textId="72D1D4DA" w:rsidR="00393985" w:rsidRPr="00F87416" w:rsidRDefault="00393985" w:rsidP="00BB1426">
      <w:pPr>
        <w:pStyle w:val="ListParagraph"/>
        <w:numPr>
          <w:ilvl w:val="1"/>
          <w:numId w:val="41"/>
        </w:numPr>
        <w:suppressAutoHyphens/>
        <w:autoSpaceDE w:val="0"/>
        <w:autoSpaceDN w:val="0"/>
        <w:adjustRightInd w:val="0"/>
        <w:spacing w:after="240" w:line="240" w:lineRule="auto"/>
        <w:rPr>
          <w:rFonts w:cstheme="minorHAnsi"/>
        </w:rPr>
      </w:pPr>
      <w:r w:rsidRPr="00F87416">
        <w:rPr>
          <w:rFonts w:cstheme="minorHAnsi"/>
        </w:rPr>
        <w:t>The parties hereto are independent contractors and nothing in this Agreement will be construed as creating a joint venture, employment or agency relationship between the parties.</w:t>
      </w:r>
    </w:p>
    <w:p w14:paraId="1A9351EF" w14:textId="77777777" w:rsidR="00393985" w:rsidRPr="00F87416" w:rsidRDefault="00393985" w:rsidP="00BD789D">
      <w:pPr>
        <w:pStyle w:val="ListParagraph"/>
        <w:spacing w:line="240" w:lineRule="auto"/>
        <w:rPr>
          <w:rFonts w:cstheme="minorHAnsi"/>
        </w:rPr>
      </w:pPr>
    </w:p>
    <w:p w14:paraId="22D3CC9E" w14:textId="15E22D9B" w:rsidR="009B7A3F" w:rsidRPr="00F87416" w:rsidRDefault="00393985" w:rsidP="009B7A3F">
      <w:pPr>
        <w:pStyle w:val="ListParagraph"/>
        <w:numPr>
          <w:ilvl w:val="1"/>
          <w:numId w:val="41"/>
        </w:numPr>
        <w:suppressAutoHyphens/>
        <w:autoSpaceDE w:val="0"/>
        <w:autoSpaceDN w:val="0"/>
        <w:adjustRightInd w:val="0"/>
        <w:spacing w:after="240" w:line="240" w:lineRule="auto"/>
        <w:rPr>
          <w:rFonts w:cstheme="minorHAnsi"/>
        </w:rPr>
      </w:pPr>
      <w:r w:rsidRPr="00F87416">
        <w:rPr>
          <w:rFonts w:cstheme="minorHAnsi"/>
        </w:rPr>
        <w:t>This Agreement, including any Order confirmation attached hereto, contains the entire agreement of the parties with respect to the subject matter of this Agreement, and supersedes all prior agreements between them, whether oral or written, of any nature whatsoever with respect to the subject matter hereof. This Agreement is binding upon the parties hereto, their successors and permitted assigns.</w:t>
      </w:r>
    </w:p>
    <w:p w14:paraId="26B2934C" w14:textId="77777777" w:rsidR="00400A34" w:rsidRPr="00F87416" w:rsidRDefault="00400A34" w:rsidP="00400A34">
      <w:pPr>
        <w:pStyle w:val="ListParagraph"/>
        <w:rPr>
          <w:rFonts w:cstheme="minorHAnsi"/>
        </w:rPr>
      </w:pPr>
    </w:p>
    <w:p w14:paraId="267D832E" w14:textId="18E2645A" w:rsidR="6F0110AC" w:rsidRPr="00F87416" w:rsidRDefault="00400A34" w:rsidP="00F87416">
      <w:pPr>
        <w:spacing w:after="240" w:line="240" w:lineRule="auto"/>
        <w:jc w:val="center"/>
        <w:rPr>
          <w:rFonts w:cstheme="minorHAnsi"/>
        </w:rPr>
      </w:pPr>
      <w:r w:rsidRPr="00F87416">
        <w:rPr>
          <w:rFonts w:cstheme="minorHAnsi"/>
        </w:rPr>
        <w:t>[</w:t>
      </w:r>
      <w:r w:rsidRPr="00F87416">
        <w:rPr>
          <w:rFonts w:cstheme="minorHAnsi"/>
          <w:i/>
          <w:iCs/>
        </w:rPr>
        <w:t>Signature page follows</w:t>
      </w:r>
      <w:r w:rsidRPr="00F87416">
        <w:rPr>
          <w:rFonts w:cstheme="minorHAnsi"/>
        </w:rPr>
        <w:t>]</w:t>
      </w:r>
    </w:p>
    <w:p w14:paraId="094D4ADB" w14:textId="77777777" w:rsidR="00400A34" w:rsidRPr="00F87416" w:rsidRDefault="00400A34" w:rsidP="00400A34">
      <w:pPr>
        <w:suppressAutoHyphens/>
        <w:autoSpaceDE w:val="0"/>
        <w:autoSpaceDN w:val="0"/>
        <w:adjustRightInd w:val="0"/>
        <w:spacing w:after="240" w:line="240" w:lineRule="auto"/>
        <w:rPr>
          <w:rFonts w:cstheme="minorHAnsi"/>
        </w:rPr>
      </w:pPr>
    </w:p>
    <w:p w14:paraId="7925243B" w14:textId="341AD720" w:rsidR="00EC0B64" w:rsidRPr="00F87416" w:rsidRDefault="00EC0B64" w:rsidP="00914DA9">
      <w:pPr>
        <w:rPr>
          <w:rFonts w:cstheme="minorHAnsi"/>
        </w:rPr>
      </w:pPr>
      <w:r w:rsidRPr="00F87416">
        <w:rPr>
          <w:rFonts w:cstheme="minorHAnsi"/>
        </w:rPr>
        <w:lastRenderedPageBreak/>
        <w:t xml:space="preserve">By executing this Birkenstock USA, LP Dealer Agreement each </w:t>
      </w:r>
      <w:r w:rsidR="00BB3683" w:rsidRPr="00F87416">
        <w:rPr>
          <w:rFonts w:cstheme="minorHAnsi"/>
        </w:rPr>
        <w:t xml:space="preserve">authorized </w:t>
      </w:r>
      <w:r w:rsidRPr="00F87416">
        <w:rPr>
          <w:rFonts w:cstheme="minorHAnsi"/>
        </w:rPr>
        <w:t>party acknowledges that it has read the</w:t>
      </w:r>
      <w:r w:rsidR="00DD7936" w:rsidRPr="00F87416">
        <w:rPr>
          <w:rFonts w:cstheme="minorHAnsi"/>
        </w:rPr>
        <w:t xml:space="preserve"> </w:t>
      </w:r>
      <w:r w:rsidRPr="00F87416">
        <w:rPr>
          <w:rFonts w:cstheme="minorHAnsi"/>
        </w:rPr>
        <w:t>Agreement, understands it and agrees to be bound by it.</w:t>
      </w:r>
    </w:p>
    <w:p w14:paraId="20EBF23B" w14:textId="77777777" w:rsidR="00D42AF2" w:rsidRPr="00350E4D" w:rsidRDefault="00D42AF2" w:rsidP="00D42AF2">
      <w:pPr>
        <w:pStyle w:val="Default"/>
        <w:ind w:left="360"/>
        <w:rPr>
          <w:rFonts w:asciiTheme="minorHAnsi" w:hAnsiTheme="minorHAnsi" w:cstheme="minorHAnsi"/>
          <w:b/>
          <w:sz w:val="22"/>
          <w:szCs w:val="22"/>
        </w:rPr>
      </w:pPr>
    </w:p>
    <w:p w14:paraId="16B89295" w14:textId="77777777" w:rsidR="00D42AF2" w:rsidRPr="00350E4D" w:rsidRDefault="00D42AF2" w:rsidP="0020535D">
      <w:pPr>
        <w:pStyle w:val="Default"/>
        <w:numPr>
          <w:ilvl w:val="0"/>
          <w:numId w:val="12"/>
        </w:numPr>
        <w:rPr>
          <w:rFonts w:asciiTheme="minorHAnsi" w:hAnsiTheme="minorHAnsi" w:cstheme="minorHAnsi"/>
          <w:b/>
          <w:sz w:val="22"/>
          <w:szCs w:val="22"/>
        </w:rPr>
      </w:pPr>
      <w:r w:rsidRPr="00350E4D">
        <w:rPr>
          <w:rFonts w:asciiTheme="minorHAnsi" w:hAnsiTheme="minorHAnsi" w:cstheme="minorHAnsi"/>
          <w:b/>
          <w:sz w:val="22"/>
          <w:szCs w:val="22"/>
        </w:rPr>
        <w:t>AUTHORIZED BRICK AND MORTAR LOCATIONS</w:t>
      </w:r>
      <w:r w:rsidR="0064397A" w:rsidRPr="00350E4D">
        <w:rPr>
          <w:rFonts w:asciiTheme="minorHAnsi" w:hAnsiTheme="minorHAnsi" w:cstheme="minorHAnsi"/>
          <w:b/>
          <w:sz w:val="22"/>
          <w:szCs w:val="22"/>
        </w:rPr>
        <w:t xml:space="preserve"> </w:t>
      </w:r>
      <w:r w:rsidR="0064397A" w:rsidRPr="00350E4D">
        <w:rPr>
          <w:rFonts w:asciiTheme="minorHAnsi" w:hAnsiTheme="minorHAnsi" w:cstheme="minorHAnsi"/>
          <w:sz w:val="22"/>
          <w:szCs w:val="22"/>
        </w:rPr>
        <w:t>(attach additional sheet if more space is needed)</w:t>
      </w:r>
    </w:p>
    <w:p w14:paraId="41DC2D1B" w14:textId="77777777" w:rsidR="00DA4796" w:rsidRPr="00350E4D" w:rsidRDefault="00DA4796" w:rsidP="00DA4796">
      <w:pPr>
        <w:pStyle w:val="Default"/>
        <w:ind w:left="360"/>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675"/>
        <w:gridCol w:w="4675"/>
      </w:tblGrid>
      <w:tr w:rsidR="00DA4796" w:rsidRPr="00350E4D" w14:paraId="0E62A60C" w14:textId="77777777" w:rsidTr="00DA4796">
        <w:tc>
          <w:tcPr>
            <w:tcW w:w="4788" w:type="dxa"/>
          </w:tcPr>
          <w:p w14:paraId="36BB2985" w14:textId="13005A59"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Name:</w:t>
            </w:r>
            <w:r w:rsidR="000422D7">
              <w:rPr>
                <w:rFonts w:asciiTheme="minorHAnsi" w:hAnsiTheme="minorHAnsi" w:cstheme="minorHAnsi"/>
                <w:sz w:val="22"/>
                <w:szCs w:val="22"/>
              </w:rPr>
              <w:t xml:space="preserve">  </w:t>
            </w:r>
          </w:p>
        </w:tc>
        <w:tc>
          <w:tcPr>
            <w:tcW w:w="4788" w:type="dxa"/>
          </w:tcPr>
          <w:p w14:paraId="45349C72" w14:textId="11F6C769"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Name:</w:t>
            </w:r>
            <w:r w:rsidR="00C64AA2">
              <w:rPr>
                <w:rFonts w:asciiTheme="minorHAnsi" w:hAnsiTheme="minorHAnsi" w:cstheme="minorHAnsi"/>
                <w:sz w:val="22"/>
                <w:szCs w:val="22"/>
              </w:rPr>
              <w:t xml:space="preserve">  </w:t>
            </w:r>
          </w:p>
        </w:tc>
      </w:tr>
      <w:tr w:rsidR="00DA4796" w:rsidRPr="00350E4D" w14:paraId="04E52926" w14:textId="77777777" w:rsidTr="00DA4796">
        <w:tc>
          <w:tcPr>
            <w:tcW w:w="4788" w:type="dxa"/>
          </w:tcPr>
          <w:p w14:paraId="7988CBA9" w14:textId="0F96D057"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Address:</w:t>
            </w:r>
            <w:r w:rsidR="000422D7">
              <w:rPr>
                <w:rFonts w:asciiTheme="minorHAnsi" w:hAnsiTheme="minorHAnsi" w:cstheme="minorHAnsi"/>
                <w:sz w:val="22"/>
                <w:szCs w:val="22"/>
              </w:rPr>
              <w:t xml:space="preserve">  </w:t>
            </w:r>
          </w:p>
        </w:tc>
        <w:tc>
          <w:tcPr>
            <w:tcW w:w="4788" w:type="dxa"/>
          </w:tcPr>
          <w:p w14:paraId="0FFA002B" w14:textId="03B2325B"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Address:</w:t>
            </w:r>
            <w:r w:rsidR="00C64AA2">
              <w:rPr>
                <w:rFonts w:asciiTheme="minorHAnsi" w:hAnsiTheme="minorHAnsi" w:cstheme="minorHAnsi"/>
                <w:sz w:val="22"/>
                <w:szCs w:val="22"/>
              </w:rPr>
              <w:t xml:space="preserve">  </w:t>
            </w:r>
          </w:p>
        </w:tc>
      </w:tr>
      <w:tr w:rsidR="00DA4796" w:rsidRPr="00350E4D" w14:paraId="65566809" w14:textId="77777777" w:rsidTr="00DA4796">
        <w:tc>
          <w:tcPr>
            <w:tcW w:w="4788" w:type="dxa"/>
          </w:tcPr>
          <w:p w14:paraId="66683AC5" w14:textId="27C36270"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City/State:</w:t>
            </w:r>
            <w:r w:rsidR="000422D7">
              <w:rPr>
                <w:rFonts w:asciiTheme="minorHAnsi" w:hAnsiTheme="minorHAnsi" w:cstheme="minorHAnsi"/>
                <w:sz w:val="22"/>
                <w:szCs w:val="22"/>
              </w:rPr>
              <w:t xml:space="preserve">  </w:t>
            </w:r>
          </w:p>
        </w:tc>
        <w:tc>
          <w:tcPr>
            <w:tcW w:w="4788" w:type="dxa"/>
          </w:tcPr>
          <w:p w14:paraId="47A37899" w14:textId="5C56AAEB" w:rsidR="00DA4796" w:rsidRPr="00350E4D" w:rsidRDefault="00DA4796" w:rsidP="00BD0E08">
            <w:pPr>
              <w:pStyle w:val="Default"/>
              <w:tabs>
                <w:tab w:val="left" w:pos="1429"/>
              </w:tabs>
              <w:rPr>
                <w:rFonts w:asciiTheme="minorHAnsi" w:hAnsiTheme="minorHAnsi" w:cstheme="minorHAnsi"/>
                <w:sz w:val="22"/>
                <w:szCs w:val="22"/>
              </w:rPr>
            </w:pPr>
            <w:r w:rsidRPr="00350E4D">
              <w:rPr>
                <w:rFonts w:asciiTheme="minorHAnsi" w:hAnsiTheme="minorHAnsi" w:cstheme="minorHAnsi"/>
                <w:sz w:val="22"/>
                <w:szCs w:val="22"/>
              </w:rPr>
              <w:t>City/State:</w:t>
            </w:r>
            <w:r w:rsidR="00C64AA2">
              <w:rPr>
                <w:rFonts w:asciiTheme="minorHAnsi" w:hAnsiTheme="minorHAnsi" w:cstheme="minorHAnsi"/>
                <w:sz w:val="22"/>
                <w:szCs w:val="22"/>
              </w:rPr>
              <w:t xml:space="preserve">  </w:t>
            </w:r>
          </w:p>
        </w:tc>
      </w:tr>
      <w:tr w:rsidR="00DA4796" w:rsidRPr="00350E4D" w14:paraId="7CB58006" w14:textId="77777777" w:rsidTr="00DA4796">
        <w:tc>
          <w:tcPr>
            <w:tcW w:w="4788" w:type="dxa"/>
          </w:tcPr>
          <w:p w14:paraId="3EE21509" w14:textId="0DA42B72"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Zip:</w:t>
            </w:r>
            <w:r w:rsidR="000422D7">
              <w:rPr>
                <w:rFonts w:asciiTheme="minorHAnsi" w:hAnsiTheme="minorHAnsi" w:cstheme="minorHAnsi"/>
                <w:sz w:val="22"/>
                <w:szCs w:val="22"/>
              </w:rPr>
              <w:t xml:space="preserve">  </w:t>
            </w:r>
          </w:p>
        </w:tc>
        <w:tc>
          <w:tcPr>
            <w:tcW w:w="4788" w:type="dxa"/>
          </w:tcPr>
          <w:p w14:paraId="024DC61A" w14:textId="7A1CC9C6"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Zip:</w:t>
            </w:r>
            <w:r w:rsidR="00C64AA2">
              <w:rPr>
                <w:rFonts w:asciiTheme="minorHAnsi" w:hAnsiTheme="minorHAnsi" w:cstheme="minorHAnsi"/>
                <w:sz w:val="22"/>
                <w:szCs w:val="22"/>
              </w:rPr>
              <w:t xml:space="preserve">  </w:t>
            </w:r>
          </w:p>
        </w:tc>
      </w:tr>
      <w:tr w:rsidR="00DA4796" w:rsidRPr="00350E4D" w14:paraId="2FADC3B9" w14:textId="77777777" w:rsidTr="00DA4796">
        <w:tc>
          <w:tcPr>
            <w:tcW w:w="4788" w:type="dxa"/>
          </w:tcPr>
          <w:p w14:paraId="59FD694E" w14:textId="6E237633"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Phone #:</w:t>
            </w:r>
            <w:r w:rsidR="00C64AA2">
              <w:rPr>
                <w:rFonts w:asciiTheme="minorHAnsi" w:hAnsiTheme="minorHAnsi" w:cstheme="minorHAnsi"/>
                <w:sz w:val="22"/>
                <w:szCs w:val="22"/>
              </w:rPr>
              <w:t xml:space="preserve">  </w:t>
            </w:r>
          </w:p>
        </w:tc>
        <w:tc>
          <w:tcPr>
            <w:tcW w:w="4788" w:type="dxa"/>
          </w:tcPr>
          <w:p w14:paraId="69BDC14E" w14:textId="4FB90A83"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Phone #:</w:t>
            </w:r>
            <w:r w:rsidR="00EB7551">
              <w:rPr>
                <w:rFonts w:asciiTheme="minorHAnsi" w:hAnsiTheme="minorHAnsi" w:cstheme="minorHAnsi"/>
                <w:sz w:val="22"/>
                <w:szCs w:val="22"/>
              </w:rPr>
              <w:t xml:space="preserve">  </w:t>
            </w:r>
          </w:p>
        </w:tc>
      </w:tr>
    </w:tbl>
    <w:p w14:paraId="383A69BF" w14:textId="77777777" w:rsidR="00D42AF2" w:rsidRPr="00350E4D" w:rsidRDefault="00D42AF2" w:rsidP="00180E1C">
      <w:pPr>
        <w:pStyle w:val="Defaul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75"/>
        <w:gridCol w:w="4675"/>
      </w:tblGrid>
      <w:tr w:rsidR="00DA4796" w:rsidRPr="00350E4D" w14:paraId="7CDD6D05" w14:textId="77777777" w:rsidTr="00DA4796">
        <w:tc>
          <w:tcPr>
            <w:tcW w:w="4788" w:type="dxa"/>
          </w:tcPr>
          <w:p w14:paraId="33F7A08D" w14:textId="08D53556"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Name:</w:t>
            </w:r>
            <w:r w:rsidR="00EB7551">
              <w:rPr>
                <w:rFonts w:asciiTheme="minorHAnsi" w:hAnsiTheme="minorHAnsi" w:cstheme="minorHAnsi"/>
                <w:sz w:val="22"/>
                <w:szCs w:val="22"/>
              </w:rPr>
              <w:t xml:space="preserve">  </w:t>
            </w:r>
          </w:p>
        </w:tc>
        <w:tc>
          <w:tcPr>
            <w:tcW w:w="4788" w:type="dxa"/>
          </w:tcPr>
          <w:p w14:paraId="3DD704BC" w14:textId="77777777"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Name:</w:t>
            </w:r>
          </w:p>
        </w:tc>
      </w:tr>
      <w:tr w:rsidR="00DA4796" w:rsidRPr="00350E4D" w14:paraId="5B9D02AB" w14:textId="77777777" w:rsidTr="00DA4796">
        <w:tc>
          <w:tcPr>
            <w:tcW w:w="4788" w:type="dxa"/>
          </w:tcPr>
          <w:p w14:paraId="55AC5905" w14:textId="766BCD60"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Address:</w:t>
            </w:r>
            <w:r w:rsidR="002165D4">
              <w:rPr>
                <w:rFonts w:asciiTheme="minorHAnsi" w:hAnsiTheme="minorHAnsi" w:cstheme="minorHAnsi"/>
                <w:sz w:val="22"/>
                <w:szCs w:val="22"/>
              </w:rPr>
              <w:t xml:space="preserve">  </w:t>
            </w:r>
          </w:p>
        </w:tc>
        <w:tc>
          <w:tcPr>
            <w:tcW w:w="4788" w:type="dxa"/>
          </w:tcPr>
          <w:p w14:paraId="4FDFE690" w14:textId="77777777"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Address:</w:t>
            </w:r>
          </w:p>
        </w:tc>
      </w:tr>
      <w:tr w:rsidR="00DA4796" w:rsidRPr="00350E4D" w14:paraId="0C50E202" w14:textId="77777777" w:rsidTr="00DA4796">
        <w:tc>
          <w:tcPr>
            <w:tcW w:w="4788" w:type="dxa"/>
          </w:tcPr>
          <w:p w14:paraId="317C4A97" w14:textId="0C54F637"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City/State:</w:t>
            </w:r>
            <w:r w:rsidR="00BD0E08">
              <w:rPr>
                <w:rFonts w:asciiTheme="minorHAnsi" w:hAnsiTheme="minorHAnsi" w:cstheme="minorHAnsi"/>
                <w:sz w:val="22"/>
                <w:szCs w:val="22"/>
              </w:rPr>
              <w:t xml:space="preserve">  </w:t>
            </w:r>
          </w:p>
        </w:tc>
        <w:tc>
          <w:tcPr>
            <w:tcW w:w="4788" w:type="dxa"/>
          </w:tcPr>
          <w:p w14:paraId="08464EFD" w14:textId="77777777"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City/State:</w:t>
            </w:r>
          </w:p>
        </w:tc>
      </w:tr>
      <w:tr w:rsidR="00DA4796" w:rsidRPr="00350E4D" w14:paraId="1357A57F" w14:textId="77777777" w:rsidTr="00DA4796">
        <w:tc>
          <w:tcPr>
            <w:tcW w:w="4788" w:type="dxa"/>
          </w:tcPr>
          <w:p w14:paraId="15FB0CA5" w14:textId="32765AFF"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Zip:</w:t>
            </w:r>
            <w:r w:rsidR="00BD0E08">
              <w:rPr>
                <w:rFonts w:asciiTheme="minorHAnsi" w:hAnsiTheme="minorHAnsi" w:cstheme="minorHAnsi"/>
                <w:sz w:val="22"/>
                <w:szCs w:val="22"/>
              </w:rPr>
              <w:t xml:space="preserve">  </w:t>
            </w:r>
          </w:p>
        </w:tc>
        <w:tc>
          <w:tcPr>
            <w:tcW w:w="4788" w:type="dxa"/>
          </w:tcPr>
          <w:p w14:paraId="5B20C5F8" w14:textId="77777777" w:rsidR="00DA4796" w:rsidRPr="00350E4D" w:rsidRDefault="00DA4796" w:rsidP="00180E1C">
            <w:pPr>
              <w:pStyle w:val="Default"/>
              <w:rPr>
                <w:rFonts w:asciiTheme="minorHAnsi" w:hAnsiTheme="minorHAnsi" w:cstheme="minorHAnsi"/>
                <w:sz w:val="22"/>
                <w:szCs w:val="22"/>
              </w:rPr>
            </w:pPr>
            <w:r w:rsidRPr="00350E4D">
              <w:rPr>
                <w:rFonts w:asciiTheme="minorHAnsi" w:hAnsiTheme="minorHAnsi" w:cstheme="minorHAnsi"/>
                <w:sz w:val="22"/>
                <w:szCs w:val="22"/>
              </w:rPr>
              <w:t>Zip:</w:t>
            </w:r>
          </w:p>
        </w:tc>
      </w:tr>
      <w:tr w:rsidR="00DA4796" w:rsidRPr="00350E4D" w14:paraId="711C1914" w14:textId="77777777" w:rsidTr="00DA4796">
        <w:tc>
          <w:tcPr>
            <w:tcW w:w="4788" w:type="dxa"/>
          </w:tcPr>
          <w:p w14:paraId="2474A9EB" w14:textId="018DB944" w:rsidR="00DA4796" w:rsidRPr="00350E4D" w:rsidRDefault="00DA4796" w:rsidP="00616478">
            <w:pPr>
              <w:pStyle w:val="Default"/>
              <w:rPr>
                <w:rFonts w:asciiTheme="minorHAnsi" w:hAnsiTheme="minorHAnsi" w:cstheme="minorHAnsi"/>
                <w:sz w:val="22"/>
                <w:szCs w:val="22"/>
              </w:rPr>
            </w:pPr>
            <w:r w:rsidRPr="00350E4D">
              <w:rPr>
                <w:rFonts w:asciiTheme="minorHAnsi" w:hAnsiTheme="minorHAnsi" w:cstheme="minorHAnsi"/>
                <w:sz w:val="22"/>
                <w:szCs w:val="22"/>
              </w:rPr>
              <w:t>Phone #:</w:t>
            </w:r>
            <w:r w:rsidR="00BD0E08">
              <w:rPr>
                <w:rFonts w:asciiTheme="minorHAnsi" w:hAnsiTheme="minorHAnsi" w:cstheme="minorHAnsi"/>
                <w:sz w:val="22"/>
                <w:szCs w:val="22"/>
              </w:rPr>
              <w:t xml:space="preserve">  </w:t>
            </w:r>
          </w:p>
        </w:tc>
        <w:tc>
          <w:tcPr>
            <w:tcW w:w="4788" w:type="dxa"/>
          </w:tcPr>
          <w:p w14:paraId="2AA7595D" w14:textId="77777777" w:rsidR="00DA4796" w:rsidRPr="00350E4D" w:rsidRDefault="00DA4796" w:rsidP="00616478">
            <w:pPr>
              <w:pStyle w:val="Default"/>
              <w:rPr>
                <w:rFonts w:asciiTheme="minorHAnsi" w:hAnsiTheme="minorHAnsi" w:cstheme="minorHAnsi"/>
                <w:sz w:val="22"/>
                <w:szCs w:val="22"/>
              </w:rPr>
            </w:pPr>
            <w:r w:rsidRPr="00350E4D">
              <w:rPr>
                <w:rFonts w:asciiTheme="minorHAnsi" w:hAnsiTheme="minorHAnsi" w:cstheme="minorHAnsi"/>
                <w:sz w:val="22"/>
                <w:szCs w:val="22"/>
              </w:rPr>
              <w:t>Phone #:</w:t>
            </w:r>
          </w:p>
        </w:tc>
      </w:tr>
    </w:tbl>
    <w:p w14:paraId="5DFAFB5E" w14:textId="77777777" w:rsidR="00DA4796" w:rsidRPr="00350E4D" w:rsidRDefault="00DA4796" w:rsidP="00180E1C">
      <w:pPr>
        <w:pStyle w:val="Default"/>
        <w:rPr>
          <w:rFonts w:asciiTheme="minorHAnsi" w:hAnsiTheme="minorHAnsi" w:cstheme="minorHAnsi"/>
          <w:b/>
          <w:sz w:val="22"/>
          <w:szCs w:val="22"/>
        </w:rPr>
      </w:pPr>
    </w:p>
    <w:p w14:paraId="008A1C98" w14:textId="77777777" w:rsidR="00DA4796" w:rsidRPr="00350E4D" w:rsidRDefault="00DA4796" w:rsidP="00180E1C">
      <w:pPr>
        <w:pStyle w:val="Default"/>
        <w:rPr>
          <w:rFonts w:asciiTheme="minorHAnsi" w:hAnsiTheme="minorHAnsi" w:cstheme="minorHAnsi"/>
          <w:b/>
          <w:sz w:val="22"/>
          <w:szCs w:val="22"/>
        </w:rPr>
      </w:pPr>
    </w:p>
    <w:p w14:paraId="4D77A5B8" w14:textId="77777777" w:rsidR="00DA4796" w:rsidRPr="00350E4D" w:rsidRDefault="00DA4796" w:rsidP="0020535D">
      <w:pPr>
        <w:pStyle w:val="Default"/>
        <w:numPr>
          <w:ilvl w:val="0"/>
          <w:numId w:val="12"/>
        </w:numPr>
        <w:rPr>
          <w:rFonts w:asciiTheme="minorHAnsi" w:hAnsiTheme="minorHAnsi" w:cstheme="minorHAnsi"/>
          <w:b/>
          <w:sz w:val="22"/>
          <w:szCs w:val="22"/>
        </w:rPr>
      </w:pPr>
      <w:r w:rsidRPr="00350E4D">
        <w:rPr>
          <w:rFonts w:asciiTheme="minorHAnsi" w:hAnsiTheme="minorHAnsi" w:cstheme="minorHAnsi"/>
          <w:b/>
          <w:sz w:val="22"/>
          <w:szCs w:val="22"/>
        </w:rPr>
        <w:t xml:space="preserve">AUTHORIZED INTERNET LOCATIONS </w:t>
      </w:r>
      <w:r w:rsidRPr="00350E4D">
        <w:rPr>
          <w:rFonts w:asciiTheme="minorHAnsi" w:hAnsiTheme="minorHAnsi" w:cstheme="minorHAnsi"/>
          <w:sz w:val="22"/>
          <w:szCs w:val="22"/>
        </w:rPr>
        <w:t>(attach additional sheet if more space is needed)</w:t>
      </w:r>
    </w:p>
    <w:p w14:paraId="021D6E06" w14:textId="77777777" w:rsidR="00DA4796" w:rsidRPr="00350E4D" w:rsidRDefault="00DA4796" w:rsidP="00180E1C">
      <w:pPr>
        <w:pStyle w:val="Default"/>
        <w:rPr>
          <w:rFonts w:asciiTheme="minorHAnsi" w:hAnsiTheme="minorHAnsi" w:cstheme="minorHAnsi"/>
          <w:sz w:val="22"/>
          <w:szCs w:val="22"/>
        </w:rPr>
      </w:pPr>
    </w:p>
    <w:p w14:paraId="3E128384" w14:textId="25FAA5BA" w:rsidR="00180E1C" w:rsidRPr="00350E4D" w:rsidRDefault="00180E1C" w:rsidP="1C9E356A">
      <w:pPr>
        <w:pStyle w:val="Default"/>
        <w:rPr>
          <w:rFonts w:asciiTheme="minorHAnsi" w:hAnsiTheme="minorHAnsi" w:cstheme="minorBidi"/>
          <w:sz w:val="22"/>
          <w:szCs w:val="22"/>
        </w:rPr>
      </w:pPr>
      <w:r w:rsidRPr="1C9E356A">
        <w:rPr>
          <w:rFonts w:asciiTheme="minorHAnsi" w:hAnsiTheme="minorHAnsi" w:cstheme="minorBidi"/>
          <w:sz w:val="22"/>
          <w:szCs w:val="22"/>
        </w:rPr>
        <w:t xml:space="preserve">Please list all </w:t>
      </w:r>
      <w:r w:rsidR="00BF2BF1" w:rsidRPr="1C9E356A">
        <w:rPr>
          <w:rFonts w:asciiTheme="minorHAnsi" w:hAnsiTheme="minorHAnsi" w:cstheme="minorBidi"/>
          <w:sz w:val="22"/>
          <w:szCs w:val="22"/>
        </w:rPr>
        <w:t xml:space="preserve">internet locations where you </w:t>
      </w:r>
      <w:r w:rsidR="00CB7560" w:rsidRPr="1C9E356A">
        <w:rPr>
          <w:rFonts w:asciiTheme="minorHAnsi" w:hAnsiTheme="minorHAnsi" w:cstheme="minorBidi"/>
          <w:sz w:val="22"/>
          <w:szCs w:val="22"/>
        </w:rPr>
        <w:t>intend to sell or advertise</w:t>
      </w:r>
      <w:r w:rsidRPr="1C9E356A">
        <w:rPr>
          <w:rFonts w:asciiTheme="minorHAnsi" w:hAnsiTheme="minorHAnsi" w:cstheme="minorBidi"/>
          <w:sz w:val="22"/>
          <w:szCs w:val="22"/>
        </w:rPr>
        <w:t xml:space="preserve"> </w:t>
      </w:r>
      <w:r w:rsidR="005D66DE" w:rsidRPr="1C9E356A">
        <w:rPr>
          <w:rFonts w:asciiTheme="minorHAnsi" w:hAnsiTheme="minorHAnsi" w:cstheme="minorBidi"/>
          <w:sz w:val="22"/>
          <w:szCs w:val="22"/>
        </w:rPr>
        <w:t>P</w:t>
      </w:r>
      <w:r w:rsidRPr="1C9E356A">
        <w:rPr>
          <w:rFonts w:asciiTheme="minorHAnsi" w:hAnsiTheme="minorHAnsi" w:cstheme="minorBidi"/>
          <w:sz w:val="22"/>
          <w:szCs w:val="22"/>
        </w:rPr>
        <w:t>roducts</w:t>
      </w:r>
      <w:r w:rsidR="00BF2BF1" w:rsidRPr="1C9E356A">
        <w:rPr>
          <w:rFonts w:asciiTheme="minorHAnsi" w:hAnsiTheme="minorHAnsi" w:cstheme="minorBidi"/>
          <w:sz w:val="22"/>
          <w:szCs w:val="22"/>
        </w:rPr>
        <w:t xml:space="preserve">. This includes </w:t>
      </w:r>
      <w:r w:rsidR="00CC669D" w:rsidRPr="1C9E356A">
        <w:rPr>
          <w:rFonts w:asciiTheme="minorHAnsi" w:hAnsiTheme="minorHAnsi" w:cstheme="minorBidi"/>
          <w:sz w:val="22"/>
          <w:szCs w:val="22"/>
        </w:rPr>
        <w:t>Customer</w:t>
      </w:r>
      <w:r w:rsidR="00BF2BF1" w:rsidRPr="1C9E356A">
        <w:rPr>
          <w:rFonts w:asciiTheme="minorHAnsi" w:hAnsiTheme="minorHAnsi" w:cstheme="minorBidi"/>
          <w:sz w:val="22"/>
          <w:szCs w:val="22"/>
        </w:rPr>
        <w:t xml:space="preserve"> owned domain </w:t>
      </w:r>
      <w:r w:rsidR="00BE7588" w:rsidRPr="1C9E356A">
        <w:rPr>
          <w:rFonts w:asciiTheme="minorHAnsi" w:hAnsiTheme="minorHAnsi" w:cstheme="minorBidi"/>
          <w:sz w:val="22"/>
          <w:szCs w:val="22"/>
        </w:rPr>
        <w:t>names/</w:t>
      </w:r>
      <w:r w:rsidR="00BE7588" w:rsidRPr="1C9E356A">
        <w:rPr>
          <w:rFonts w:asciiTheme="minorHAnsi" w:hAnsiTheme="minorHAnsi" w:cstheme="minorBidi"/>
          <w:color w:val="auto"/>
          <w:sz w:val="22"/>
          <w:szCs w:val="22"/>
        </w:rPr>
        <w:t>URLs</w:t>
      </w:r>
      <w:r w:rsidR="00BF2BF1" w:rsidRPr="1C9E356A">
        <w:rPr>
          <w:rFonts w:asciiTheme="minorHAnsi" w:hAnsiTheme="minorHAnsi" w:cstheme="minorBidi"/>
          <w:color w:val="auto"/>
          <w:sz w:val="22"/>
          <w:szCs w:val="22"/>
        </w:rPr>
        <w:t>,</w:t>
      </w:r>
      <w:r w:rsidR="00AE736E" w:rsidRPr="1C9E356A">
        <w:rPr>
          <w:rFonts w:asciiTheme="minorHAnsi" w:hAnsiTheme="minorHAnsi" w:cstheme="minorBidi"/>
          <w:color w:val="auto"/>
          <w:sz w:val="22"/>
          <w:szCs w:val="22"/>
        </w:rPr>
        <w:t xml:space="preserve"> Social Media,</w:t>
      </w:r>
      <w:r w:rsidR="00BF2BF1" w:rsidRPr="1C9E356A">
        <w:rPr>
          <w:rFonts w:asciiTheme="minorHAnsi" w:hAnsiTheme="minorHAnsi" w:cstheme="minorBidi"/>
          <w:color w:val="auto"/>
          <w:sz w:val="22"/>
          <w:szCs w:val="22"/>
        </w:rPr>
        <w:t xml:space="preserve"> </w:t>
      </w:r>
      <w:r w:rsidR="007D6DC4" w:rsidRPr="1C9E356A">
        <w:rPr>
          <w:rFonts w:asciiTheme="minorHAnsi" w:hAnsiTheme="minorHAnsi" w:cstheme="minorBidi"/>
          <w:sz w:val="22"/>
          <w:szCs w:val="22"/>
        </w:rPr>
        <w:t>catalogs</w:t>
      </w:r>
      <w:r w:rsidR="000652EC" w:rsidRPr="1C9E356A">
        <w:rPr>
          <w:rFonts w:asciiTheme="minorHAnsi" w:hAnsiTheme="minorHAnsi" w:cstheme="minorBidi"/>
          <w:sz w:val="22"/>
          <w:szCs w:val="22"/>
        </w:rPr>
        <w:t xml:space="preserve"> or other online presence</w:t>
      </w:r>
      <w:r w:rsidR="00BF2BF1" w:rsidRPr="1C9E356A">
        <w:rPr>
          <w:rFonts w:asciiTheme="minorHAnsi" w:hAnsiTheme="minorHAnsi" w:cstheme="minorBidi"/>
          <w:sz w:val="22"/>
          <w:szCs w:val="22"/>
        </w:rPr>
        <w:t xml:space="preserve">. </w:t>
      </w:r>
      <w:r w:rsidRPr="1C9E356A">
        <w:rPr>
          <w:rFonts w:asciiTheme="minorHAnsi" w:hAnsiTheme="minorHAnsi" w:cstheme="minorBidi"/>
          <w:sz w:val="22"/>
          <w:szCs w:val="22"/>
        </w:rPr>
        <w:t xml:space="preserve"> </w:t>
      </w:r>
      <w:r w:rsidR="00BF2BF1" w:rsidRPr="1C9E356A">
        <w:rPr>
          <w:rFonts w:asciiTheme="minorHAnsi" w:hAnsiTheme="minorHAnsi" w:cstheme="minorBidi"/>
          <w:sz w:val="22"/>
          <w:szCs w:val="22"/>
        </w:rPr>
        <w:t>I</w:t>
      </w:r>
      <w:r w:rsidRPr="1C9E356A">
        <w:rPr>
          <w:rFonts w:asciiTheme="minorHAnsi" w:hAnsiTheme="minorHAnsi" w:cstheme="minorBidi"/>
          <w:sz w:val="22"/>
          <w:szCs w:val="22"/>
        </w:rPr>
        <w:t xml:space="preserve">nclude the name </w:t>
      </w:r>
      <w:r w:rsidR="00585FE5" w:rsidRPr="1C9E356A">
        <w:rPr>
          <w:rFonts w:asciiTheme="minorHAnsi" w:hAnsiTheme="minorHAnsi" w:cstheme="minorBidi"/>
          <w:sz w:val="22"/>
          <w:szCs w:val="22"/>
        </w:rPr>
        <w:t xml:space="preserve">by which you will operate as a </w:t>
      </w:r>
      <w:r w:rsidR="2C2A5C19" w:rsidRPr="1C9E356A">
        <w:rPr>
          <w:rFonts w:asciiTheme="minorHAnsi" w:hAnsiTheme="minorHAnsi" w:cstheme="minorBidi"/>
          <w:sz w:val="22"/>
          <w:szCs w:val="22"/>
        </w:rPr>
        <w:t>Birkenstock</w:t>
      </w:r>
      <w:r w:rsidR="00585FE5" w:rsidRPr="1C9E356A">
        <w:rPr>
          <w:rFonts w:asciiTheme="minorHAnsi" w:hAnsiTheme="minorHAnsi" w:cstheme="minorBidi"/>
          <w:sz w:val="22"/>
          <w:szCs w:val="22"/>
        </w:rPr>
        <w:t xml:space="preserve"> or affiliate</w:t>
      </w:r>
      <w:r w:rsidR="00BF2BF1" w:rsidRPr="1C9E356A">
        <w:rPr>
          <w:rFonts w:asciiTheme="minorHAnsi" w:hAnsiTheme="minorHAnsi" w:cstheme="minorBidi"/>
          <w:sz w:val="22"/>
          <w:szCs w:val="22"/>
        </w:rPr>
        <w:t>. You may not sell</w:t>
      </w:r>
      <w:r w:rsidR="00016856" w:rsidRPr="1C9E356A">
        <w:rPr>
          <w:rFonts w:asciiTheme="minorHAnsi" w:hAnsiTheme="minorHAnsi" w:cstheme="minorBidi"/>
          <w:sz w:val="22"/>
          <w:szCs w:val="22"/>
        </w:rPr>
        <w:t xml:space="preserve"> or advertise</w:t>
      </w:r>
      <w:r w:rsidR="00BF2BF1" w:rsidRPr="1C9E356A">
        <w:rPr>
          <w:rFonts w:asciiTheme="minorHAnsi" w:hAnsiTheme="minorHAnsi" w:cstheme="minorBidi"/>
          <w:sz w:val="22"/>
          <w:szCs w:val="22"/>
        </w:rPr>
        <w:t xml:space="preserve"> Birkenstock </w:t>
      </w:r>
      <w:r w:rsidR="00273DF0">
        <w:rPr>
          <w:rFonts w:asciiTheme="minorHAnsi" w:hAnsiTheme="minorHAnsi" w:cstheme="minorBidi"/>
          <w:sz w:val="22"/>
          <w:szCs w:val="22"/>
        </w:rPr>
        <w:t>P</w:t>
      </w:r>
      <w:r w:rsidR="00BF2BF1" w:rsidRPr="1C9E356A">
        <w:rPr>
          <w:rFonts w:asciiTheme="minorHAnsi" w:hAnsiTheme="minorHAnsi" w:cstheme="minorBidi"/>
          <w:sz w:val="22"/>
          <w:szCs w:val="22"/>
        </w:rPr>
        <w:t>roducts on any internet location unless it is listed here and authorized by Birkenstock.</w:t>
      </w:r>
      <w:r w:rsidR="00FC544F" w:rsidRPr="1C9E356A">
        <w:rPr>
          <w:rFonts w:asciiTheme="minorHAnsi" w:hAnsiTheme="minorHAnsi" w:cstheme="minorBidi"/>
          <w:sz w:val="22"/>
          <w:szCs w:val="22"/>
        </w:rPr>
        <w:t xml:space="preserve"> By providing the list below, Customer acknowledges and agrees that the list provided represents all internet locations where it intends to sell or advertise Products and that it will provide an updated list to </w:t>
      </w:r>
      <w:r w:rsidR="2C2A5C19" w:rsidRPr="1C9E356A">
        <w:rPr>
          <w:rFonts w:asciiTheme="minorHAnsi" w:hAnsiTheme="minorHAnsi" w:cstheme="minorBidi"/>
          <w:sz w:val="22"/>
          <w:szCs w:val="22"/>
        </w:rPr>
        <w:t>Birkenstock</w:t>
      </w:r>
      <w:r w:rsidR="00FC544F" w:rsidRPr="1C9E356A">
        <w:rPr>
          <w:rFonts w:asciiTheme="minorHAnsi" w:hAnsiTheme="minorHAnsi" w:cstheme="minorBidi"/>
          <w:sz w:val="22"/>
          <w:szCs w:val="22"/>
        </w:rPr>
        <w:t xml:space="preserve"> within 10 business days of acquiring or utilizing any additional internet locations in connection with this Agreement.</w:t>
      </w:r>
    </w:p>
    <w:p w14:paraId="674C46A7" w14:textId="77777777" w:rsidR="00BF2BF1" w:rsidRPr="00350E4D" w:rsidRDefault="00BF2BF1" w:rsidP="00180E1C">
      <w:pPr>
        <w:pStyle w:val="Defaul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198"/>
      </w:tblGrid>
      <w:tr w:rsidR="00872E5D" w:rsidRPr="00350E4D" w14:paraId="41650155" w14:textId="77777777" w:rsidTr="00872E5D">
        <w:tc>
          <w:tcPr>
            <w:tcW w:w="9198" w:type="dxa"/>
          </w:tcPr>
          <w:p w14:paraId="743F747E" w14:textId="617A6ECC" w:rsidR="00872E5D" w:rsidRPr="00350E4D" w:rsidRDefault="00872E5D" w:rsidP="005F47DB">
            <w:pPr>
              <w:suppressAutoHyphens/>
              <w:autoSpaceDE w:val="0"/>
              <w:autoSpaceDN w:val="0"/>
              <w:adjustRightInd w:val="0"/>
              <w:rPr>
                <w:rFonts w:cstheme="minorHAnsi"/>
                <w:bCs/>
              </w:rPr>
            </w:pPr>
            <w:r w:rsidRPr="00350E4D">
              <w:rPr>
                <w:rFonts w:cstheme="minorHAnsi"/>
                <w:bCs/>
              </w:rPr>
              <w:t>http://</w:t>
            </w:r>
          </w:p>
        </w:tc>
      </w:tr>
      <w:tr w:rsidR="00872E5D" w:rsidRPr="00350E4D" w14:paraId="660B0ACF" w14:textId="77777777" w:rsidTr="00872E5D">
        <w:tc>
          <w:tcPr>
            <w:tcW w:w="9198" w:type="dxa"/>
          </w:tcPr>
          <w:p w14:paraId="5AF0E195" w14:textId="77777777" w:rsidR="00872E5D" w:rsidRPr="00350E4D" w:rsidRDefault="00872E5D" w:rsidP="005F47DB">
            <w:pPr>
              <w:suppressAutoHyphens/>
              <w:autoSpaceDE w:val="0"/>
              <w:autoSpaceDN w:val="0"/>
              <w:adjustRightInd w:val="0"/>
              <w:rPr>
                <w:rFonts w:cstheme="minorHAnsi"/>
                <w:bCs/>
              </w:rPr>
            </w:pPr>
            <w:r w:rsidRPr="00350E4D">
              <w:rPr>
                <w:rFonts w:cstheme="minorHAnsi"/>
                <w:bCs/>
              </w:rPr>
              <w:t>http://</w:t>
            </w:r>
          </w:p>
        </w:tc>
      </w:tr>
      <w:tr w:rsidR="00872E5D" w:rsidRPr="00350E4D" w14:paraId="3DCDED20" w14:textId="77777777" w:rsidTr="00872E5D">
        <w:tc>
          <w:tcPr>
            <w:tcW w:w="9198" w:type="dxa"/>
          </w:tcPr>
          <w:p w14:paraId="50AAA6CD" w14:textId="77777777" w:rsidR="00872E5D" w:rsidRPr="00350E4D" w:rsidRDefault="00872E5D" w:rsidP="005F47DB">
            <w:pPr>
              <w:suppressAutoHyphens/>
              <w:autoSpaceDE w:val="0"/>
              <w:autoSpaceDN w:val="0"/>
              <w:adjustRightInd w:val="0"/>
              <w:rPr>
                <w:rFonts w:cstheme="minorHAnsi"/>
                <w:bCs/>
              </w:rPr>
            </w:pPr>
            <w:r w:rsidRPr="00350E4D">
              <w:rPr>
                <w:rFonts w:cstheme="minorHAnsi"/>
                <w:bCs/>
              </w:rPr>
              <w:t>http://</w:t>
            </w:r>
          </w:p>
        </w:tc>
      </w:tr>
      <w:tr w:rsidR="00BF2BF1" w:rsidRPr="00350E4D" w14:paraId="6FCD76FD" w14:textId="77777777" w:rsidTr="00872E5D">
        <w:tc>
          <w:tcPr>
            <w:tcW w:w="9198" w:type="dxa"/>
          </w:tcPr>
          <w:p w14:paraId="200EB89F" w14:textId="77777777" w:rsidR="00BF2BF1" w:rsidRPr="00350E4D" w:rsidRDefault="00BF2BF1" w:rsidP="00616478">
            <w:pPr>
              <w:suppressAutoHyphens/>
              <w:autoSpaceDE w:val="0"/>
              <w:autoSpaceDN w:val="0"/>
              <w:adjustRightInd w:val="0"/>
              <w:rPr>
                <w:rFonts w:cstheme="minorHAnsi"/>
                <w:bCs/>
              </w:rPr>
            </w:pPr>
            <w:r w:rsidRPr="00350E4D">
              <w:rPr>
                <w:rFonts w:cstheme="minorHAnsi"/>
                <w:bCs/>
              </w:rPr>
              <w:t>http://</w:t>
            </w:r>
          </w:p>
        </w:tc>
      </w:tr>
      <w:tr w:rsidR="00BF2BF1" w:rsidRPr="00350E4D" w14:paraId="0A187C30" w14:textId="77777777" w:rsidTr="00872E5D">
        <w:tc>
          <w:tcPr>
            <w:tcW w:w="9198" w:type="dxa"/>
          </w:tcPr>
          <w:p w14:paraId="385AAFD6" w14:textId="77777777" w:rsidR="00BF2BF1" w:rsidRPr="00350E4D" w:rsidRDefault="00BF2BF1" w:rsidP="00616478">
            <w:pPr>
              <w:suppressAutoHyphens/>
              <w:autoSpaceDE w:val="0"/>
              <w:autoSpaceDN w:val="0"/>
              <w:adjustRightInd w:val="0"/>
              <w:rPr>
                <w:rFonts w:cstheme="minorHAnsi"/>
                <w:bCs/>
              </w:rPr>
            </w:pPr>
            <w:r w:rsidRPr="00350E4D">
              <w:rPr>
                <w:rFonts w:cstheme="minorHAnsi"/>
                <w:bCs/>
              </w:rPr>
              <w:t>http://</w:t>
            </w:r>
          </w:p>
        </w:tc>
      </w:tr>
      <w:tr w:rsidR="00BF2BF1" w:rsidRPr="00350E4D" w14:paraId="69E1B45C" w14:textId="77777777" w:rsidTr="00872E5D">
        <w:tc>
          <w:tcPr>
            <w:tcW w:w="9198" w:type="dxa"/>
          </w:tcPr>
          <w:p w14:paraId="6860EFF0" w14:textId="77777777" w:rsidR="00BF2BF1" w:rsidRPr="00350E4D" w:rsidRDefault="00BF2BF1" w:rsidP="00616478">
            <w:pPr>
              <w:suppressAutoHyphens/>
              <w:autoSpaceDE w:val="0"/>
              <w:autoSpaceDN w:val="0"/>
              <w:adjustRightInd w:val="0"/>
              <w:rPr>
                <w:rFonts w:cstheme="minorHAnsi"/>
                <w:bCs/>
              </w:rPr>
            </w:pPr>
            <w:r w:rsidRPr="00350E4D">
              <w:rPr>
                <w:rFonts w:cstheme="minorHAnsi"/>
                <w:bCs/>
              </w:rPr>
              <w:t>http://</w:t>
            </w:r>
          </w:p>
        </w:tc>
      </w:tr>
    </w:tbl>
    <w:p w14:paraId="12D11606" w14:textId="77777777" w:rsidR="00D42AF2" w:rsidRPr="00350E4D" w:rsidRDefault="00D42AF2" w:rsidP="005F47DB">
      <w:pPr>
        <w:suppressAutoHyphens/>
        <w:autoSpaceDE w:val="0"/>
        <w:autoSpaceDN w:val="0"/>
        <w:adjustRightInd w:val="0"/>
        <w:spacing w:line="240" w:lineRule="auto"/>
        <w:rPr>
          <w:rFonts w:cstheme="minorHAnsi"/>
          <w:b/>
          <w:bCs/>
        </w:rPr>
      </w:pPr>
    </w:p>
    <w:p w14:paraId="399803E1" w14:textId="77777777" w:rsidR="00F87416" w:rsidRDefault="00F87416" w:rsidP="005F47DB">
      <w:pPr>
        <w:suppressAutoHyphens/>
        <w:autoSpaceDE w:val="0"/>
        <w:autoSpaceDN w:val="0"/>
        <w:adjustRightInd w:val="0"/>
        <w:spacing w:line="240" w:lineRule="auto"/>
        <w:rPr>
          <w:rFonts w:cstheme="minorHAnsi"/>
          <w:b/>
          <w:bCs/>
          <w:u w:val="single"/>
        </w:rPr>
      </w:pPr>
    </w:p>
    <w:p w14:paraId="7A46AD88" w14:textId="78C1B05E" w:rsidR="00EC0B64" w:rsidRPr="00350E4D" w:rsidRDefault="00EC0B64" w:rsidP="005F47DB">
      <w:pPr>
        <w:suppressAutoHyphens/>
        <w:autoSpaceDE w:val="0"/>
        <w:autoSpaceDN w:val="0"/>
        <w:adjustRightInd w:val="0"/>
        <w:spacing w:line="240" w:lineRule="auto"/>
        <w:rPr>
          <w:rFonts w:cstheme="minorHAnsi"/>
          <w:b/>
          <w:bCs/>
          <w:u w:val="single"/>
        </w:rPr>
      </w:pPr>
      <w:r w:rsidRPr="00350E4D">
        <w:rPr>
          <w:rFonts w:cstheme="minorHAnsi"/>
          <w:b/>
          <w:bCs/>
          <w:u w:val="single"/>
        </w:rPr>
        <w:t xml:space="preserve">AUTHORIZED </w:t>
      </w:r>
      <w:r w:rsidR="00CC669D" w:rsidRPr="00350E4D">
        <w:rPr>
          <w:rFonts w:cstheme="minorHAnsi"/>
          <w:b/>
          <w:bCs/>
          <w:u w:val="single"/>
        </w:rPr>
        <w:t>CUSTOMER</w:t>
      </w:r>
    </w:p>
    <w:p w14:paraId="047C33F2" w14:textId="218AF0A3" w:rsidR="00EC0B64" w:rsidRPr="00153CBF" w:rsidRDefault="00E640A6" w:rsidP="005F47DB">
      <w:pPr>
        <w:suppressAutoHyphens/>
        <w:autoSpaceDE w:val="0"/>
        <w:autoSpaceDN w:val="0"/>
        <w:adjustRightInd w:val="0"/>
        <w:spacing w:line="240" w:lineRule="auto"/>
        <w:rPr>
          <w:rFonts w:cstheme="minorHAnsi"/>
          <w:u w:val="single"/>
        </w:rPr>
      </w:pPr>
      <w:r w:rsidRPr="00350E4D">
        <w:rPr>
          <w:rFonts w:cstheme="minorHAnsi"/>
        </w:rPr>
        <w:t xml:space="preserve">Legal </w:t>
      </w:r>
      <w:r w:rsidR="00EC0B64" w:rsidRPr="00350E4D">
        <w:rPr>
          <w:rFonts w:cstheme="minorHAnsi"/>
        </w:rPr>
        <w:t>Company Name</w:t>
      </w:r>
      <w:r w:rsidR="004C7691" w:rsidRPr="00350E4D">
        <w:rPr>
          <w:rFonts w:cstheme="minorHAnsi"/>
        </w:rPr>
        <w:t>:</w:t>
      </w:r>
      <w:r w:rsidR="00153CBF">
        <w:rPr>
          <w:rFonts w:cstheme="minorHAnsi"/>
        </w:rPr>
        <w:t xml:space="preserve">  </w:t>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p>
    <w:p w14:paraId="2BE17001" w14:textId="7C5F0D82" w:rsidR="00EC0B64" w:rsidRPr="00153CBF" w:rsidRDefault="00E640A6" w:rsidP="005F47DB">
      <w:pPr>
        <w:suppressAutoHyphens/>
        <w:autoSpaceDE w:val="0"/>
        <w:autoSpaceDN w:val="0"/>
        <w:adjustRightInd w:val="0"/>
        <w:spacing w:line="240" w:lineRule="auto"/>
        <w:rPr>
          <w:rFonts w:cstheme="minorHAnsi"/>
          <w:u w:val="single"/>
        </w:rPr>
      </w:pPr>
      <w:r w:rsidRPr="00350E4D">
        <w:rPr>
          <w:rFonts w:cstheme="minorHAnsi"/>
        </w:rPr>
        <w:t>Authorized Signer</w:t>
      </w:r>
      <w:r w:rsidR="00EC0B64" w:rsidRPr="00350E4D">
        <w:rPr>
          <w:rFonts w:cstheme="minorHAnsi"/>
        </w:rPr>
        <w:t>:</w:t>
      </w:r>
      <w:r w:rsidR="00153CBF">
        <w:rPr>
          <w:rFonts w:cstheme="minorHAnsi"/>
        </w:rPr>
        <w:t xml:space="preserve">  </w:t>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p>
    <w:p w14:paraId="0292ACD6" w14:textId="64C8873A" w:rsidR="00EC0B64" w:rsidRPr="00153CBF" w:rsidRDefault="00EC0B64" w:rsidP="005F47DB">
      <w:pPr>
        <w:suppressAutoHyphens/>
        <w:autoSpaceDE w:val="0"/>
        <w:autoSpaceDN w:val="0"/>
        <w:adjustRightInd w:val="0"/>
        <w:spacing w:line="240" w:lineRule="auto"/>
        <w:rPr>
          <w:rFonts w:cstheme="minorHAnsi"/>
          <w:u w:val="single"/>
        </w:rPr>
      </w:pPr>
      <w:r w:rsidRPr="00350E4D">
        <w:rPr>
          <w:rFonts w:cstheme="minorHAnsi"/>
        </w:rPr>
        <w:t>Print:</w:t>
      </w:r>
      <w:r w:rsidR="00153CBF">
        <w:rPr>
          <w:rFonts w:cstheme="minorHAnsi"/>
        </w:rPr>
        <w:t xml:space="preserve">  </w:t>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r w:rsidR="00153CBF">
        <w:rPr>
          <w:rFonts w:cstheme="minorHAnsi"/>
          <w:u w:val="single"/>
        </w:rPr>
        <w:tab/>
      </w:r>
    </w:p>
    <w:p w14:paraId="4FFD3262" w14:textId="0A564DD2" w:rsidR="00EC0B64" w:rsidRPr="008C4CF0" w:rsidRDefault="00EC0B64" w:rsidP="005F47DB">
      <w:pPr>
        <w:suppressAutoHyphens/>
        <w:autoSpaceDE w:val="0"/>
        <w:autoSpaceDN w:val="0"/>
        <w:adjustRightInd w:val="0"/>
        <w:spacing w:line="240" w:lineRule="auto"/>
        <w:rPr>
          <w:rFonts w:cstheme="minorHAnsi"/>
          <w:u w:val="single"/>
        </w:rPr>
      </w:pPr>
      <w:r w:rsidRPr="00350E4D">
        <w:rPr>
          <w:rFonts w:cstheme="minorHAnsi"/>
        </w:rPr>
        <w:t>Title</w:t>
      </w:r>
      <w:r w:rsidR="008C4CF0">
        <w:rPr>
          <w:rFonts w:cstheme="minorHAnsi"/>
        </w:rPr>
        <w:t xml:space="preserve">:  </w:t>
      </w:r>
      <w:r w:rsidR="008C4CF0">
        <w:rPr>
          <w:rFonts w:cstheme="minorHAnsi"/>
          <w:u w:val="single"/>
        </w:rPr>
        <w:tab/>
      </w:r>
      <w:r w:rsidR="008C4CF0">
        <w:rPr>
          <w:rFonts w:cstheme="minorHAnsi"/>
          <w:u w:val="single"/>
        </w:rPr>
        <w:tab/>
      </w:r>
      <w:r w:rsidR="008C4CF0">
        <w:rPr>
          <w:rFonts w:cstheme="minorHAnsi"/>
          <w:u w:val="single"/>
        </w:rPr>
        <w:tab/>
      </w:r>
      <w:r w:rsidR="008C4CF0">
        <w:rPr>
          <w:rFonts w:cstheme="minorHAnsi"/>
          <w:u w:val="single"/>
        </w:rPr>
        <w:tab/>
      </w:r>
      <w:r w:rsidR="008C4CF0">
        <w:rPr>
          <w:rFonts w:cstheme="minorHAnsi"/>
          <w:u w:val="single"/>
        </w:rPr>
        <w:tab/>
      </w:r>
      <w:r w:rsidR="008476AB">
        <w:rPr>
          <w:rFonts w:cstheme="minorHAnsi"/>
        </w:rPr>
        <w:tab/>
      </w:r>
      <w:r w:rsidR="001959FD">
        <w:rPr>
          <w:rFonts w:cstheme="minorHAnsi"/>
        </w:rPr>
        <w:t>Date:</w:t>
      </w:r>
      <w:r w:rsidR="008C4CF0">
        <w:rPr>
          <w:rFonts w:cstheme="minorHAnsi"/>
        </w:rPr>
        <w:t xml:space="preserve">  </w:t>
      </w:r>
      <w:r w:rsidR="008C4CF0">
        <w:rPr>
          <w:rFonts w:cstheme="minorHAnsi"/>
          <w:u w:val="single"/>
        </w:rPr>
        <w:tab/>
      </w:r>
      <w:r w:rsidR="008C4CF0">
        <w:rPr>
          <w:rFonts w:cstheme="minorHAnsi"/>
          <w:u w:val="single"/>
        </w:rPr>
        <w:tab/>
      </w:r>
      <w:r w:rsidR="008C4CF0">
        <w:rPr>
          <w:rFonts w:cstheme="minorHAnsi"/>
          <w:u w:val="single"/>
        </w:rPr>
        <w:tab/>
      </w:r>
    </w:p>
    <w:p w14:paraId="3F82ACA0" w14:textId="77777777" w:rsidR="00525CED" w:rsidRPr="00350E4D" w:rsidRDefault="00525CED" w:rsidP="005F47DB">
      <w:pPr>
        <w:suppressAutoHyphens/>
        <w:autoSpaceDE w:val="0"/>
        <w:autoSpaceDN w:val="0"/>
        <w:adjustRightInd w:val="0"/>
        <w:spacing w:line="240" w:lineRule="auto"/>
        <w:rPr>
          <w:rFonts w:cstheme="minorHAnsi"/>
          <w:b/>
          <w:bCs/>
        </w:rPr>
      </w:pPr>
    </w:p>
    <w:p w14:paraId="13254A7F" w14:textId="6D538D86" w:rsidR="00EC0B64" w:rsidRPr="00350E4D" w:rsidRDefault="00EC0B64" w:rsidP="1C9E356A">
      <w:pPr>
        <w:suppressAutoHyphens/>
        <w:autoSpaceDE w:val="0"/>
        <w:autoSpaceDN w:val="0"/>
        <w:adjustRightInd w:val="0"/>
        <w:spacing w:line="240" w:lineRule="auto"/>
        <w:rPr>
          <w:b/>
          <w:bCs/>
          <w:u w:val="single"/>
        </w:rPr>
      </w:pPr>
      <w:r w:rsidRPr="1C9E356A">
        <w:rPr>
          <w:b/>
          <w:bCs/>
          <w:u w:val="single"/>
        </w:rPr>
        <w:lastRenderedPageBreak/>
        <w:t xml:space="preserve">BIRKENSTOCK USA, LP </w:t>
      </w:r>
    </w:p>
    <w:p w14:paraId="035AB825" w14:textId="2508C161" w:rsidR="008476AB" w:rsidRPr="00153CBF" w:rsidRDefault="00EC0B64" w:rsidP="008476AB">
      <w:pPr>
        <w:suppressAutoHyphens/>
        <w:autoSpaceDE w:val="0"/>
        <w:autoSpaceDN w:val="0"/>
        <w:adjustRightInd w:val="0"/>
        <w:spacing w:line="240" w:lineRule="auto"/>
        <w:rPr>
          <w:rFonts w:cstheme="minorHAnsi"/>
          <w:u w:val="single"/>
        </w:rPr>
      </w:pPr>
      <w:r w:rsidRPr="00350E4D">
        <w:rPr>
          <w:rFonts w:cstheme="minorHAnsi"/>
        </w:rPr>
        <w:t>Sign</w:t>
      </w:r>
      <w:r w:rsidR="008476AB" w:rsidRPr="00350E4D">
        <w:rPr>
          <w:rFonts w:cstheme="minorHAnsi"/>
        </w:rPr>
        <w:t>:</w:t>
      </w:r>
      <w:r w:rsidR="008476AB">
        <w:rPr>
          <w:rFonts w:cstheme="minorHAnsi"/>
        </w:rPr>
        <w:t xml:space="preserve">  </w:t>
      </w:r>
      <w:r w:rsidR="008476AB">
        <w:rPr>
          <w:rFonts w:cstheme="minorHAnsi"/>
          <w:u w:val="single"/>
        </w:rPr>
        <w:tab/>
      </w:r>
      <w:r w:rsidR="008476AB">
        <w:rPr>
          <w:rFonts w:cstheme="minorHAnsi"/>
          <w:u w:val="single"/>
        </w:rPr>
        <w:tab/>
      </w:r>
      <w:r w:rsidR="008476AB">
        <w:rPr>
          <w:rFonts w:cstheme="minorHAnsi"/>
          <w:u w:val="single"/>
        </w:rPr>
        <w:tab/>
      </w:r>
      <w:r w:rsidR="008476AB">
        <w:rPr>
          <w:rFonts w:cstheme="minorHAnsi"/>
          <w:u w:val="single"/>
        </w:rPr>
        <w:tab/>
      </w:r>
      <w:r w:rsidR="008476AB">
        <w:rPr>
          <w:rFonts w:cstheme="minorHAnsi"/>
          <w:u w:val="single"/>
        </w:rPr>
        <w:tab/>
      </w:r>
      <w:r w:rsidR="008476AB">
        <w:rPr>
          <w:rFonts w:cstheme="minorHAnsi"/>
          <w:u w:val="single"/>
        </w:rPr>
        <w:tab/>
      </w:r>
      <w:r w:rsidR="008476AB">
        <w:rPr>
          <w:rFonts w:cstheme="minorHAnsi"/>
          <w:u w:val="single"/>
        </w:rPr>
        <w:tab/>
      </w:r>
      <w:r w:rsidR="008476AB">
        <w:rPr>
          <w:rFonts w:cstheme="minorHAnsi"/>
          <w:u w:val="single"/>
        </w:rPr>
        <w:tab/>
      </w:r>
      <w:r w:rsidR="008476AB">
        <w:rPr>
          <w:rFonts w:cstheme="minorHAnsi"/>
          <w:u w:val="single"/>
        </w:rPr>
        <w:tab/>
      </w:r>
    </w:p>
    <w:p w14:paraId="4A570802" w14:textId="77777777" w:rsidR="008476AB" w:rsidRPr="00153CBF" w:rsidRDefault="008476AB" w:rsidP="008476AB">
      <w:pPr>
        <w:suppressAutoHyphens/>
        <w:autoSpaceDE w:val="0"/>
        <w:autoSpaceDN w:val="0"/>
        <w:adjustRightInd w:val="0"/>
        <w:spacing w:line="240" w:lineRule="auto"/>
        <w:rPr>
          <w:rFonts w:cstheme="minorHAnsi"/>
          <w:u w:val="single"/>
        </w:rPr>
      </w:pPr>
      <w:r w:rsidRPr="00350E4D">
        <w:rPr>
          <w:rFonts w:cstheme="minorHAnsi"/>
        </w:rPr>
        <w:t>Print:</w:t>
      </w:r>
      <w:r>
        <w:rPr>
          <w:rFonts w:cstheme="minorHAnsi"/>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07DB00C8" w14:textId="5B9D01CD" w:rsidR="008476AB" w:rsidRPr="008C4CF0" w:rsidRDefault="008476AB" w:rsidP="008476AB">
      <w:pPr>
        <w:suppressAutoHyphens/>
        <w:autoSpaceDE w:val="0"/>
        <w:autoSpaceDN w:val="0"/>
        <w:adjustRightInd w:val="0"/>
        <w:spacing w:line="240" w:lineRule="auto"/>
        <w:rPr>
          <w:rFonts w:cstheme="minorHAnsi"/>
          <w:u w:val="single"/>
        </w:rPr>
      </w:pPr>
      <w:r w:rsidRPr="00350E4D">
        <w:rPr>
          <w:rFonts w:cstheme="minorHAnsi"/>
        </w:rPr>
        <w:t>Title</w:t>
      </w:r>
      <w:r>
        <w:rPr>
          <w:rFonts w:cstheme="minorHAnsi"/>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t xml:space="preserve">Date:  </w:t>
      </w:r>
      <w:r>
        <w:rPr>
          <w:rFonts w:cstheme="minorHAnsi"/>
          <w:u w:val="single"/>
        </w:rPr>
        <w:tab/>
      </w:r>
      <w:r>
        <w:rPr>
          <w:rFonts w:cstheme="minorHAnsi"/>
          <w:u w:val="single"/>
        </w:rPr>
        <w:tab/>
      </w:r>
      <w:r>
        <w:rPr>
          <w:rFonts w:cstheme="minorHAnsi"/>
          <w:u w:val="single"/>
        </w:rPr>
        <w:tab/>
      </w:r>
    </w:p>
    <w:p w14:paraId="1ECD0ABD" w14:textId="77B9BA24" w:rsidR="00914DA9" w:rsidRDefault="00914DA9" w:rsidP="008476AB">
      <w:pPr>
        <w:suppressAutoHyphens/>
        <w:autoSpaceDE w:val="0"/>
        <w:autoSpaceDN w:val="0"/>
        <w:adjustRightInd w:val="0"/>
        <w:spacing w:line="240" w:lineRule="auto"/>
        <w:rPr>
          <w:rFonts w:ascii="Arial Narrow" w:hAnsi="Arial Narrow" w:cs="Arial"/>
          <w:b/>
        </w:rPr>
      </w:pPr>
    </w:p>
    <w:p w14:paraId="64269682" w14:textId="77777777" w:rsidR="00F87416" w:rsidRDefault="00F87416" w:rsidP="00712F39">
      <w:pPr>
        <w:suppressAutoHyphens/>
        <w:autoSpaceDE w:val="0"/>
        <w:autoSpaceDN w:val="0"/>
        <w:adjustRightInd w:val="0"/>
        <w:spacing w:line="240" w:lineRule="auto"/>
        <w:jc w:val="center"/>
        <w:rPr>
          <w:rFonts w:cstheme="minorHAnsi"/>
          <w:b/>
          <w:sz w:val="24"/>
          <w:szCs w:val="24"/>
        </w:rPr>
      </w:pPr>
    </w:p>
    <w:p w14:paraId="71CCBE5C" w14:textId="77777777" w:rsidR="00F87416" w:rsidRDefault="00F87416" w:rsidP="00712F39">
      <w:pPr>
        <w:suppressAutoHyphens/>
        <w:autoSpaceDE w:val="0"/>
        <w:autoSpaceDN w:val="0"/>
        <w:adjustRightInd w:val="0"/>
        <w:spacing w:line="240" w:lineRule="auto"/>
        <w:jc w:val="center"/>
        <w:rPr>
          <w:rFonts w:cstheme="minorHAnsi"/>
          <w:b/>
          <w:sz w:val="24"/>
          <w:szCs w:val="24"/>
        </w:rPr>
      </w:pPr>
    </w:p>
    <w:p w14:paraId="57D5338B" w14:textId="34124D6A" w:rsidR="00F87416" w:rsidRDefault="00C9189C" w:rsidP="00205241">
      <w:pPr>
        <w:rPr>
          <w:rFonts w:cstheme="minorHAnsi"/>
          <w:b/>
          <w:sz w:val="24"/>
          <w:szCs w:val="24"/>
        </w:rPr>
      </w:pPr>
      <w:r>
        <w:rPr>
          <w:rFonts w:cstheme="minorHAnsi"/>
          <w:b/>
          <w:sz w:val="24"/>
          <w:szCs w:val="24"/>
        </w:rPr>
        <w:br w:type="page"/>
      </w:r>
    </w:p>
    <w:p w14:paraId="543031DC" w14:textId="4400D012" w:rsidR="00914DA9" w:rsidRPr="00712F39" w:rsidRDefault="00914DA9" w:rsidP="00712F39">
      <w:pPr>
        <w:suppressAutoHyphens/>
        <w:autoSpaceDE w:val="0"/>
        <w:autoSpaceDN w:val="0"/>
        <w:adjustRightInd w:val="0"/>
        <w:spacing w:line="240" w:lineRule="auto"/>
        <w:jc w:val="center"/>
        <w:rPr>
          <w:rStyle w:val="A1"/>
          <w:rFonts w:cstheme="minorHAnsi"/>
          <w:bCs w:val="0"/>
          <w:sz w:val="24"/>
          <w:szCs w:val="24"/>
        </w:rPr>
      </w:pPr>
      <w:r w:rsidRPr="00712F39">
        <w:rPr>
          <w:rFonts w:cstheme="minorHAnsi"/>
          <w:b/>
          <w:sz w:val="24"/>
          <w:szCs w:val="24"/>
        </w:rPr>
        <w:lastRenderedPageBreak/>
        <w:t>SCHEDULE A</w:t>
      </w:r>
      <w:r w:rsidRPr="00712F39">
        <w:rPr>
          <w:rFonts w:cstheme="minorHAnsi"/>
          <w:b/>
          <w:sz w:val="24"/>
          <w:szCs w:val="24"/>
        </w:rPr>
        <w:br/>
      </w:r>
      <w:r w:rsidRPr="00712F39">
        <w:rPr>
          <w:rStyle w:val="A1"/>
          <w:rFonts w:cstheme="minorHAnsi"/>
          <w:sz w:val="24"/>
          <w:szCs w:val="24"/>
        </w:rPr>
        <w:t>BRAND AND MARKETING GUIDELINES AND REQUIREMENTS</w:t>
      </w:r>
    </w:p>
    <w:p w14:paraId="57F5B9E2" w14:textId="77777777" w:rsidR="00914DA9" w:rsidRPr="00712F39" w:rsidRDefault="00914DA9" w:rsidP="00914DA9">
      <w:pPr>
        <w:pStyle w:val="Default"/>
        <w:ind w:left="360"/>
        <w:jc w:val="both"/>
        <w:rPr>
          <w:rStyle w:val="A1"/>
          <w:rFonts w:asciiTheme="minorHAnsi" w:hAnsiTheme="minorHAnsi" w:cstheme="minorHAnsi"/>
          <w:b w:val="0"/>
          <w:sz w:val="22"/>
          <w:szCs w:val="22"/>
        </w:rPr>
      </w:pPr>
      <w:r w:rsidRPr="00712F39">
        <w:rPr>
          <w:rStyle w:val="A1"/>
          <w:rFonts w:asciiTheme="minorHAnsi" w:hAnsiTheme="minorHAnsi" w:cstheme="minorHAnsi"/>
          <w:sz w:val="22"/>
          <w:szCs w:val="22"/>
        </w:rPr>
        <w:t>Requirements</w:t>
      </w:r>
    </w:p>
    <w:p w14:paraId="08E901B3" w14:textId="77777777" w:rsidR="00914DA9" w:rsidRPr="00712F39" w:rsidRDefault="00914DA9" w:rsidP="00914DA9">
      <w:pPr>
        <w:pStyle w:val="Default"/>
        <w:numPr>
          <w:ilvl w:val="0"/>
          <w:numId w:val="30"/>
        </w:numPr>
        <w:ind w:left="108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You may not make unsubstantiated claims or statements regarding your store and Birkenstock products (“We are the Headquarters…,” “We carry the Largest…,” “We are the Only…,” “We are #1 – the Biggest, the Best,” etc.).</w:t>
      </w:r>
    </w:p>
    <w:p w14:paraId="6DF2E766" w14:textId="77777777" w:rsidR="00914DA9" w:rsidRPr="00712F39" w:rsidRDefault="00914DA9" w:rsidP="00914DA9">
      <w:pPr>
        <w:pStyle w:val="Default"/>
        <w:numPr>
          <w:ilvl w:val="0"/>
          <w:numId w:val="30"/>
        </w:numPr>
        <w:ind w:left="108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The Birkenstock brand name should only be used in the singular form. For example, “Choose from dozens of Birkenstock styles” should be used over “Dozens of Birkenstocks to choose from.”</w:t>
      </w:r>
    </w:p>
    <w:p w14:paraId="1AA416D0" w14:textId="77777777" w:rsidR="00914DA9" w:rsidRPr="00712F39" w:rsidRDefault="00914DA9" w:rsidP="00914DA9">
      <w:pPr>
        <w:pStyle w:val="Default"/>
        <w:numPr>
          <w:ilvl w:val="0"/>
          <w:numId w:val="30"/>
        </w:numPr>
        <w:ind w:left="108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Slang or colloquial versions of the Birkenstock brand name should not be used in any medium (i.e., “Birks” is not allowed).</w:t>
      </w:r>
    </w:p>
    <w:p w14:paraId="240BECA0" w14:textId="77777777" w:rsidR="00914DA9" w:rsidRPr="00712F39" w:rsidRDefault="00914DA9" w:rsidP="00914DA9">
      <w:pPr>
        <w:pStyle w:val="Default"/>
        <w:numPr>
          <w:ilvl w:val="0"/>
          <w:numId w:val="30"/>
        </w:numPr>
        <w:ind w:left="108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Representing your company as the Birkenstock brand is prohibited. Under no circumstances may the first person be used when referring to the Birkenstock brand. For example, “We’ve been making quality footwear since 1774” is not allowed. “Birkenstock has been making quality footwear since 1774” is allowed.</w:t>
      </w:r>
    </w:p>
    <w:p w14:paraId="78817F67" w14:textId="77777777" w:rsidR="00914DA9" w:rsidRPr="00712F39" w:rsidRDefault="00914DA9" w:rsidP="00914DA9">
      <w:pPr>
        <w:pStyle w:val="Default"/>
        <w:numPr>
          <w:ilvl w:val="0"/>
          <w:numId w:val="30"/>
        </w:numPr>
        <w:ind w:left="108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You may not use the lowest price point to advertise the brand. (e.g., Birkenstock sandals as low as $40).</w:t>
      </w:r>
    </w:p>
    <w:p w14:paraId="1B0184FC" w14:textId="65996300" w:rsidR="00914DA9" w:rsidRDefault="00914DA9" w:rsidP="00914DA9">
      <w:pPr>
        <w:pStyle w:val="Default"/>
        <w:numPr>
          <w:ilvl w:val="0"/>
          <w:numId w:val="30"/>
        </w:numPr>
        <w:ind w:left="108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 xml:space="preserve">Essentials EVA products must always be positioned and advertised as “water-friendly”. </w:t>
      </w:r>
    </w:p>
    <w:p w14:paraId="4877ECB6" w14:textId="409BC75B" w:rsidR="00173A8C" w:rsidRPr="00712F39" w:rsidRDefault="00173A8C" w:rsidP="00914DA9">
      <w:pPr>
        <w:pStyle w:val="Default"/>
        <w:numPr>
          <w:ilvl w:val="0"/>
          <w:numId w:val="30"/>
        </w:numPr>
        <w:ind w:left="1080"/>
        <w:jc w:val="both"/>
        <w:rPr>
          <w:rStyle w:val="A1"/>
          <w:rFonts w:asciiTheme="minorHAnsi" w:hAnsiTheme="minorHAnsi" w:cstheme="minorHAnsi"/>
          <w:b w:val="0"/>
          <w:sz w:val="22"/>
          <w:szCs w:val="22"/>
        </w:rPr>
      </w:pPr>
      <w:r w:rsidRPr="00173A8C">
        <w:rPr>
          <w:rFonts w:asciiTheme="minorHAnsi" w:hAnsiTheme="minorHAnsi" w:cstheme="minorHAnsi"/>
          <w:bCs/>
          <w:sz w:val="22"/>
          <w:szCs w:val="22"/>
        </w:rPr>
        <w:t>The right to use the BIRKENSTOCK trademark in your store name is subject to the unilateral approval of Birkenstock w</w:t>
      </w:r>
      <w:r>
        <w:rPr>
          <w:rFonts w:asciiTheme="minorHAnsi" w:hAnsiTheme="minorHAnsi" w:cstheme="minorHAnsi"/>
          <w:bCs/>
          <w:sz w:val="22"/>
          <w:szCs w:val="22"/>
        </w:rPr>
        <w:t xml:space="preserve">hich may be rescinded on </w:t>
      </w:r>
      <w:r w:rsidR="001F104D">
        <w:rPr>
          <w:rFonts w:asciiTheme="minorHAnsi" w:hAnsiTheme="minorHAnsi" w:cstheme="minorHAnsi"/>
          <w:bCs/>
          <w:sz w:val="22"/>
          <w:szCs w:val="22"/>
        </w:rPr>
        <w:t>180</w:t>
      </w:r>
      <w:r w:rsidRPr="00173A8C">
        <w:rPr>
          <w:rFonts w:asciiTheme="minorHAnsi" w:hAnsiTheme="minorHAnsi" w:cstheme="minorHAnsi"/>
          <w:bCs/>
          <w:sz w:val="22"/>
          <w:szCs w:val="22"/>
        </w:rPr>
        <w:t xml:space="preserve"> days’ notice without recourse to Customer.</w:t>
      </w:r>
    </w:p>
    <w:p w14:paraId="2457870C" w14:textId="77777777" w:rsidR="00914DA9" w:rsidRPr="00712F39" w:rsidRDefault="00914DA9" w:rsidP="00914DA9">
      <w:pPr>
        <w:pStyle w:val="Default"/>
        <w:ind w:left="1440"/>
        <w:jc w:val="both"/>
        <w:rPr>
          <w:rStyle w:val="A1"/>
          <w:rFonts w:asciiTheme="minorHAnsi" w:hAnsiTheme="minorHAnsi" w:cstheme="minorHAnsi"/>
          <w:b w:val="0"/>
          <w:sz w:val="22"/>
          <w:szCs w:val="22"/>
        </w:rPr>
      </w:pPr>
    </w:p>
    <w:p w14:paraId="4CE4A67C" w14:textId="77777777" w:rsidR="00914DA9" w:rsidRPr="00712F39" w:rsidRDefault="00914DA9" w:rsidP="00914DA9">
      <w:pPr>
        <w:pStyle w:val="Default"/>
        <w:numPr>
          <w:ilvl w:val="0"/>
          <w:numId w:val="31"/>
        </w:numPr>
        <w:jc w:val="both"/>
        <w:rPr>
          <w:rStyle w:val="A1"/>
          <w:rFonts w:asciiTheme="minorHAnsi" w:hAnsiTheme="minorHAnsi" w:cstheme="minorHAnsi"/>
          <w:b w:val="0"/>
          <w:bCs w:val="0"/>
          <w:sz w:val="22"/>
          <w:szCs w:val="22"/>
        </w:rPr>
      </w:pPr>
      <w:r w:rsidRPr="00712F39">
        <w:rPr>
          <w:rStyle w:val="A1"/>
          <w:rFonts w:asciiTheme="minorHAnsi" w:hAnsiTheme="minorHAnsi" w:cstheme="minorHAnsi"/>
          <w:sz w:val="22"/>
          <w:szCs w:val="22"/>
        </w:rPr>
        <w:t>Product Presentation</w:t>
      </w:r>
    </w:p>
    <w:p w14:paraId="7AD3B5B1" w14:textId="77777777" w:rsidR="00914DA9" w:rsidRPr="00712F39" w:rsidRDefault="00914DA9" w:rsidP="00914DA9">
      <w:pPr>
        <w:pStyle w:val="Default"/>
        <w:ind w:left="360"/>
        <w:jc w:val="both"/>
        <w:rPr>
          <w:rStyle w:val="A1"/>
          <w:rFonts w:asciiTheme="minorHAnsi" w:hAnsiTheme="minorHAnsi" w:cstheme="minorHAnsi"/>
          <w:b w:val="0"/>
          <w:bCs w:val="0"/>
          <w:sz w:val="22"/>
          <w:szCs w:val="22"/>
        </w:rPr>
      </w:pPr>
    </w:p>
    <w:p w14:paraId="26EE2E8E" w14:textId="77777777" w:rsidR="00914DA9" w:rsidRPr="00712F39" w:rsidRDefault="00914DA9" w:rsidP="00914DA9">
      <w:pPr>
        <w:pStyle w:val="Default"/>
        <w:numPr>
          <w:ilvl w:val="0"/>
          <w:numId w:val="32"/>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Product should be labeled using the following protocol: Style name, footbed type, color, material. (e.g., Arizona Soft Footbed Blue Suede, Gizeh Black Oiled Leather). Please refer to the current season catalog for product details.</w:t>
      </w:r>
    </w:p>
    <w:p w14:paraId="1A7CBCC1" w14:textId="1F261EB1" w:rsidR="00914DA9" w:rsidRPr="00712F39" w:rsidRDefault="00914DA9" w:rsidP="7D61083B">
      <w:pPr>
        <w:pStyle w:val="Default"/>
        <w:numPr>
          <w:ilvl w:val="0"/>
          <w:numId w:val="32"/>
        </w:numPr>
        <w:jc w:val="both"/>
        <w:rPr>
          <w:rStyle w:val="A1"/>
          <w:rFonts w:asciiTheme="minorHAnsi" w:hAnsiTheme="minorHAnsi" w:cstheme="minorBidi"/>
          <w:b w:val="0"/>
          <w:bCs w:val="0"/>
          <w:sz w:val="22"/>
          <w:szCs w:val="22"/>
        </w:rPr>
      </w:pPr>
      <w:r w:rsidRPr="7B990C12">
        <w:rPr>
          <w:rStyle w:val="A1"/>
          <w:rFonts w:asciiTheme="minorHAnsi" w:hAnsiTheme="minorHAnsi" w:cstheme="minorBidi"/>
          <w:b w:val="0"/>
          <w:bCs w:val="0"/>
          <w:sz w:val="22"/>
          <w:szCs w:val="22"/>
        </w:rPr>
        <w:t>Be sure to always use relevant “</w:t>
      </w:r>
      <w:r w:rsidR="142D57CD" w:rsidRPr="7B990C12">
        <w:rPr>
          <w:rStyle w:val="A1"/>
          <w:rFonts w:asciiTheme="minorHAnsi" w:hAnsiTheme="minorHAnsi" w:cstheme="minorBidi"/>
          <w:b w:val="0"/>
          <w:bCs w:val="0"/>
          <w:sz w:val="22"/>
          <w:szCs w:val="22"/>
        </w:rPr>
        <w:t xml:space="preserve">® or </w:t>
      </w:r>
      <w:r w:rsidRPr="7B990C12">
        <w:rPr>
          <w:rStyle w:val="A1"/>
          <w:rFonts w:asciiTheme="minorHAnsi" w:hAnsiTheme="minorHAnsi" w:cstheme="minorBidi"/>
          <w:b w:val="0"/>
          <w:bCs w:val="0"/>
          <w:sz w:val="22"/>
          <w:szCs w:val="22"/>
        </w:rPr>
        <w:t xml:space="preserve">TM” trademarks (e.g. </w:t>
      </w:r>
      <w:r w:rsidR="7086F518" w:rsidRPr="7B990C12">
        <w:rPr>
          <w:rStyle w:val="A1"/>
          <w:rFonts w:asciiTheme="minorHAnsi" w:hAnsiTheme="minorHAnsi" w:cstheme="minorBidi"/>
          <w:b w:val="0"/>
          <w:bCs w:val="0"/>
          <w:sz w:val="22"/>
          <w:szCs w:val="22"/>
        </w:rPr>
        <w:t xml:space="preserve">Birkenstock® or </w:t>
      </w:r>
      <w:r w:rsidRPr="7B990C12">
        <w:rPr>
          <w:rStyle w:val="A1"/>
          <w:rFonts w:asciiTheme="minorHAnsi" w:hAnsiTheme="minorHAnsi" w:cstheme="minorBidi"/>
          <w:b w:val="0"/>
          <w:bCs w:val="0"/>
          <w:sz w:val="22"/>
          <w:szCs w:val="22"/>
        </w:rPr>
        <w:t>Birko Balance™)</w:t>
      </w:r>
    </w:p>
    <w:p w14:paraId="3E61F04F" w14:textId="7A0CCA24" w:rsidR="00914DA9" w:rsidRPr="00712F39" w:rsidRDefault="00914DA9" w:rsidP="00914DA9">
      <w:pPr>
        <w:pStyle w:val="Default"/>
        <w:numPr>
          <w:ilvl w:val="0"/>
          <w:numId w:val="32"/>
        </w:numPr>
        <w:jc w:val="both"/>
        <w:rPr>
          <w:rStyle w:val="A1"/>
          <w:rFonts w:asciiTheme="minorHAnsi" w:hAnsiTheme="minorHAnsi" w:cstheme="minorHAnsi"/>
          <w:b w:val="0"/>
          <w:bCs w:val="0"/>
          <w:sz w:val="22"/>
          <w:szCs w:val="22"/>
        </w:rPr>
      </w:pPr>
      <w:r w:rsidRPr="00712F39">
        <w:rPr>
          <w:rStyle w:val="A1"/>
          <w:rFonts w:asciiTheme="minorHAnsi" w:hAnsiTheme="minorHAnsi" w:cstheme="minorHAnsi"/>
          <w:b w:val="0"/>
          <w:sz w:val="22"/>
          <w:szCs w:val="22"/>
        </w:rPr>
        <w:t xml:space="preserve">Product should be presented in a quality manner; display samples clean, strap supports </w:t>
      </w:r>
      <w:r w:rsidR="007B5E64" w:rsidRPr="00712F39">
        <w:rPr>
          <w:rStyle w:val="A1"/>
          <w:rFonts w:asciiTheme="minorHAnsi" w:hAnsiTheme="minorHAnsi" w:cstheme="minorHAnsi"/>
          <w:b w:val="0"/>
          <w:sz w:val="22"/>
          <w:szCs w:val="22"/>
        </w:rPr>
        <w:t>inserted,</w:t>
      </w:r>
      <w:r w:rsidRPr="00712F39">
        <w:rPr>
          <w:rStyle w:val="A1"/>
          <w:rFonts w:asciiTheme="minorHAnsi" w:hAnsiTheme="minorHAnsi" w:cstheme="minorHAnsi"/>
          <w:b w:val="0"/>
          <w:sz w:val="22"/>
          <w:szCs w:val="22"/>
        </w:rPr>
        <w:t xml:space="preserve"> and the product merchandised in an appealing manner.</w:t>
      </w:r>
    </w:p>
    <w:p w14:paraId="4E4CE961" w14:textId="77777777" w:rsidR="00914DA9" w:rsidRPr="00712F39" w:rsidRDefault="00914DA9" w:rsidP="00914DA9">
      <w:pPr>
        <w:pStyle w:val="Default"/>
        <w:ind w:left="1080"/>
        <w:jc w:val="both"/>
        <w:rPr>
          <w:rStyle w:val="A1"/>
          <w:rFonts w:asciiTheme="minorHAnsi" w:hAnsiTheme="minorHAnsi" w:cstheme="minorHAnsi"/>
          <w:b w:val="0"/>
          <w:bCs w:val="0"/>
          <w:sz w:val="22"/>
          <w:szCs w:val="22"/>
        </w:rPr>
      </w:pPr>
    </w:p>
    <w:p w14:paraId="77A2108B" w14:textId="77777777" w:rsidR="00914DA9" w:rsidRPr="00712F39" w:rsidRDefault="00914DA9" w:rsidP="00914DA9">
      <w:pPr>
        <w:pStyle w:val="ListParagraph"/>
        <w:numPr>
          <w:ilvl w:val="0"/>
          <w:numId w:val="31"/>
        </w:numPr>
        <w:jc w:val="both"/>
        <w:rPr>
          <w:rStyle w:val="A1"/>
          <w:rFonts w:cstheme="minorHAnsi"/>
          <w:b w:val="0"/>
          <w:bCs w:val="0"/>
          <w:sz w:val="22"/>
          <w:szCs w:val="22"/>
        </w:rPr>
      </w:pPr>
      <w:r w:rsidRPr="00712F39">
        <w:rPr>
          <w:rStyle w:val="A1"/>
          <w:rFonts w:cstheme="minorHAnsi"/>
          <w:sz w:val="22"/>
          <w:szCs w:val="22"/>
        </w:rPr>
        <w:t>Creative Assets</w:t>
      </w:r>
    </w:p>
    <w:p w14:paraId="1F618A53"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In order to assist you in your marketing efforts and to promote a unified brand message, you have access to Birkenstock assets and imagery. We strongly encourage you to use vendor supplied assets whenever possible. Your Territory Manager can assist you in obtaining access to these assets.</w:t>
      </w:r>
    </w:p>
    <w:p w14:paraId="7C04664B" w14:textId="07B2F38B"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Digital assets may not be used without</w:t>
      </w:r>
      <w:r w:rsidR="00CC6641">
        <w:rPr>
          <w:rStyle w:val="A1"/>
          <w:rFonts w:asciiTheme="minorHAnsi" w:hAnsiTheme="minorHAnsi" w:cstheme="minorHAnsi"/>
          <w:b w:val="0"/>
          <w:sz w:val="22"/>
          <w:szCs w:val="22"/>
        </w:rPr>
        <w:t xml:space="preserve"> </w:t>
      </w:r>
      <w:r w:rsidR="00945F30" w:rsidRPr="00697C6F">
        <w:rPr>
          <w:rFonts w:asciiTheme="minorHAnsi" w:hAnsiTheme="minorHAnsi" w:cstheme="minorHAnsi"/>
          <w:spacing w:val="-7"/>
          <w:sz w:val="22"/>
          <w:szCs w:val="22"/>
        </w:rPr>
        <w:t>Birkenstock</w:t>
      </w:r>
      <w:r w:rsidR="00CC6641">
        <w:rPr>
          <w:rStyle w:val="A1"/>
          <w:rFonts w:asciiTheme="minorHAnsi" w:hAnsiTheme="minorHAnsi" w:cstheme="minorHAnsi"/>
          <w:b w:val="0"/>
          <w:sz w:val="22"/>
          <w:szCs w:val="22"/>
        </w:rPr>
        <w:t>’s</w:t>
      </w:r>
      <w:r w:rsidRPr="00712F39">
        <w:rPr>
          <w:rStyle w:val="A1"/>
          <w:rFonts w:asciiTheme="minorHAnsi" w:hAnsiTheme="minorHAnsi" w:cstheme="minorHAnsi"/>
          <w:b w:val="0"/>
          <w:sz w:val="22"/>
          <w:szCs w:val="22"/>
        </w:rPr>
        <w:t xml:space="preserve"> permission. Under no circumstances may you “cut and paste” assets directly from</w:t>
      </w:r>
      <w:r w:rsidR="00CC6641">
        <w:rPr>
          <w:rStyle w:val="A1"/>
          <w:rFonts w:asciiTheme="minorHAnsi" w:hAnsiTheme="minorHAnsi" w:cstheme="minorHAnsi"/>
          <w:b w:val="0"/>
          <w:sz w:val="22"/>
          <w:szCs w:val="22"/>
        </w:rPr>
        <w:t xml:space="preserve"> </w:t>
      </w:r>
      <w:r w:rsidR="00945F30" w:rsidRPr="00697C6F">
        <w:rPr>
          <w:rFonts w:asciiTheme="minorHAnsi" w:hAnsiTheme="minorHAnsi" w:cstheme="minorHAnsi"/>
          <w:spacing w:val="-7"/>
          <w:sz w:val="22"/>
          <w:szCs w:val="22"/>
        </w:rPr>
        <w:t>Birkenstock</w:t>
      </w:r>
      <w:r w:rsidR="00CC6641">
        <w:rPr>
          <w:rStyle w:val="A1"/>
          <w:rFonts w:asciiTheme="minorHAnsi" w:hAnsiTheme="minorHAnsi" w:cstheme="minorHAnsi"/>
          <w:b w:val="0"/>
          <w:sz w:val="22"/>
          <w:szCs w:val="22"/>
        </w:rPr>
        <w:t>’s</w:t>
      </w:r>
      <w:r w:rsidRPr="00712F39">
        <w:rPr>
          <w:rStyle w:val="A1"/>
          <w:rFonts w:asciiTheme="minorHAnsi" w:hAnsiTheme="minorHAnsi" w:cstheme="minorHAnsi"/>
          <w:b w:val="0"/>
          <w:sz w:val="22"/>
          <w:szCs w:val="22"/>
        </w:rPr>
        <w:t xml:space="preserve"> website or any other media for your use.</w:t>
      </w:r>
    </w:p>
    <w:p w14:paraId="4FD54AC6" w14:textId="18118810"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Digital assets may not be altered in any way without</w:t>
      </w:r>
      <w:r w:rsidR="00CC6641">
        <w:rPr>
          <w:rStyle w:val="A1"/>
          <w:rFonts w:asciiTheme="minorHAnsi" w:hAnsiTheme="minorHAnsi" w:cstheme="minorHAnsi"/>
          <w:b w:val="0"/>
          <w:sz w:val="22"/>
          <w:szCs w:val="22"/>
        </w:rPr>
        <w:t xml:space="preserve"> </w:t>
      </w:r>
      <w:r w:rsidR="00495C7C" w:rsidRPr="00697C6F">
        <w:rPr>
          <w:rFonts w:asciiTheme="minorHAnsi" w:hAnsiTheme="minorHAnsi" w:cstheme="minorHAnsi"/>
          <w:spacing w:val="-7"/>
          <w:sz w:val="22"/>
          <w:szCs w:val="22"/>
        </w:rPr>
        <w:t>Birkenstock</w:t>
      </w:r>
      <w:r w:rsidR="00CC6641">
        <w:rPr>
          <w:rStyle w:val="A1"/>
          <w:rFonts w:asciiTheme="minorHAnsi" w:hAnsiTheme="minorHAnsi" w:cstheme="minorHAnsi"/>
          <w:b w:val="0"/>
          <w:sz w:val="22"/>
          <w:szCs w:val="22"/>
        </w:rPr>
        <w:t>’s</w:t>
      </w:r>
      <w:r w:rsidRPr="00712F39">
        <w:rPr>
          <w:rStyle w:val="A1"/>
          <w:rFonts w:asciiTheme="minorHAnsi" w:hAnsiTheme="minorHAnsi" w:cstheme="minorHAnsi"/>
          <w:b w:val="0"/>
          <w:sz w:val="22"/>
          <w:szCs w:val="22"/>
        </w:rPr>
        <w:t xml:space="preserve"> written permission.</w:t>
      </w:r>
    </w:p>
    <w:p w14:paraId="44A26DC3" w14:textId="56A36FAB" w:rsidR="00914DA9" w:rsidRPr="00712F39" w:rsidRDefault="00914DA9" w:rsidP="00914DA9">
      <w:pPr>
        <w:pStyle w:val="ListParagraph"/>
        <w:numPr>
          <w:ilvl w:val="0"/>
          <w:numId w:val="33"/>
        </w:numPr>
        <w:jc w:val="both"/>
        <w:rPr>
          <w:rStyle w:val="A1"/>
          <w:rFonts w:cstheme="minorHAnsi"/>
          <w:b w:val="0"/>
          <w:sz w:val="22"/>
          <w:szCs w:val="22"/>
        </w:rPr>
      </w:pPr>
      <w:r w:rsidRPr="00712F39">
        <w:rPr>
          <w:rStyle w:val="A1"/>
          <w:rFonts w:cstheme="minorHAnsi"/>
          <w:b w:val="0"/>
          <w:sz w:val="22"/>
          <w:szCs w:val="22"/>
        </w:rPr>
        <w:t>Copy and/or special effects cannot be placed on</w:t>
      </w:r>
      <w:r w:rsidR="00CC6641">
        <w:rPr>
          <w:rStyle w:val="A1"/>
          <w:rFonts w:cstheme="minorHAnsi"/>
          <w:b w:val="0"/>
          <w:sz w:val="22"/>
          <w:szCs w:val="22"/>
        </w:rPr>
        <w:t xml:space="preserve"> </w:t>
      </w:r>
      <w:r w:rsidR="00495C7C" w:rsidRPr="00697C6F">
        <w:rPr>
          <w:rFonts w:cstheme="minorHAnsi"/>
          <w:spacing w:val="-7"/>
        </w:rPr>
        <w:t>Birkenstock</w:t>
      </w:r>
      <w:r w:rsidR="00CC6641">
        <w:rPr>
          <w:rStyle w:val="A1"/>
          <w:rFonts w:cstheme="minorHAnsi"/>
          <w:b w:val="0"/>
          <w:sz w:val="22"/>
          <w:szCs w:val="22"/>
        </w:rPr>
        <w:t>’s</w:t>
      </w:r>
      <w:r w:rsidRPr="00712F39">
        <w:rPr>
          <w:rStyle w:val="A1"/>
          <w:rFonts w:cstheme="minorHAnsi"/>
          <w:b w:val="0"/>
          <w:sz w:val="22"/>
          <w:szCs w:val="22"/>
        </w:rPr>
        <w:t xml:space="preserve"> images or logo.</w:t>
      </w:r>
    </w:p>
    <w:p w14:paraId="2659B7E5" w14:textId="77777777" w:rsidR="00914DA9" w:rsidRPr="00712F39" w:rsidRDefault="00914DA9" w:rsidP="00914DA9">
      <w:pPr>
        <w:pStyle w:val="ListParagraph"/>
        <w:numPr>
          <w:ilvl w:val="0"/>
          <w:numId w:val="33"/>
        </w:numPr>
        <w:jc w:val="both"/>
        <w:rPr>
          <w:rStyle w:val="A1"/>
          <w:rFonts w:cstheme="minorHAnsi"/>
          <w:b w:val="0"/>
          <w:sz w:val="22"/>
          <w:szCs w:val="22"/>
        </w:rPr>
      </w:pPr>
      <w:r w:rsidRPr="00712F39">
        <w:rPr>
          <w:rStyle w:val="A1"/>
          <w:rFonts w:cstheme="minorHAnsi"/>
          <w:b w:val="0"/>
          <w:sz w:val="22"/>
          <w:szCs w:val="22"/>
        </w:rPr>
        <w:t xml:space="preserve">Product soldier shot images are provided for use on in catalogs only. Soldier shots should not be used in advertising campaigns or layered on lifestyle images. </w:t>
      </w:r>
    </w:p>
    <w:p w14:paraId="5AF08ECD" w14:textId="468FB252" w:rsidR="00914DA9" w:rsidRPr="00712F39" w:rsidRDefault="00914DA9" w:rsidP="00914DA9">
      <w:pPr>
        <w:pStyle w:val="ListParagraph"/>
        <w:numPr>
          <w:ilvl w:val="0"/>
          <w:numId w:val="33"/>
        </w:numPr>
        <w:jc w:val="both"/>
        <w:rPr>
          <w:rStyle w:val="A1"/>
          <w:rFonts w:cstheme="minorHAnsi"/>
          <w:b w:val="0"/>
          <w:sz w:val="22"/>
          <w:szCs w:val="22"/>
        </w:rPr>
      </w:pPr>
      <w:r w:rsidRPr="00712F39">
        <w:rPr>
          <w:rStyle w:val="A1"/>
          <w:rFonts w:cstheme="minorHAnsi"/>
          <w:b w:val="0"/>
          <w:sz w:val="22"/>
          <w:szCs w:val="22"/>
        </w:rPr>
        <w:t xml:space="preserve">On-model and lifestyle imagery </w:t>
      </w:r>
      <w:r w:rsidR="006C1C1C" w:rsidRPr="00712F39">
        <w:rPr>
          <w:rStyle w:val="A1"/>
          <w:rFonts w:cstheme="minorHAnsi"/>
          <w:b w:val="0"/>
          <w:sz w:val="22"/>
          <w:szCs w:val="22"/>
        </w:rPr>
        <w:t>are</w:t>
      </w:r>
      <w:r w:rsidRPr="00712F39">
        <w:rPr>
          <w:rStyle w:val="A1"/>
          <w:rFonts w:cstheme="minorHAnsi"/>
          <w:b w:val="0"/>
          <w:sz w:val="22"/>
          <w:szCs w:val="22"/>
        </w:rPr>
        <w:t xml:space="preserve"> provided for use on billboards, social media, and other types of advertising campaigns.</w:t>
      </w:r>
    </w:p>
    <w:p w14:paraId="59A33AAB" w14:textId="3130EB7F" w:rsidR="00914DA9" w:rsidRPr="00712F39" w:rsidRDefault="00914DA9" w:rsidP="00914DA9">
      <w:pPr>
        <w:pStyle w:val="ListParagraph"/>
        <w:numPr>
          <w:ilvl w:val="0"/>
          <w:numId w:val="33"/>
        </w:numPr>
        <w:jc w:val="both"/>
        <w:rPr>
          <w:rStyle w:val="A1"/>
          <w:rFonts w:cstheme="minorHAnsi"/>
          <w:b w:val="0"/>
          <w:sz w:val="22"/>
          <w:szCs w:val="22"/>
        </w:rPr>
      </w:pPr>
      <w:r w:rsidRPr="00712F39">
        <w:rPr>
          <w:rStyle w:val="A1"/>
          <w:rFonts w:cstheme="minorHAnsi"/>
          <w:b w:val="0"/>
          <w:sz w:val="22"/>
          <w:szCs w:val="22"/>
        </w:rPr>
        <w:t xml:space="preserve">Advertisements should be clean and non-cluttered. Avoid using clichéd motifs, image metaphors, illustrations, and </w:t>
      </w:r>
      <w:r w:rsidR="00495C7C" w:rsidRPr="00712F39">
        <w:rPr>
          <w:rStyle w:val="A1"/>
          <w:rFonts w:cstheme="minorHAnsi"/>
          <w:b w:val="0"/>
          <w:sz w:val="22"/>
          <w:szCs w:val="22"/>
        </w:rPr>
        <w:t>low-quality</w:t>
      </w:r>
      <w:r w:rsidRPr="00712F39">
        <w:rPr>
          <w:rStyle w:val="A1"/>
          <w:rFonts w:cstheme="minorHAnsi"/>
          <w:b w:val="0"/>
          <w:sz w:val="22"/>
          <w:szCs w:val="22"/>
        </w:rPr>
        <w:t xml:space="preserve"> images.</w:t>
      </w:r>
    </w:p>
    <w:p w14:paraId="660E970C" w14:textId="77777777" w:rsidR="00914DA9" w:rsidRPr="00712F39" w:rsidRDefault="00914DA9" w:rsidP="00914DA9">
      <w:pPr>
        <w:pStyle w:val="ListParagraph"/>
        <w:numPr>
          <w:ilvl w:val="0"/>
          <w:numId w:val="33"/>
        </w:numPr>
        <w:jc w:val="both"/>
        <w:rPr>
          <w:rStyle w:val="A1"/>
          <w:rFonts w:cstheme="minorHAnsi"/>
          <w:b w:val="0"/>
          <w:sz w:val="22"/>
          <w:szCs w:val="22"/>
        </w:rPr>
      </w:pPr>
      <w:r w:rsidRPr="00712F39">
        <w:rPr>
          <w:rStyle w:val="A1"/>
          <w:rFonts w:cstheme="minorHAnsi"/>
          <w:b w:val="0"/>
          <w:sz w:val="22"/>
          <w:szCs w:val="22"/>
        </w:rPr>
        <w:t>Under no circumstances may digital assets be shared with another retailer or selling entity.</w:t>
      </w:r>
    </w:p>
    <w:p w14:paraId="2E10B0A0" w14:textId="30C05665" w:rsidR="00712F39" w:rsidRPr="00F87416" w:rsidRDefault="00914DA9" w:rsidP="00F87416">
      <w:pPr>
        <w:pStyle w:val="ListParagraph"/>
        <w:numPr>
          <w:ilvl w:val="0"/>
          <w:numId w:val="33"/>
        </w:numPr>
        <w:jc w:val="both"/>
        <w:rPr>
          <w:rStyle w:val="A1"/>
          <w:rFonts w:cstheme="minorHAnsi"/>
          <w:b w:val="0"/>
          <w:sz w:val="22"/>
          <w:szCs w:val="22"/>
        </w:rPr>
      </w:pPr>
      <w:r w:rsidRPr="00712F39">
        <w:rPr>
          <w:rStyle w:val="A1"/>
          <w:rFonts w:cstheme="minorHAnsi"/>
          <w:b w:val="0"/>
          <w:sz w:val="22"/>
          <w:szCs w:val="22"/>
        </w:rPr>
        <w:lastRenderedPageBreak/>
        <w:t>Use of past creative and/or assets is unacceptable. Your Territory Manager can assist you in obtaining the most up to date and current creatives and / or assets.</w:t>
      </w:r>
    </w:p>
    <w:p w14:paraId="2B410F26" w14:textId="77777777" w:rsidR="00914DA9" w:rsidRPr="00712F39" w:rsidRDefault="00914DA9" w:rsidP="00914DA9">
      <w:pPr>
        <w:pStyle w:val="ListParagraph"/>
        <w:numPr>
          <w:ilvl w:val="0"/>
          <w:numId w:val="31"/>
        </w:numPr>
        <w:jc w:val="both"/>
        <w:rPr>
          <w:rStyle w:val="A1"/>
          <w:rFonts w:cstheme="minorHAnsi"/>
          <w:b w:val="0"/>
          <w:sz w:val="22"/>
          <w:szCs w:val="22"/>
        </w:rPr>
      </w:pPr>
      <w:r w:rsidRPr="00712F39">
        <w:rPr>
          <w:rStyle w:val="A1"/>
          <w:rFonts w:cstheme="minorHAnsi"/>
          <w:sz w:val="22"/>
          <w:szCs w:val="22"/>
        </w:rPr>
        <w:t xml:space="preserve">Copy Points </w:t>
      </w:r>
    </w:p>
    <w:p w14:paraId="79EEDDF9" w14:textId="77777777" w:rsidR="00914DA9" w:rsidRPr="00712F39" w:rsidRDefault="00914DA9" w:rsidP="00914DA9">
      <w:pPr>
        <w:pStyle w:val="Default"/>
        <w:ind w:left="72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 xml:space="preserve">Whenever possible we encourage you to include copy points in your marketing materials. Below are some suggestions. </w:t>
      </w:r>
    </w:p>
    <w:p w14:paraId="5BC689FF" w14:textId="77777777" w:rsidR="00914DA9" w:rsidRPr="00712F39" w:rsidRDefault="00914DA9" w:rsidP="00914DA9">
      <w:pPr>
        <w:pStyle w:val="Default"/>
        <w:jc w:val="both"/>
        <w:rPr>
          <w:rStyle w:val="A1"/>
          <w:rFonts w:asciiTheme="minorHAnsi" w:hAnsiTheme="minorHAnsi" w:cstheme="minorHAnsi"/>
          <w:b w:val="0"/>
          <w:bCs w:val="0"/>
          <w:sz w:val="22"/>
          <w:szCs w:val="22"/>
        </w:rPr>
      </w:pPr>
    </w:p>
    <w:p w14:paraId="6AA8F53E" w14:textId="77777777" w:rsidR="00914DA9" w:rsidRPr="00712F39" w:rsidRDefault="00914DA9" w:rsidP="00914DA9">
      <w:pPr>
        <w:pStyle w:val="Default"/>
        <w:ind w:left="720"/>
        <w:jc w:val="both"/>
        <w:rPr>
          <w:rStyle w:val="A1"/>
          <w:rFonts w:asciiTheme="minorHAnsi" w:hAnsiTheme="minorHAnsi" w:cstheme="minorHAnsi"/>
          <w:b w:val="0"/>
          <w:bCs w:val="0"/>
          <w:sz w:val="22"/>
          <w:szCs w:val="22"/>
        </w:rPr>
      </w:pPr>
      <w:r w:rsidRPr="00712F39">
        <w:rPr>
          <w:rStyle w:val="A1"/>
          <w:rFonts w:asciiTheme="minorHAnsi" w:hAnsiTheme="minorHAnsi" w:cstheme="minorHAnsi"/>
          <w:sz w:val="22"/>
          <w:szCs w:val="22"/>
        </w:rPr>
        <w:t>Key Words &amp; Phrases</w:t>
      </w:r>
    </w:p>
    <w:p w14:paraId="6ED54428"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Health and Wellness</w:t>
      </w:r>
    </w:p>
    <w:p w14:paraId="06A49D4F"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 xml:space="preserve">Quality Craftsmanship </w:t>
      </w:r>
    </w:p>
    <w:p w14:paraId="74338D07"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Footbed</w:t>
      </w:r>
    </w:p>
    <w:p w14:paraId="78B6419F"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Arch Support</w:t>
      </w:r>
    </w:p>
    <w:p w14:paraId="0300692D"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Conforms to the shape of your foot</w:t>
      </w:r>
    </w:p>
    <w:p w14:paraId="41CF92ED"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Adjustable</w:t>
      </w:r>
    </w:p>
    <w:p w14:paraId="5344750D"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Cork</w:t>
      </w:r>
    </w:p>
    <w:p w14:paraId="044B543C"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Toe Bar</w:t>
      </w:r>
    </w:p>
    <w:p w14:paraId="58EB3379"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Jute</w:t>
      </w:r>
    </w:p>
    <w:p w14:paraId="52229334"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Contoured</w:t>
      </w:r>
    </w:p>
    <w:p w14:paraId="13762176" w14:textId="77777777" w:rsidR="00914DA9" w:rsidRPr="00712F39" w:rsidRDefault="00914DA9" w:rsidP="00914DA9">
      <w:pPr>
        <w:pStyle w:val="Default"/>
        <w:ind w:left="1080"/>
        <w:jc w:val="both"/>
        <w:rPr>
          <w:rStyle w:val="A1"/>
          <w:rFonts w:asciiTheme="minorHAnsi" w:hAnsiTheme="minorHAnsi" w:cstheme="minorHAnsi"/>
          <w:b w:val="0"/>
          <w:bCs w:val="0"/>
          <w:sz w:val="22"/>
          <w:szCs w:val="22"/>
        </w:rPr>
      </w:pPr>
    </w:p>
    <w:p w14:paraId="35EE711A" w14:textId="77777777" w:rsidR="00914DA9" w:rsidRPr="00712F39" w:rsidRDefault="00914DA9" w:rsidP="00914DA9">
      <w:pPr>
        <w:pStyle w:val="Default"/>
        <w:ind w:left="720"/>
        <w:jc w:val="both"/>
        <w:rPr>
          <w:rStyle w:val="A1"/>
          <w:rFonts w:asciiTheme="minorHAnsi" w:hAnsiTheme="minorHAnsi" w:cstheme="minorHAnsi"/>
          <w:b w:val="0"/>
          <w:bCs w:val="0"/>
          <w:sz w:val="22"/>
          <w:szCs w:val="22"/>
        </w:rPr>
      </w:pPr>
      <w:r w:rsidRPr="00712F39">
        <w:rPr>
          <w:rStyle w:val="A1"/>
          <w:rFonts w:asciiTheme="minorHAnsi" w:hAnsiTheme="minorHAnsi" w:cstheme="minorHAnsi"/>
          <w:sz w:val="22"/>
          <w:szCs w:val="22"/>
        </w:rPr>
        <w:t>Footbed Features and Benefits</w:t>
      </w:r>
    </w:p>
    <w:p w14:paraId="1775C5FE"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 xml:space="preserve">More Toe Room </w:t>
      </w:r>
      <w:r w:rsidRPr="00712F39">
        <w:rPr>
          <w:rStyle w:val="A1"/>
          <w:rFonts w:asciiTheme="minorHAnsi" w:hAnsiTheme="minorHAnsi" w:cstheme="minorHAnsi"/>
          <w:b w:val="0"/>
          <w:sz w:val="22"/>
          <w:szCs w:val="22"/>
        </w:rPr>
        <w:t>– allows toes to move naturally, which promotes better balance and correct foot alignment from toe to heel</w:t>
      </w:r>
    </w:p>
    <w:p w14:paraId="1C39690F"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 xml:space="preserve">Raised </w:t>
      </w:r>
      <w:proofErr w:type="spellStart"/>
      <w:r w:rsidRPr="00712F39">
        <w:rPr>
          <w:rStyle w:val="A1"/>
          <w:rFonts w:asciiTheme="minorHAnsi" w:hAnsiTheme="minorHAnsi" w:cstheme="minorHAnsi"/>
          <w:b w:val="0"/>
          <w:sz w:val="22"/>
          <w:szCs w:val="22"/>
          <w:u w:val="single"/>
        </w:rPr>
        <w:t>Toe</w:t>
      </w:r>
      <w:proofErr w:type="spellEnd"/>
      <w:r w:rsidRPr="00712F39">
        <w:rPr>
          <w:rStyle w:val="A1"/>
          <w:rFonts w:asciiTheme="minorHAnsi" w:hAnsiTheme="minorHAnsi" w:cstheme="minorHAnsi"/>
          <w:b w:val="0"/>
          <w:sz w:val="22"/>
          <w:szCs w:val="22"/>
          <w:u w:val="single"/>
        </w:rPr>
        <w:t xml:space="preserve"> Bar</w:t>
      </w:r>
      <w:r w:rsidRPr="00712F39">
        <w:rPr>
          <w:rStyle w:val="A1"/>
          <w:rFonts w:asciiTheme="minorHAnsi" w:hAnsiTheme="minorHAnsi" w:cstheme="minorHAnsi"/>
          <w:b w:val="0"/>
          <w:sz w:val="22"/>
          <w:szCs w:val="22"/>
        </w:rPr>
        <w:t xml:space="preserve"> – encourages natural gripping motion of your feet, exercises the legs and stimulates circulation</w:t>
      </w:r>
    </w:p>
    <w:p w14:paraId="6180185F"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Contoured Footbed</w:t>
      </w:r>
      <w:r w:rsidRPr="00712F39">
        <w:rPr>
          <w:rStyle w:val="A1"/>
          <w:rFonts w:asciiTheme="minorHAnsi" w:hAnsiTheme="minorHAnsi" w:cstheme="minorHAnsi"/>
          <w:b w:val="0"/>
          <w:sz w:val="22"/>
          <w:szCs w:val="22"/>
        </w:rPr>
        <w:t xml:space="preserve"> – four arches ensure even weight distribution and proper posture</w:t>
      </w:r>
    </w:p>
    <w:p w14:paraId="0A33EFFF"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Deep Heel Cup</w:t>
      </w:r>
      <w:r w:rsidRPr="00712F39">
        <w:rPr>
          <w:rStyle w:val="A1"/>
          <w:rFonts w:asciiTheme="minorHAnsi" w:hAnsiTheme="minorHAnsi" w:cstheme="minorHAnsi"/>
          <w:b w:val="0"/>
          <w:sz w:val="22"/>
          <w:szCs w:val="22"/>
        </w:rPr>
        <w:t xml:space="preserve"> – cradles the heel and keeps natural cushioning right under the heel bone</w:t>
      </w:r>
    </w:p>
    <w:p w14:paraId="058ACA4E"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Shock Absorbing Sole</w:t>
      </w:r>
      <w:r w:rsidRPr="00712F39">
        <w:rPr>
          <w:rStyle w:val="A1"/>
          <w:rFonts w:asciiTheme="minorHAnsi" w:hAnsiTheme="minorHAnsi" w:cstheme="minorHAnsi"/>
          <w:b w:val="0"/>
          <w:sz w:val="22"/>
          <w:szCs w:val="22"/>
        </w:rPr>
        <w:t xml:space="preserve"> – flexible, durable, lightweight sole</w:t>
      </w:r>
    </w:p>
    <w:p w14:paraId="387FBC72"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Jute Fibers</w:t>
      </w:r>
      <w:r w:rsidRPr="00712F39">
        <w:rPr>
          <w:rStyle w:val="A1"/>
          <w:rFonts w:asciiTheme="minorHAnsi" w:hAnsiTheme="minorHAnsi" w:cstheme="minorHAnsi"/>
          <w:b w:val="0"/>
          <w:sz w:val="22"/>
          <w:szCs w:val="22"/>
        </w:rPr>
        <w:t xml:space="preserve"> – two layers – one wicks away moisture, the other adds strength</w:t>
      </w:r>
    </w:p>
    <w:p w14:paraId="176D3E67"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Cork Footbed</w:t>
      </w:r>
      <w:r w:rsidRPr="00712F39">
        <w:rPr>
          <w:rStyle w:val="A1"/>
          <w:rFonts w:asciiTheme="minorHAnsi" w:hAnsiTheme="minorHAnsi" w:cstheme="minorHAnsi"/>
          <w:b w:val="0"/>
          <w:sz w:val="22"/>
          <w:szCs w:val="22"/>
        </w:rPr>
        <w:t xml:space="preserve"> – firm, resilient cork/latex base for maximum support</w:t>
      </w:r>
    </w:p>
    <w:p w14:paraId="54FFB8DA" w14:textId="77777777"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Footbed Liner</w:t>
      </w:r>
      <w:r w:rsidRPr="00712F39">
        <w:rPr>
          <w:rStyle w:val="A1"/>
          <w:rFonts w:asciiTheme="minorHAnsi" w:hAnsiTheme="minorHAnsi" w:cstheme="minorHAnsi"/>
          <w:b w:val="0"/>
          <w:sz w:val="22"/>
          <w:szCs w:val="22"/>
        </w:rPr>
        <w:t xml:space="preserve"> – soft suede keeps your feet comfortable and dry</w:t>
      </w:r>
    </w:p>
    <w:p w14:paraId="71636F50" w14:textId="40000C5A" w:rsidR="00914DA9" w:rsidRPr="00712F39" w:rsidRDefault="00914DA9" w:rsidP="00914DA9">
      <w:pPr>
        <w:pStyle w:val="Default"/>
        <w:numPr>
          <w:ilvl w:val="0"/>
          <w:numId w:val="34"/>
        </w:numPr>
        <w:ind w:left="1440"/>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u w:val="single"/>
        </w:rPr>
        <w:t>Birkenstock Soft Footbed</w:t>
      </w:r>
      <w:r w:rsidRPr="00712F39">
        <w:rPr>
          <w:rStyle w:val="A1"/>
          <w:rFonts w:asciiTheme="minorHAnsi" w:hAnsiTheme="minorHAnsi" w:cstheme="minorHAnsi"/>
          <w:b w:val="0"/>
          <w:sz w:val="22"/>
          <w:szCs w:val="22"/>
        </w:rPr>
        <w:t xml:space="preserve"> – some styles feature the Birkenstock Soft Footbed,</w:t>
      </w:r>
      <w:r w:rsidR="00CC6641">
        <w:rPr>
          <w:rStyle w:val="A1"/>
          <w:rFonts w:asciiTheme="minorHAnsi" w:hAnsiTheme="minorHAnsi" w:cstheme="minorHAnsi"/>
          <w:b w:val="0"/>
          <w:sz w:val="22"/>
          <w:szCs w:val="22"/>
        </w:rPr>
        <w:t xml:space="preserve"> </w:t>
      </w:r>
      <w:r w:rsidR="00501E0C">
        <w:rPr>
          <w:rStyle w:val="A1"/>
          <w:rFonts w:asciiTheme="minorHAnsi" w:hAnsiTheme="minorHAnsi" w:cstheme="minorHAnsi"/>
          <w:b w:val="0"/>
          <w:sz w:val="22"/>
          <w:szCs w:val="22"/>
        </w:rPr>
        <w:t>Birkenstock</w:t>
      </w:r>
      <w:r w:rsidR="00CC6641">
        <w:rPr>
          <w:rStyle w:val="A1"/>
          <w:rFonts w:asciiTheme="minorHAnsi" w:hAnsiTheme="minorHAnsi" w:cstheme="minorHAnsi"/>
          <w:b w:val="0"/>
          <w:sz w:val="22"/>
          <w:szCs w:val="22"/>
        </w:rPr>
        <w:t>’s</w:t>
      </w:r>
      <w:r w:rsidRPr="00712F39">
        <w:rPr>
          <w:rStyle w:val="A1"/>
          <w:rFonts w:asciiTheme="minorHAnsi" w:hAnsiTheme="minorHAnsi" w:cstheme="minorHAnsi"/>
          <w:b w:val="0"/>
          <w:sz w:val="22"/>
          <w:szCs w:val="22"/>
        </w:rPr>
        <w:t xml:space="preserve"> Classic Footbed with an extra layer of cushioning foam inserted between the suede footbed liner and the layers of cork and jute below. This layer of memory foam naturally rebounds to original form and generates long-lasting cushioning comfort</w:t>
      </w:r>
      <w:r w:rsidR="00BE1F4B">
        <w:rPr>
          <w:rStyle w:val="A1"/>
          <w:rFonts w:asciiTheme="minorHAnsi" w:hAnsiTheme="minorHAnsi" w:cstheme="minorHAnsi"/>
          <w:b w:val="0"/>
          <w:sz w:val="22"/>
          <w:szCs w:val="22"/>
        </w:rPr>
        <w:t>.</w:t>
      </w:r>
    </w:p>
    <w:p w14:paraId="0EB25464" w14:textId="77777777" w:rsidR="00914DA9" w:rsidRPr="00712F39" w:rsidRDefault="00914DA9" w:rsidP="00914DA9">
      <w:pPr>
        <w:pStyle w:val="Default"/>
        <w:jc w:val="both"/>
        <w:rPr>
          <w:rFonts w:asciiTheme="minorHAnsi" w:hAnsiTheme="minorHAnsi" w:cstheme="minorHAnsi"/>
          <w:sz w:val="22"/>
          <w:szCs w:val="22"/>
        </w:rPr>
      </w:pPr>
    </w:p>
    <w:p w14:paraId="6A5C2B69" w14:textId="77777777" w:rsidR="00914DA9" w:rsidRPr="00712F39" w:rsidRDefault="00914DA9" w:rsidP="00914DA9">
      <w:pPr>
        <w:pStyle w:val="ListParagraph"/>
        <w:numPr>
          <w:ilvl w:val="0"/>
          <w:numId w:val="31"/>
        </w:numPr>
        <w:jc w:val="both"/>
        <w:rPr>
          <w:rStyle w:val="A1"/>
          <w:rFonts w:cstheme="minorHAnsi"/>
          <w:sz w:val="22"/>
          <w:szCs w:val="22"/>
        </w:rPr>
      </w:pPr>
      <w:r w:rsidRPr="00712F39">
        <w:rPr>
          <w:rStyle w:val="A1"/>
          <w:rFonts w:cstheme="minorHAnsi"/>
          <w:sz w:val="22"/>
          <w:szCs w:val="22"/>
        </w:rPr>
        <w:t>Logos &amp; Style Guide</w:t>
      </w:r>
    </w:p>
    <w:p w14:paraId="6CFA45FD"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The Birkenstock logo must always be presented in color when used in color media. The correct color usage is PMS 287 blue (or CMYK/RGB equivalent) for the wordmark (BIRKENSTOCK and trademark).</w:t>
      </w:r>
    </w:p>
    <w:p w14:paraId="585BFBDC"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Pantone – 287C / 287U</w:t>
      </w:r>
    </w:p>
    <w:p w14:paraId="5BDA17FD"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sz w:val="22"/>
          <w:szCs w:val="22"/>
        </w:rPr>
        <w:t>CMYK – C100 M75 Y2 K17</w:t>
      </w:r>
    </w:p>
    <w:p w14:paraId="58D7226B"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RGB – R0 G51 B141</w:t>
      </w:r>
    </w:p>
    <w:p w14:paraId="50505716" w14:textId="05BF262E"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 xml:space="preserve">When used in black and white media, the Birkenstock logo must be presented in 100% black on a solid light </w:t>
      </w:r>
      <w:r w:rsidR="006C1C1C" w:rsidRPr="00712F39">
        <w:rPr>
          <w:rStyle w:val="A1"/>
          <w:rFonts w:asciiTheme="minorHAnsi" w:hAnsiTheme="minorHAnsi" w:cstheme="minorHAnsi"/>
          <w:b w:val="0"/>
          <w:sz w:val="22"/>
          <w:szCs w:val="22"/>
        </w:rPr>
        <w:t>background or</w:t>
      </w:r>
      <w:r w:rsidRPr="00712F39">
        <w:rPr>
          <w:rStyle w:val="A1"/>
          <w:rFonts w:asciiTheme="minorHAnsi" w:hAnsiTheme="minorHAnsi" w:cstheme="minorHAnsi"/>
          <w:b w:val="0"/>
          <w:sz w:val="22"/>
          <w:szCs w:val="22"/>
        </w:rPr>
        <w:t xml:space="preserve"> reversed white on a solid dark background.</w:t>
      </w:r>
    </w:p>
    <w:p w14:paraId="3529B644"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 xml:space="preserve">The Birkenstock logo may not: be broken apart or used as individual components, have shadow or special effects applied to it, the color cannot be altered in any way, be used as part of a sentence, or be used as part of your store or company logo.  </w:t>
      </w:r>
    </w:p>
    <w:p w14:paraId="1C422F4A"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Proper X:Y ratio must be maintained when sizing any of the logos in order to prevent distortion.</w:t>
      </w:r>
    </w:p>
    <w:p w14:paraId="321CE288"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lastRenderedPageBreak/>
        <w:t>The Birkenstock logo must have at least 1/2” of white space around it when including with other visual elements. Overcrowding is unacceptable.</w:t>
      </w:r>
    </w:p>
    <w:p w14:paraId="192B3B2C"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The Birkenstock logo must be clearly visible and cannot be placed on top of distracting backgrounds.</w:t>
      </w:r>
    </w:p>
    <w:p w14:paraId="2A89D091"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The Birkenstock logo cannot be used in combination with other brand logos.</w:t>
      </w:r>
    </w:p>
    <w:p w14:paraId="71AC3D9E" w14:textId="77777777" w:rsidR="00914DA9" w:rsidRPr="00712F39" w:rsidRDefault="00914DA9" w:rsidP="00914DA9">
      <w:pPr>
        <w:pStyle w:val="Default"/>
        <w:numPr>
          <w:ilvl w:val="0"/>
          <w:numId w:val="33"/>
        </w:numPr>
        <w:jc w:val="both"/>
        <w:rPr>
          <w:rStyle w:val="A1"/>
          <w:rFonts w:asciiTheme="minorHAnsi" w:hAnsiTheme="minorHAnsi" w:cstheme="minorHAnsi"/>
          <w:b w:val="0"/>
          <w:sz w:val="22"/>
          <w:szCs w:val="22"/>
        </w:rPr>
      </w:pPr>
      <w:r w:rsidRPr="00712F39">
        <w:rPr>
          <w:rStyle w:val="A1"/>
          <w:rFonts w:asciiTheme="minorHAnsi" w:hAnsiTheme="minorHAnsi" w:cstheme="minorHAnsi"/>
          <w:b w:val="0"/>
          <w:sz w:val="22"/>
          <w:szCs w:val="22"/>
        </w:rPr>
        <w:t xml:space="preserve">The </w:t>
      </w:r>
      <w:proofErr w:type="spellStart"/>
      <w:r w:rsidRPr="00712F39">
        <w:rPr>
          <w:rStyle w:val="A1"/>
          <w:rFonts w:asciiTheme="minorHAnsi" w:hAnsiTheme="minorHAnsi" w:cstheme="minorHAnsi"/>
          <w:b w:val="0"/>
          <w:sz w:val="22"/>
          <w:szCs w:val="22"/>
        </w:rPr>
        <w:t>Papillio</w:t>
      </w:r>
      <w:proofErr w:type="spellEnd"/>
      <w:r w:rsidRPr="00712F39">
        <w:rPr>
          <w:rStyle w:val="A1"/>
          <w:rFonts w:asciiTheme="minorHAnsi" w:hAnsiTheme="minorHAnsi" w:cstheme="minorHAnsi"/>
          <w:b w:val="0"/>
          <w:sz w:val="22"/>
          <w:szCs w:val="22"/>
        </w:rPr>
        <w:t xml:space="preserve"> logo always consists of these components: wordmark and registration mark. The </w:t>
      </w:r>
      <w:proofErr w:type="spellStart"/>
      <w:r w:rsidRPr="00712F39">
        <w:rPr>
          <w:rStyle w:val="A1"/>
          <w:rFonts w:asciiTheme="minorHAnsi" w:hAnsiTheme="minorHAnsi" w:cstheme="minorHAnsi"/>
          <w:b w:val="0"/>
          <w:sz w:val="22"/>
          <w:szCs w:val="22"/>
        </w:rPr>
        <w:t>Papillio</w:t>
      </w:r>
      <w:proofErr w:type="spellEnd"/>
      <w:r w:rsidRPr="00712F39">
        <w:rPr>
          <w:rStyle w:val="A1"/>
          <w:rFonts w:asciiTheme="minorHAnsi" w:hAnsiTheme="minorHAnsi" w:cstheme="minorHAnsi"/>
          <w:b w:val="0"/>
          <w:sz w:val="22"/>
          <w:szCs w:val="22"/>
        </w:rPr>
        <w:t xml:space="preserve"> logo may only be presented in PMS Cool Gray 10, or CMYK/RGB equivalent. </w:t>
      </w:r>
    </w:p>
    <w:p w14:paraId="1892775D" w14:textId="77777777" w:rsidR="00914DA9" w:rsidRPr="00712F39" w:rsidRDefault="00914DA9" w:rsidP="00914DA9">
      <w:pPr>
        <w:pStyle w:val="Default"/>
        <w:ind w:left="1080"/>
        <w:jc w:val="both"/>
        <w:rPr>
          <w:rStyle w:val="A1"/>
          <w:rFonts w:asciiTheme="minorHAnsi" w:hAnsiTheme="minorHAnsi" w:cstheme="minorHAnsi"/>
          <w:b w:val="0"/>
          <w:sz w:val="22"/>
          <w:szCs w:val="22"/>
        </w:rPr>
      </w:pPr>
    </w:p>
    <w:p w14:paraId="27353F25" w14:textId="77777777" w:rsidR="00914DA9" w:rsidRPr="00712F39" w:rsidRDefault="00914DA9" w:rsidP="00914DA9">
      <w:pPr>
        <w:pStyle w:val="Default"/>
        <w:ind w:left="1080"/>
        <w:jc w:val="both"/>
        <w:rPr>
          <w:rStyle w:val="A1"/>
          <w:rFonts w:asciiTheme="minorHAnsi" w:hAnsiTheme="minorHAnsi" w:cstheme="minorHAnsi"/>
          <w:b w:val="0"/>
          <w:sz w:val="22"/>
          <w:szCs w:val="22"/>
        </w:rPr>
      </w:pPr>
    </w:p>
    <w:p w14:paraId="2DB716C4" w14:textId="77777777" w:rsidR="00712F39" w:rsidRPr="00712F39" w:rsidRDefault="00712F39" w:rsidP="00914DA9">
      <w:pPr>
        <w:pStyle w:val="Default"/>
        <w:ind w:left="1080"/>
        <w:jc w:val="center"/>
        <w:rPr>
          <w:rStyle w:val="A1"/>
          <w:rFonts w:asciiTheme="minorHAnsi" w:hAnsiTheme="minorHAnsi" w:cstheme="minorHAnsi"/>
          <w:sz w:val="22"/>
          <w:szCs w:val="22"/>
        </w:rPr>
      </w:pPr>
    </w:p>
    <w:p w14:paraId="74AA4AF9" w14:textId="77777777" w:rsidR="00712F39" w:rsidRDefault="00712F39" w:rsidP="00914DA9">
      <w:pPr>
        <w:pStyle w:val="Default"/>
        <w:ind w:left="1080"/>
        <w:jc w:val="center"/>
        <w:rPr>
          <w:rStyle w:val="A1"/>
          <w:rFonts w:asciiTheme="minorHAnsi" w:hAnsiTheme="minorHAnsi" w:cstheme="minorHAnsi"/>
          <w:sz w:val="22"/>
          <w:szCs w:val="22"/>
        </w:rPr>
      </w:pPr>
    </w:p>
    <w:p w14:paraId="038BCB23" w14:textId="77777777" w:rsidR="00712F39" w:rsidRDefault="00712F39" w:rsidP="00914DA9">
      <w:pPr>
        <w:pStyle w:val="Default"/>
        <w:ind w:left="1080"/>
        <w:jc w:val="center"/>
        <w:rPr>
          <w:rStyle w:val="A1"/>
          <w:rFonts w:asciiTheme="minorHAnsi" w:hAnsiTheme="minorHAnsi" w:cstheme="minorHAnsi"/>
          <w:sz w:val="22"/>
          <w:szCs w:val="22"/>
        </w:rPr>
      </w:pPr>
    </w:p>
    <w:p w14:paraId="5365BC09" w14:textId="77777777" w:rsidR="00712F39" w:rsidRDefault="00712F39" w:rsidP="00914DA9">
      <w:pPr>
        <w:pStyle w:val="Default"/>
        <w:ind w:left="1080"/>
        <w:jc w:val="center"/>
        <w:rPr>
          <w:rStyle w:val="A1"/>
          <w:rFonts w:asciiTheme="minorHAnsi" w:hAnsiTheme="minorHAnsi" w:cstheme="minorHAnsi"/>
          <w:sz w:val="22"/>
          <w:szCs w:val="22"/>
        </w:rPr>
      </w:pPr>
    </w:p>
    <w:p w14:paraId="519B7263" w14:textId="77777777" w:rsidR="00712F39" w:rsidRDefault="00712F39" w:rsidP="00914DA9">
      <w:pPr>
        <w:pStyle w:val="Default"/>
        <w:ind w:left="1080"/>
        <w:jc w:val="center"/>
        <w:rPr>
          <w:rStyle w:val="A1"/>
          <w:rFonts w:asciiTheme="minorHAnsi" w:hAnsiTheme="minorHAnsi" w:cstheme="minorHAnsi"/>
          <w:sz w:val="22"/>
          <w:szCs w:val="22"/>
        </w:rPr>
      </w:pPr>
    </w:p>
    <w:p w14:paraId="18677C70" w14:textId="77777777" w:rsidR="00712F39" w:rsidRDefault="00712F39" w:rsidP="00914DA9">
      <w:pPr>
        <w:pStyle w:val="Default"/>
        <w:ind w:left="1080"/>
        <w:jc w:val="center"/>
        <w:rPr>
          <w:rStyle w:val="A1"/>
          <w:rFonts w:asciiTheme="minorHAnsi" w:hAnsiTheme="minorHAnsi" w:cstheme="minorHAnsi"/>
          <w:sz w:val="22"/>
          <w:szCs w:val="22"/>
        </w:rPr>
      </w:pPr>
    </w:p>
    <w:p w14:paraId="0C59996C" w14:textId="77777777" w:rsidR="00712F39" w:rsidRDefault="00712F39" w:rsidP="00914DA9">
      <w:pPr>
        <w:pStyle w:val="Default"/>
        <w:ind w:left="1080"/>
        <w:jc w:val="center"/>
        <w:rPr>
          <w:rStyle w:val="A1"/>
          <w:rFonts w:asciiTheme="minorHAnsi" w:hAnsiTheme="minorHAnsi" w:cstheme="minorHAnsi"/>
          <w:sz w:val="22"/>
          <w:szCs w:val="22"/>
        </w:rPr>
      </w:pPr>
    </w:p>
    <w:p w14:paraId="6B3FF88D" w14:textId="77777777" w:rsidR="00712F39" w:rsidRDefault="00712F39" w:rsidP="00914DA9">
      <w:pPr>
        <w:pStyle w:val="Default"/>
        <w:ind w:left="1080"/>
        <w:jc w:val="center"/>
        <w:rPr>
          <w:rStyle w:val="A1"/>
          <w:rFonts w:asciiTheme="minorHAnsi" w:hAnsiTheme="minorHAnsi" w:cstheme="minorHAnsi"/>
          <w:sz w:val="22"/>
          <w:szCs w:val="22"/>
        </w:rPr>
      </w:pPr>
    </w:p>
    <w:p w14:paraId="7B9C17CC" w14:textId="77777777" w:rsidR="00712F39" w:rsidRDefault="00712F39" w:rsidP="00914DA9">
      <w:pPr>
        <w:pStyle w:val="Default"/>
        <w:ind w:left="1080"/>
        <w:jc w:val="center"/>
        <w:rPr>
          <w:rStyle w:val="A1"/>
          <w:rFonts w:asciiTheme="minorHAnsi" w:hAnsiTheme="minorHAnsi" w:cstheme="minorHAnsi"/>
          <w:sz w:val="22"/>
          <w:szCs w:val="22"/>
        </w:rPr>
      </w:pPr>
    </w:p>
    <w:p w14:paraId="750540A8" w14:textId="77777777" w:rsidR="00712F39" w:rsidRDefault="00712F39" w:rsidP="00914DA9">
      <w:pPr>
        <w:pStyle w:val="Default"/>
        <w:ind w:left="1080"/>
        <w:jc w:val="center"/>
        <w:rPr>
          <w:rStyle w:val="A1"/>
          <w:rFonts w:asciiTheme="minorHAnsi" w:hAnsiTheme="minorHAnsi" w:cstheme="minorHAnsi"/>
          <w:sz w:val="22"/>
          <w:szCs w:val="22"/>
        </w:rPr>
      </w:pPr>
    </w:p>
    <w:p w14:paraId="5BE73CAE" w14:textId="77777777" w:rsidR="00712F39" w:rsidRDefault="00712F39" w:rsidP="00914DA9">
      <w:pPr>
        <w:pStyle w:val="Default"/>
        <w:ind w:left="1080"/>
        <w:jc w:val="center"/>
        <w:rPr>
          <w:rStyle w:val="A1"/>
          <w:rFonts w:asciiTheme="minorHAnsi" w:hAnsiTheme="minorHAnsi" w:cstheme="minorHAnsi"/>
          <w:sz w:val="22"/>
          <w:szCs w:val="22"/>
        </w:rPr>
      </w:pPr>
    </w:p>
    <w:p w14:paraId="7A3FFF51" w14:textId="77777777" w:rsidR="00712F39" w:rsidRDefault="00712F39" w:rsidP="00914DA9">
      <w:pPr>
        <w:pStyle w:val="Default"/>
        <w:ind w:left="1080"/>
        <w:jc w:val="center"/>
        <w:rPr>
          <w:rStyle w:val="A1"/>
          <w:rFonts w:asciiTheme="minorHAnsi" w:hAnsiTheme="minorHAnsi" w:cstheme="minorHAnsi"/>
          <w:sz w:val="22"/>
          <w:szCs w:val="22"/>
        </w:rPr>
      </w:pPr>
    </w:p>
    <w:p w14:paraId="5BA51D41" w14:textId="77777777" w:rsidR="00712F39" w:rsidRDefault="00712F39" w:rsidP="00914DA9">
      <w:pPr>
        <w:pStyle w:val="Default"/>
        <w:ind w:left="1080"/>
        <w:jc w:val="center"/>
        <w:rPr>
          <w:rStyle w:val="A1"/>
          <w:rFonts w:asciiTheme="minorHAnsi" w:hAnsiTheme="minorHAnsi" w:cstheme="minorHAnsi"/>
          <w:sz w:val="22"/>
          <w:szCs w:val="22"/>
        </w:rPr>
      </w:pPr>
    </w:p>
    <w:p w14:paraId="51BA0F35" w14:textId="77777777" w:rsidR="00712F39" w:rsidRDefault="00712F39" w:rsidP="00914DA9">
      <w:pPr>
        <w:pStyle w:val="Default"/>
        <w:ind w:left="1080"/>
        <w:jc w:val="center"/>
        <w:rPr>
          <w:rStyle w:val="A1"/>
          <w:rFonts w:asciiTheme="minorHAnsi" w:hAnsiTheme="minorHAnsi" w:cstheme="minorHAnsi"/>
          <w:sz w:val="22"/>
          <w:szCs w:val="22"/>
        </w:rPr>
      </w:pPr>
    </w:p>
    <w:p w14:paraId="05B3DFBE" w14:textId="77777777" w:rsidR="00712F39" w:rsidRDefault="00712F39" w:rsidP="00914DA9">
      <w:pPr>
        <w:pStyle w:val="Default"/>
        <w:ind w:left="1080"/>
        <w:jc w:val="center"/>
        <w:rPr>
          <w:rStyle w:val="A1"/>
          <w:rFonts w:asciiTheme="minorHAnsi" w:hAnsiTheme="minorHAnsi" w:cstheme="minorHAnsi"/>
          <w:sz w:val="22"/>
          <w:szCs w:val="22"/>
        </w:rPr>
      </w:pPr>
    </w:p>
    <w:p w14:paraId="7B5542DF" w14:textId="77777777" w:rsidR="00712F39" w:rsidRDefault="00712F39" w:rsidP="00914DA9">
      <w:pPr>
        <w:pStyle w:val="Default"/>
        <w:ind w:left="1080"/>
        <w:jc w:val="center"/>
        <w:rPr>
          <w:rStyle w:val="A1"/>
          <w:rFonts w:asciiTheme="minorHAnsi" w:hAnsiTheme="minorHAnsi" w:cstheme="minorHAnsi"/>
          <w:sz w:val="22"/>
          <w:szCs w:val="22"/>
        </w:rPr>
      </w:pPr>
    </w:p>
    <w:p w14:paraId="0EC0C26A" w14:textId="77777777" w:rsidR="00712F39" w:rsidRDefault="00712F39" w:rsidP="00914DA9">
      <w:pPr>
        <w:pStyle w:val="Default"/>
        <w:ind w:left="1080"/>
        <w:jc w:val="center"/>
        <w:rPr>
          <w:rStyle w:val="A1"/>
          <w:rFonts w:asciiTheme="minorHAnsi" w:hAnsiTheme="minorHAnsi" w:cstheme="minorHAnsi"/>
          <w:sz w:val="22"/>
          <w:szCs w:val="22"/>
        </w:rPr>
      </w:pPr>
    </w:p>
    <w:p w14:paraId="2B1A3EFB" w14:textId="77777777" w:rsidR="00712F39" w:rsidRDefault="00712F39" w:rsidP="00914DA9">
      <w:pPr>
        <w:pStyle w:val="Default"/>
        <w:ind w:left="1080"/>
        <w:jc w:val="center"/>
        <w:rPr>
          <w:rStyle w:val="A1"/>
          <w:rFonts w:asciiTheme="minorHAnsi" w:hAnsiTheme="minorHAnsi" w:cstheme="minorHAnsi"/>
          <w:sz w:val="22"/>
          <w:szCs w:val="22"/>
        </w:rPr>
      </w:pPr>
    </w:p>
    <w:p w14:paraId="504A1A11" w14:textId="77777777" w:rsidR="00712F39" w:rsidRDefault="00712F39" w:rsidP="00914DA9">
      <w:pPr>
        <w:pStyle w:val="Default"/>
        <w:ind w:left="1080"/>
        <w:jc w:val="center"/>
        <w:rPr>
          <w:rStyle w:val="A1"/>
          <w:rFonts w:asciiTheme="minorHAnsi" w:hAnsiTheme="minorHAnsi" w:cstheme="minorHAnsi"/>
          <w:sz w:val="22"/>
          <w:szCs w:val="22"/>
        </w:rPr>
      </w:pPr>
    </w:p>
    <w:p w14:paraId="17A4B120" w14:textId="77777777" w:rsidR="00712F39" w:rsidRDefault="00712F39" w:rsidP="00914DA9">
      <w:pPr>
        <w:pStyle w:val="Default"/>
        <w:ind w:left="1080"/>
        <w:jc w:val="center"/>
        <w:rPr>
          <w:rStyle w:val="A1"/>
          <w:rFonts w:asciiTheme="minorHAnsi" w:hAnsiTheme="minorHAnsi" w:cstheme="minorHAnsi"/>
          <w:sz w:val="22"/>
          <w:szCs w:val="22"/>
        </w:rPr>
      </w:pPr>
    </w:p>
    <w:p w14:paraId="7D12CCAF" w14:textId="77777777" w:rsidR="00712F39" w:rsidRDefault="00712F39" w:rsidP="00914DA9">
      <w:pPr>
        <w:pStyle w:val="Default"/>
        <w:ind w:left="1080"/>
        <w:jc w:val="center"/>
        <w:rPr>
          <w:rStyle w:val="A1"/>
          <w:rFonts w:asciiTheme="minorHAnsi" w:hAnsiTheme="minorHAnsi" w:cstheme="minorHAnsi"/>
          <w:sz w:val="22"/>
          <w:szCs w:val="22"/>
        </w:rPr>
      </w:pPr>
    </w:p>
    <w:p w14:paraId="5B0DAE5F" w14:textId="77777777" w:rsidR="00712F39" w:rsidRDefault="00712F39" w:rsidP="00914DA9">
      <w:pPr>
        <w:pStyle w:val="Default"/>
        <w:ind w:left="1080"/>
        <w:jc w:val="center"/>
        <w:rPr>
          <w:rStyle w:val="A1"/>
          <w:rFonts w:asciiTheme="minorHAnsi" w:hAnsiTheme="minorHAnsi" w:cstheme="minorHAnsi"/>
          <w:sz w:val="22"/>
          <w:szCs w:val="22"/>
        </w:rPr>
      </w:pPr>
    </w:p>
    <w:p w14:paraId="23DD32CD" w14:textId="77777777" w:rsidR="00712F39" w:rsidRDefault="00712F39" w:rsidP="00914DA9">
      <w:pPr>
        <w:pStyle w:val="Default"/>
        <w:ind w:left="1080"/>
        <w:jc w:val="center"/>
        <w:rPr>
          <w:rStyle w:val="A1"/>
          <w:rFonts w:asciiTheme="minorHAnsi" w:hAnsiTheme="minorHAnsi" w:cstheme="minorHAnsi"/>
          <w:sz w:val="22"/>
          <w:szCs w:val="22"/>
        </w:rPr>
      </w:pPr>
    </w:p>
    <w:p w14:paraId="5360F584" w14:textId="77777777" w:rsidR="00712F39" w:rsidRDefault="00712F39" w:rsidP="00914DA9">
      <w:pPr>
        <w:pStyle w:val="Default"/>
        <w:ind w:left="1080"/>
        <w:jc w:val="center"/>
        <w:rPr>
          <w:rStyle w:val="A1"/>
          <w:rFonts w:asciiTheme="minorHAnsi" w:hAnsiTheme="minorHAnsi" w:cstheme="minorHAnsi"/>
          <w:sz w:val="22"/>
          <w:szCs w:val="22"/>
        </w:rPr>
      </w:pPr>
    </w:p>
    <w:p w14:paraId="26CE0BA9" w14:textId="77777777" w:rsidR="00712F39" w:rsidRDefault="00712F39" w:rsidP="00914DA9">
      <w:pPr>
        <w:pStyle w:val="Default"/>
        <w:ind w:left="1080"/>
        <w:jc w:val="center"/>
        <w:rPr>
          <w:rStyle w:val="A1"/>
          <w:rFonts w:asciiTheme="minorHAnsi" w:hAnsiTheme="minorHAnsi" w:cstheme="minorHAnsi"/>
          <w:sz w:val="22"/>
          <w:szCs w:val="22"/>
        </w:rPr>
      </w:pPr>
    </w:p>
    <w:p w14:paraId="7E708B61" w14:textId="77777777" w:rsidR="00712F39" w:rsidRDefault="00712F39" w:rsidP="00914DA9">
      <w:pPr>
        <w:pStyle w:val="Default"/>
        <w:ind w:left="1080"/>
        <w:jc w:val="center"/>
        <w:rPr>
          <w:rStyle w:val="A1"/>
          <w:rFonts w:asciiTheme="minorHAnsi" w:hAnsiTheme="minorHAnsi" w:cstheme="minorHAnsi"/>
          <w:sz w:val="22"/>
          <w:szCs w:val="22"/>
        </w:rPr>
      </w:pPr>
    </w:p>
    <w:p w14:paraId="37ABDCCA" w14:textId="77777777" w:rsidR="00712F39" w:rsidRDefault="00712F39" w:rsidP="00914DA9">
      <w:pPr>
        <w:pStyle w:val="Default"/>
        <w:ind w:left="1080"/>
        <w:jc w:val="center"/>
        <w:rPr>
          <w:rStyle w:val="A1"/>
          <w:rFonts w:asciiTheme="minorHAnsi" w:hAnsiTheme="minorHAnsi" w:cstheme="minorHAnsi"/>
          <w:sz w:val="22"/>
          <w:szCs w:val="22"/>
        </w:rPr>
      </w:pPr>
    </w:p>
    <w:p w14:paraId="65084163" w14:textId="77777777" w:rsidR="00712F39" w:rsidRDefault="00712F39" w:rsidP="00914DA9">
      <w:pPr>
        <w:pStyle w:val="Default"/>
        <w:ind w:left="1080"/>
        <w:jc w:val="center"/>
        <w:rPr>
          <w:rStyle w:val="A1"/>
          <w:rFonts w:asciiTheme="minorHAnsi" w:hAnsiTheme="minorHAnsi" w:cstheme="minorHAnsi"/>
          <w:sz w:val="22"/>
          <w:szCs w:val="22"/>
        </w:rPr>
      </w:pPr>
    </w:p>
    <w:p w14:paraId="169D24B7" w14:textId="77777777" w:rsidR="00712F39" w:rsidRDefault="00712F39" w:rsidP="00914DA9">
      <w:pPr>
        <w:pStyle w:val="Default"/>
        <w:ind w:left="1080"/>
        <w:jc w:val="center"/>
        <w:rPr>
          <w:rStyle w:val="A1"/>
          <w:rFonts w:asciiTheme="minorHAnsi" w:hAnsiTheme="minorHAnsi" w:cstheme="minorHAnsi"/>
          <w:sz w:val="22"/>
          <w:szCs w:val="22"/>
        </w:rPr>
      </w:pPr>
    </w:p>
    <w:p w14:paraId="3E5F8DE1" w14:textId="77777777" w:rsidR="00712F39" w:rsidRDefault="00712F39" w:rsidP="00914DA9">
      <w:pPr>
        <w:pStyle w:val="Default"/>
        <w:ind w:left="1080"/>
        <w:jc w:val="center"/>
        <w:rPr>
          <w:rStyle w:val="A1"/>
          <w:rFonts w:asciiTheme="minorHAnsi" w:hAnsiTheme="minorHAnsi" w:cstheme="minorHAnsi"/>
          <w:sz w:val="22"/>
          <w:szCs w:val="22"/>
        </w:rPr>
      </w:pPr>
    </w:p>
    <w:p w14:paraId="6A52BA5E" w14:textId="77777777" w:rsidR="00712F39" w:rsidRDefault="00712F39" w:rsidP="00914DA9">
      <w:pPr>
        <w:pStyle w:val="Default"/>
        <w:ind w:left="1080"/>
        <w:jc w:val="center"/>
        <w:rPr>
          <w:rStyle w:val="A1"/>
          <w:rFonts w:asciiTheme="minorHAnsi" w:hAnsiTheme="minorHAnsi" w:cstheme="minorHAnsi"/>
          <w:sz w:val="22"/>
          <w:szCs w:val="22"/>
        </w:rPr>
      </w:pPr>
    </w:p>
    <w:p w14:paraId="6363A178" w14:textId="77777777" w:rsidR="00712F39" w:rsidRDefault="00712F39" w:rsidP="00914DA9">
      <w:pPr>
        <w:pStyle w:val="Default"/>
        <w:ind w:left="1080"/>
        <w:jc w:val="center"/>
        <w:rPr>
          <w:rStyle w:val="A1"/>
          <w:rFonts w:asciiTheme="minorHAnsi" w:hAnsiTheme="minorHAnsi" w:cstheme="minorHAnsi"/>
          <w:sz w:val="22"/>
          <w:szCs w:val="22"/>
        </w:rPr>
      </w:pPr>
    </w:p>
    <w:p w14:paraId="6CCB3D5D" w14:textId="77777777" w:rsidR="00712F39" w:rsidRDefault="00712F39" w:rsidP="00914DA9">
      <w:pPr>
        <w:pStyle w:val="Default"/>
        <w:ind w:left="1080"/>
        <w:jc w:val="center"/>
        <w:rPr>
          <w:rStyle w:val="A1"/>
          <w:rFonts w:asciiTheme="minorHAnsi" w:hAnsiTheme="minorHAnsi" w:cstheme="minorHAnsi"/>
          <w:sz w:val="22"/>
          <w:szCs w:val="22"/>
        </w:rPr>
      </w:pPr>
    </w:p>
    <w:p w14:paraId="34116B9F" w14:textId="77777777" w:rsidR="00712F39" w:rsidRDefault="00712F39" w:rsidP="00914DA9">
      <w:pPr>
        <w:pStyle w:val="Default"/>
        <w:ind w:left="1080"/>
        <w:jc w:val="center"/>
        <w:rPr>
          <w:rStyle w:val="A1"/>
          <w:rFonts w:asciiTheme="minorHAnsi" w:hAnsiTheme="minorHAnsi" w:cstheme="minorHAnsi"/>
          <w:sz w:val="22"/>
          <w:szCs w:val="22"/>
        </w:rPr>
      </w:pPr>
    </w:p>
    <w:p w14:paraId="15D65D49" w14:textId="77777777" w:rsidR="00F87416" w:rsidRDefault="00F87416" w:rsidP="00914DA9">
      <w:pPr>
        <w:pStyle w:val="Default"/>
        <w:ind w:left="1080"/>
        <w:jc w:val="center"/>
        <w:rPr>
          <w:rStyle w:val="A1"/>
          <w:rFonts w:asciiTheme="minorHAnsi" w:hAnsiTheme="minorHAnsi" w:cstheme="minorHAnsi"/>
          <w:sz w:val="22"/>
          <w:szCs w:val="22"/>
        </w:rPr>
      </w:pPr>
    </w:p>
    <w:p w14:paraId="717E4241" w14:textId="77777777" w:rsidR="00F87416" w:rsidRDefault="00F87416" w:rsidP="00914DA9">
      <w:pPr>
        <w:pStyle w:val="Default"/>
        <w:ind w:left="1080"/>
        <w:jc w:val="center"/>
        <w:rPr>
          <w:rStyle w:val="A1"/>
          <w:rFonts w:asciiTheme="minorHAnsi" w:hAnsiTheme="minorHAnsi" w:cstheme="minorHAnsi"/>
          <w:sz w:val="22"/>
          <w:szCs w:val="22"/>
        </w:rPr>
      </w:pPr>
    </w:p>
    <w:p w14:paraId="5926D96D" w14:textId="77777777" w:rsidR="00F87416" w:rsidRDefault="00F87416" w:rsidP="00914DA9">
      <w:pPr>
        <w:pStyle w:val="Default"/>
        <w:ind w:left="1080"/>
        <w:jc w:val="center"/>
        <w:rPr>
          <w:rStyle w:val="A1"/>
          <w:rFonts w:asciiTheme="minorHAnsi" w:hAnsiTheme="minorHAnsi" w:cstheme="minorHAnsi"/>
          <w:sz w:val="22"/>
          <w:szCs w:val="22"/>
        </w:rPr>
      </w:pPr>
    </w:p>
    <w:p w14:paraId="0103F80F" w14:textId="77777777" w:rsidR="00F87416" w:rsidRDefault="00F87416" w:rsidP="00914DA9">
      <w:pPr>
        <w:pStyle w:val="Default"/>
        <w:ind w:left="1080"/>
        <w:jc w:val="center"/>
        <w:rPr>
          <w:rStyle w:val="A1"/>
          <w:rFonts w:asciiTheme="minorHAnsi" w:hAnsiTheme="minorHAnsi" w:cstheme="minorHAnsi"/>
          <w:sz w:val="22"/>
          <w:szCs w:val="22"/>
        </w:rPr>
      </w:pPr>
    </w:p>
    <w:p w14:paraId="061062D3" w14:textId="77777777" w:rsidR="00F87416" w:rsidRDefault="00F87416" w:rsidP="00914DA9">
      <w:pPr>
        <w:pStyle w:val="Default"/>
        <w:ind w:left="1080"/>
        <w:jc w:val="center"/>
        <w:rPr>
          <w:rStyle w:val="A1"/>
          <w:rFonts w:asciiTheme="minorHAnsi" w:hAnsiTheme="minorHAnsi" w:cstheme="minorHAnsi"/>
          <w:sz w:val="22"/>
          <w:szCs w:val="22"/>
        </w:rPr>
      </w:pPr>
    </w:p>
    <w:p w14:paraId="4CDAC46E" w14:textId="77777777" w:rsidR="00F87416" w:rsidRDefault="00F87416" w:rsidP="00914DA9">
      <w:pPr>
        <w:pStyle w:val="Default"/>
        <w:ind w:left="1080"/>
        <w:jc w:val="center"/>
        <w:rPr>
          <w:rStyle w:val="A1"/>
          <w:rFonts w:asciiTheme="minorHAnsi" w:hAnsiTheme="minorHAnsi" w:cstheme="minorHAnsi"/>
          <w:sz w:val="22"/>
          <w:szCs w:val="22"/>
        </w:rPr>
      </w:pPr>
    </w:p>
    <w:p w14:paraId="418D4B71" w14:textId="77777777" w:rsidR="00F87416" w:rsidRDefault="00F87416" w:rsidP="00914DA9">
      <w:pPr>
        <w:pStyle w:val="Default"/>
        <w:ind w:left="1080"/>
        <w:jc w:val="center"/>
        <w:rPr>
          <w:rStyle w:val="A1"/>
          <w:rFonts w:asciiTheme="minorHAnsi" w:hAnsiTheme="minorHAnsi" w:cstheme="minorHAnsi"/>
          <w:sz w:val="22"/>
          <w:szCs w:val="22"/>
        </w:rPr>
      </w:pPr>
    </w:p>
    <w:p w14:paraId="0F537628" w14:textId="77777777" w:rsidR="00F87416" w:rsidRDefault="00F87416" w:rsidP="00205241">
      <w:pPr>
        <w:pStyle w:val="Default"/>
        <w:rPr>
          <w:rStyle w:val="A1"/>
          <w:rFonts w:asciiTheme="minorHAnsi" w:hAnsiTheme="minorHAnsi" w:cstheme="minorHAnsi"/>
          <w:sz w:val="22"/>
          <w:szCs w:val="22"/>
        </w:rPr>
      </w:pPr>
    </w:p>
    <w:p w14:paraId="2E183942" w14:textId="6E1AA5B1" w:rsidR="00914DA9" w:rsidRPr="00712F39" w:rsidRDefault="00914DA9" w:rsidP="00CD552F">
      <w:pPr>
        <w:pStyle w:val="Default"/>
        <w:jc w:val="center"/>
        <w:rPr>
          <w:rStyle w:val="A1"/>
          <w:rFonts w:asciiTheme="minorHAnsi" w:hAnsiTheme="minorHAnsi" w:cstheme="minorHAnsi"/>
          <w:sz w:val="22"/>
          <w:szCs w:val="22"/>
        </w:rPr>
      </w:pPr>
      <w:r w:rsidRPr="00712F39">
        <w:rPr>
          <w:rStyle w:val="A1"/>
          <w:rFonts w:asciiTheme="minorHAnsi" w:hAnsiTheme="minorHAnsi" w:cstheme="minorHAnsi"/>
          <w:sz w:val="22"/>
          <w:szCs w:val="22"/>
        </w:rPr>
        <w:lastRenderedPageBreak/>
        <w:t>SCHEDULE B</w:t>
      </w:r>
    </w:p>
    <w:p w14:paraId="498F6D9E" w14:textId="5CB9ECEB" w:rsidR="00914DA9" w:rsidRPr="00712F39" w:rsidRDefault="00914DA9" w:rsidP="00CD552F">
      <w:pPr>
        <w:pStyle w:val="Default"/>
        <w:jc w:val="center"/>
        <w:rPr>
          <w:rStyle w:val="A1"/>
          <w:rFonts w:asciiTheme="minorHAnsi" w:hAnsiTheme="minorHAnsi" w:cstheme="minorHAnsi"/>
          <w:b w:val="0"/>
          <w:sz w:val="22"/>
          <w:szCs w:val="22"/>
        </w:rPr>
      </w:pPr>
      <w:r w:rsidRPr="00712F39">
        <w:rPr>
          <w:rStyle w:val="A1"/>
          <w:rFonts w:asciiTheme="minorHAnsi" w:hAnsiTheme="minorHAnsi" w:cstheme="minorHAnsi"/>
          <w:sz w:val="22"/>
          <w:szCs w:val="22"/>
        </w:rPr>
        <w:t>Internet Policy</w:t>
      </w:r>
    </w:p>
    <w:p w14:paraId="319DFDC2" w14:textId="77777777" w:rsidR="00914DA9" w:rsidRPr="00712F39" w:rsidRDefault="00914DA9" w:rsidP="00914DA9">
      <w:pPr>
        <w:autoSpaceDE w:val="0"/>
        <w:autoSpaceDN w:val="0"/>
        <w:adjustRightInd w:val="0"/>
        <w:spacing w:after="0" w:line="240" w:lineRule="auto"/>
        <w:rPr>
          <w:rFonts w:cstheme="minorHAnsi"/>
          <w:color w:val="000000"/>
        </w:rPr>
      </w:pPr>
    </w:p>
    <w:p w14:paraId="151CC3A3" w14:textId="13D697E5" w:rsidR="00914DA9" w:rsidRPr="00712F39" w:rsidRDefault="00914DA9" w:rsidP="00914DA9">
      <w:pPr>
        <w:autoSpaceDE w:val="0"/>
        <w:autoSpaceDN w:val="0"/>
        <w:adjustRightInd w:val="0"/>
        <w:spacing w:after="154" w:line="240" w:lineRule="auto"/>
        <w:rPr>
          <w:rFonts w:cstheme="minorHAnsi"/>
          <w:color w:val="000000"/>
        </w:rPr>
      </w:pPr>
      <w:r w:rsidRPr="00712F39">
        <w:rPr>
          <w:rFonts w:cstheme="minorHAnsi"/>
          <w:color w:val="000000"/>
        </w:rPr>
        <w:t xml:space="preserve">1. You agree to advertise and sell products consistent with the terms and conditions in this Agreement and the Brand Marketing Guidelines listed in </w:t>
      </w:r>
      <w:r w:rsidR="00187A58">
        <w:rPr>
          <w:rFonts w:cstheme="minorHAnsi"/>
          <w:color w:val="000000"/>
        </w:rPr>
        <w:t>Schedule</w:t>
      </w:r>
      <w:r w:rsidR="00987080">
        <w:rPr>
          <w:rFonts w:cstheme="minorHAnsi"/>
          <w:color w:val="000000"/>
        </w:rPr>
        <w:t xml:space="preserve"> A</w:t>
      </w:r>
      <w:r w:rsidRPr="00712F39">
        <w:rPr>
          <w:rFonts w:cstheme="minorHAnsi"/>
          <w:color w:val="000000"/>
        </w:rPr>
        <w:t xml:space="preserve"> of this agreement, all of which apply equally to all sales outlets including, but not limited to, brick and mortar stores, internet, social media and all new media outlets. </w:t>
      </w:r>
    </w:p>
    <w:p w14:paraId="0B89F49F" w14:textId="5540A4D7" w:rsidR="00914DA9" w:rsidRPr="00712F39" w:rsidRDefault="00914DA9" w:rsidP="1C9E356A">
      <w:pPr>
        <w:autoSpaceDE w:val="0"/>
        <w:autoSpaceDN w:val="0"/>
        <w:adjustRightInd w:val="0"/>
        <w:spacing w:after="154" w:line="240" w:lineRule="auto"/>
        <w:rPr>
          <w:color w:val="000000"/>
        </w:rPr>
      </w:pPr>
      <w:r w:rsidRPr="1C9E356A">
        <w:rPr>
          <w:color w:val="000000" w:themeColor="text1"/>
        </w:rPr>
        <w:t xml:space="preserve">2. You may not post anything about your store or website on </w:t>
      </w:r>
      <w:r w:rsidR="2C2A5C19" w:rsidRPr="1C9E356A">
        <w:rPr>
          <w:color w:val="000000" w:themeColor="text1"/>
        </w:rPr>
        <w:t>Birkenstock</w:t>
      </w:r>
      <w:r w:rsidRPr="1C9E356A">
        <w:rPr>
          <w:color w:val="000000" w:themeColor="text1"/>
        </w:rPr>
        <w:t xml:space="preserve">’s Facebook, Twitter, or Pinterest pages or any other new media outlet without advance written permission from Birkenstock. You agree to delete any non-approved postings. </w:t>
      </w:r>
    </w:p>
    <w:p w14:paraId="467A3846" w14:textId="13611536" w:rsidR="00914DA9" w:rsidRPr="00712F39" w:rsidRDefault="00914DA9" w:rsidP="00914DA9">
      <w:pPr>
        <w:autoSpaceDE w:val="0"/>
        <w:autoSpaceDN w:val="0"/>
        <w:adjustRightInd w:val="0"/>
        <w:spacing w:after="154" w:line="240" w:lineRule="auto"/>
        <w:rPr>
          <w:rFonts w:cstheme="minorHAnsi"/>
          <w:color w:val="000000"/>
        </w:rPr>
      </w:pPr>
      <w:r w:rsidRPr="00712F39">
        <w:rPr>
          <w:rFonts w:cstheme="minorHAnsi"/>
          <w:color w:val="000000"/>
        </w:rPr>
        <w:t xml:space="preserve">3. You may not feature, offer or sell products bearing trademarks of any footwear brands sold by Birkenstock (the “Brands” or “Brand”) on any internet website unless and until the website has been submitted for approval to Birkenstock and you have received written approval from Birkenstock to use that website to sell the products. </w:t>
      </w:r>
    </w:p>
    <w:p w14:paraId="59CDBE54" w14:textId="0E2F1BF6" w:rsidR="00914DA9" w:rsidRPr="00712F39" w:rsidRDefault="00914DA9" w:rsidP="7D61083B">
      <w:pPr>
        <w:autoSpaceDE w:val="0"/>
        <w:autoSpaceDN w:val="0"/>
        <w:adjustRightInd w:val="0"/>
        <w:spacing w:after="154" w:line="240" w:lineRule="auto"/>
        <w:rPr>
          <w:color w:val="000000"/>
        </w:rPr>
      </w:pPr>
      <w:r w:rsidRPr="7D61083B">
        <w:rPr>
          <w:color w:val="000000" w:themeColor="text1"/>
        </w:rPr>
        <w:t xml:space="preserve">4. Use of any of the Brand names in a </w:t>
      </w:r>
      <w:r w:rsidR="00944DE9" w:rsidRPr="7D61083B">
        <w:rPr>
          <w:color w:val="000000" w:themeColor="text1"/>
        </w:rPr>
        <w:t>Customer</w:t>
      </w:r>
      <w:r w:rsidRPr="7D61083B">
        <w:rPr>
          <w:color w:val="000000" w:themeColor="text1"/>
        </w:rPr>
        <w:t xml:space="preserve"> URL is strictly forbidden and may only be used if prior written approval by an authorized company representative has been provided. </w:t>
      </w:r>
    </w:p>
    <w:p w14:paraId="450B81BE" w14:textId="1BEBB018" w:rsidR="00914DA9" w:rsidRPr="00712F39" w:rsidRDefault="00914DA9" w:rsidP="00914DA9">
      <w:pPr>
        <w:autoSpaceDE w:val="0"/>
        <w:autoSpaceDN w:val="0"/>
        <w:adjustRightInd w:val="0"/>
        <w:spacing w:after="154" w:line="240" w:lineRule="auto"/>
        <w:rPr>
          <w:rFonts w:cstheme="minorHAnsi"/>
          <w:color w:val="000000"/>
        </w:rPr>
      </w:pPr>
      <w:r w:rsidRPr="00712F39">
        <w:rPr>
          <w:rFonts w:cstheme="minorHAnsi"/>
          <w:color w:val="000000"/>
        </w:rPr>
        <w:t xml:space="preserve">5. You may in no way represent yourself as Birkenstock or any of the Brands; you must retain your own separate brand identity. Your website may not duplicate, resemble or in any way create the impression that your site is part of Birkenstock or any of the Brands. </w:t>
      </w:r>
    </w:p>
    <w:p w14:paraId="657D3F12" w14:textId="2306232C" w:rsidR="00914DA9" w:rsidRPr="00712F39" w:rsidRDefault="00914DA9" w:rsidP="00914DA9">
      <w:pPr>
        <w:autoSpaceDE w:val="0"/>
        <w:autoSpaceDN w:val="0"/>
        <w:adjustRightInd w:val="0"/>
        <w:spacing w:after="154" w:line="240" w:lineRule="auto"/>
        <w:rPr>
          <w:rFonts w:cstheme="minorHAnsi"/>
          <w:color w:val="000000"/>
        </w:rPr>
      </w:pPr>
      <w:r w:rsidRPr="00712F39">
        <w:rPr>
          <w:rFonts w:cstheme="minorHAnsi"/>
          <w:color w:val="000000"/>
        </w:rPr>
        <w:t xml:space="preserve">6. You may not “copy and paste” from a Birkenstock website or in any way use or alter Brand imagery and information without permission from Birkenstock. </w:t>
      </w:r>
    </w:p>
    <w:p w14:paraId="4656F6BF" w14:textId="6B3768E2" w:rsidR="00914DA9" w:rsidRPr="00712F39" w:rsidRDefault="00914DA9" w:rsidP="00914DA9">
      <w:pPr>
        <w:autoSpaceDE w:val="0"/>
        <w:autoSpaceDN w:val="0"/>
        <w:adjustRightInd w:val="0"/>
        <w:spacing w:after="0" w:line="240" w:lineRule="auto"/>
        <w:rPr>
          <w:rFonts w:cstheme="minorHAnsi"/>
          <w:color w:val="000000"/>
        </w:rPr>
      </w:pPr>
      <w:r w:rsidRPr="00712F39">
        <w:rPr>
          <w:rFonts w:cstheme="minorHAnsi"/>
          <w:color w:val="000000"/>
        </w:rPr>
        <w:t>7. Any violation of the Birkenstock Internet Policy may result in a termination of shipments, cancellation of pending orders, suspension of ordering privileges, loss of discounts, and/or loss of marketing funds. If violations of this policy are not acknowledged and fixed immediately, eligibility to purchase Products from Birkenstock may be revoked indefinitely at</w:t>
      </w:r>
      <w:r w:rsidR="00CC6641">
        <w:rPr>
          <w:rFonts w:cstheme="minorHAnsi"/>
          <w:color w:val="000000"/>
        </w:rPr>
        <w:t xml:space="preserve"> </w:t>
      </w:r>
      <w:r w:rsidR="00E33C4F" w:rsidRPr="00697C6F">
        <w:rPr>
          <w:rFonts w:cstheme="minorHAnsi"/>
          <w:spacing w:val="-7"/>
        </w:rPr>
        <w:t>Birkenstock</w:t>
      </w:r>
      <w:r w:rsidR="00CC6641">
        <w:rPr>
          <w:rFonts w:cstheme="minorHAnsi"/>
          <w:color w:val="000000"/>
        </w:rPr>
        <w:t>’s</w:t>
      </w:r>
      <w:r w:rsidRPr="00712F39">
        <w:rPr>
          <w:rFonts w:cstheme="minorHAnsi"/>
          <w:color w:val="000000"/>
        </w:rPr>
        <w:t xml:space="preserve"> sole option. </w:t>
      </w:r>
    </w:p>
    <w:p w14:paraId="10E988B5" w14:textId="77777777" w:rsidR="00914DA9" w:rsidRPr="00712F39" w:rsidRDefault="00914DA9" w:rsidP="00914DA9">
      <w:pPr>
        <w:autoSpaceDE w:val="0"/>
        <w:autoSpaceDN w:val="0"/>
        <w:adjustRightInd w:val="0"/>
        <w:spacing w:after="0" w:line="240" w:lineRule="auto"/>
        <w:rPr>
          <w:rFonts w:cstheme="minorHAnsi"/>
          <w:color w:val="000000"/>
          <w:sz w:val="24"/>
          <w:szCs w:val="24"/>
        </w:rPr>
      </w:pPr>
    </w:p>
    <w:p w14:paraId="101C9640" w14:textId="612445EF" w:rsidR="00C16F6B" w:rsidRDefault="00C16F6B" w:rsidP="005F47DB">
      <w:pPr>
        <w:suppressAutoHyphens/>
        <w:autoSpaceDE w:val="0"/>
        <w:autoSpaceDN w:val="0"/>
        <w:adjustRightInd w:val="0"/>
        <w:spacing w:line="240" w:lineRule="auto"/>
        <w:rPr>
          <w:rFonts w:cstheme="minorHAnsi"/>
          <w:sz w:val="24"/>
          <w:szCs w:val="24"/>
        </w:rPr>
      </w:pPr>
    </w:p>
    <w:p w14:paraId="479BC52E" w14:textId="1EC171F7" w:rsidR="00AE736E" w:rsidRDefault="00AE736E" w:rsidP="005F47DB">
      <w:pPr>
        <w:suppressAutoHyphens/>
        <w:autoSpaceDE w:val="0"/>
        <w:autoSpaceDN w:val="0"/>
        <w:adjustRightInd w:val="0"/>
        <w:spacing w:line="240" w:lineRule="auto"/>
        <w:rPr>
          <w:rFonts w:cstheme="minorHAnsi"/>
          <w:sz w:val="24"/>
          <w:szCs w:val="24"/>
        </w:rPr>
      </w:pPr>
    </w:p>
    <w:p w14:paraId="7E3DCC25" w14:textId="63FF3A27" w:rsidR="00AE736E" w:rsidRDefault="00AE736E" w:rsidP="005F47DB">
      <w:pPr>
        <w:suppressAutoHyphens/>
        <w:autoSpaceDE w:val="0"/>
        <w:autoSpaceDN w:val="0"/>
        <w:adjustRightInd w:val="0"/>
        <w:spacing w:line="240" w:lineRule="auto"/>
        <w:rPr>
          <w:rFonts w:cstheme="minorHAnsi"/>
          <w:sz w:val="24"/>
          <w:szCs w:val="24"/>
        </w:rPr>
      </w:pPr>
    </w:p>
    <w:p w14:paraId="5166D1CB" w14:textId="64936388" w:rsidR="00AE736E" w:rsidRDefault="00AE736E" w:rsidP="005F47DB">
      <w:pPr>
        <w:suppressAutoHyphens/>
        <w:autoSpaceDE w:val="0"/>
        <w:autoSpaceDN w:val="0"/>
        <w:adjustRightInd w:val="0"/>
        <w:spacing w:line="240" w:lineRule="auto"/>
        <w:rPr>
          <w:rFonts w:cstheme="minorHAnsi"/>
          <w:sz w:val="24"/>
          <w:szCs w:val="24"/>
        </w:rPr>
      </w:pPr>
    </w:p>
    <w:p w14:paraId="055E3911" w14:textId="64A29CD1" w:rsidR="00AE736E" w:rsidRDefault="00AE736E" w:rsidP="005F47DB">
      <w:pPr>
        <w:suppressAutoHyphens/>
        <w:autoSpaceDE w:val="0"/>
        <w:autoSpaceDN w:val="0"/>
        <w:adjustRightInd w:val="0"/>
        <w:spacing w:line="240" w:lineRule="auto"/>
        <w:rPr>
          <w:rFonts w:cstheme="minorHAnsi"/>
          <w:sz w:val="24"/>
          <w:szCs w:val="24"/>
        </w:rPr>
      </w:pPr>
    </w:p>
    <w:p w14:paraId="4D66E6C0" w14:textId="756B3481" w:rsidR="00AE736E" w:rsidRDefault="00AE736E" w:rsidP="005F47DB">
      <w:pPr>
        <w:suppressAutoHyphens/>
        <w:autoSpaceDE w:val="0"/>
        <w:autoSpaceDN w:val="0"/>
        <w:adjustRightInd w:val="0"/>
        <w:spacing w:line="240" w:lineRule="auto"/>
        <w:rPr>
          <w:rFonts w:cstheme="minorHAnsi"/>
          <w:sz w:val="24"/>
          <w:szCs w:val="24"/>
        </w:rPr>
      </w:pPr>
    </w:p>
    <w:p w14:paraId="2CCA335F" w14:textId="7951202A" w:rsidR="00AE736E" w:rsidRDefault="00AE736E" w:rsidP="005F47DB">
      <w:pPr>
        <w:suppressAutoHyphens/>
        <w:autoSpaceDE w:val="0"/>
        <w:autoSpaceDN w:val="0"/>
        <w:adjustRightInd w:val="0"/>
        <w:spacing w:line="240" w:lineRule="auto"/>
        <w:rPr>
          <w:rFonts w:cstheme="minorHAnsi"/>
          <w:sz w:val="24"/>
          <w:szCs w:val="24"/>
        </w:rPr>
      </w:pPr>
    </w:p>
    <w:p w14:paraId="384BEBD6" w14:textId="26C2E7C8" w:rsidR="00AE736E" w:rsidRDefault="00AE736E" w:rsidP="005F47DB">
      <w:pPr>
        <w:suppressAutoHyphens/>
        <w:autoSpaceDE w:val="0"/>
        <w:autoSpaceDN w:val="0"/>
        <w:adjustRightInd w:val="0"/>
        <w:spacing w:line="240" w:lineRule="auto"/>
        <w:rPr>
          <w:rFonts w:cstheme="minorHAnsi"/>
          <w:sz w:val="24"/>
          <w:szCs w:val="24"/>
        </w:rPr>
      </w:pPr>
    </w:p>
    <w:p w14:paraId="1E42A79E" w14:textId="604818D5" w:rsidR="00AE736E" w:rsidRDefault="00AE736E" w:rsidP="005F47DB">
      <w:pPr>
        <w:suppressAutoHyphens/>
        <w:autoSpaceDE w:val="0"/>
        <w:autoSpaceDN w:val="0"/>
        <w:adjustRightInd w:val="0"/>
        <w:spacing w:line="240" w:lineRule="auto"/>
        <w:rPr>
          <w:rFonts w:cstheme="minorHAnsi"/>
          <w:sz w:val="24"/>
          <w:szCs w:val="24"/>
        </w:rPr>
      </w:pPr>
    </w:p>
    <w:p w14:paraId="48ED9F4F" w14:textId="77777777" w:rsidR="0088242D" w:rsidRDefault="0088242D" w:rsidP="005F47DB">
      <w:pPr>
        <w:suppressAutoHyphens/>
        <w:autoSpaceDE w:val="0"/>
        <w:autoSpaceDN w:val="0"/>
        <w:adjustRightInd w:val="0"/>
        <w:spacing w:line="240" w:lineRule="auto"/>
        <w:rPr>
          <w:rFonts w:cstheme="minorHAnsi"/>
          <w:sz w:val="24"/>
          <w:szCs w:val="24"/>
        </w:rPr>
      </w:pPr>
    </w:p>
    <w:p w14:paraId="0F342697" w14:textId="3DDA4896" w:rsidR="00AE736E" w:rsidRDefault="00AE736E" w:rsidP="005F47DB">
      <w:pPr>
        <w:suppressAutoHyphens/>
        <w:autoSpaceDE w:val="0"/>
        <w:autoSpaceDN w:val="0"/>
        <w:adjustRightInd w:val="0"/>
        <w:spacing w:line="240" w:lineRule="auto"/>
        <w:rPr>
          <w:rFonts w:cstheme="minorHAnsi"/>
          <w:sz w:val="24"/>
          <w:szCs w:val="24"/>
        </w:rPr>
      </w:pPr>
    </w:p>
    <w:p w14:paraId="750219E4" w14:textId="77777777" w:rsidR="00F87416" w:rsidRDefault="00F87416" w:rsidP="002E4ADA">
      <w:pPr>
        <w:suppressAutoHyphens/>
        <w:autoSpaceDE w:val="0"/>
        <w:autoSpaceDN w:val="0"/>
        <w:adjustRightInd w:val="0"/>
        <w:spacing w:line="240" w:lineRule="auto"/>
        <w:jc w:val="center"/>
        <w:rPr>
          <w:rFonts w:cstheme="minorHAnsi"/>
          <w:b/>
          <w:sz w:val="24"/>
          <w:szCs w:val="24"/>
        </w:rPr>
      </w:pPr>
    </w:p>
    <w:p w14:paraId="7942C176" w14:textId="497A5455" w:rsidR="00AE736E" w:rsidRPr="00821DF7" w:rsidRDefault="00AE736E" w:rsidP="002E4ADA">
      <w:pPr>
        <w:suppressAutoHyphens/>
        <w:autoSpaceDE w:val="0"/>
        <w:autoSpaceDN w:val="0"/>
        <w:adjustRightInd w:val="0"/>
        <w:spacing w:line="240" w:lineRule="auto"/>
        <w:jc w:val="center"/>
        <w:rPr>
          <w:rFonts w:cstheme="minorHAnsi"/>
          <w:b/>
          <w:sz w:val="24"/>
          <w:szCs w:val="24"/>
        </w:rPr>
      </w:pPr>
      <w:r w:rsidRPr="00821DF7">
        <w:rPr>
          <w:rFonts w:cstheme="minorHAnsi"/>
          <w:b/>
          <w:sz w:val="24"/>
          <w:szCs w:val="24"/>
        </w:rPr>
        <w:lastRenderedPageBreak/>
        <w:t>SCHEDULE C</w:t>
      </w:r>
    </w:p>
    <w:p w14:paraId="2DD7C6F8" w14:textId="4DCDE8EF" w:rsidR="00AE736E" w:rsidRPr="00821DF7" w:rsidRDefault="00AE736E" w:rsidP="00AE736E">
      <w:pPr>
        <w:suppressAutoHyphens/>
        <w:autoSpaceDE w:val="0"/>
        <w:autoSpaceDN w:val="0"/>
        <w:adjustRightInd w:val="0"/>
        <w:spacing w:line="240" w:lineRule="auto"/>
        <w:jc w:val="center"/>
        <w:rPr>
          <w:rFonts w:cstheme="minorHAnsi"/>
          <w:b/>
          <w:sz w:val="24"/>
          <w:szCs w:val="24"/>
        </w:rPr>
      </w:pPr>
    </w:p>
    <w:p w14:paraId="6F6E0565" w14:textId="74A3BE36" w:rsidR="00AE736E" w:rsidRDefault="00AE736E" w:rsidP="00AE736E">
      <w:pPr>
        <w:suppressAutoHyphens/>
        <w:autoSpaceDE w:val="0"/>
        <w:autoSpaceDN w:val="0"/>
        <w:adjustRightInd w:val="0"/>
        <w:spacing w:line="240" w:lineRule="auto"/>
        <w:jc w:val="center"/>
        <w:rPr>
          <w:rFonts w:cstheme="minorHAnsi"/>
          <w:b/>
          <w:sz w:val="24"/>
          <w:szCs w:val="24"/>
        </w:rPr>
      </w:pPr>
      <w:r w:rsidRPr="00821DF7">
        <w:rPr>
          <w:rFonts w:cstheme="minorHAnsi"/>
          <w:b/>
          <w:sz w:val="24"/>
          <w:szCs w:val="24"/>
        </w:rPr>
        <w:t>Credit Application</w:t>
      </w:r>
      <w:r w:rsidR="00821DF7">
        <w:rPr>
          <w:rFonts w:cstheme="minorHAnsi"/>
          <w:b/>
          <w:sz w:val="24"/>
          <w:szCs w:val="24"/>
        </w:rPr>
        <w:t xml:space="preserve"> will </w:t>
      </w:r>
      <w:r w:rsidR="002E4ADA">
        <w:rPr>
          <w:rFonts w:cstheme="minorHAnsi"/>
          <w:b/>
          <w:sz w:val="24"/>
          <w:szCs w:val="24"/>
        </w:rPr>
        <w:t>follow (see attachment)</w:t>
      </w:r>
    </w:p>
    <w:p w14:paraId="48C52205" w14:textId="2F0ED67B" w:rsidR="009F1999" w:rsidRDefault="009F1999" w:rsidP="00AE736E">
      <w:pPr>
        <w:suppressAutoHyphens/>
        <w:autoSpaceDE w:val="0"/>
        <w:autoSpaceDN w:val="0"/>
        <w:adjustRightInd w:val="0"/>
        <w:spacing w:line="240" w:lineRule="auto"/>
        <w:jc w:val="center"/>
        <w:rPr>
          <w:rFonts w:cstheme="minorHAnsi"/>
          <w:b/>
          <w:sz w:val="24"/>
          <w:szCs w:val="24"/>
        </w:rPr>
      </w:pPr>
    </w:p>
    <w:p w14:paraId="6F2CAD68" w14:textId="77777777" w:rsidR="003F7E01" w:rsidRDefault="003F7E01" w:rsidP="0074120E">
      <w:pPr>
        <w:suppressAutoHyphens/>
        <w:autoSpaceDE w:val="0"/>
        <w:autoSpaceDN w:val="0"/>
        <w:adjustRightInd w:val="0"/>
        <w:spacing w:line="240" w:lineRule="auto"/>
        <w:rPr>
          <w:rFonts w:cstheme="minorHAnsi"/>
          <w:b/>
          <w:sz w:val="24"/>
          <w:szCs w:val="24"/>
        </w:rPr>
      </w:pPr>
    </w:p>
    <w:sectPr w:rsidR="003F7E01" w:rsidSect="00D52EAA">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1008"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369BE" w14:textId="77777777" w:rsidR="00C8708B" w:rsidRDefault="00C8708B" w:rsidP="00525CED">
      <w:pPr>
        <w:spacing w:after="0" w:line="240" w:lineRule="auto"/>
      </w:pPr>
      <w:r>
        <w:separator/>
      </w:r>
    </w:p>
  </w:endnote>
  <w:endnote w:type="continuationSeparator" w:id="0">
    <w:p w14:paraId="69A58C82" w14:textId="77777777" w:rsidR="00C8708B" w:rsidRDefault="00C8708B" w:rsidP="00525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Cambria"/>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4585" w14:textId="77777777" w:rsidR="009556ED" w:rsidRDefault="009556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FF2E" w14:textId="55C3F79D" w:rsidR="00AA60B5" w:rsidRPr="00C369BA" w:rsidRDefault="00AA60B5" w:rsidP="00C369BA">
    <w:pPr>
      <w:rPr>
        <w:rFonts w:ascii="Arial Narrow" w:hAnsi="Arial Narrow"/>
      </w:rPr>
    </w:pPr>
    <w:r w:rsidRPr="00577311">
      <w:rPr>
        <w:rFonts w:ascii="Arial Narrow" w:hAnsi="Arial Narrow"/>
        <w:sz w:val="18"/>
        <w:szCs w:val="18"/>
      </w:rPr>
      <w:t xml:space="preserve">Birkenstock USA, LP | </w:t>
    </w:r>
    <w:r w:rsidR="00DF40DD">
      <w:rPr>
        <w:rFonts w:ascii="Arial Narrow" w:hAnsi="Arial Narrow"/>
        <w:sz w:val="18"/>
        <w:szCs w:val="18"/>
      </w:rPr>
      <w:t>100 Wood Hollow</w:t>
    </w:r>
    <w:r w:rsidR="00F30C75">
      <w:rPr>
        <w:rFonts w:ascii="Arial Narrow" w:hAnsi="Arial Narrow"/>
        <w:sz w:val="18"/>
        <w:szCs w:val="18"/>
      </w:rPr>
      <w:t xml:space="preserve"> Drive</w:t>
    </w:r>
    <w:r w:rsidR="00DF40DD">
      <w:rPr>
        <w:rFonts w:ascii="Arial Narrow" w:hAnsi="Arial Narrow"/>
        <w:sz w:val="18"/>
        <w:szCs w:val="18"/>
      </w:rPr>
      <w:t>, Suite 100</w:t>
    </w:r>
    <w:r>
      <w:rPr>
        <w:rFonts w:ascii="Arial Narrow" w:hAnsi="Arial Narrow"/>
        <w:sz w:val="18"/>
        <w:szCs w:val="18"/>
      </w:rPr>
      <w:t xml:space="preserve"> |</w:t>
    </w:r>
    <w:r w:rsidRPr="00577311">
      <w:rPr>
        <w:rFonts w:ascii="Arial Narrow" w:hAnsi="Arial Narrow"/>
        <w:sz w:val="18"/>
        <w:szCs w:val="18"/>
      </w:rPr>
      <w:t xml:space="preserve"> Novato CA 94945-1403      </w:t>
    </w:r>
    <w:r>
      <w:rPr>
        <w:rFonts w:ascii="Arial Narrow" w:hAnsi="Arial Narrow"/>
        <w:sz w:val="18"/>
        <w:szCs w:val="18"/>
      </w:rPr>
      <w:t xml:space="preserve">    </w:t>
    </w:r>
    <w:r w:rsidRPr="00577311">
      <w:rPr>
        <w:rFonts w:ascii="Arial Narrow" w:hAnsi="Arial Narrow"/>
        <w:sz w:val="18"/>
        <w:szCs w:val="18"/>
      </w:rPr>
      <w:t xml:space="preserve">     </w:t>
    </w:r>
    <w:r w:rsidR="00F04012">
      <w:rPr>
        <w:rFonts w:ascii="Arial Narrow" w:hAnsi="Arial Narrow"/>
        <w:sz w:val="18"/>
        <w:szCs w:val="18"/>
      </w:rPr>
      <w:tab/>
    </w:r>
    <w:r w:rsidRPr="00577311">
      <w:rPr>
        <w:rFonts w:ascii="Arial Narrow" w:hAnsi="Arial Narrow"/>
        <w:sz w:val="18"/>
        <w:szCs w:val="18"/>
      </w:rPr>
      <w:t xml:space="preserve">Dealer Agreement – </w:t>
    </w:r>
    <w:r>
      <w:rPr>
        <w:rFonts w:ascii="Arial Narrow" w:hAnsi="Arial Narrow"/>
        <w:sz w:val="18"/>
        <w:szCs w:val="18"/>
      </w:rPr>
      <w:t>Revised</w:t>
    </w:r>
    <w:r w:rsidR="009A0622">
      <w:rPr>
        <w:rFonts w:ascii="Arial Narrow" w:hAnsi="Arial Narrow"/>
        <w:sz w:val="18"/>
        <w:szCs w:val="18"/>
      </w:rPr>
      <w:t xml:space="preserve"> </w:t>
    </w:r>
    <w:r w:rsidR="00F04012">
      <w:rPr>
        <w:rFonts w:ascii="Arial Narrow" w:hAnsi="Arial Narrow"/>
        <w:sz w:val="18"/>
        <w:szCs w:val="18"/>
      </w:rPr>
      <w:t xml:space="preserve">June </w:t>
    </w:r>
    <w:r w:rsidR="009556ED">
      <w:rPr>
        <w:rFonts w:ascii="Arial Narrow" w:hAnsi="Arial Narrow"/>
        <w:sz w:val="18"/>
        <w:szCs w:val="18"/>
      </w:rPr>
      <w:t>2026</w:t>
    </w:r>
    <w:r w:rsidR="00F04012">
      <w:rPr>
        <w:rFonts w:ascii="Arial Narrow" w:hAnsi="Arial Narrow"/>
        <w:sz w:val="18"/>
        <w:szCs w:val="18"/>
      </w:rPr>
      <w:tab/>
    </w:r>
    <w:r>
      <w:rPr>
        <w:rFonts w:ascii="Arial Narrow" w:hAnsi="Arial Narrow"/>
        <w:sz w:val="18"/>
        <w:szCs w:val="18"/>
      </w:rPr>
      <w:t xml:space="preserve">     </w:t>
    </w:r>
    <w:sdt>
      <w:sdtPr>
        <w:rPr>
          <w:rFonts w:ascii="Arial Narrow" w:hAnsi="Arial Narrow"/>
          <w:color w:val="2B579A"/>
          <w:sz w:val="18"/>
          <w:szCs w:val="18"/>
          <w:shd w:val="clear" w:color="auto" w:fill="E6E6E6"/>
        </w:rPr>
        <w:id w:val="250395305"/>
        <w:docPartObj>
          <w:docPartGallery w:val="Page Numbers (Top of Page)"/>
          <w:docPartUnique/>
        </w:docPartObj>
      </w:sdtPr>
      <w:sdtEndPr>
        <w:rPr>
          <w:sz w:val="22"/>
          <w:szCs w:val="22"/>
        </w:rPr>
      </w:sdtEndPr>
      <w:sdtContent>
        <w:r w:rsidRPr="00577311">
          <w:rPr>
            <w:rFonts w:ascii="Arial Narrow" w:hAnsi="Arial Narrow"/>
            <w:sz w:val="18"/>
            <w:szCs w:val="18"/>
          </w:rPr>
          <w:t xml:space="preserve">Page </w:t>
        </w:r>
        <w:r w:rsidRPr="00577311">
          <w:rPr>
            <w:rFonts w:ascii="Arial Narrow" w:hAnsi="Arial Narrow"/>
            <w:color w:val="2B579A"/>
            <w:sz w:val="18"/>
            <w:szCs w:val="18"/>
            <w:shd w:val="clear" w:color="auto" w:fill="E6E6E6"/>
          </w:rPr>
          <w:fldChar w:fldCharType="begin"/>
        </w:r>
        <w:r w:rsidRPr="00577311">
          <w:rPr>
            <w:rFonts w:ascii="Arial Narrow" w:hAnsi="Arial Narrow"/>
            <w:sz w:val="18"/>
            <w:szCs w:val="18"/>
          </w:rPr>
          <w:instrText xml:space="preserve"> PAGE </w:instrText>
        </w:r>
        <w:r w:rsidRPr="00577311">
          <w:rPr>
            <w:rFonts w:ascii="Arial Narrow" w:hAnsi="Arial Narrow"/>
            <w:color w:val="2B579A"/>
            <w:sz w:val="18"/>
            <w:szCs w:val="18"/>
            <w:shd w:val="clear" w:color="auto" w:fill="E6E6E6"/>
          </w:rPr>
          <w:fldChar w:fldCharType="separate"/>
        </w:r>
        <w:r w:rsidR="0003407A">
          <w:rPr>
            <w:rFonts w:ascii="Arial Narrow" w:hAnsi="Arial Narrow"/>
            <w:noProof/>
            <w:sz w:val="18"/>
            <w:szCs w:val="18"/>
          </w:rPr>
          <w:t>15</w:t>
        </w:r>
        <w:r w:rsidRPr="00577311">
          <w:rPr>
            <w:rFonts w:ascii="Arial Narrow" w:hAnsi="Arial Narrow"/>
            <w:color w:val="2B579A"/>
            <w:sz w:val="18"/>
            <w:szCs w:val="18"/>
            <w:shd w:val="clear" w:color="auto" w:fill="E6E6E6"/>
          </w:rPr>
          <w:fldChar w:fldCharType="end"/>
        </w:r>
        <w:r w:rsidRPr="00577311">
          <w:rPr>
            <w:rFonts w:ascii="Arial Narrow" w:hAnsi="Arial Narrow"/>
            <w:sz w:val="18"/>
            <w:szCs w:val="18"/>
          </w:rPr>
          <w:t xml:space="preserve"> of </w:t>
        </w:r>
        <w:r w:rsidRPr="00577311">
          <w:rPr>
            <w:rFonts w:ascii="Arial Narrow" w:hAnsi="Arial Narrow"/>
            <w:color w:val="2B579A"/>
            <w:sz w:val="18"/>
            <w:szCs w:val="18"/>
            <w:shd w:val="clear" w:color="auto" w:fill="E6E6E6"/>
          </w:rPr>
          <w:fldChar w:fldCharType="begin"/>
        </w:r>
        <w:r w:rsidRPr="00577311">
          <w:rPr>
            <w:rFonts w:ascii="Arial Narrow" w:hAnsi="Arial Narrow"/>
            <w:sz w:val="18"/>
            <w:szCs w:val="18"/>
          </w:rPr>
          <w:instrText xml:space="preserve"> NUMPAGES  </w:instrText>
        </w:r>
        <w:r w:rsidRPr="00577311">
          <w:rPr>
            <w:rFonts w:ascii="Arial Narrow" w:hAnsi="Arial Narrow"/>
            <w:color w:val="2B579A"/>
            <w:sz w:val="18"/>
            <w:szCs w:val="18"/>
            <w:shd w:val="clear" w:color="auto" w:fill="E6E6E6"/>
          </w:rPr>
          <w:fldChar w:fldCharType="separate"/>
        </w:r>
        <w:r w:rsidR="0003407A">
          <w:rPr>
            <w:rFonts w:ascii="Arial Narrow" w:hAnsi="Arial Narrow"/>
            <w:noProof/>
            <w:sz w:val="18"/>
            <w:szCs w:val="18"/>
          </w:rPr>
          <w:t>17</w:t>
        </w:r>
        <w:r w:rsidRPr="00577311">
          <w:rPr>
            <w:rFonts w:ascii="Arial Narrow" w:hAnsi="Arial Narrow"/>
            <w:color w:val="2B579A"/>
            <w:sz w:val="18"/>
            <w:szCs w:val="18"/>
            <w:shd w:val="clear" w:color="auto" w:fill="E6E6E6"/>
          </w:rPr>
          <w:fldChar w:fldCharType="end"/>
        </w:r>
      </w:sdtContent>
    </w:sdt>
    <w:r w:rsidRPr="00577311">
      <w:rPr>
        <w:rFonts w:ascii="Arial Narrow" w:hAnsi="Arial Narrow"/>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300F" w14:textId="77777777" w:rsidR="009556ED" w:rsidRDefault="00955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E25E" w14:textId="77777777" w:rsidR="00C8708B" w:rsidRDefault="00C8708B" w:rsidP="00525CED">
      <w:pPr>
        <w:spacing w:after="0" w:line="240" w:lineRule="auto"/>
      </w:pPr>
      <w:r>
        <w:separator/>
      </w:r>
    </w:p>
  </w:footnote>
  <w:footnote w:type="continuationSeparator" w:id="0">
    <w:p w14:paraId="46CC1C84" w14:textId="77777777" w:rsidR="00C8708B" w:rsidRDefault="00C8708B" w:rsidP="00525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69266" w14:textId="77777777" w:rsidR="009556ED" w:rsidRDefault="009556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BB82" w14:textId="77777777" w:rsidR="009556ED" w:rsidRDefault="009556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24E4" w14:textId="77777777" w:rsidR="009556ED" w:rsidRDefault="009556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82DC"/>
    <w:multiLevelType w:val="multilevel"/>
    <w:tmpl w:val="EB92EB12"/>
    <w:lvl w:ilvl="0">
      <w:start w:val="2"/>
      <w:numFmt w:val="decimal"/>
      <w:lvlText w:val="%1."/>
      <w:lvlJc w:val="left"/>
      <w:pPr>
        <w:tabs>
          <w:tab w:val="num" w:pos="720"/>
        </w:tabs>
      </w:pPr>
      <w:rPr>
        <w:rFonts w:ascii="Arial" w:hAnsi="Arial" w:cs="Arial"/>
        <w:snapToGrid/>
        <w:spacing w:val="6"/>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9A1B17"/>
    <w:multiLevelType w:val="multilevel"/>
    <w:tmpl w:val="EAD81C24"/>
    <w:lvl w:ilvl="0">
      <w:start w:val="8"/>
      <w:numFmt w:val="decimal"/>
      <w:lvlText w:val="%1."/>
      <w:lvlJc w:val="left"/>
      <w:pPr>
        <w:tabs>
          <w:tab w:val="num" w:pos="792"/>
        </w:tabs>
      </w:pPr>
      <w:rPr>
        <w:rFonts w:ascii="Arial Narrow" w:hAnsi="Arial Narrow" w:cs="Arial Narrow"/>
        <w:b/>
        <w:bCs/>
        <w:snapToGrid/>
        <w:spacing w:val="8"/>
        <w:sz w:val="21"/>
        <w:szCs w:val="21"/>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0A3615"/>
    <w:multiLevelType w:val="singleLevel"/>
    <w:tmpl w:val="1E09D20D"/>
    <w:lvl w:ilvl="0">
      <w:start w:val="1"/>
      <w:numFmt w:val="lowerLetter"/>
      <w:lvlText w:val="%1."/>
      <w:lvlJc w:val="left"/>
      <w:pPr>
        <w:tabs>
          <w:tab w:val="num" w:pos="720"/>
        </w:tabs>
        <w:ind w:left="720" w:hanging="288"/>
      </w:pPr>
      <w:rPr>
        <w:rFonts w:ascii="Arial" w:hAnsi="Arial" w:cs="Arial"/>
        <w:snapToGrid/>
        <w:sz w:val="20"/>
        <w:szCs w:val="20"/>
      </w:rPr>
    </w:lvl>
  </w:abstractNum>
  <w:abstractNum w:abstractNumId="3" w15:restartNumberingAfterBreak="0">
    <w:nsid w:val="06B02539"/>
    <w:multiLevelType w:val="multilevel"/>
    <w:tmpl w:val="67DE3C86"/>
    <w:lvl w:ilvl="0">
      <w:start w:val="6"/>
      <w:numFmt w:val="decimal"/>
      <w:lvlText w:val="%1."/>
      <w:lvlJc w:val="left"/>
      <w:pPr>
        <w:tabs>
          <w:tab w:val="num" w:pos="720"/>
        </w:tabs>
      </w:pPr>
      <w:rPr>
        <w:rFonts w:ascii="Arial" w:hAnsi="Arial" w:cs="Arial"/>
        <w:b/>
        <w:bCs/>
        <w:snapToGrid/>
        <w:sz w:val="20"/>
        <w:szCs w:val="20"/>
      </w:rPr>
    </w:lvl>
    <w:lvl w:ilvl="1">
      <w:start w:val="1"/>
      <w:numFmt w:val="decimal"/>
      <w:isLgl/>
      <w:lvlText w:val="%1.%2."/>
      <w:lvlJc w:val="left"/>
      <w:pPr>
        <w:ind w:left="390" w:hanging="39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800" w:hanging="1800"/>
      </w:pPr>
      <w:rPr>
        <w:rFonts w:hint="default"/>
        <w:sz w:val="22"/>
      </w:rPr>
    </w:lvl>
  </w:abstractNum>
  <w:abstractNum w:abstractNumId="4" w15:restartNumberingAfterBreak="0">
    <w:nsid w:val="06BB6D1C"/>
    <w:multiLevelType w:val="hybridMultilevel"/>
    <w:tmpl w:val="EC16C64C"/>
    <w:lvl w:ilvl="0" w:tplc="5B6226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6F4EC5"/>
    <w:multiLevelType w:val="hybridMultilevel"/>
    <w:tmpl w:val="39526B06"/>
    <w:lvl w:ilvl="0" w:tplc="68504A6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C089E"/>
    <w:multiLevelType w:val="hybridMultilevel"/>
    <w:tmpl w:val="8F72B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A7152B"/>
    <w:multiLevelType w:val="hybridMultilevel"/>
    <w:tmpl w:val="B2B67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EEC1651"/>
    <w:multiLevelType w:val="hybridMultilevel"/>
    <w:tmpl w:val="19BA4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D77C51"/>
    <w:multiLevelType w:val="multilevel"/>
    <w:tmpl w:val="A212168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4E63FB"/>
    <w:multiLevelType w:val="hybridMultilevel"/>
    <w:tmpl w:val="C6A08A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6AE3B00"/>
    <w:multiLevelType w:val="multilevel"/>
    <w:tmpl w:val="7BD29654"/>
    <w:lvl w:ilvl="0">
      <w:start w:val="3"/>
      <w:numFmt w:val="decimal"/>
      <w:lvlText w:val="%1."/>
      <w:lvlJc w:val="left"/>
      <w:pPr>
        <w:ind w:left="360" w:hanging="360"/>
      </w:pPr>
      <w:rPr>
        <w:rFonts w:hint="default"/>
      </w:rPr>
    </w:lvl>
    <w:lvl w:ilvl="1">
      <w:start w:val="1"/>
      <w:numFmt w:val="decimal"/>
      <w:isLgl/>
      <w:lvlText w:val="%1.%2."/>
      <w:lvlJc w:val="left"/>
      <w:pPr>
        <w:ind w:left="720" w:hanging="36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1080" w:hanging="108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440" w:hanging="144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800" w:hanging="1800"/>
      </w:pPr>
      <w:rPr>
        <w:rFonts w:cs="Arial" w:hint="default"/>
      </w:rPr>
    </w:lvl>
  </w:abstractNum>
  <w:abstractNum w:abstractNumId="12" w15:restartNumberingAfterBreak="0">
    <w:nsid w:val="21AF62A8"/>
    <w:multiLevelType w:val="hybridMultilevel"/>
    <w:tmpl w:val="3F7A91CE"/>
    <w:lvl w:ilvl="0" w:tplc="0409000F">
      <w:start w:val="1"/>
      <w:numFmt w:val="decimal"/>
      <w:lvlText w:val="%1."/>
      <w:lvlJc w:val="left"/>
      <w:pPr>
        <w:ind w:left="720" w:hanging="360"/>
      </w:pPr>
      <w:rPr>
        <w:rFonts w:cs="Times New Roman" w:hint="default"/>
      </w:rPr>
    </w:lvl>
    <w:lvl w:ilvl="1" w:tplc="F3CC7AC8">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7A366D"/>
    <w:multiLevelType w:val="hybridMultilevel"/>
    <w:tmpl w:val="05F84242"/>
    <w:lvl w:ilvl="0" w:tplc="A91400C4">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0F05FF"/>
    <w:multiLevelType w:val="hybridMultilevel"/>
    <w:tmpl w:val="4D08B42C"/>
    <w:lvl w:ilvl="0" w:tplc="04090001">
      <w:start w:val="1"/>
      <w:numFmt w:val="bullet"/>
      <w:lvlText w:val=""/>
      <w:lvlJc w:val="left"/>
      <w:pPr>
        <w:ind w:left="1080" w:hanging="360"/>
      </w:pPr>
      <w:rPr>
        <w:rFonts w:ascii="Symbol" w:hAnsi="Symbol"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BD741E"/>
    <w:multiLevelType w:val="multilevel"/>
    <w:tmpl w:val="F304928E"/>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39496048"/>
    <w:multiLevelType w:val="hybridMultilevel"/>
    <w:tmpl w:val="E398BE1C"/>
    <w:lvl w:ilvl="0" w:tplc="04090005">
      <w:start w:val="1"/>
      <w:numFmt w:val="bullet"/>
      <w:lvlText w:val=""/>
      <w:lvlJc w:val="left"/>
      <w:pPr>
        <w:ind w:left="2160" w:hanging="360"/>
      </w:pPr>
      <w:rPr>
        <w:rFonts w:ascii="Wingdings" w:hAnsi="Wingdings" w:hint="default"/>
        <w:sz w:val="20"/>
        <w:szCs w:val="20"/>
      </w:rPr>
    </w:lvl>
    <w:lvl w:ilvl="1" w:tplc="04090005">
      <w:start w:val="1"/>
      <w:numFmt w:val="bullet"/>
      <w:lvlText w:val=""/>
      <w:lvlJc w:val="left"/>
      <w:pPr>
        <w:ind w:left="2880" w:hanging="360"/>
      </w:pPr>
      <w:rPr>
        <w:rFonts w:ascii="Wingdings" w:hAnsi="Wingding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9E0069D"/>
    <w:multiLevelType w:val="hybridMultilevel"/>
    <w:tmpl w:val="7C7E9272"/>
    <w:lvl w:ilvl="0" w:tplc="B400D964">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547214"/>
    <w:multiLevelType w:val="multilevel"/>
    <w:tmpl w:val="27C61BD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417B51E7"/>
    <w:multiLevelType w:val="hybridMultilevel"/>
    <w:tmpl w:val="8D6018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542F7"/>
    <w:multiLevelType w:val="hybridMultilevel"/>
    <w:tmpl w:val="6DEE9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141C83"/>
    <w:multiLevelType w:val="multilevel"/>
    <w:tmpl w:val="1F0C8B36"/>
    <w:lvl w:ilvl="0">
      <w:start w:val="3"/>
      <w:numFmt w:val="decimal"/>
      <w:lvlText w:val="%1."/>
      <w:lvlJc w:val="left"/>
      <w:pPr>
        <w:ind w:left="360" w:hanging="360"/>
      </w:pPr>
      <w:rPr>
        <w:rFonts w:hint="default"/>
      </w:rPr>
    </w:lvl>
    <w:lvl w:ilvl="1">
      <w:start w:val="1"/>
      <w:numFmt w:val="decimal"/>
      <w:isLgl/>
      <w:lvlText w:val="%1.%2."/>
      <w:lvlJc w:val="left"/>
      <w:pPr>
        <w:ind w:left="360" w:firstLine="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1080" w:hanging="108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440" w:hanging="144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800" w:hanging="1800"/>
      </w:pPr>
      <w:rPr>
        <w:rFonts w:cs="Arial" w:hint="default"/>
      </w:rPr>
    </w:lvl>
  </w:abstractNum>
  <w:abstractNum w:abstractNumId="22" w15:restartNumberingAfterBreak="0">
    <w:nsid w:val="493C55AB"/>
    <w:multiLevelType w:val="hybridMultilevel"/>
    <w:tmpl w:val="E7321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4B73FE"/>
    <w:multiLevelType w:val="multilevel"/>
    <w:tmpl w:val="FE56EDDA"/>
    <w:lvl w:ilvl="0">
      <w:start w:val="7"/>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D062270"/>
    <w:multiLevelType w:val="hybridMultilevel"/>
    <w:tmpl w:val="DE363898"/>
    <w:lvl w:ilvl="0" w:tplc="C8702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403E77"/>
    <w:multiLevelType w:val="multilevel"/>
    <w:tmpl w:val="F4ECC46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2EE4465"/>
    <w:multiLevelType w:val="hybridMultilevel"/>
    <w:tmpl w:val="2ED2984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96038"/>
    <w:multiLevelType w:val="multilevel"/>
    <w:tmpl w:val="0484A280"/>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AE84137"/>
    <w:multiLevelType w:val="multilevel"/>
    <w:tmpl w:val="AD3EAB56"/>
    <w:lvl w:ilvl="0">
      <w:start w:val="1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5D210D3D"/>
    <w:multiLevelType w:val="hybridMultilevel"/>
    <w:tmpl w:val="74CC11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973EF6"/>
    <w:multiLevelType w:val="multilevel"/>
    <w:tmpl w:val="F4ECC46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F186F0F"/>
    <w:multiLevelType w:val="hybridMultilevel"/>
    <w:tmpl w:val="E9DA004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E12F08"/>
    <w:multiLevelType w:val="hybridMultilevel"/>
    <w:tmpl w:val="3B5A3708"/>
    <w:lvl w:ilvl="0" w:tplc="9356D9E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5A6E4C"/>
    <w:multiLevelType w:val="multilevel"/>
    <w:tmpl w:val="7BD29654"/>
    <w:lvl w:ilvl="0">
      <w:start w:val="3"/>
      <w:numFmt w:val="decimal"/>
      <w:lvlText w:val="%1."/>
      <w:lvlJc w:val="left"/>
      <w:pPr>
        <w:ind w:left="360" w:hanging="360"/>
      </w:pPr>
      <w:rPr>
        <w:rFonts w:hint="default"/>
      </w:rPr>
    </w:lvl>
    <w:lvl w:ilvl="1">
      <w:start w:val="1"/>
      <w:numFmt w:val="decimal"/>
      <w:isLgl/>
      <w:lvlText w:val="%1.%2."/>
      <w:lvlJc w:val="left"/>
      <w:pPr>
        <w:ind w:left="720" w:hanging="36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1080" w:hanging="108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440" w:hanging="144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800" w:hanging="1800"/>
      </w:pPr>
      <w:rPr>
        <w:rFonts w:cs="Arial" w:hint="default"/>
      </w:rPr>
    </w:lvl>
  </w:abstractNum>
  <w:abstractNum w:abstractNumId="34" w15:restartNumberingAfterBreak="0">
    <w:nsid w:val="6418333F"/>
    <w:multiLevelType w:val="multilevel"/>
    <w:tmpl w:val="1F0C8B36"/>
    <w:lvl w:ilvl="0">
      <w:start w:val="3"/>
      <w:numFmt w:val="decimal"/>
      <w:lvlText w:val="%1."/>
      <w:lvlJc w:val="left"/>
      <w:pPr>
        <w:ind w:left="360" w:hanging="360"/>
      </w:pPr>
      <w:rPr>
        <w:rFonts w:hint="default"/>
        <w:b/>
      </w:rPr>
    </w:lvl>
    <w:lvl w:ilvl="1">
      <w:start w:val="1"/>
      <w:numFmt w:val="decimal"/>
      <w:isLgl/>
      <w:lvlText w:val="%1.%2."/>
      <w:lvlJc w:val="left"/>
      <w:pPr>
        <w:ind w:left="360" w:firstLine="0"/>
      </w:pPr>
      <w:rPr>
        <w:rFonts w:cs="Arial" w:hint="default"/>
        <w:b w:val="0"/>
      </w:rPr>
    </w:lvl>
    <w:lvl w:ilvl="2">
      <w:start w:val="1"/>
      <w:numFmt w:val="decimal"/>
      <w:isLgl/>
      <w:lvlText w:val="%1.%2.%3."/>
      <w:lvlJc w:val="left"/>
      <w:pPr>
        <w:ind w:left="720" w:hanging="720"/>
      </w:pPr>
      <w:rPr>
        <w:rFonts w:cs="Arial" w:hint="default"/>
        <w:b/>
      </w:rPr>
    </w:lvl>
    <w:lvl w:ilvl="3">
      <w:start w:val="1"/>
      <w:numFmt w:val="decimal"/>
      <w:isLgl/>
      <w:lvlText w:val="%1.%2.%3.%4."/>
      <w:lvlJc w:val="left"/>
      <w:pPr>
        <w:ind w:left="720" w:hanging="720"/>
      </w:pPr>
      <w:rPr>
        <w:rFonts w:cs="Arial" w:hint="default"/>
        <w:b/>
      </w:rPr>
    </w:lvl>
    <w:lvl w:ilvl="4">
      <w:start w:val="1"/>
      <w:numFmt w:val="decimal"/>
      <w:isLgl/>
      <w:lvlText w:val="%1.%2.%3.%4.%5."/>
      <w:lvlJc w:val="left"/>
      <w:pPr>
        <w:ind w:left="1080" w:hanging="1080"/>
      </w:pPr>
      <w:rPr>
        <w:rFonts w:cs="Arial" w:hint="default"/>
        <w:b/>
      </w:rPr>
    </w:lvl>
    <w:lvl w:ilvl="5">
      <w:start w:val="1"/>
      <w:numFmt w:val="decimal"/>
      <w:isLgl/>
      <w:lvlText w:val="%1.%2.%3.%4.%5.%6."/>
      <w:lvlJc w:val="left"/>
      <w:pPr>
        <w:ind w:left="1080" w:hanging="1080"/>
      </w:pPr>
      <w:rPr>
        <w:rFonts w:cs="Arial" w:hint="default"/>
        <w:b/>
      </w:rPr>
    </w:lvl>
    <w:lvl w:ilvl="6">
      <w:start w:val="1"/>
      <w:numFmt w:val="decimal"/>
      <w:isLgl/>
      <w:lvlText w:val="%1.%2.%3.%4.%5.%6.%7."/>
      <w:lvlJc w:val="left"/>
      <w:pPr>
        <w:ind w:left="1440" w:hanging="1440"/>
      </w:pPr>
      <w:rPr>
        <w:rFonts w:cs="Arial" w:hint="default"/>
        <w:b/>
      </w:rPr>
    </w:lvl>
    <w:lvl w:ilvl="7">
      <w:start w:val="1"/>
      <w:numFmt w:val="decimal"/>
      <w:isLgl/>
      <w:lvlText w:val="%1.%2.%3.%4.%5.%6.%7.%8."/>
      <w:lvlJc w:val="left"/>
      <w:pPr>
        <w:ind w:left="1440" w:hanging="1440"/>
      </w:pPr>
      <w:rPr>
        <w:rFonts w:cs="Arial" w:hint="default"/>
        <w:b/>
      </w:rPr>
    </w:lvl>
    <w:lvl w:ilvl="8">
      <w:start w:val="1"/>
      <w:numFmt w:val="decimal"/>
      <w:isLgl/>
      <w:lvlText w:val="%1.%2.%3.%4.%5.%6.%7.%8.%9."/>
      <w:lvlJc w:val="left"/>
      <w:pPr>
        <w:ind w:left="1800" w:hanging="1800"/>
      </w:pPr>
      <w:rPr>
        <w:rFonts w:cs="Arial" w:hint="default"/>
        <w:b/>
      </w:rPr>
    </w:lvl>
  </w:abstractNum>
  <w:abstractNum w:abstractNumId="35" w15:restartNumberingAfterBreak="0">
    <w:nsid w:val="6B7E07F4"/>
    <w:multiLevelType w:val="hybridMultilevel"/>
    <w:tmpl w:val="9384D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7D38D1"/>
    <w:multiLevelType w:val="multilevel"/>
    <w:tmpl w:val="21948E08"/>
    <w:lvl w:ilvl="0">
      <w:start w:val="1"/>
      <w:numFmt w:val="decimal"/>
      <w:lvlText w:val="%1."/>
      <w:lvlJc w:val="left"/>
      <w:pPr>
        <w:ind w:left="36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720" w:firstLine="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7F246CA5"/>
    <w:multiLevelType w:val="multilevel"/>
    <w:tmpl w:val="F4ECC4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7212913">
    <w:abstractNumId w:val="5"/>
  </w:num>
  <w:num w:numId="2" w16cid:durableId="350686091">
    <w:abstractNumId w:val="31"/>
  </w:num>
  <w:num w:numId="3" w16cid:durableId="1997877483">
    <w:abstractNumId w:val="6"/>
  </w:num>
  <w:num w:numId="4" w16cid:durableId="1977680816">
    <w:abstractNumId w:val="26"/>
  </w:num>
  <w:num w:numId="5" w16cid:durableId="1379351878">
    <w:abstractNumId w:val="8"/>
  </w:num>
  <w:num w:numId="6" w16cid:durableId="2046787321">
    <w:abstractNumId w:val="12"/>
  </w:num>
  <w:num w:numId="7" w16cid:durableId="1107849782">
    <w:abstractNumId w:val="20"/>
  </w:num>
  <w:num w:numId="8" w16cid:durableId="683559391">
    <w:abstractNumId w:val="22"/>
  </w:num>
  <w:num w:numId="9" w16cid:durableId="729694819">
    <w:abstractNumId w:val="29"/>
  </w:num>
  <w:num w:numId="10" w16cid:durableId="1601329227">
    <w:abstractNumId w:val="35"/>
  </w:num>
  <w:num w:numId="11" w16cid:durableId="1319073723">
    <w:abstractNumId w:val="32"/>
  </w:num>
  <w:num w:numId="12" w16cid:durableId="1518076532">
    <w:abstractNumId w:val="13"/>
  </w:num>
  <w:num w:numId="13" w16cid:durableId="36319404">
    <w:abstractNumId w:val="14"/>
  </w:num>
  <w:num w:numId="14" w16cid:durableId="489104602">
    <w:abstractNumId w:val="16"/>
  </w:num>
  <w:num w:numId="15" w16cid:durableId="1336613487">
    <w:abstractNumId w:val="24"/>
  </w:num>
  <w:num w:numId="16" w16cid:durableId="133570785">
    <w:abstractNumId w:val="10"/>
  </w:num>
  <w:num w:numId="17" w16cid:durableId="2123571396">
    <w:abstractNumId w:val="7"/>
  </w:num>
  <w:num w:numId="18" w16cid:durableId="9759167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9817582">
    <w:abstractNumId w:val="17"/>
  </w:num>
  <w:num w:numId="20" w16cid:durableId="1617247519">
    <w:abstractNumId w:val="30"/>
  </w:num>
  <w:num w:numId="21" w16cid:durableId="351954667">
    <w:abstractNumId w:val="34"/>
  </w:num>
  <w:num w:numId="22" w16cid:durableId="1037968987">
    <w:abstractNumId w:val="0"/>
  </w:num>
  <w:num w:numId="23" w16cid:durableId="1655839607">
    <w:abstractNumId w:val="21"/>
  </w:num>
  <w:num w:numId="24" w16cid:durableId="1724135652">
    <w:abstractNumId w:val="18"/>
  </w:num>
  <w:num w:numId="25" w16cid:durableId="493491960">
    <w:abstractNumId w:val="0"/>
    <w:lvlOverride w:ilvl="0">
      <w:lvl w:ilvl="0">
        <w:numFmt w:val="decimal"/>
        <w:lvlText w:val="%1."/>
        <w:lvlJc w:val="left"/>
        <w:pPr>
          <w:tabs>
            <w:tab w:val="num" w:pos="720"/>
          </w:tabs>
        </w:pPr>
        <w:rPr>
          <w:rFonts w:ascii="Arial" w:hAnsi="Arial" w:cs="Arial"/>
          <w:b/>
          <w:bCs/>
          <w:snapToGrid/>
          <w:sz w:val="20"/>
          <w:szCs w:val="20"/>
        </w:rPr>
      </w:lvl>
    </w:lvlOverride>
  </w:num>
  <w:num w:numId="26" w16cid:durableId="1094201611">
    <w:abstractNumId w:val="23"/>
  </w:num>
  <w:num w:numId="27" w16cid:durableId="236718837">
    <w:abstractNumId w:val="2"/>
  </w:num>
  <w:num w:numId="28" w16cid:durableId="1766684219">
    <w:abstractNumId w:val="3"/>
  </w:num>
  <w:num w:numId="29" w16cid:durableId="2075663823">
    <w:abstractNumId w:val="1"/>
  </w:num>
  <w:num w:numId="30" w16cid:durableId="449979230">
    <w:abstractNumId w:val="7"/>
  </w:num>
  <w:num w:numId="31" w16cid:durableId="6104326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0763873">
    <w:abstractNumId w:val="10"/>
  </w:num>
  <w:num w:numId="33" w16cid:durableId="4832000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7450321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96853725">
    <w:abstractNumId w:val="27"/>
  </w:num>
  <w:num w:numId="36" w16cid:durableId="879786503">
    <w:abstractNumId w:val="15"/>
  </w:num>
  <w:num w:numId="37" w16cid:durableId="1408192025">
    <w:abstractNumId w:val="28"/>
  </w:num>
  <w:num w:numId="38" w16cid:durableId="1535339887">
    <w:abstractNumId w:val="11"/>
  </w:num>
  <w:num w:numId="39" w16cid:durableId="1501195233">
    <w:abstractNumId w:val="33"/>
  </w:num>
  <w:num w:numId="40" w16cid:durableId="708451904">
    <w:abstractNumId w:val="19"/>
  </w:num>
  <w:num w:numId="41" w16cid:durableId="1052194258">
    <w:abstractNumId w:val="36"/>
  </w:num>
  <w:num w:numId="42" w16cid:durableId="644940314">
    <w:abstractNumId w:val="25"/>
  </w:num>
  <w:num w:numId="43" w16cid:durableId="973363429">
    <w:abstractNumId w:val="37"/>
  </w:num>
  <w:num w:numId="44" w16cid:durableId="1497571493">
    <w:abstractNumId w:val="9"/>
  </w:num>
  <w:num w:numId="45" w16cid:durableId="166739599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B64"/>
    <w:rsid w:val="00000771"/>
    <w:rsid w:val="00001BEB"/>
    <w:rsid w:val="00006CA4"/>
    <w:rsid w:val="000119E4"/>
    <w:rsid w:val="00011AB4"/>
    <w:rsid w:val="00012645"/>
    <w:rsid w:val="00016856"/>
    <w:rsid w:val="00023811"/>
    <w:rsid w:val="00032B5D"/>
    <w:rsid w:val="0003407A"/>
    <w:rsid w:val="000342D6"/>
    <w:rsid w:val="000422D7"/>
    <w:rsid w:val="00043A90"/>
    <w:rsid w:val="00046B83"/>
    <w:rsid w:val="0004751D"/>
    <w:rsid w:val="00047F09"/>
    <w:rsid w:val="00051927"/>
    <w:rsid w:val="00054EF5"/>
    <w:rsid w:val="000553FF"/>
    <w:rsid w:val="000575AC"/>
    <w:rsid w:val="000640CF"/>
    <w:rsid w:val="000652EC"/>
    <w:rsid w:val="00066D2E"/>
    <w:rsid w:val="00071CA4"/>
    <w:rsid w:val="00072B09"/>
    <w:rsid w:val="0007313F"/>
    <w:rsid w:val="0007396D"/>
    <w:rsid w:val="000740D1"/>
    <w:rsid w:val="000807E2"/>
    <w:rsid w:val="00083929"/>
    <w:rsid w:val="00086398"/>
    <w:rsid w:val="00087767"/>
    <w:rsid w:val="0009125F"/>
    <w:rsid w:val="0009126E"/>
    <w:rsid w:val="00091D11"/>
    <w:rsid w:val="00093523"/>
    <w:rsid w:val="000A4167"/>
    <w:rsid w:val="000A44BF"/>
    <w:rsid w:val="000A4C1B"/>
    <w:rsid w:val="000A58D9"/>
    <w:rsid w:val="000A643C"/>
    <w:rsid w:val="000B21ED"/>
    <w:rsid w:val="000B274E"/>
    <w:rsid w:val="000B2A3F"/>
    <w:rsid w:val="000B6DCA"/>
    <w:rsid w:val="000C2E70"/>
    <w:rsid w:val="000D151E"/>
    <w:rsid w:val="000D2599"/>
    <w:rsid w:val="000E703A"/>
    <w:rsid w:val="000F2A75"/>
    <w:rsid w:val="000F7D66"/>
    <w:rsid w:val="00100F4C"/>
    <w:rsid w:val="00121DE5"/>
    <w:rsid w:val="0012208A"/>
    <w:rsid w:val="00124017"/>
    <w:rsid w:val="001244BE"/>
    <w:rsid w:val="0012603F"/>
    <w:rsid w:val="0012612D"/>
    <w:rsid w:val="00133818"/>
    <w:rsid w:val="00137ED5"/>
    <w:rsid w:val="00143054"/>
    <w:rsid w:val="00145C1D"/>
    <w:rsid w:val="001468C5"/>
    <w:rsid w:val="00151FE3"/>
    <w:rsid w:val="0015211E"/>
    <w:rsid w:val="001524A5"/>
    <w:rsid w:val="001535F2"/>
    <w:rsid w:val="00153CBF"/>
    <w:rsid w:val="00154D13"/>
    <w:rsid w:val="0015741A"/>
    <w:rsid w:val="001618D7"/>
    <w:rsid w:val="0016461D"/>
    <w:rsid w:val="001647D1"/>
    <w:rsid w:val="001700F5"/>
    <w:rsid w:val="00171B0E"/>
    <w:rsid w:val="00172DF9"/>
    <w:rsid w:val="00173A8C"/>
    <w:rsid w:val="00180E1C"/>
    <w:rsid w:val="00182BD1"/>
    <w:rsid w:val="00187A58"/>
    <w:rsid w:val="001959FD"/>
    <w:rsid w:val="001B015B"/>
    <w:rsid w:val="001B15D1"/>
    <w:rsid w:val="001B268A"/>
    <w:rsid w:val="001B3C60"/>
    <w:rsid w:val="001B51DE"/>
    <w:rsid w:val="001C16F3"/>
    <w:rsid w:val="001C2860"/>
    <w:rsid w:val="001C3A7C"/>
    <w:rsid w:val="001C796D"/>
    <w:rsid w:val="001D1E68"/>
    <w:rsid w:val="001D3CB8"/>
    <w:rsid w:val="001D4636"/>
    <w:rsid w:val="001E6264"/>
    <w:rsid w:val="001E6C14"/>
    <w:rsid w:val="001F0DAC"/>
    <w:rsid w:val="001F104D"/>
    <w:rsid w:val="001F2063"/>
    <w:rsid w:val="001F22E2"/>
    <w:rsid w:val="001F398A"/>
    <w:rsid w:val="00205241"/>
    <w:rsid w:val="0020535D"/>
    <w:rsid w:val="0020696B"/>
    <w:rsid w:val="00206E66"/>
    <w:rsid w:val="002073D6"/>
    <w:rsid w:val="00212A7B"/>
    <w:rsid w:val="00212C6C"/>
    <w:rsid w:val="00215AB5"/>
    <w:rsid w:val="002165D4"/>
    <w:rsid w:val="00223C57"/>
    <w:rsid w:val="002252B4"/>
    <w:rsid w:val="00227E2A"/>
    <w:rsid w:val="0023126A"/>
    <w:rsid w:val="00233EA4"/>
    <w:rsid w:val="0023430F"/>
    <w:rsid w:val="00244B9A"/>
    <w:rsid w:val="00244E86"/>
    <w:rsid w:val="00246873"/>
    <w:rsid w:val="002468DF"/>
    <w:rsid w:val="0025230C"/>
    <w:rsid w:val="00254AA8"/>
    <w:rsid w:val="00255C15"/>
    <w:rsid w:val="00260A05"/>
    <w:rsid w:val="00264CB6"/>
    <w:rsid w:val="00273197"/>
    <w:rsid w:val="00273DF0"/>
    <w:rsid w:val="002742DD"/>
    <w:rsid w:val="0028163C"/>
    <w:rsid w:val="00286443"/>
    <w:rsid w:val="00287AAD"/>
    <w:rsid w:val="00290572"/>
    <w:rsid w:val="0029329D"/>
    <w:rsid w:val="002956FB"/>
    <w:rsid w:val="002A3C33"/>
    <w:rsid w:val="002A480C"/>
    <w:rsid w:val="002B51A9"/>
    <w:rsid w:val="002C392D"/>
    <w:rsid w:val="002C4B61"/>
    <w:rsid w:val="002D4EBF"/>
    <w:rsid w:val="002D672E"/>
    <w:rsid w:val="002D688B"/>
    <w:rsid w:val="002E4ADA"/>
    <w:rsid w:val="00301EA0"/>
    <w:rsid w:val="00304AC8"/>
    <w:rsid w:val="00305565"/>
    <w:rsid w:val="00305675"/>
    <w:rsid w:val="0030775E"/>
    <w:rsid w:val="003136D0"/>
    <w:rsid w:val="003254A5"/>
    <w:rsid w:val="00337238"/>
    <w:rsid w:val="00343DE4"/>
    <w:rsid w:val="00350E4D"/>
    <w:rsid w:val="00351340"/>
    <w:rsid w:val="003563CA"/>
    <w:rsid w:val="00366F3E"/>
    <w:rsid w:val="00367081"/>
    <w:rsid w:val="00367173"/>
    <w:rsid w:val="00374834"/>
    <w:rsid w:val="00382A08"/>
    <w:rsid w:val="003830F0"/>
    <w:rsid w:val="00393985"/>
    <w:rsid w:val="00393C01"/>
    <w:rsid w:val="0039572C"/>
    <w:rsid w:val="0039610E"/>
    <w:rsid w:val="003A3AC5"/>
    <w:rsid w:val="003A3E4F"/>
    <w:rsid w:val="003A5183"/>
    <w:rsid w:val="003A7DD5"/>
    <w:rsid w:val="003B59F4"/>
    <w:rsid w:val="003B5DA1"/>
    <w:rsid w:val="003B5FDD"/>
    <w:rsid w:val="003B6ADB"/>
    <w:rsid w:val="003B77F1"/>
    <w:rsid w:val="003C0B3B"/>
    <w:rsid w:val="003C64EE"/>
    <w:rsid w:val="003C7545"/>
    <w:rsid w:val="003D3A6F"/>
    <w:rsid w:val="003F685F"/>
    <w:rsid w:val="003F6B39"/>
    <w:rsid w:val="003F788C"/>
    <w:rsid w:val="003F7DEF"/>
    <w:rsid w:val="003F7E01"/>
    <w:rsid w:val="00400866"/>
    <w:rsid w:val="00400A34"/>
    <w:rsid w:val="00400E53"/>
    <w:rsid w:val="0040751D"/>
    <w:rsid w:val="004079B0"/>
    <w:rsid w:val="0041330B"/>
    <w:rsid w:val="00413BC5"/>
    <w:rsid w:val="00424D55"/>
    <w:rsid w:val="00434C85"/>
    <w:rsid w:val="00443B4B"/>
    <w:rsid w:val="00444AE7"/>
    <w:rsid w:val="00453DA0"/>
    <w:rsid w:val="00454F71"/>
    <w:rsid w:val="00455934"/>
    <w:rsid w:val="00473BE5"/>
    <w:rsid w:val="00474005"/>
    <w:rsid w:val="00474A88"/>
    <w:rsid w:val="0047607F"/>
    <w:rsid w:val="004778E6"/>
    <w:rsid w:val="004830C1"/>
    <w:rsid w:val="00484E8C"/>
    <w:rsid w:val="0048585D"/>
    <w:rsid w:val="004877D6"/>
    <w:rsid w:val="0049070B"/>
    <w:rsid w:val="00495C7C"/>
    <w:rsid w:val="004A1D05"/>
    <w:rsid w:val="004A1DBF"/>
    <w:rsid w:val="004A23C2"/>
    <w:rsid w:val="004A545B"/>
    <w:rsid w:val="004B1E3A"/>
    <w:rsid w:val="004B6C45"/>
    <w:rsid w:val="004C3171"/>
    <w:rsid w:val="004C7691"/>
    <w:rsid w:val="004D14B3"/>
    <w:rsid w:val="004D7840"/>
    <w:rsid w:val="004E2E0B"/>
    <w:rsid w:val="004E414F"/>
    <w:rsid w:val="004E4BB0"/>
    <w:rsid w:val="004F1CBA"/>
    <w:rsid w:val="004F3765"/>
    <w:rsid w:val="00501E0C"/>
    <w:rsid w:val="00502EF7"/>
    <w:rsid w:val="00505E8B"/>
    <w:rsid w:val="00507F85"/>
    <w:rsid w:val="00512FA0"/>
    <w:rsid w:val="005233E6"/>
    <w:rsid w:val="00525CED"/>
    <w:rsid w:val="00533547"/>
    <w:rsid w:val="005409C8"/>
    <w:rsid w:val="005427C4"/>
    <w:rsid w:val="0054377E"/>
    <w:rsid w:val="00543C86"/>
    <w:rsid w:val="0054567D"/>
    <w:rsid w:val="00552DCE"/>
    <w:rsid w:val="00554011"/>
    <w:rsid w:val="0055494E"/>
    <w:rsid w:val="00554ED4"/>
    <w:rsid w:val="0055633C"/>
    <w:rsid w:val="0055BA73"/>
    <w:rsid w:val="00572713"/>
    <w:rsid w:val="00572C83"/>
    <w:rsid w:val="00577311"/>
    <w:rsid w:val="005801D0"/>
    <w:rsid w:val="00580443"/>
    <w:rsid w:val="00585FE5"/>
    <w:rsid w:val="00586C71"/>
    <w:rsid w:val="00587928"/>
    <w:rsid w:val="0059460B"/>
    <w:rsid w:val="005957EC"/>
    <w:rsid w:val="00596C05"/>
    <w:rsid w:val="005A1DCC"/>
    <w:rsid w:val="005A20C7"/>
    <w:rsid w:val="005A5201"/>
    <w:rsid w:val="005A6DF3"/>
    <w:rsid w:val="005B397C"/>
    <w:rsid w:val="005B7C08"/>
    <w:rsid w:val="005C345C"/>
    <w:rsid w:val="005C5F67"/>
    <w:rsid w:val="005C7ED9"/>
    <w:rsid w:val="005D49CC"/>
    <w:rsid w:val="005D66DE"/>
    <w:rsid w:val="005D6862"/>
    <w:rsid w:val="005E5634"/>
    <w:rsid w:val="005F14A4"/>
    <w:rsid w:val="005F47DB"/>
    <w:rsid w:val="005F74B2"/>
    <w:rsid w:val="00601CF6"/>
    <w:rsid w:val="006162D4"/>
    <w:rsid w:val="00616478"/>
    <w:rsid w:val="00617DD5"/>
    <w:rsid w:val="00623583"/>
    <w:rsid w:val="006241B4"/>
    <w:rsid w:val="00624402"/>
    <w:rsid w:val="0063208A"/>
    <w:rsid w:val="00632C3D"/>
    <w:rsid w:val="00634228"/>
    <w:rsid w:val="00640611"/>
    <w:rsid w:val="0064397A"/>
    <w:rsid w:val="00647360"/>
    <w:rsid w:val="00660727"/>
    <w:rsid w:val="00661900"/>
    <w:rsid w:val="0066244A"/>
    <w:rsid w:val="00665A84"/>
    <w:rsid w:val="00665C8A"/>
    <w:rsid w:val="006705B2"/>
    <w:rsid w:val="00672A64"/>
    <w:rsid w:val="0068072A"/>
    <w:rsid w:val="00685AA4"/>
    <w:rsid w:val="006946A8"/>
    <w:rsid w:val="00694F1B"/>
    <w:rsid w:val="0069640F"/>
    <w:rsid w:val="00697C6F"/>
    <w:rsid w:val="006A3BEB"/>
    <w:rsid w:val="006A763E"/>
    <w:rsid w:val="006C046C"/>
    <w:rsid w:val="006C10A7"/>
    <w:rsid w:val="006C1C1C"/>
    <w:rsid w:val="006D2E74"/>
    <w:rsid w:val="006D2EC1"/>
    <w:rsid w:val="006D36F2"/>
    <w:rsid w:val="006D6340"/>
    <w:rsid w:val="006F0C8B"/>
    <w:rsid w:val="006F1537"/>
    <w:rsid w:val="00703E79"/>
    <w:rsid w:val="00703ED4"/>
    <w:rsid w:val="00707152"/>
    <w:rsid w:val="00711775"/>
    <w:rsid w:val="007117C8"/>
    <w:rsid w:val="00712F39"/>
    <w:rsid w:val="007140FC"/>
    <w:rsid w:val="007141FB"/>
    <w:rsid w:val="007154C4"/>
    <w:rsid w:val="007173C5"/>
    <w:rsid w:val="007223E2"/>
    <w:rsid w:val="00726AF4"/>
    <w:rsid w:val="007278EF"/>
    <w:rsid w:val="007319D0"/>
    <w:rsid w:val="00731C46"/>
    <w:rsid w:val="007331F8"/>
    <w:rsid w:val="007400B6"/>
    <w:rsid w:val="0074120E"/>
    <w:rsid w:val="007421D6"/>
    <w:rsid w:val="00743809"/>
    <w:rsid w:val="00747F44"/>
    <w:rsid w:val="00752F32"/>
    <w:rsid w:val="00754EED"/>
    <w:rsid w:val="007552E3"/>
    <w:rsid w:val="00755C37"/>
    <w:rsid w:val="007561D5"/>
    <w:rsid w:val="00763C18"/>
    <w:rsid w:val="00770995"/>
    <w:rsid w:val="00771AEF"/>
    <w:rsid w:val="00774293"/>
    <w:rsid w:val="00776A48"/>
    <w:rsid w:val="0078208E"/>
    <w:rsid w:val="00782579"/>
    <w:rsid w:val="00785C4E"/>
    <w:rsid w:val="00792A57"/>
    <w:rsid w:val="00792BD0"/>
    <w:rsid w:val="00794E33"/>
    <w:rsid w:val="007B0574"/>
    <w:rsid w:val="007B0EE8"/>
    <w:rsid w:val="007B190A"/>
    <w:rsid w:val="007B43A4"/>
    <w:rsid w:val="007B5E64"/>
    <w:rsid w:val="007C4D82"/>
    <w:rsid w:val="007D3BC4"/>
    <w:rsid w:val="007D6DC4"/>
    <w:rsid w:val="007F0610"/>
    <w:rsid w:val="007F2235"/>
    <w:rsid w:val="007F27E5"/>
    <w:rsid w:val="00814882"/>
    <w:rsid w:val="00821D0E"/>
    <w:rsid w:val="00821DF7"/>
    <w:rsid w:val="00823C24"/>
    <w:rsid w:val="008240F6"/>
    <w:rsid w:val="00824BE2"/>
    <w:rsid w:val="00831087"/>
    <w:rsid w:val="00842949"/>
    <w:rsid w:val="00845849"/>
    <w:rsid w:val="008459BB"/>
    <w:rsid w:val="008476AB"/>
    <w:rsid w:val="008505D2"/>
    <w:rsid w:val="00852E68"/>
    <w:rsid w:val="008601DD"/>
    <w:rsid w:val="00862920"/>
    <w:rsid w:val="0086666F"/>
    <w:rsid w:val="00867FF8"/>
    <w:rsid w:val="00872E5D"/>
    <w:rsid w:val="00875F4B"/>
    <w:rsid w:val="008779C3"/>
    <w:rsid w:val="0088242D"/>
    <w:rsid w:val="00886407"/>
    <w:rsid w:val="00886FD1"/>
    <w:rsid w:val="00890E5B"/>
    <w:rsid w:val="00895CE3"/>
    <w:rsid w:val="008A387B"/>
    <w:rsid w:val="008A5CA0"/>
    <w:rsid w:val="008C08A7"/>
    <w:rsid w:val="008C15FF"/>
    <w:rsid w:val="008C1D7A"/>
    <w:rsid w:val="008C37F3"/>
    <w:rsid w:val="008C4CF0"/>
    <w:rsid w:val="008C63B9"/>
    <w:rsid w:val="008C6894"/>
    <w:rsid w:val="008D07C1"/>
    <w:rsid w:val="008D44DD"/>
    <w:rsid w:val="008E3B7B"/>
    <w:rsid w:val="008E6695"/>
    <w:rsid w:val="008F3871"/>
    <w:rsid w:val="0090098C"/>
    <w:rsid w:val="00902884"/>
    <w:rsid w:val="0090665B"/>
    <w:rsid w:val="0090768D"/>
    <w:rsid w:val="009137F7"/>
    <w:rsid w:val="00914DA9"/>
    <w:rsid w:val="00915084"/>
    <w:rsid w:val="00923D7B"/>
    <w:rsid w:val="009275DF"/>
    <w:rsid w:val="00935778"/>
    <w:rsid w:val="00944DE9"/>
    <w:rsid w:val="00945F30"/>
    <w:rsid w:val="00951DAB"/>
    <w:rsid w:val="009556ED"/>
    <w:rsid w:val="00967D23"/>
    <w:rsid w:val="00971E6D"/>
    <w:rsid w:val="00972BD4"/>
    <w:rsid w:val="00972D17"/>
    <w:rsid w:val="00974F82"/>
    <w:rsid w:val="00977C7D"/>
    <w:rsid w:val="009830D8"/>
    <w:rsid w:val="00987080"/>
    <w:rsid w:val="00993BBD"/>
    <w:rsid w:val="009951A1"/>
    <w:rsid w:val="009A0622"/>
    <w:rsid w:val="009A0623"/>
    <w:rsid w:val="009A0C59"/>
    <w:rsid w:val="009A239B"/>
    <w:rsid w:val="009A2DF7"/>
    <w:rsid w:val="009B2887"/>
    <w:rsid w:val="009B498B"/>
    <w:rsid w:val="009B5A54"/>
    <w:rsid w:val="009B6416"/>
    <w:rsid w:val="009B6D2A"/>
    <w:rsid w:val="009B7A3F"/>
    <w:rsid w:val="009D09C7"/>
    <w:rsid w:val="009D4AE9"/>
    <w:rsid w:val="009D4CC0"/>
    <w:rsid w:val="009D4D03"/>
    <w:rsid w:val="009D5DF4"/>
    <w:rsid w:val="009E589E"/>
    <w:rsid w:val="009F0728"/>
    <w:rsid w:val="009F1999"/>
    <w:rsid w:val="009F46D3"/>
    <w:rsid w:val="009F5515"/>
    <w:rsid w:val="00A046D7"/>
    <w:rsid w:val="00A14824"/>
    <w:rsid w:val="00A21282"/>
    <w:rsid w:val="00A23BDD"/>
    <w:rsid w:val="00A2632C"/>
    <w:rsid w:val="00A30ED6"/>
    <w:rsid w:val="00A36F4E"/>
    <w:rsid w:val="00A4532A"/>
    <w:rsid w:val="00A50B5C"/>
    <w:rsid w:val="00A51FAF"/>
    <w:rsid w:val="00A62829"/>
    <w:rsid w:val="00A73464"/>
    <w:rsid w:val="00A8136F"/>
    <w:rsid w:val="00A842ED"/>
    <w:rsid w:val="00A85586"/>
    <w:rsid w:val="00A86F5C"/>
    <w:rsid w:val="00A92FFE"/>
    <w:rsid w:val="00A9342F"/>
    <w:rsid w:val="00AA1109"/>
    <w:rsid w:val="00AA1FD2"/>
    <w:rsid w:val="00AA2DEE"/>
    <w:rsid w:val="00AA5DEA"/>
    <w:rsid w:val="00AA60B5"/>
    <w:rsid w:val="00AA7CF9"/>
    <w:rsid w:val="00AA7E0A"/>
    <w:rsid w:val="00AB1D50"/>
    <w:rsid w:val="00AB5F13"/>
    <w:rsid w:val="00AC0191"/>
    <w:rsid w:val="00AC0973"/>
    <w:rsid w:val="00AC1AF1"/>
    <w:rsid w:val="00AC2751"/>
    <w:rsid w:val="00AC6049"/>
    <w:rsid w:val="00AC7144"/>
    <w:rsid w:val="00AC765C"/>
    <w:rsid w:val="00AD0448"/>
    <w:rsid w:val="00AE6043"/>
    <w:rsid w:val="00AE736E"/>
    <w:rsid w:val="00B01374"/>
    <w:rsid w:val="00B13307"/>
    <w:rsid w:val="00B15351"/>
    <w:rsid w:val="00B2098C"/>
    <w:rsid w:val="00B23DC1"/>
    <w:rsid w:val="00B245B1"/>
    <w:rsid w:val="00B25522"/>
    <w:rsid w:val="00B269C5"/>
    <w:rsid w:val="00B34D22"/>
    <w:rsid w:val="00B367F0"/>
    <w:rsid w:val="00B41E66"/>
    <w:rsid w:val="00B53816"/>
    <w:rsid w:val="00B61ECB"/>
    <w:rsid w:val="00B66A15"/>
    <w:rsid w:val="00B7270F"/>
    <w:rsid w:val="00B82723"/>
    <w:rsid w:val="00B8483D"/>
    <w:rsid w:val="00B86EBF"/>
    <w:rsid w:val="00B90A4B"/>
    <w:rsid w:val="00B91FC4"/>
    <w:rsid w:val="00B92A9D"/>
    <w:rsid w:val="00B93954"/>
    <w:rsid w:val="00B962AD"/>
    <w:rsid w:val="00BA7734"/>
    <w:rsid w:val="00BB1426"/>
    <w:rsid w:val="00BB3683"/>
    <w:rsid w:val="00BB5C9D"/>
    <w:rsid w:val="00BC39CD"/>
    <w:rsid w:val="00BD0BC7"/>
    <w:rsid w:val="00BD0E08"/>
    <w:rsid w:val="00BD247C"/>
    <w:rsid w:val="00BD2C1D"/>
    <w:rsid w:val="00BD57BE"/>
    <w:rsid w:val="00BD789D"/>
    <w:rsid w:val="00BE1F4B"/>
    <w:rsid w:val="00BE6FED"/>
    <w:rsid w:val="00BE7588"/>
    <w:rsid w:val="00BF14FC"/>
    <w:rsid w:val="00BF2BF1"/>
    <w:rsid w:val="00BF595B"/>
    <w:rsid w:val="00C011E5"/>
    <w:rsid w:val="00C01DB7"/>
    <w:rsid w:val="00C03F51"/>
    <w:rsid w:val="00C054F6"/>
    <w:rsid w:val="00C0759C"/>
    <w:rsid w:val="00C078A2"/>
    <w:rsid w:val="00C0797E"/>
    <w:rsid w:val="00C1050D"/>
    <w:rsid w:val="00C1561A"/>
    <w:rsid w:val="00C157B1"/>
    <w:rsid w:val="00C16F6B"/>
    <w:rsid w:val="00C26CFB"/>
    <w:rsid w:val="00C311D1"/>
    <w:rsid w:val="00C31ED4"/>
    <w:rsid w:val="00C33372"/>
    <w:rsid w:val="00C33A82"/>
    <w:rsid w:val="00C356D9"/>
    <w:rsid w:val="00C369BA"/>
    <w:rsid w:val="00C36D8A"/>
    <w:rsid w:val="00C3747C"/>
    <w:rsid w:val="00C437C0"/>
    <w:rsid w:val="00C5586B"/>
    <w:rsid w:val="00C57862"/>
    <w:rsid w:val="00C64AA2"/>
    <w:rsid w:val="00C660B5"/>
    <w:rsid w:val="00C665B9"/>
    <w:rsid w:val="00C70C7E"/>
    <w:rsid w:val="00C756E5"/>
    <w:rsid w:val="00C7631D"/>
    <w:rsid w:val="00C84740"/>
    <w:rsid w:val="00C86963"/>
    <w:rsid w:val="00C8708B"/>
    <w:rsid w:val="00C9189C"/>
    <w:rsid w:val="00C945FB"/>
    <w:rsid w:val="00C956E2"/>
    <w:rsid w:val="00CA01DE"/>
    <w:rsid w:val="00CA17A3"/>
    <w:rsid w:val="00CA37B4"/>
    <w:rsid w:val="00CA4B10"/>
    <w:rsid w:val="00CA6B10"/>
    <w:rsid w:val="00CB0918"/>
    <w:rsid w:val="00CB7560"/>
    <w:rsid w:val="00CC4093"/>
    <w:rsid w:val="00CC6641"/>
    <w:rsid w:val="00CC669D"/>
    <w:rsid w:val="00CD189D"/>
    <w:rsid w:val="00CD3A67"/>
    <w:rsid w:val="00CD552F"/>
    <w:rsid w:val="00CD581E"/>
    <w:rsid w:val="00CD6E01"/>
    <w:rsid w:val="00CE0C35"/>
    <w:rsid w:val="00CE12AE"/>
    <w:rsid w:val="00CE1CF8"/>
    <w:rsid w:val="00CE5407"/>
    <w:rsid w:val="00CE5603"/>
    <w:rsid w:val="00CE5762"/>
    <w:rsid w:val="00CE79C7"/>
    <w:rsid w:val="00CF3F58"/>
    <w:rsid w:val="00D033E7"/>
    <w:rsid w:val="00D07E2E"/>
    <w:rsid w:val="00D12B6B"/>
    <w:rsid w:val="00D15072"/>
    <w:rsid w:val="00D34AEE"/>
    <w:rsid w:val="00D426EC"/>
    <w:rsid w:val="00D42AF2"/>
    <w:rsid w:val="00D44EA5"/>
    <w:rsid w:val="00D454F1"/>
    <w:rsid w:val="00D52EAA"/>
    <w:rsid w:val="00D5366A"/>
    <w:rsid w:val="00D538DD"/>
    <w:rsid w:val="00D55AED"/>
    <w:rsid w:val="00D56C3F"/>
    <w:rsid w:val="00D631D8"/>
    <w:rsid w:val="00D715BF"/>
    <w:rsid w:val="00D73B61"/>
    <w:rsid w:val="00D74D39"/>
    <w:rsid w:val="00DA0A69"/>
    <w:rsid w:val="00DA255D"/>
    <w:rsid w:val="00DA4796"/>
    <w:rsid w:val="00DA4D24"/>
    <w:rsid w:val="00DA4E81"/>
    <w:rsid w:val="00DA5CFF"/>
    <w:rsid w:val="00DB12C4"/>
    <w:rsid w:val="00DB280F"/>
    <w:rsid w:val="00DC1AEF"/>
    <w:rsid w:val="00DC458B"/>
    <w:rsid w:val="00DD2621"/>
    <w:rsid w:val="00DD58DB"/>
    <w:rsid w:val="00DD7936"/>
    <w:rsid w:val="00DD7B49"/>
    <w:rsid w:val="00DE15B6"/>
    <w:rsid w:val="00DE1BE7"/>
    <w:rsid w:val="00DE3A49"/>
    <w:rsid w:val="00DE6A75"/>
    <w:rsid w:val="00DF40DD"/>
    <w:rsid w:val="00E05DF1"/>
    <w:rsid w:val="00E06527"/>
    <w:rsid w:val="00E10700"/>
    <w:rsid w:val="00E20036"/>
    <w:rsid w:val="00E21508"/>
    <w:rsid w:val="00E260DE"/>
    <w:rsid w:val="00E3234B"/>
    <w:rsid w:val="00E33C4F"/>
    <w:rsid w:val="00E35750"/>
    <w:rsid w:val="00E3580E"/>
    <w:rsid w:val="00E376E0"/>
    <w:rsid w:val="00E43F4F"/>
    <w:rsid w:val="00E44D69"/>
    <w:rsid w:val="00E4526A"/>
    <w:rsid w:val="00E50DBD"/>
    <w:rsid w:val="00E55119"/>
    <w:rsid w:val="00E55852"/>
    <w:rsid w:val="00E56698"/>
    <w:rsid w:val="00E640A6"/>
    <w:rsid w:val="00E71010"/>
    <w:rsid w:val="00E75BD4"/>
    <w:rsid w:val="00E7633B"/>
    <w:rsid w:val="00E836E2"/>
    <w:rsid w:val="00E849F3"/>
    <w:rsid w:val="00E92827"/>
    <w:rsid w:val="00EB2942"/>
    <w:rsid w:val="00EB7551"/>
    <w:rsid w:val="00EC0B64"/>
    <w:rsid w:val="00EC0EEA"/>
    <w:rsid w:val="00ED045A"/>
    <w:rsid w:val="00ED2135"/>
    <w:rsid w:val="00ED378E"/>
    <w:rsid w:val="00EE36E8"/>
    <w:rsid w:val="00EE3B7C"/>
    <w:rsid w:val="00EE6180"/>
    <w:rsid w:val="00EF3AE2"/>
    <w:rsid w:val="00EF4F4D"/>
    <w:rsid w:val="00EF55F7"/>
    <w:rsid w:val="00F018DE"/>
    <w:rsid w:val="00F01EC3"/>
    <w:rsid w:val="00F01F6E"/>
    <w:rsid w:val="00F02D5F"/>
    <w:rsid w:val="00F04012"/>
    <w:rsid w:val="00F044E0"/>
    <w:rsid w:val="00F046ED"/>
    <w:rsid w:val="00F04B39"/>
    <w:rsid w:val="00F051C6"/>
    <w:rsid w:val="00F1062F"/>
    <w:rsid w:val="00F112DE"/>
    <w:rsid w:val="00F20CDF"/>
    <w:rsid w:val="00F30C75"/>
    <w:rsid w:val="00F32C3A"/>
    <w:rsid w:val="00F34113"/>
    <w:rsid w:val="00F349D7"/>
    <w:rsid w:val="00F36A9C"/>
    <w:rsid w:val="00F41924"/>
    <w:rsid w:val="00F42BAA"/>
    <w:rsid w:val="00F50255"/>
    <w:rsid w:val="00F57029"/>
    <w:rsid w:val="00F633ED"/>
    <w:rsid w:val="00F672EA"/>
    <w:rsid w:val="00F71358"/>
    <w:rsid w:val="00F7203D"/>
    <w:rsid w:val="00F8279A"/>
    <w:rsid w:val="00F87416"/>
    <w:rsid w:val="00F92BBF"/>
    <w:rsid w:val="00FA33F5"/>
    <w:rsid w:val="00FA43F2"/>
    <w:rsid w:val="00FA60D6"/>
    <w:rsid w:val="00FB0934"/>
    <w:rsid w:val="00FB4F0A"/>
    <w:rsid w:val="00FB50A7"/>
    <w:rsid w:val="00FB5E4C"/>
    <w:rsid w:val="00FB653D"/>
    <w:rsid w:val="00FC1951"/>
    <w:rsid w:val="00FC2ACF"/>
    <w:rsid w:val="00FC544F"/>
    <w:rsid w:val="00FC648E"/>
    <w:rsid w:val="00FD2966"/>
    <w:rsid w:val="00FD4BE0"/>
    <w:rsid w:val="00FD6390"/>
    <w:rsid w:val="00FE0EF5"/>
    <w:rsid w:val="00FE34D0"/>
    <w:rsid w:val="00FE6DF9"/>
    <w:rsid w:val="00FE7D87"/>
    <w:rsid w:val="00FF5108"/>
    <w:rsid w:val="00FF5B49"/>
    <w:rsid w:val="0195978C"/>
    <w:rsid w:val="01D086DF"/>
    <w:rsid w:val="02213962"/>
    <w:rsid w:val="02BD3C50"/>
    <w:rsid w:val="04FC8E71"/>
    <w:rsid w:val="06F08163"/>
    <w:rsid w:val="0880B345"/>
    <w:rsid w:val="096DB7A2"/>
    <w:rsid w:val="099456A8"/>
    <w:rsid w:val="0AB44D1D"/>
    <w:rsid w:val="0B5183C8"/>
    <w:rsid w:val="0BA67909"/>
    <w:rsid w:val="0C8FE2DD"/>
    <w:rsid w:val="10A4FB65"/>
    <w:rsid w:val="10F7A1FB"/>
    <w:rsid w:val="11F816A2"/>
    <w:rsid w:val="142D57CD"/>
    <w:rsid w:val="151912D2"/>
    <w:rsid w:val="1C9E356A"/>
    <w:rsid w:val="1DDC8DA6"/>
    <w:rsid w:val="1EB6BAD6"/>
    <w:rsid w:val="20816645"/>
    <w:rsid w:val="21642576"/>
    <w:rsid w:val="221D36A6"/>
    <w:rsid w:val="2251A812"/>
    <w:rsid w:val="226191A3"/>
    <w:rsid w:val="22CA251E"/>
    <w:rsid w:val="254A2C9A"/>
    <w:rsid w:val="279D9641"/>
    <w:rsid w:val="27F81F1E"/>
    <w:rsid w:val="28DFB1CB"/>
    <w:rsid w:val="2C2A5C19"/>
    <w:rsid w:val="2E0C2FC0"/>
    <w:rsid w:val="2E1969A2"/>
    <w:rsid w:val="2F009AB8"/>
    <w:rsid w:val="2F8F7FC9"/>
    <w:rsid w:val="31D6BAEE"/>
    <w:rsid w:val="32668354"/>
    <w:rsid w:val="33E70970"/>
    <w:rsid w:val="34FA4A6E"/>
    <w:rsid w:val="367866D4"/>
    <w:rsid w:val="3691E709"/>
    <w:rsid w:val="36BA51FF"/>
    <w:rsid w:val="3961889C"/>
    <w:rsid w:val="39E5B4FE"/>
    <w:rsid w:val="3B4AF1BA"/>
    <w:rsid w:val="3D7C6B4A"/>
    <w:rsid w:val="3EFD9625"/>
    <w:rsid w:val="40B40C0C"/>
    <w:rsid w:val="40E8C443"/>
    <w:rsid w:val="462D1495"/>
    <w:rsid w:val="4747AAAC"/>
    <w:rsid w:val="49C7B44A"/>
    <w:rsid w:val="4AD71B63"/>
    <w:rsid w:val="4B46138E"/>
    <w:rsid w:val="4D1F39DD"/>
    <w:rsid w:val="4D45D8E3"/>
    <w:rsid w:val="5161026D"/>
    <w:rsid w:val="5475B8BA"/>
    <w:rsid w:val="56AA0B3D"/>
    <w:rsid w:val="58C289BB"/>
    <w:rsid w:val="5A0B338E"/>
    <w:rsid w:val="5A76FB19"/>
    <w:rsid w:val="5B92DB3C"/>
    <w:rsid w:val="5B9C921C"/>
    <w:rsid w:val="5DF2CF44"/>
    <w:rsid w:val="644E454F"/>
    <w:rsid w:val="67AD51B2"/>
    <w:rsid w:val="6A48C534"/>
    <w:rsid w:val="6F0110AC"/>
    <w:rsid w:val="7086F518"/>
    <w:rsid w:val="710ED862"/>
    <w:rsid w:val="723456C3"/>
    <w:rsid w:val="72DF8FB5"/>
    <w:rsid w:val="74F5FAC2"/>
    <w:rsid w:val="76681132"/>
    <w:rsid w:val="782008E5"/>
    <w:rsid w:val="788ECA95"/>
    <w:rsid w:val="78D68EA3"/>
    <w:rsid w:val="7A9BC052"/>
    <w:rsid w:val="7B4C13E9"/>
    <w:rsid w:val="7B990C12"/>
    <w:rsid w:val="7BA8BAA2"/>
    <w:rsid w:val="7BBC3681"/>
    <w:rsid w:val="7D610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03AFC7"/>
  <w15:docId w15:val="{0428B1FE-C5A3-4FD8-ABAB-7DA13038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6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47DB"/>
    <w:pPr>
      <w:ind w:left="720"/>
      <w:contextualSpacing/>
    </w:pPr>
  </w:style>
  <w:style w:type="paragraph" w:styleId="Header">
    <w:name w:val="header"/>
    <w:basedOn w:val="Normal"/>
    <w:link w:val="HeaderChar"/>
    <w:uiPriority w:val="99"/>
    <w:unhideWhenUsed/>
    <w:rsid w:val="00525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CED"/>
  </w:style>
  <w:style w:type="paragraph" w:styleId="Footer">
    <w:name w:val="footer"/>
    <w:basedOn w:val="Normal"/>
    <w:link w:val="FooterChar"/>
    <w:uiPriority w:val="99"/>
    <w:unhideWhenUsed/>
    <w:rsid w:val="00525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CED"/>
  </w:style>
  <w:style w:type="paragraph" w:styleId="BalloonText">
    <w:name w:val="Balloon Text"/>
    <w:basedOn w:val="Normal"/>
    <w:link w:val="BalloonTextChar"/>
    <w:uiPriority w:val="99"/>
    <w:semiHidden/>
    <w:unhideWhenUsed/>
    <w:rsid w:val="00525C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CED"/>
    <w:rPr>
      <w:rFonts w:ascii="Tahoma" w:hAnsi="Tahoma" w:cs="Tahoma"/>
      <w:sz w:val="16"/>
      <w:szCs w:val="16"/>
    </w:rPr>
  </w:style>
  <w:style w:type="paragraph" w:customStyle="1" w:styleId="Default">
    <w:name w:val="Default"/>
    <w:rsid w:val="00577311"/>
    <w:pPr>
      <w:autoSpaceDE w:val="0"/>
      <w:autoSpaceDN w:val="0"/>
      <w:adjustRightInd w:val="0"/>
      <w:spacing w:after="0" w:line="240" w:lineRule="auto"/>
    </w:pPr>
    <w:rPr>
      <w:rFonts w:ascii="Gotham Book" w:hAnsi="Gotham Book" w:cs="Gotham Book"/>
      <w:color w:val="000000"/>
      <w:sz w:val="24"/>
      <w:szCs w:val="24"/>
    </w:rPr>
  </w:style>
  <w:style w:type="paragraph" w:customStyle="1" w:styleId="Pa1">
    <w:name w:val="Pa1"/>
    <w:basedOn w:val="Default"/>
    <w:next w:val="Default"/>
    <w:uiPriority w:val="99"/>
    <w:rsid w:val="00D42AF2"/>
    <w:pPr>
      <w:spacing w:line="241" w:lineRule="atLeast"/>
    </w:pPr>
    <w:rPr>
      <w:rFonts w:cstheme="minorBidi"/>
      <w:color w:val="auto"/>
    </w:rPr>
  </w:style>
  <w:style w:type="character" w:customStyle="1" w:styleId="A1">
    <w:name w:val="A1"/>
    <w:uiPriority w:val="99"/>
    <w:rsid w:val="00D42AF2"/>
    <w:rPr>
      <w:rFonts w:cs="Gotham Book"/>
      <w:b/>
      <w:bCs/>
      <w:color w:val="000000"/>
      <w:sz w:val="20"/>
      <w:szCs w:val="20"/>
    </w:rPr>
  </w:style>
  <w:style w:type="character" w:styleId="Hyperlink">
    <w:name w:val="Hyperlink"/>
    <w:basedOn w:val="DefaultParagraphFont"/>
    <w:uiPriority w:val="99"/>
    <w:unhideWhenUsed/>
    <w:rsid w:val="00AC1AF1"/>
    <w:rPr>
      <w:color w:val="0000FF" w:themeColor="hyperlink"/>
      <w:u w:val="single"/>
    </w:rPr>
  </w:style>
  <w:style w:type="table" w:styleId="TableGrid">
    <w:name w:val="Table Grid"/>
    <w:basedOn w:val="TableNormal"/>
    <w:uiPriority w:val="59"/>
    <w:rsid w:val="00872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DE"/>
    <w:rPr>
      <w:sz w:val="16"/>
      <w:szCs w:val="16"/>
    </w:rPr>
  </w:style>
  <w:style w:type="paragraph" w:styleId="CommentText">
    <w:name w:val="annotation text"/>
    <w:basedOn w:val="Normal"/>
    <w:link w:val="CommentTextChar"/>
    <w:uiPriority w:val="99"/>
    <w:unhideWhenUsed/>
    <w:rsid w:val="001B51DE"/>
    <w:pPr>
      <w:spacing w:line="240" w:lineRule="auto"/>
    </w:pPr>
    <w:rPr>
      <w:sz w:val="20"/>
      <w:szCs w:val="20"/>
    </w:rPr>
  </w:style>
  <w:style w:type="character" w:customStyle="1" w:styleId="CommentTextChar">
    <w:name w:val="Comment Text Char"/>
    <w:basedOn w:val="DefaultParagraphFont"/>
    <w:link w:val="CommentText"/>
    <w:uiPriority w:val="99"/>
    <w:rsid w:val="001B51DE"/>
    <w:rPr>
      <w:sz w:val="20"/>
      <w:szCs w:val="20"/>
    </w:rPr>
  </w:style>
  <w:style w:type="paragraph" w:styleId="CommentSubject">
    <w:name w:val="annotation subject"/>
    <w:basedOn w:val="CommentText"/>
    <w:next w:val="CommentText"/>
    <w:link w:val="CommentSubjectChar"/>
    <w:uiPriority w:val="99"/>
    <w:semiHidden/>
    <w:unhideWhenUsed/>
    <w:rsid w:val="001B51DE"/>
    <w:rPr>
      <w:b/>
      <w:bCs/>
    </w:rPr>
  </w:style>
  <w:style w:type="character" w:customStyle="1" w:styleId="CommentSubjectChar">
    <w:name w:val="Comment Subject Char"/>
    <w:basedOn w:val="CommentTextChar"/>
    <w:link w:val="CommentSubject"/>
    <w:uiPriority w:val="99"/>
    <w:semiHidden/>
    <w:rsid w:val="001B51DE"/>
    <w:rPr>
      <w:b/>
      <w:bCs/>
      <w:sz w:val="20"/>
      <w:szCs w:val="20"/>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5804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27278">
      <w:bodyDiv w:val="1"/>
      <w:marLeft w:val="0"/>
      <w:marRight w:val="0"/>
      <w:marTop w:val="0"/>
      <w:marBottom w:val="0"/>
      <w:divBdr>
        <w:top w:val="none" w:sz="0" w:space="0" w:color="auto"/>
        <w:left w:val="none" w:sz="0" w:space="0" w:color="auto"/>
        <w:bottom w:val="none" w:sz="0" w:space="0" w:color="auto"/>
        <w:right w:val="none" w:sz="0" w:space="0" w:color="auto"/>
      </w:divBdr>
    </w:div>
    <w:div w:id="957837550">
      <w:bodyDiv w:val="1"/>
      <w:marLeft w:val="0"/>
      <w:marRight w:val="0"/>
      <w:marTop w:val="0"/>
      <w:marBottom w:val="0"/>
      <w:divBdr>
        <w:top w:val="none" w:sz="0" w:space="0" w:color="auto"/>
        <w:left w:val="none" w:sz="0" w:space="0" w:color="auto"/>
        <w:bottom w:val="none" w:sz="0" w:space="0" w:color="auto"/>
        <w:right w:val="none" w:sz="0" w:space="0" w:color="auto"/>
      </w:divBdr>
    </w:div>
    <w:div w:id="1175267993">
      <w:bodyDiv w:val="1"/>
      <w:marLeft w:val="0"/>
      <w:marRight w:val="0"/>
      <w:marTop w:val="0"/>
      <w:marBottom w:val="0"/>
      <w:divBdr>
        <w:top w:val="none" w:sz="0" w:space="0" w:color="auto"/>
        <w:left w:val="none" w:sz="0" w:space="0" w:color="auto"/>
        <w:bottom w:val="none" w:sz="0" w:space="0" w:color="auto"/>
        <w:right w:val="none" w:sz="0" w:space="0" w:color="auto"/>
      </w:divBdr>
    </w:div>
    <w:div w:id="1281496872">
      <w:bodyDiv w:val="1"/>
      <w:marLeft w:val="0"/>
      <w:marRight w:val="0"/>
      <w:marTop w:val="0"/>
      <w:marBottom w:val="0"/>
      <w:divBdr>
        <w:top w:val="none" w:sz="0" w:space="0" w:color="auto"/>
        <w:left w:val="none" w:sz="0" w:space="0" w:color="auto"/>
        <w:bottom w:val="none" w:sz="0" w:space="0" w:color="auto"/>
        <w:right w:val="none" w:sz="0" w:space="0" w:color="auto"/>
      </w:divBdr>
    </w:div>
    <w:div w:id="1288929189">
      <w:bodyDiv w:val="1"/>
      <w:marLeft w:val="0"/>
      <w:marRight w:val="0"/>
      <w:marTop w:val="0"/>
      <w:marBottom w:val="0"/>
      <w:divBdr>
        <w:top w:val="none" w:sz="0" w:space="0" w:color="auto"/>
        <w:left w:val="none" w:sz="0" w:space="0" w:color="auto"/>
        <w:bottom w:val="none" w:sz="0" w:space="0" w:color="auto"/>
        <w:right w:val="none" w:sz="0" w:space="0" w:color="auto"/>
      </w:divBdr>
    </w:div>
    <w:div w:id="1297418648">
      <w:bodyDiv w:val="1"/>
      <w:marLeft w:val="0"/>
      <w:marRight w:val="0"/>
      <w:marTop w:val="0"/>
      <w:marBottom w:val="0"/>
      <w:divBdr>
        <w:top w:val="none" w:sz="0" w:space="0" w:color="auto"/>
        <w:left w:val="none" w:sz="0" w:space="0" w:color="auto"/>
        <w:bottom w:val="none" w:sz="0" w:space="0" w:color="auto"/>
        <w:right w:val="none" w:sz="0" w:space="0" w:color="auto"/>
      </w:divBdr>
    </w:div>
    <w:div w:id="1465779456">
      <w:bodyDiv w:val="1"/>
      <w:marLeft w:val="0"/>
      <w:marRight w:val="0"/>
      <w:marTop w:val="0"/>
      <w:marBottom w:val="0"/>
      <w:divBdr>
        <w:top w:val="none" w:sz="0" w:space="0" w:color="auto"/>
        <w:left w:val="none" w:sz="0" w:space="0" w:color="auto"/>
        <w:bottom w:val="none" w:sz="0" w:space="0" w:color="auto"/>
        <w:right w:val="none" w:sz="0" w:space="0" w:color="auto"/>
      </w:divBdr>
    </w:div>
    <w:div w:id="1666931669">
      <w:bodyDiv w:val="1"/>
      <w:marLeft w:val="0"/>
      <w:marRight w:val="0"/>
      <w:marTop w:val="0"/>
      <w:marBottom w:val="0"/>
      <w:divBdr>
        <w:top w:val="none" w:sz="0" w:space="0" w:color="auto"/>
        <w:left w:val="none" w:sz="0" w:space="0" w:color="auto"/>
        <w:bottom w:val="none" w:sz="0" w:space="0" w:color="auto"/>
        <w:right w:val="none" w:sz="0" w:space="0" w:color="auto"/>
      </w:divBdr>
    </w:div>
    <w:div w:id="1790203653">
      <w:bodyDiv w:val="1"/>
      <w:marLeft w:val="0"/>
      <w:marRight w:val="0"/>
      <w:marTop w:val="0"/>
      <w:marBottom w:val="0"/>
      <w:divBdr>
        <w:top w:val="none" w:sz="0" w:space="0" w:color="auto"/>
        <w:left w:val="none" w:sz="0" w:space="0" w:color="auto"/>
        <w:bottom w:val="none" w:sz="0" w:space="0" w:color="auto"/>
        <w:right w:val="none" w:sz="0" w:space="0" w:color="auto"/>
      </w:divBdr>
    </w:div>
    <w:div w:id="1919438596">
      <w:bodyDiv w:val="1"/>
      <w:marLeft w:val="0"/>
      <w:marRight w:val="0"/>
      <w:marTop w:val="0"/>
      <w:marBottom w:val="0"/>
      <w:divBdr>
        <w:top w:val="none" w:sz="0" w:space="0" w:color="auto"/>
        <w:left w:val="none" w:sz="0" w:space="0" w:color="auto"/>
        <w:bottom w:val="none" w:sz="0" w:space="0" w:color="auto"/>
        <w:right w:val="none" w:sz="0" w:space="0" w:color="auto"/>
      </w:divBdr>
    </w:div>
    <w:div w:id="19642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gal@birkenstockusa.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C81AA9EC-D492-4E8A-9361-9429C5C4CCC1}">
    <t:Anchor>
      <t:Comment id="1693439607"/>
    </t:Anchor>
    <t:History>
      <t:Event id="{5F870C61-8372-48CF-8E8D-97836EB1529B}" time="2021-10-04T23:49:12.88Z">
        <t:Attribution userId="S::naragon@birkenstockusa.com::1ce3ce37-4a5b-4564-82c9-83ca9c61427b" userProvider="AD" userName="Nataly Consuelo Aragon"/>
        <t:Anchor>
          <t:Comment id="1693439607"/>
        </t:Anchor>
        <t:Create/>
      </t:Event>
      <t:Event id="{11AFB1B4-C828-4F84-91EB-494762F1D24A}" time="2021-10-04T23:49:12.88Z">
        <t:Attribution userId="S::naragon@birkenstockusa.com::1ce3ce37-4a5b-4564-82c9-83ca9c61427b" userProvider="AD" userName="Nataly Consuelo Aragon"/>
        <t:Anchor>
          <t:Comment id="1693439607"/>
        </t:Anchor>
        <t:Assign userId="S::cwang@birkenstockusa.com::ca88a3e1-9c39-4a0d-9aa4-1683fbce37e8" userProvider="AD" userName="Cheryl Wang"/>
      </t:Event>
      <t:Event id="{6502F9B9-CFCF-49F6-92DE-A3F8E1EBE234}" time="2021-10-04T23:49:12.88Z">
        <t:Attribution userId="S::naragon@birkenstockusa.com::1ce3ce37-4a5b-4564-82c9-83ca9c61427b" userProvider="AD" userName="Nataly Consuelo Aragon"/>
        <t:Anchor>
          <t:Comment id="1693439607"/>
        </t:Anchor>
        <t:SetTitle title="@Cheryl Wang Do we want to add our address attention to legal? and the other parties address? Most likely the other party will not add their address but let me know your thoughts."/>
      </t:Event>
      <t:Event id="{3DF6136C-3EF8-4101-9511-F733003842FB}" time="2021-10-05T14:03:44.976Z">
        <t:Attribution userId="S::cwang@birkenstockusa.com::ca88a3e1-9c39-4a0d-9aa4-1683fbce37e8" userProvider="AD" userName="Cheryl Wang"/>
        <t:Progress percentComplete="100"/>
      </t:Event>
      <t:Event id="{ED865144-C093-422B-9F76-1DB94408FAF7}" time="2021-10-05T20:05:40.974Z">
        <t:Attribution userId="S::cwang@birkenstockusa.com::ca88a3e1-9c39-4a0d-9aa4-1683fbce37e8" userProvider="AD" userName="Cheryl Wang"/>
        <t:Progress percentComplete="100"/>
      </t:Event>
    </t:History>
  </t:Task>
  <t:Task id="{327E841C-447C-42D5-BFCA-6116813C39C7}">
    <t:Anchor>
      <t:Comment id="951699440"/>
    </t:Anchor>
    <t:History>
      <t:Event id="{2A613444-9A44-4196-81AE-BEE778476717}" time="2021-10-05T00:04:15.14Z">
        <t:Attribution userId="S::naragon@birkenstockusa.com::1ce3ce37-4a5b-4564-82c9-83ca9c61427b" userProvider="AD" userName="Nataly Consuelo Aragon"/>
        <t:Anchor>
          <t:Comment id="951699440"/>
        </t:Anchor>
        <t:Create/>
      </t:Event>
      <t:Event id="{59D3653D-2C1C-4143-8A16-E3E69788A775}" time="2021-10-05T00:04:15.14Z">
        <t:Attribution userId="S::naragon@birkenstockusa.com::1ce3ce37-4a5b-4564-82c9-83ca9c61427b" userProvider="AD" userName="Nataly Consuelo Aragon"/>
        <t:Anchor>
          <t:Comment id="951699440"/>
        </t:Anchor>
        <t:Assign userId="S::cwang@birkenstockusa.com::ca88a3e1-9c39-4a0d-9aa4-1683fbce37e8" userProvider="AD" userName="Cheryl Wang"/>
      </t:Event>
      <t:Event id="{98801BD0-5626-4E70-9B66-999EA313125C}" time="2021-10-05T00:04:15.14Z">
        <t:Attribution userId="S::naragon@birkenstockusa.com::1ce3ce37-4a5b-4564-82c9-83ca9c61427b" userProvider="AD" userName="Nataly Consuelo Aragon"/>
        <t:Anchor>
          <t:Comment id="951699440"/>
        </t:Anchor>
        <t:SetTitle title="@Cheryl Wang should we add here that if they do this its subject to immediate termination? thinking too aggressive but its a statement."/>
      </t:Event>
      <t:Event id="{762F5F86-8AF2-4AE5-8C80-7DF708AB0C06}" time="2021-10-05T00:30:14.857Z">
        <t:Attribution userId="S::naragon@birkenstockusa.com::1ce3ce37-4a5b-4564-82c9-83ca9c61427b" userProvider="AD" userName="Nataly Consuelo Aragon"/>
        <t:Progress percentComplete="100"/>
      </t:Event>
      <t:Event id="{92A648AE-5787-432D-9A0E-DAC9F16D30E6}" time="2021-10-05T00:30:30.597Z">
        <t:Attribution userId="S::naragon@birkenstockusa.com::1ce3ce37-4a5b-4564-82c9-83ca9c61427b" userProvider="AD" userName="Nataly Consuelo Aragon"/>
        <t:Progress percentComplete="100"/>
      </t:Event>
      <t:Event id="{E3A12796-165D-4D69-BC88-D1B6C3F77ECD}" time="2021-10-05T20:01:30.068Z">
        <t:Attribution userId="S::cwang@birkenstockusa.com::ca88a3e1-9c39-4a0d-9aa4-1683fbce37e8" userProvider="AD" userName="Cheryl Wang"/>
        <t:Progress percentComplete="100"/>
      </t:Event>
    </t:History>
  </t:Task>
  <t:Task id="{135942BF-AD7C-4502-965C-FA547F8F3E91}">
    <t:Anchor>
      <t:Comment id="1969519522"/>
    </t:Anchor>
    <t:History>
      <t:Event id="{B150B768-13D2-4248-9250-FF48D931AF27}" time="2021-10-05T00:07:26.863Z">
        <t:Attribution userId="S::naragon@birkenstockusa.com::1ce3ce37-4a5b-4564-82c9-83ca9c61427b" userProvider="AD" userName="Nataly Consuelo Aragon"/>
        <t:Anchor>
          <t:Comment id="1969519522"/>
        </t:Anchor>
        <t:Create/>
      </t:Event>
      <t:Event id="{826D7855-44A5-4F2D-9E94-C83D79FFD007}" time="2021-10-05T00:07:26.863Z">
        <t:Attribution userId="S::naragon@birkenstockusa.com::1ce3ce37-4a5b-4564-82c9-83ca9c61427b" userProvider="AD" userName="Nataly Consuelo Aragon"/>
        <t:Anchor>
          <t:Comment id="1969519522"/>
        </t:Anchor>
        <t:Assign userId="S::cwang@birkenstockusa.com::ca88a3e1-9c39-4a0d-9aa4-1683fbce37e8" userProvider="AD" userName="Cheryl Wang"/>
      </t:Event>
      <t:Event id="{0BCF38FE-1960-4727-AA10-39E7CB4BFC45}" time="2021-10-05T00:07:26.863Z">
        <t:Attribution userId="S::naragon@birkenstockusa.com::1ce3ce37-4a5b-4564-82c9-83ca9c61427b" userProvider="AD" userName="Nataly Consuelo Aragon"/>
        <t:Anchor>
          <t:Comment id="1969519522"/>
        </t:Anchor>
        <t:SetTitle title="@Cheryl Wang I suggest adding language where its at Birkenstock sole discretion to continue partnership with new owners. thoughts?"/>
      </t:Event>
      <t:Event id="{D3B9F83F-9DCF-43E9-83AC-5CF1C8A408AB}" time="2021-10-05T20:02:15.806Z">
        <t:Attribution userId="S::cwang@birkenstockusa.com::ca88a3e1-9c39-4a0d-9aa4-1683fbce37e8" userProvider="AD" userName="Cheryl Wa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51a16dd-5aec-492c-aa56-b90e8eb8fd0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F16D021B11C84EBE2CA73E52F4B3AE" ma:contentTypeVersion="15" ma:contentTypeDescription="Create a new document." ma:contentTypeScope="" ma:versionID="c56b469af517a0f74096126cf8c55f7c">
  <xsd:schema xmlns:xsd="http://www.w3.org/2001/XMLSchema" xmlns:xs="http://www.w3.org/2001/XMLSchema" xmlns:p="http://schemas.microsoft.com/office/2006/metadata/properties" xmlns:ns3="b51a16dd-5aec-492c-aa56-b90e8eb8fd06" xmlns:ns4="5b29f9c4-39d8-4165-b8ae-d7c0d4626652" targetNamespace="http://schemas.microsoft.com/office/2006/metadata/properties" ma:root="true" ma:fieldsID="23a201e80338fbf0a4e4abe9dcfc0c68" ns3:_="" ns4:_="">
    <xsd:import namespace="b51a16dd-5aec-492c-aa56-b90e8eb8fd06"/>
    <xsd:import namespace="5b29f9c4-39d8-4165-b8ae-d7c0d46266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a16dd-5aec-492c-aa56-b90e8eb8f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29f9c4-39d8-4165-b8ae-d7c0d46266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348FDB-7154-46B4-88BB-B20E14AEE4AE}">
  <ds:schemaRefs>
    <ds:schemaRef ds:uri="http://schemas.microsoft.com/office/2006/metadata/properties"/>
    <ds:schemaRef ds:uri="http://schemas.microsoft.com/office/infopath/2007/PartnerControls"/>
    <ds:schemaRef ds:uri="b51a16dd-5aec-492c-aa56-b90e8eb8fd06"/>
  </ds:schemaRefs>
</ds:datastoreItem>
</file>

<file path=customXml/itemProps2.xml><?xml version="1.0" encoding="utf-8"?>
<ds:datastoreItem xmlns:ds="http://schemas.openxmlformats.org/officeDocument/2006/customXml" ds:itemID="{E96415A0-8E5F-47D6-85F7-5600A1D3F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a16dd-5aec-492c-aa56-b90e8eb8fd06"/>
    <ds:schemaRef ds:uri="5b29f9c4-39d8-4165-b8ae-d7c0d46266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2919FD-01D7-41D8-A8B7-1627B0257CD6}">
  <ds:schemaRefs>
    <ds:schemaRef ds:uri="http://schemas.microsoft.com/sharepoint/v3/contenttype/forms"/>
  </ds:schemaRefs>
</ds:datastoreItem>
</file>

<file path=customXml/itemProps4.xml><?xml version="1.0" encoding="utf-8"?>
<ds:datastoreItem xmlns:ds="http://schemas.openxmlformats.org/officeDocument/2006/customXml" ds:itemID="{32DFD4F6-EB17-4936-9123-A91E626BC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7219</Words>
  <Characters>41151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Birkenstock USA, LP</Company>
  <LinksUpToDate>false</LinksUpToDate>
  <CharactersWithSpaces>48274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cpiazza</dc:creator>
  <cp:lastModifiedBy>Sandoval, Jocelyn</cp:lastModifiedBy>
  <cp:revision>4</cp:revision>
  <cp:lastPrinted>2016-12-14T16:23:00Z</cp:lastPrinted>
  <dcterms:created xsi:type="dcterms:W3CDTF">2026-06-26T23:02:00Z</dcterms:created>
  <dcterms:modified xsi:type="dcterms:W3CDTF">2026-09-01T20:19:00Z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0x01010014F16D021B11C84EBE2CA73E52F4B3AE</vt:lpwstr>
  </property>
</Properties>
</file>