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RBOA BOARD OF DIRECTORS</w:t>
      </w:r>
      <w:r>
        <w:rPr>
          <w:b w:val="1"/>
          <w:bCs w:val="1"/>
          <w:i w:val="1"/>
          <w:iCs w:val="1"/>
          <w:sz w:val="36"/>
          <w:szCs w:val="36"/>
          <w:rtl w:val="1"/>
        </w:rPr>
        <w:t xml:space="preserve">’ </w:t>
      </w: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MEETING</w:t>
      </w:r>
    </w:p>
    <w:p>
      <w:pPr>
        <w:pStyle w:val="Body"/>
        <w:jc w:val="center"/>
      </w:pPr>
      <w:r>
        <w:rPr>
          <w:rtl w:val="0"/>
        </w:rPr>
        <w:t xml:space="preserve"> </w:t>
      </w:r>
      <w:r>
        <w:rPr>
          <w:rtl w:val="0"/>
          <w:lang w:val="en-US"/>
        </w:rPr>
        <w:t xml:space="preserve">9 September </w:t>
      </w:r>
      <w:r>
        <w:rPr>
          <w:rtl w:val="0"/>
          <w:lang w:val="it-IT"/>
        </w:rPr>
        <w:t>2020, 6:30 PM, Niceville City Hall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DIRECTORS: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Rich</w:t>
      </w:r>
      <w:r>
        <w:rPr>
          <w:sz w:val="24"/>
          <w:szCs w:val="24"/>
          <w:rtl w:val="0"/>
          <w:lang w:val="en-US"/>
        </w:rPr>
        <w:t>ard</w:t>
      </w:r>
      <w:r>
        <w:rPr>
          <w:sz w:val="24"/>
          <w:szCs w:val="24"/>
          <w:rtl w:val="0"/>
          <w:lang w:val="it-IT"/>
        </w:rPr>
        <w:t xml:space="preserve"> Comer, President</w:t>
      </w:r>
      <w:r>
        <w:rPr>
          <w:sz w:val="24"/>
          <w:szCs w:val="24"/>
          <w:rtl w:val="0"/>
        </w:rPr>
        <w:tab/>
        <w:tab/>
        <w:tab/>
        <w:t>Tim Wedemyer, Vice President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Rocky Harvey, Secretary/Treasurer</w:t>
        <w:tab/>
        <w:tab/>
        <w:t>Randy Sims, Compliance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John Sekas, Environmental</w:t>
        <w:tab/>
        <w:tab/>
        <w:tab/>
        <w:t xml:space="preserve">Al Haberbusch, </w:t>
      </w:r>
      <w:r>
        <w:rPr>
          <w:sz w:val="24"/>
          <w:szCs w:val="24"/>
          <w:rtl w:val="0"/>
          <w:lang w:val="en-US"/>
        </w:rPr>
        <w:t>Architectural Control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Scott Livingston, Maintenance</w:t>
        <w:tab/>
        <w:tab/>
        <w:t>Paul Maryeski, Marian LoGatto (advisory)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(5 needed for quorum/4 must vote)</w:t>
      </w: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b w:val="1"/>
          <w:bCs w:val="1"/>
          <w:i w:val="1"/>
          <w:iCs w:val="1"/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de-DE"/>
        </w:rPr>
        <w:t>AGENDA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WELCOME/CALL TO ORDER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Moment of Silence and Reflection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PREVIOUS MEETING MINUTES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Vote to APPROVE/DISAPPROVE minutes from last Board meeting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NOTE: </w:t>
      </w:r>
      <w:r>
        <w:rPr>
          <w:sz w:val="24"/>
          <w:szCs w:val="24"/>
          <w:rtl w:val="0"/>
          <w:lang w:val="en-US"/>
        </w:rPr>
        <w:t>12 August 2020</w:t>
      </w:r>
      <w:r>
        <w:rPr>
          <w:sz w:val="24"/>
          <w:szCs w:val="24"/>
          <w:rtl w:val="0"/>
          <w:lang w:val="en-US"/>
        </w:rPr>
        <w:t xml:space="preserve"> Minutes </w:t>
      </w:r>
      <w:r>
        <w:rPr>
          <w:sz w:val="24"/>
          <w:szCs w:val="24"/>
          <w:rtl w:val="0"/>
          <w:lang w:val="en-US"/>
        </w:rPr>
        <w:t>distributed to all members</w:t>
      </w:r>
      <w:r>
        <w:rPr>
          <w:sz w:val="24"/>
          <w:szCs w:val="24"/>
          <w:rtl w:val="0"/>
          <w:lang w:val="en-US"/>
        </w:rPr>
        <w:t xml:space="preserve"> via email</w:t>
      </w:r>
      <w:r>
        <w:rPr>
          <w:sz w:val="24"/>
          <w:szCs w:val="24"/>
          <w:rtl w:val="0"/>
          <w:lang w:val="en-US"/>
        </w:rPr>
        <w:t>, 31 Aug)</w:t>
      </w:r>
    </w:p>
    <w:p>
      <w:pPr>
        <w:pStyle w:val="List Paragrap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Board approved minutes available on RBOA website.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FINANCIAL/BUDGET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Review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financial report</w:t>
      </w:r>
      <w:r>
        <w:rPr>
          <w:sz w:val="24"/>
          <w:szCs w:val="24"/>
          <w:rtl w:val="0"/>
          <w:lang w:val="en-US"/>
        </w:rPr>
        <w:t xml:space="preserve">.  (Distributed?) 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ARCHITECTURAL CONTROL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Applications Status/Review</w:t>
      </w:r>
      <w:r>
        <w:rPr>
          <w:sz w:val="24"/>
          <w:szCs w:val="24"/>
          <w:rtl w:val="0"/>
          <w:lang w:val="en-US"/>
        </w:rPr>
        <w:t xml:space="preserve">  (Distributed by email?)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COMPLIANCE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Review current property compliance issues &amp; actions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MAINTENANCE/PROJECTS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 Progress: 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Marion entry sign clean-up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Director review of any actions in the last month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Any projects planned in coming month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see Marysa below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Proposed: Review 2019 carryover issues (</w:t>
      </w:r>
      <w:r>
        <w:rPr>
          <w:sz w:val="24"/>
          <w:szCs w:val="24"/>
          <w:rtl w:val="0"/>
          <w:lang w:val="en-US"/>
        </w:rPr>
        <w:t>Considered</w:t>
      </w:r>
      <w:r>
        <w:rPr>
          <w:sz w:val="24"/>
          <w:szCs w:val="24"/>
          <w:rtl w:val="0"/>
          <w:lang w:val="en-US"/>
        </w:rPr>
        <w:t xml:space="preserve"> for </w:t>
      </w:r>
      <w:r>
        <w:rPr>
          <w:sz w:val="24"/>
          <w:szCs w:val="24"/>
          <w:rtl w:val="0"/>
          <w:lang w:val="en-US"/>
        </w:rPr>
        <w:t xml:space="preserve">action </w:t>
      </w:r>
      <w:r>
        <w:rPr>
          <w:sz w:val="24"/>
          <w:szCs w:val="24"/>
          <w:rtl w:val="0"/>
          <w:lang w:val="en-US"/>
        </w:rPr>
        <w:t>2020)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Marysa entrance: Curbing of landscape border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Lake Way entrance island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bedding improvements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TBD?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ENVIRONMENTAL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Continuing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>eview of natural/common area challenges/issues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OLD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Initiative to convert binding documents to electronic format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Marian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Initiative to update covenants</w:t>
      </w:r>
      <w:r>
        <w:rPr>
          <w:sz w:val="24"/>
          <w:szCs w:val="24"/>
          <w:rtl w:val="0"/>
          <w:lang w:val="en-US"/>
        </w:rPr>
        <w:t>?  Al will lay out requirements IOT prioritize.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CONSIDERATION OF ESTOPPEL FEES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RBOA/RBCC MOA (lakes and infrastructure) review needed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Required every two years per MOA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Body"/>
        <w:spacing w:line="240" w:lineRule="auto"/>
      </w:pPr>
      <w:r>
        <w:rPr>
          <w:b w:val="1"/>
          <w:bCs w:val="1"/>
          <w:sz w:val="24"/>
          <w:szCs w:val="24"/>
          <w:rtl w:val="0"/>
          <w:lang w:val="de-DE"/>
        </w:rPr>
        <w:t>NEW BUSINESS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Hurricane season continues; consider Board responsibilities.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RBCC President requested meeting with RBOA President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what are our issues?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Bond Circle Island:  Mulch supply for self-help neighbors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Marian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Becker supported electronic election/voting.  Should we consider for this March.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DISCUSSION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      </w:t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</w:rPr>
        <w:br w:type="textWrapping"/>
      </w: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CLOSING OF MEETING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Motion and Second to Adjourn</w:t>
      </w:r>
    </w:p>
    <w:p>
      <w:pPr>
        <w:pStyle w:val="Body"/>
        <w:spacing w:line="240" w:lineRule="auto"/>
        <w:rPr>
          <w:sz w:val="24"/>
          <w:szCs w:val="24"/>
        </w:rPr>
      </w:pPr>
    </w:p>
    <w:p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NEXT BOD MEETING</w:t>
      </w:r>
    </w:p>
    <w:p>
      <w:pPr>
        <w:pStyle w:val="Body"/>
        <w:spacing w:line="240" w:lineRule="auto"/>
        <w:jc w:val="center"/>
      </w:pPr>
      <w:r>
        <w:rPr>
          <w:sz w:val="24"/>
          <w:szCs w:val="24"/>
          <w:rtl w:val="0"/>
          <w:lang w:val="en-US"/>
        </w:rPr>
        <w:t xml:space="preserve">Scheduled for </w:t>
      </w:r>
      <w:r>
        <w:rPr>
          <w:sz w:val="24"/>
          <w:szCs w:val="24"/>
          <w:rtl w:val="0"/>
          <w:lang w:val="en-US"/>
        </w:rPr>
        <w:t>14 October</w:t>
      </w:r>
      <w:r>
        <w:rPr>
          <w:sz w:val="24"/>
          <w:szCs w:val="24"/>
          <w:rtl w:val="0"/>
          <w:lang w:val="en-US"/>
        </w:rPr>
        <w:t>, 6:30 PM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