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6B" w:rsidRDefault="00B8206B" w:rsidP="00B8206B">
      <w:pPr>
        <w:spacing w:before="100" w:beforeAutospacing="1" w:after="0" w:line="261" w:lineRule="atLeast"/>
        <w:ind w:left="873" w:right="873"/>
        <w:rPr>
          <w:rFonts w:ascii="Calibri" w:eastAsia="Times New Roman" w:hAnsi="Calibri" w:cs="Calibri"/>
          <w:color w:val="008000"/>
          <w:sz w:val="24"/>
          <w:szCs w:val="24"/>
          <w:lang w:val="es-SV"/>
        </w:rPr>
      </w:pPr>
      <w:r>
        <w:rPr>
          <w:rFonts w:ascii="Calibri" w:eastAsia="Times New Roman" w:hAnsi="Calibri" w:cs="Calibri"/>
          <w:noProof/>
          <w:color w:val="008000"/>
          <w:sz w:val="24"/>
          <w:szCs w:val="24"/>
        </w:rPr>
        <w:drawing>
          <wp:anchor distT="0" distB="0" distL="114300" distR="114300" simplePos="0" relativeHeight="251658240" behindDoc="0" locked="0" layoutInCell="1" allowOverlap="1">
            <wp:simplePos x="0" y="0"/>
            <wp:positionH relativeFrom="column">
              <wp:posOffset>-125038</wp:posOffset>
            </wp:positionH>
            <wp:positionV relativeFrom="paragraph">
              <wp:posOffset>-532014</wp:posOffset>
            </wp:positionV>
            <wp:extent cx="812050" cy="764771"/>
            <wp:effectExtent l="19050" t="0" r="7100" b="0"/>
            <wp:wrapNone/>
            <wp:docPr id="1" name="Picture 0" descr="Nuestr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stro Logo.jpg"/>
                    <pic:cNvPicPr/>
                  </pic:nvPicPr>
                  <pic:blipFill>
                    <a:blip r:embed="rId4" cstate="print"/>
                    <a:stretch>
                      <a:fillRect/>
                    </a:stretch>
                  </pic:blipFill>
                  <pic:spPr>
                    <a:xfrm>
                      <a:off x="0" y="0"/>
                      <a:ext cx="812050" cy="764771"/>
                    </a:xfrm>
                    <a:prstGeom prst="rect">
                      <a:avLst/>
                    </a:prstGeom>
                  </pic:spPr>
                </pic:pic>
              </a:graphicData>
            </a:graphic>
          </wp:anchor>
        </w:drawing>
      </w:r>
      <w:r>
        <w:rPr>
          <w:rFonts w:ascii="Calibri" w:eastAsia="Times New Roman" w:hAnsi="Calibri" w:cs="Calibri"/>
          <w:color w:val="008000"/>
          <w:sz w:val="24"/>
          <w:szCs w:val="24"/>
          <w:lang w:val="es-SV"/>
        </w:rPr>
        <w:t xml:space="preserve">                                                                                                      </w:t>
      </w:r>
    </w:p>
    <w:p w:rsidR="0077738F" w:rsidRDefault="00B8206B" w:rsidP="0077738F">
      <w:pPr>
        <w:spacing w:before="100" w:beforeAutospacing="1" w:after="0" w:line="261" w:lineRule="atLeast"/>
        <w:ind w:left="873" w:right="873"/>
        <w:jc w:val="right"/>
        <w:rPr>
          <w:rFonts w:ascii="Calibri" w:eastAsia="Times New Roman" w:hAnsi="Calibri" w:cs="Calibri"/>
          <w:color w:val="008000"/>
          <w:sz w:val="24"/>
          <w:szCs w:val="24"/>
          <w:lang w:val="es-SV"/>
        </w:rPr>
      </w:pPr>
      <w:r>
        <w:rPr>
          <w:rFonts w:ascii="Calibri" w:eastAsia="Times New Roman" w:hAnsi="Calibri" w:cs="Calibri"/>
          <w:color w:val="008000"/>
          <w:sz w:val="24"/>
          <w:szCs w:val="24"/>
          <w:lang w:val="es-SV"/>
        </w:rPr>
        <w:t xml:space="preserve">                                                                                                                      Pastor </w:t>
      </w:r>
      <w:r w:rsidR="0077738F">
        <w:rPr>
          <w:rFonts w:ascii="Calibri" w:eastAsia="Times New Roman" w:hAnsi="Calibri" w:cs="Calibri"/>
          <w:color w:val="008000"/>
          <w:sz w:val="24"/>
          <w:szCs w:val="24"/>
          <w:lang w:val="es-SV"/>
        </w:rPr>
        <w:t>Rosales</w:t>
      </w:r>
    </w:p>
    <w:p w:rsidR="0077738F" w:rsidRPr="0077738F" w:rsidRDefault="0077738F" w:rsidP="0077738F">
      <w:pPr>
        <w:autoSpaceDE w:val="0"/>
        <w:autoSpaceDN w:val="0"/>
        <w:adjustRightInd w:val="0"/>
        <w:spacing w:after="0"/>
        <w:ind w:left="360" w:hanging="360"/>
        <w:jc w:val="center"/>
        <w:rPr>
          <w:rFonts w:ascii="Georgia" w:hAnsi="Georgia" w:cs="Georgia"/>
          <w:b/>
          <w:sz w:val="24"/>
          <w:szCs w:val="24"/>
          <w:lang w:val="es-SV" w:bidi="he-IL"/>
        </w:rPr>
      </w:pPr>
      <w:r w:rsidRPr="0077738F">
        <w:rPr>
          <w:rFonts w:ascii="Georgia" w:hAnsi="Georgia" w:cs="Georgia"/>
          <w:b/>
          <w:color w:val="008080"/>
          <w:sz w:val="24"/>
          <w:szCs w:val="24"/>
          <w:lang w:val="es-SV" w:bidi="he-IL"/>
        </w:rPr>
        <w:t>Pro 1:7</w:t>
      </w:r>
      <w:r w:rsidRPr="0077738F">
        <w:rPr>
          <w:rFonts w:ascii="Georgia" w:hAnsi="Georgia" w:cs="Georgia"/>
          <w:b/>
          <w:sz w:val="24"/>
          <w:szCs w:val="24"/>
          <w:lang w:val="es-SV" w:bidi="he-IL"/>
        </w:rPr>
        <w:t xml:space="preserve"> El respeto a YHWH es el principio del conocimiento; los necios desprecian la sabiduría y la disciplina.</w:t>
      </w:r>
    </w:p>
    <w:p w:rsidR="0077738F" w:rsidRPr="0077738F" w:rsidRDefault="0077738F" w:rsidP="0077738F">
      <w:pPr>
        <w:autoSpaceDE w:val="0"/>
        <w:autoSpaceDN w:val="0"/>
        <w:adjustRightInd w:val="0"/>
        <w:spacing w:after="0"/>
        <w:ind w:left="360" w:hanging="360"/>
        <w:jc w:val="center"/>
        <w:rPr>
          <w:rFonts w:ascii="Georgia" w:hAnsi="Georgia" w:cs="Georgia"/>
          <w:b/>
          <w:sz w:val="24"/>
          <w:szCs w:val="24"/>
          <w:lang w:val="es-SV" w:bidi="he-IL"/>
        </w:rPr>
      </w:pPr>
      <w:r w:rsidRPr="0077738F">
        <w:rPr>
          <w:rFonts w:ascii="Georgia" w:hAnsi="Georgia" w:cs="Georgia"/>
          <w:b/>
          <w:color w:val="008080"/>
          <w:sz w:val="24"/>
          <w:szCs w:val="24"/>
          <w:lang w:val="es-SV" w:bidi="he-IL"/>
        </w:rPr>
        <w:t>Pro 1:8</w:t>
      </w:r>
      <w:r w:rsidRPr="0077738F">
        <w:rPr>
          <w:rFonts w:ascii="Georgia" w:hAnsi="Georgia" w:cs="Georgia"/>
          <w:b/>
          <w:sz w:val="24"/>
          <w:szCs w:val="24"/>
          <w:lang w:val="es-SV" w:bidi="he-IL"/>
        </w:rPr>
        <w:t xml:space="preserve"> Hijo mío, hazle caso a la disciplina de tu padre, y no olvides la instrucción de tu madre;</w:t>
      </w:r>
    </w:p>
    <w:p w:rsidR="0077738F" w:rsidRPr="0077738F" w:rsidRDefault="0077738F" w:rsidP="0077738F">
      <w:pPr>
        <w:autoSpaceDE w:val="0"/>
        <w:autoSpaceDN w:val="0"/>
        <w:adjustRightInd w:val="0"/>
        <w:spacing w:after="0"/>
        <w:ind w:left="360" w:hanging="360"/>
        <w:jc w:val="center"/>
        <w:rPr>
          <w:rFonts w:ascii="Georgia" w:hAnsi="Georgia" w:cs="Georgia"/>
          <w:b/>
          <w:sz w:val="24"/>
          <w:szCs w:val="24"/>
          <w:lang w:val="es-SV" w:bidi="he-IL"/>
        </w:rPr>
      </w:pPr>
      <w:r w:rsidRPr="0077738F">
        <w:rPr>
          <w:rFonts w:ascii="Georgia" w:hAnsi="Georgia" w:cs="Georgia"/>
          <w:b/>
          <w:color w:val="008080"/>
          <w:sz w:val="24"/>
          <w:szCs w:val="24"/>
          <w:lang w:val="es-SV" w:bidi="he-IL"/>
        </w:rPr>
        <w:t>Pro 1:9</w:t>
      </w:r>
      <w:r w:rsidRPr="0077738F">
        <w:rPr>
          <w:rFonts w:ascii="Georgia" w:hAnsi="Georgia" w:cs="Georgia"/>
          <w:b/>
          <w:sz w:val="24"/>
          <w:szCs w:val="24"/>
          <w:lang w:val="es-SV" w:bidi="he-IL"/>
        </w:rPr>
        <w:t xml:space="preserve"> pues ellas son una hermosa guirnalda en tu cabeza, un collar en tu cuello.</w:t>
      </w:r>
    </w:p>
    <w:p w:rsidR="0077738F" w:rsidRPr="0077738F" w:rsidRDefault="0077738F" w:rsidP="0077738F">
      <w:pPr>
        <w:autoSpaceDE w:val="0"/>
        <w:autoSpaceDN w:val="0"/>
        <w:adjustRightInd w:val="0"/>
        <w:spacing w:after="0"/>
        <w:ind w:left="360" w:hanging="360"/>
        <w:jc w:val="center"/>
        <w:rPr>
          <w:rFonts w:ascii="Georgia" w:hAnsi="Georgia" w:cs="Georgia"/>
          <w:b/>
          <w:sz w:val="24"/>
          <w:szCs w:val="24"/>
          <w:lang w:val="es-SV" w:bidi="he-IL"/>
        </w:rPr>
      </w:pPr>
      <w:r w:rsidRPr="0077738F">
        <w:rPr>
          <w:rFonts w:ascii="Georgia" w:hAnsi="Georgia" w:cs="Georgia"/>
          <w:b/>
          <w:color w:val="008080"/>
          <w:sz w:val="24"/>
          <w:szCs w:val="24"/>
          <w:lang w:val="es-SV" w:bidi="he-IL"/>
        </w:rPr>
        <w:t>Pro 1:10</w:t>
      </w:r>
      <w:r w:rsidRPr="0077738F">
        <w:rPr>
          <w:rFonts w:ascii="Georgia" w:hAnsi="Georgia" w:cs="Georgia"/>
          <w:b/>
          <w:sz w:val="24"/>
          <w:szCs w:val="24"/>
          <w:lang w:val="es-SV" w:bidi="he-IL"/>
        </w:rPr>
        <w:t xml:space="preserve"> Hijo mío, si los pecadores te seducen, no cedas;</w:t>
      </w:r>
    </w:p>
    <w:p w:rsidR="0077738F" w:rsidRDefault="00B8206B" w:rsidP="0077738F">
      <w:pPr>
        <w:spacing w:before="100" w:beforeAutospacing="1" w:after="0" w:line="261" w:lineRule="atLeast"/>
        <w:ind w:left="873" w:right="873"/>
        <w:jc w:val="center"/>
        <w:rPr>
          <w:rFonts w:ascii="Trebuchet MS" w:hAnsi="Trebuchet MS"/>
          <w:b/>
          <w:color w:val="252525"/>
          <w:sz w:val="24"/>
          <w:szCs w:val="24"/>
          <w:shd w:val="clear" w:color="auto" w:fill="FDFDFD"/>
          <w:lang w:val="es-SV"/>
        </w:rPr>
      </w:pPr>
      <w:r w:rsidRPr="00B8206B">
        <w:rPr>
          <w:rStyle w:val="Strong"/>
          <w:rFonts w:ascii="Trebuchet MS" w:hAnsi="Trebuchet MS"/>
          <w:color w:val="252525"/>
          <w:sz w:val="24"/>
          <w:szCs w:val="24"/>
          <w:shd w:val="clear" w:color="auto" w:fill="FDFDFD"/>
          <w:lang w:val="es-SV"/>
        </w:rPr>
        <w:t>Pregunta: "¿Qué significa tener temor de Dios?"</w:t>
      </w:r>
      <w:r w:rsidRPr="00B8206B">
        <w:rPr>
          <w:rFonts w:ascii="Trebuchet MS" w:hAnsi="Trebuchet MS"/>
          <w:b/>
          <w:bCs/>
          <w:color w:val="252525"/>
          <w:sz w:val="24"/>
          <w:szCs w:val="24"/>
          <w:shd w:val="clear" w:color="auto" w:fill="FDFDFD"/>
          <w:lang w:val="es-SV"/>
        </w:rPr>
        <w:br/>
      </w:r>
      <w:r w:rsidRPr="00B8206B">
        <w:rPr>
          <w:rFonts w:ascii="Trebuchet MS" w:hAnsi="Trebuchet MS"/>
          <w:b/>
          <w:bCs/>
          <w:color w:val="252525"/>
          <w:sz w:val="24"/>
          <w:szCs w:val="24"/>
          <w:shd w:val="clear" w:color="auto" w:fill="FDFDFD"/>
          <w:lang w:val="es-SV"/>
        </w:rPr>
        <w:br/>
      </w:r>
      <w:r w:rsidRPr="00B8206B">
        <w:rPr>
          <w:rStyle w:val="Strong"/>
          <w:rFonts w:ascii="Trebuchet MS" w:hAnsi="Trebuchet MS"/>
          <w:color w:val="252525"/>
          <w:sz w:val="24"/>
          <w:szCs w:val="24"/>
          <w:shd w:val="clear" w:color="auto" w:fill="FDFDFD"/>
          <w:lang w:val="es-SV"/>
        </w:rPr>
        <w:t>Respuesta: </w:t>
      </w:r>
      <w:r w:rsidRPr="00B8206B">
        <w:rPr>
          <w:rFonts w:ascii="Trebuchet MS" w:hAnsi="Trebuchet MS"/>
          <w:b/>
          <w:color w:val="252525"/>
          <w:sz w:val="24"/>
          <w:szCs w:val="24"/>
          <w:shd w:val="clear" w:color="auto" w:fill="FDFDFD"/>
          <w:lang w:val="es-SV"/>
        </w:rPr>
        <w:t>Para un no creyente, el temor de Dios es temer el juicio de Dios y la muerte eterna, la cual es la separación eterna de Dios (</w:t>
      </w:r>
      <w:hyperlink r:id="rId5" w:tgtFrame="_blank" w:history="1">
        <w:r w:rsidRPr="00B8206B">
          <w:rPr>
            <w:rStyle w:val="Hyperlink"/>
            <w:rFonts w:ascii="Trebuchet MS" w:hAnsi="Trebuchet MS"/>
            <w:b/>
            <w:color w:val="2C5571"/>
            <w:sz w:val="24"/>
            <w:szCs w:val="24"/>
            <w:shd w:val="clear" w:color="auto" w:fill="FDFDFD"/>
            <w:lang w:val="es-SV"/>
          </w:rPr>
          <w:t>Lucas 12:5</w:t>
        </w:r>
      </w:hyperlink>
      <w:r w:rsidRPr="00B8206B">
        <w:rPr>
          <w:rFonts w:ascii="Trebuchet MS" w:hAnsi="Trebuchet MS"/>
          <w:b/>
          <w:color w:val="252525"/>
          <w:sz w:val="24"/>
          <w:szCs w:val="24"/>
          <w:shd w:val="clear" w:color="auto" w:fill="FDFDFD"/>
          <w:lang w:val="es-SV"/>
        </w:rPr>
        <w:t>; </w:t>
      </w:r>
      <w:hyperlink r:id="rId6" w:tgtFrame="_blank" w:history="1">
        <w:r w:rsidRPr="00B8206B">
          <w:rPr>
            <w:rStyle w:val="Hyperlink"/>
            <w:rFonts w:ascii="Trebuchet MS" w:hAnsi="Trebuchet MS"/>
            <w:b/>
            <w:color w:val="2C5571"/>
            <w:sz w:val="24"/>
            <w:szCs w:val="24"/>
            <w:shd w:val="clear" w:color="auto" w:fill="FDFDFD"/>
            <w:lang w:val="es-SV"/>
          </w:rPr>
          <w:t>Hebreos 10:31</w:t>
        </w:r>
      </w:hyperlink>
      <w:r w:rsidRPr="00B8206B">
        <w:rPr>
          <w:rFonts w:ascii="Trebuchet MS" w:hAnsi="Trebuchet MS"/>
          <w:b/>
          <w:color w:val="252525"/>
          <w:sz w:val="24"/>
          <w:szCs w:val="24"/>
          <w:shd w:val="clear" w:color="auto" w:fill="FDFDFD"/>
          <w:lang w:val="es-SV"/>
        </w:rPr>
        <w:t>). Para un creyente, el temor de Dios es algo muy diferente. El temor del creyente es el reverenciar a Dios. </w:t>
      </w:r>
      <w:hyperlink r:id="rId7" w:tgtFrame="_blank" w:history="1">
        <w:r w:rsidRPr="00B8206B">
          <w:rPr>
            <w:rStyle w:val="Hyperlink"/>
            <w:rFonts w:ascii="Trebuchet MS" w:hAnsi="Trebuchet MS"/>
            <w:b/>
            <w:color w:val="2C5571"/>
            <w:sz w:val="24"/>
            <w:szCs w:val="24"/>
            <w:shd w:val="clear" w:color="auto" w:fill="FDFDFD"/>
            <w:lang w:val="es-SV"/>
          </w:rPr>
          <w:t>Hebreos 12:28-29</w:t>
        </w:r>
      </w:hyperlink>
      <w:r w:rsidRPr="00B8206B">
        <w:rPr>
          <w:rFonts w:ascii="Trebuchet MS" w:hAnsi="Trebuchet MS"/>
          <w:b/>
          <w:color w:val="252525"/>
          <w:sz w:val="24"/>
          <w:szCs w:val="24"/>
          <w:shd w:val="clear" w:color="auto" w:fill="FDFDFD"/>
          <w:lang w:val="es-SV"/>
        </w:rPr>
        <w:t> es una buena descripción de esto, “Así que, recibiendo nosotros un reino inconmovible, tengamos gratitud, y mediante ella sirvamos a Dios agradándole con temor y reverencia; porque nuestro Dios es fuego consumidor.” Esta reverencia y admiración es exactamente lo que significa el temor de Dios para los cristianos. Este es el factor que nos motiva a rendirnos al Creador del Universo.</w:t>
      </w:r>
      <w:r w:rsidRPr="00B8206B">
        <w:rPr>
          <w:rFonts w:ascii="Trebuchet MS" w:hAnsi="Trebuchet MS"/>
          <w:b/>
          <w:color w:val="252525"/>
          <w:sz w:val="24"/>
          <w:szCs w:val="24"/>
          <w:lang w:val="es-SV"/>
        </w:rPr>
        <w:br/>
      </w:r>
      <w:r w:rsidRPr="00B8206B">
        <w:rPr>
          <w:rFonts w:ascii="Trebuchet MS" w:hAnsi="Trebuchet MS"/>
          <w:b/>
          <w:color w:val="252525"/>
          <w:sz w:val="24"/>
          <w:szCs w:val="24"/>
          <w:lang w:val="es-SV"/>
        </w:rPr>
        <w:br/>
      </w:r>
      <w:hyperlink r:id="rId8" w:tgtFrame="_blank" w:history="1">
        <w:r w:rsidRPr="00B8206B">
          <w:rPr>
            <w:rStyle w:val="Hyperlink"/>
            <w:rFonts w:ascii="Trebuchet MS" w:hAnsi="Trebuchet MS"/>
            <w:b/>
            <w:color w:val="2C5571"/>
            <w:sz w:val="24"/>
            <w:szCs w:val="24"/>
            <w:shd w:val="clear" w:color="auto" w:fill="FDFDFD"/>
            <w:lang w:val="es-SV"/>
          </w:rPr>
          <w:t>Proverbios 1:7</w:t>
        </w:r>
      </w:hyperlink>
      <w:r w:rsidRPr="00B8206B">
        <w:rPr>
          <w:rFonts w:ascii="Trebuchet MS" w:hAnsi="Trebuchet MS"/>
          <w:b/>
          <w:color w:val="252525"/>
          <w:sz w:val="24"/>
          <w:szCs w:val="24"/>
          <w:shd w:val="clear" w:color="auto" w:fill="FDFDFD"/>
          <w:lang w:val="es-SV"/>
        </w:rPr>
        <w:t> declara, “El principio de la sabiduría es el temor de Jehová...” Hasta que comprendamos quien es Dios, y desarrollemos un temor reverencial hacia Él, no podremos adquirir la verdadera sabiduría. La verdadera sabiduría sólo procede del entendimiento de quién es Dios – que Él es santo, justo y soberano.</w:t>
      </w:r>
    </w:p>
    <w:p w:rsidR="00B8206B" w:rsidRPr="00B8206B" w:rsidRDefault="00B8206B" w:rsidP="0077738F">
      <w:pPr>
        <w:spacing w:before="100" w:beforeAutospacing="1" w:after="0" w:line="261" w:lineRule="atLeast"/>
        <w:ind w:left="873" w:right="873"/>
        <w:jc w:val="center"/>
        <w:rPr>
          <w:rFonts w:ascii="Calibri" w:eastAsia="Times New Roman" w:hAnsi="Calibri" w:cs="Calibri"/>
          <w:b/>
          <w:color w:val="008000"/>
          <w:sz w:val="24"/>
          <w:szCs w:val="24"/>
          <w:lang w:val="es-SV"/>
        </w:rPr>
      </w:pPr>
      <w:r w:rsidRPr="00B8206B">
        <w:rPr>
          <w:rFonts w:ascii="Trebuchet MS" w:hAnsi="Trebuchet MS"/>
          <w:b/>
          <w:color w:val="252525"/>
          <w:sz w:val="24"/>
          <w:szCs w:val="24"/>
          <w:shd w:val="clear" w:color="auto" w:fill="FDFDFD"/>
          <w:lang w:val="es-SV"/>
        </w:rPr>
        <w:t> </w:t>
      </w:r>
      <w:hyperlink r:id="rId9" w:tgtFrame="_blank" w:history="1">
        <w:r w:rsidRPr="00B8206B">
          <w:rPr>
            <w:rStyle w:val="Hyperlink"/>
            <w:rFonts w:ascii="Trebuchet MS" w:hAnsi="Trebuchet MS"/>
            <w:b/>
            <w:color w:val="2C5571"/>
            <w:sz w:val="24"/>
            <w:szCs w:val="24"/>
            <w:shd w:val="clear" w:color="auto" w:fill="FDFDFD"/>
            <w:lang w:val="es-SV"/>
          </w:rPr>
          <w:t>Deuteronomio 10:12</w:t>
        </w:r>
      </w:hyperlink>
      <w:r w:rsidRPr="00B8206B">
        <w:rPr>
          <w:rFonts w:ascii="Trebuchet MS" w:hAnsi="Trebuchet MS"/>
          <w:b/>
          <w:color w:val="252525"/>
          <w:sz w:val="24"/>
          <w:szCs w:val="24"/>
          <w:shd w:val="clear" w:color="auto" w:fill="FDFDFD"/>
          <w:lang w:val="es-SV"/>
        </w:rPr>
        <w:t>,</w:t>
      </w:r>
      <w:hyperlink r:id="rId10" w:tgtFrame="_blank" w:history="1">
        <w:r w:rsidRPr="00B8206B">
          <w:rPr>
            <w:rStyle w:val="Hyperlink"/>
            <w:rFonts w:ascii="Trebuchet MS" w:hAnsi="Trebuchet MS"/>
            <w:b/>
            <w:color w:val="2C5571"/>
            <w:sz w:val="24"/>
            <w:szCs w:val="24"/>
            <w:shd w:val="clear" w:color="auto" w:fill="FDFDFD"/>
            <w:lang w:val="es-SV"/>
          </w:rPr>
          <w:t>20</w:t>
        </w:r>
      </w:hyperlink>
      <w:r w:rsidRPr="00B8206B">
        <w:rPr>
          <w:rFonts w:ascii="Trebuchet MS" w:hAnsi="Trebuchet MS"/>
          <w:b/>
          <w:color w:val="252525"/>
          <w:sz w:val="24"/>
          <w:szCs w:val="24"/>
          <w:shd w:val="clear" w:color="auto" w:fill="FDFDFD"/>
          <w:lang w:val="es-SV"/>
        </w:rPr>
        <w:t>,</w:t>
      </w:r>
      <w:hyperlink r:id="rId11" w:tgtFrame="_blank" w:history="1">
        <w:r w:rsidRPr="00B8206B">
          <w:rPr>
            <w:rStyle w:val="Hyperlink"/>
            <w:rFonts w:ascii="Trebuchet MS" w:hAnsi="Trebuchet MS"/>
            <w:b/>
            <w:color w:val="2C5571"/>
            <w:sz w:val="24"/>
            <w:szCs w:val="24"/>
            <w:shd w:val="clear" w:color="auto" w:fill="FDFDFD"/>
            <w:lang w:val="es-SV"/>
          </w:rPr>
          <w:t>21</w:t>
        </w:r>
      </w:hyperlink>
      <w:r w:rsidRPr="00B8206B">
        <w:rPr>
          <w:rFonts w:ascii="Trebuchet MS" w:hAnsi="Trebuchet MS"/>
          <w:b/>
          <w:color w:val="252525"/>
          <w:sz w:val="24"/>
          <w:szCs w:val="24"/>
          <w:shd w:val="clear" w:color="auto" w:fill="FDFDFD"/>
          <w:lang w:val="es-SV"/>
        </w:rPr>
        <w:t xml:space="preserve"> dice, “Ahora, pues, Israel, </w:t>
      </w:r>
      <w:proofErr w:type="gramStart"/>
      <w:r w:rsidRPr="00B8206B">
        <w:rPr>
          <w:rFonts w:ascii="Trebuchet MS" w:hAnsi="Trebuchet MS"/>
          <w:b/>
          <w:color w:val="252525"/>
          <w:sz w:val="24"/>
          <w:szCs w:val="24"/>
          <w:shd w:val="clear" w:color="auto" w:fill="FDFDFD"/>
          <w:lang w:val="es-SV"/>
        </w:rPr>
        <w:t>¿</w:t>
      </w:r>
      <w:proofErr w:type="gramEnd"/>
      <w:r w:rsidRPr="00B8206B">
        <w:rPr>
          <w:rFonts w:ascii="Trebuchet MS" w:hAnsi="Trebuchet MS"/>
          <w:b/>
          <w:color w:val="252525"/>
          <w:sz w:val="24"/>
          <w:szCs w:val="24"/>
          <w:shd w:val="clear" w:color="auto" w:fill="FDFDFD"/>
          <w:lang w:val="es-SV"/>
        </w:rPr>
        <w:t>qué pide Jehová tu Dios de ti, sino que temas a Jehová tu Dios, que andes en todos sus caminos, y que lo ames, y sirvas a Jehová tu Dios con todo tu corazón y con toda tu alma.” – “A Jehová tu Dios temerás, a Él solo servirás, a Él seguirás, y por su nombre jurarás. Él es el objeto de tu alabanza, y Él es tu Dios, que ha hecho contigo estas cosas grandes y terribles que tus ojos han visto.” El temor de Dios es la base para nuestro andar en Sus caminos; servirle y sí, amarlo.</w:t>
      </w:r>
      <w:r w:rsidRPr="00B8206B">
        <w:rPr>
          <w:rFonts w:ascii="Trebuchet MS" w:hAnsi="Trebuchet MS"/>
          <w:b/>
          <w:color w:val="252525"/>
          <w:sz w:val="24"/>
          <w:szCs w:val="24"/>
          <w:lang w:val="es-SV"/>
        </w:rPr>
        <w:br/>
      </w:r>
      <w:r w:rsidRPr="00B8206B">
        <w:rPr>
          <w:rFonts w:ascii="Trebuchet MS" w:hAnsi="Trebuchet MS"/>
          <w:b/>
          <w:color w:val="252525"/>
          <w:sz w:val="24"/>
          <w:szCs w:val="24"/>
          <w:lang w:val="es-SV"/>
        </w:rPr>
        <w:br/>
      </w:r>
      <w:r w:rsidRPr="00B8206B">
        <w:rPr>
          <w:rFonts w:ascii="Trebuchet MS" w:hAnsi="Trebuchet MS"/>
          <w:b/>
          <w:color w:val="252525"/>
          <w:sz w:val="24"/>
          <w:szCs w:val="24"/>
          <w:shd w:val="clear" w:color="auto" w:fill="FDFDFD"/>
          <w:lang w:val="es-SV"/>
        </w:rPr>
        <w:t>Muchos tienen la tendencia de minimizar el temor de Dios de los creyentes, interpretándolo como “respetarlo”. Mientras que el respeto indiscutiblemente está incluido en el concepto del temor de Dios, es mucho más que eso. El temor bíblico de Dios para un creyente, incluye el entender lo mucho que Dios aborrece el pecado y temer Su juicio sobre éste – aún en la vida de un creyente. </w:t>
      </w:r>
      <w:hyperlink r:id="rId12" w:tgtFrame="_blank" w:history="1">
        <w:r w:rsidRPr="00B8206B">
          <w:rPr>
            <w:rStyle w:val="Hyperlink"/>
            <w:rFonts w:ascii="Trebuchet MS" w:hAnsi="Trebuchet MS"/>
            <w:b/>
            <w:color w:val="2C5571"/>
            <w:sz w:val="24"/>
            <w:szCs w:val="24"/>
            <w:shd w:val="clear" w:color="auto" w:fill="FDFDFD"/>
            <w:lang w:val="es-SV"/>
          </w:rPr>
          <w:t>Hebreos 12:5-11</w:t>
        </w:r>
      </w:hyperlink>
      <w:r w:rsidRPr="00B8206B">
        <w:rPr>
          <w:rFonts w:ascii="Trebuchet MS" w:hAnsi="Trebuchet MS"/>
          <w:b/>
          <w:color w:val="252525"/>
          <w:sz w:val="24"/>
          <w:szCs w:val="24"/>
          <w:shd w:val="clear" w:color="auto" w:fill="FDFDFD"/>
          <w:lang w:val="es-SV"/>
        </w:rPr>
        <w:t xml:space="preserve"> describe la disciplina de Dios hacia el </w:t>
      </w:r>
      <w:r w:rsidRPr="00B8206B">
        <w:rPr>
          <w:rFonts w:ascii="Trebuchet MS" w:hAnsi="Trebuchet MS"/>
          <w:b/>
          <w:color w:val="252525"/>
          <w:sz w:val="24"/>
          <w:szCs w:val="24"/>
          <w:shd w:val="clear" w:color="auto" w:fill="FDFDFD"/>
          <w:lang w:val="es-SV"/>
        </w:rPr>
        <w:lastRenderedPageBreak/>
        <w:t>creyente. Aunque es hecha en amor (</w:t>
      </w:r>
      <w:hyperlink r:id="rId13" w:tgtFrame="_blank" w:history="1">
        <w:r w:rsidRPr="00B8206B">
          <w:rPr>
            <w:rStyle w:val="Hyperlink"/>
            <w:rFonts w:ascii="Trebuchet MS" w:hAnsi="Trebuchet MS"/>
            <w:b/>
            <w:color w:val="2C5571"/>
            <w:sz w:val="24"/>
            <w:szCs w:val="24"/>
            <w:shd w:val="clear" w:color="auto" w:fill="FDFDFD"/>
            <w:lang w:val="es-SV"/>
          </w:rPr>
          <w:t>Hebreos 12:6</w:t>
        </w:r>
      </w:hyperlink>
      <w:r w:rsidRPr="00B8206B">
        <w:rPr>
          <w:rFonts w:ascii="Trebuchet MS" w:hAnsi="Trebuchet MS"/>
          <w:b/>
          <w:color w:val="252525"/>
          <w:sz w:val="24"/>
          <w:szCs w:val="24"/>
          <w:shd w:val="clear" w:color="auto" w:fill="FDFDFD"/>
          <w:lang w:val="es-SV"/>
        </w:rPr>
        <w:t>), aún así es algo para temerse. Como hijos, el temor a la disciplina de nuestros padres se espera que prevenga las malas acciones. Lo mismo debe ser verdad en nuestra relación con Dios. Debemos temer Su disciplina y por lo tanto, buscar el vivir nuestras vidas de tal manera que lo agrademos.</w:t>
      </w:r>
      <w:r w:rsidRPr="00B8206B">
        <w:rPr>
          <w:rFonts w:ascii="Trebuchet MS" w:hAnsi="Trebuchet MS"/>
          <w:b/>
          <w:color w:val="252525"/>
          <w:sz w:val="24"/>
          <w:szCs w:val="24"/>
          <w:lang w:val="es-SV"/>
        </w:rPr>
        <w:br/>
      </w:r>
      <w:r w:rsidRPr="00B8206B">
        <w:rPr>
          <w:rFonts w:ascii="Trebuchet MS" w:hAnsi="Trebuchet MS"/>
          <w:b/>
          <w:color w:val="252525"/>
          <w:sz w:val="24"/>
          <w:szCs w:val="24"/>
          <w:lang w:val="es-SV"/>
        </w:rPr>
        <w:br/>
      </w:r>
      <w:r w:rsidRPr="00B8206B">
        <w:rPr>
          <w:rFonts w:ascii="Trebuchet MS" w:hAnsi="Trebuchet MS"/>
          <w:b/>
          <w:color w:val="252525"/>
          <w:sz w:val="24"/>
          <w:szCs w:val="24"/>
          <w:shd w:val="clear" w:color="auto" w:fill="FDFDFD"/>
          <w:lang w:val="es-SV"/>
        </w:rPr>
        <w:t>Los creyentes no deben “tener miedo” de Dios. No tenemos razón para tenerle miedo. Tenemos Su promesa de que nada podrá separarnos de Su amor (</w:t>
      </w:r>
      <w:hyperlink r:id="rId14" w:tgtFrame="_blank" w:history="1">
        <w:r w:rsidRPr="00B8206B">
          <w:rPr>
            <w:rStyle w:val="Hyperlink"/>
            <w:rFonts w:ascii="Trebuchet MS" w:hAnsi="Trebuchet MS"/>
            <w:b/>
            <w:color w:val="2C5571"/>
            <w:sz w:val="24"/>
            <w:szCs w:val="24"/>
            <w:shd w:val="clear" w:color="auto" w:fill="FDFDFD"/>
            <w:lang w:val="es-SV"/>
          </w:rPr>
          <w:t>Romanos 8:38-39</w:t>
        </w:r>
      </w:hyperlink>
      <w:r w:rsidRPr="00B8206B">
        <w:rPr>
          <w:rFonts w:ascii="Trebuchet MS" w:hAnsi="Trebuchet MS"/>
          <w:b/>
          <w:color w:val="252525"/>
          <w:sz w:val="24"/>
          <w:szCs w:val="24"/>
          <w:shd w:val="clear" w:color="auto" w:fill="FDFDFD"/>
          <w:lang w:val="es-SV"/>
        </w:rPr>
        <w:t>). Tenemos Su promesa de que nunca nos dejará o desamparará (</w:t>
      </w:r>
      <w:hyperlink r:id="rId15" w:tgtFrame="_blank" w:history="1">
        <w:r w:rsidRPr="00B8206B">
          <w:rPr>
            <w:rStyle w:val="Hyperlink"/>
            <w:rFonts w:ascii="Trebuchet MS" w:hAnsi="Trebuchet MS"/>
            <w:b/>
            <w:color w:val="2C5571"/>
            <w:sz w:val="24"/>
            <w:szCs w:val="24"/>
            <w:shd w:val="clear" w:color="auto" w:fill="FDFDFD"/>
            <w:lang w:val="es-SV"/>
          </w:rPr>
          <w:t>Hebreos 13:5</w:t>
        </w:r>
      </w:hyperlink>
      <w:r w:rsidRPr="00B8206B">
        <w:rPr>
          <w:rFonts w:ascii="Trebuchet MS" w:hAnsi="Trebuchet MS"/>
          <w:b/>
          <w:color w:val="252525"/>
          <w:sz w:val="24"/>
          <w:szCs w:val="24"/>
          <w:shd w:val="clear" w:color="auto" w:fill="FDFDFD"/>
          <w:lang w:val="es-SV"/>
        </w:rPr>
        <w:t>). El temer a Dios significa tener tal reverencia por Él, que éste tenga un gran impacto en la manera en que vivimos nuestras vidas. El temor de Dios es reverenciarlo, someternos a Su disciplina, y adorarlo con admiración.</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34:9 </w:t>
      </w:r>
      <w:r w:rsidRPr="00E74227">
        <w:rPr>
          <w:rFonts w:ascii="Calibri" w:eastAsia="Times New Roman" w:hAnsi="Calibri" w:cs="Calibri"/>
          <w:color w:val="000000"/>
          <w:sz w:val="24"/>
          <w:szCs w:val="24"/>
          <w:lang w:val="es-SV"/>
        </w:rPr>
        <w:br/>
        <w:t>“Temed a Jehová, vosotros sus santos, </w:t>
      </w:r>
      <w:r w:rsidRPr="00E74227">
        <w:rPr>
          <w:rFonts w:ascii="Calibri" w:eastAsia="Times New Roman" w:hAnsi="Calibri" w:cs="Calibri"/>
          <w:b/>
          <w:bCs/>
          <w:color w:val="000000"/>
          <w:sz w:val="24"/>
          <w:szCs w:val="24"/>
          <w:u w:val="single"/>
          <w:lang w:val="es-SV"/>
        </w:rPr>
        <w:t>Pues nada falta a los que le temen</w:t>
      </w:r>
      <w:r w:rsidRPr="00E74227">
        <w:rPr>
          <w:rFonts w:ascii="Calibri" w:eastAsia="Times New Roman" w:hAnsi="Calibri" w:cs="Calibri"/>
          <w:color w:val="000000"/>
          <w:sz w:val="24"/>
          <w:szCs w:val="24"/>
          <w:lang w:val="es-SV"/>
        </w:rPr>
        <w:t>.”</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34:7 </w:t>
      </w:r>
      <w:r w:rsidRPr="00E74227">
        <w:rPr>
          <w:rFonts w:ascii="Calibri" w:eastAsia="Times New Roman" w:hAnsi="Calibri" w:cs="Calibri"/>
          <w:color w:val="000000"/>
          <w:sz w:val="24"/>
          <w:szCs w:val="24"/>
          <w:lang w:val="es-SV"/>
        </w:rPr>
        <w:br/>
        <w:t>"El ángel de Jehová acampa alrededor de </w:t>
      </w:r>
      <w:r w:rsidRPr="00E74227">
        <w:rPr>
          <w:rFonts w:ascii="Calibri" w:eastAsia="Times New Roman" w:hAnsi="Calibri" w:cs="Calibri"/>
          <w:b/>
          <w:bCs/>
          <w:color w:val="000000"/>
          <w:sz w:val="24"/>
          <w:szCs w:val="24"/>
          <w:u w:val="single"/>
          <w:lang w:val="es-SV"/>
        </w:rPr>
        <w:t>los que le temen</w:t>
      </w:r>
      <w:r w:rsidRPr="00E74227">
        <w:rPr>
          <w:rFonts w:ascii="Calibri" w:eastAsia="Times New Roman" w:hAnsi="Calibri" w:cs="Calibri"/>
          <w:color w:val="000000"/>
          <w:sz w:val="24"/>
          <w:szCs w:val="24"/>
          <w:lang w:val="es-SV"/>
        </w:rPr>
        <w:t>, Y los defiende.”</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112 1-2 </w:t>
      </w:r>
      <w:r w:rsidRPr="00E74227">
        <w:rPr>
          <w:rFonts w:ascii="Calibri" w:eastAsia="Times New Roman" w:hAnsi="Calibri" w:cs="Calibri"/>
          <w:color w:val="000000"/>
          <w:sz w:val="24"/>
          <w:szCs w:val="24"/>
          <w:lang w:val="es-SV"/>
        </w:rPr>
        <w:br/>
        <w:t>“Bienaventurado </w:t>
      </w:r>
      <w:r w:rsidRPr="00E74227">
        <w:rPr>
          <w:rFonts w:ascii="Calibri" w:eastAsia="Times New Roman" w:hAnsi="Calibri" w:cs="Calibri"/>
          <w:b/>
          <w:bCs/>
          <w:color w:val="000000"/>
          <w:sz w:val="24"/>
          <w:szCs w:val="24"/>
          <w:u w:val="single"/>
          <w:lang w:val="es-SV"/>
        </w:rPr>
        <w:t>el hombre que teme a Jehová</w:t>
      </w:r>
      <w:r w:rsidRPr="00E74227">
        <w:rPr>
          <w:rFonts w:ascii="Calibri" w:eastAsia="Times New Roman" w:hAnsi="Calibri" w:cs="Calibri"/>
          <w:color w:val="000000"/>
          <w:sz w:val="24"/>
          <w:szCs w:val="24"/>
          <w:lang w:val="es-SV"/>
        </w:rPr>
        <w:t>, Y en sus mandamientos se deleita en gran manera. Su descendencia será poderosa en la tierra; La generación de los rectos será bendita.”</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25:12 </w:t>
      </w:r>
      <w:r w:rsidRPr="00E74227">
        <w:rPr>
          <w:rFonts w:ascii="Calibri" w:eastAsia="Times New Roman" w:hAnsi="Calibri" w:cs="Calibri"/>
          <w:color w:val="000000"/>
          <w:sz w:val="24"/>
          <w:szCs w:val="24"/>
          <w:lang w:val="es-SV"/>
        </w:rPr>
        <w:br/>
        <w:t>“¿Quién es </w:t>
      </w:r>
      <w:r w:rsidRPr="00E74227">
        <w:rPr>
          <w:rFonts w:ascii="Calibri" w:eastAsia="Times New Roman" w:hAnsi="Calibri" w:cs="Calibri"/>
          <w:b/>
          <w:bCs/>
          <w:color w:val="000000"/>
          <w:sz w:val="24"/>
          <w:szCs w:val="24"/>
          <w:u w:val="single"/>
          <w:lang w:val="es-SV"/>
        </w:rPr>
        <w:t>el hombre que teme a Jehová</w:t>
      </w:r>
      <w:r w:rsidRPr="00E74227">
        <w:rPr>
          <w:rFonts w:ascii="Calibri" w:eastAsia="Times New Roman" w:hAnsi="Calibri" w:cs="Calibri"/>
          <w:color w:val="000000"/>
          <w:sz w:val="24"/>
          <w:szCs w:val="24"/>
          <w:lang w:val="es-SV"/>
        </w:rPr>
        <w:t xml:space="preserve">? </w:t>
      </w:r>
      <w:proofErr w:type="spellStart"/>
      <w:r w:rsidRPr="00E74227">
        <w:rPr>
          <w:rFonts w:ascii="Calibri" w:eastAsia="Times New Roman" w:hAnsi="Calibri" w:cs="Calibri"/>
          <w:color w:val="000000"/>
          <w:sz w:val="24"/>
          <w:szCs w:val="24"/>
          <w:lang w:val="es-SV"/>
        </w:rPr>
        <w:t>El</w:t>
      </w:r>
      <w:proofErr w:type="spellEnd"/>
      <w:r w:rsidRPr="00E74227">
        <w:rPr>
          <w:rFonts w:ascii="Calibri" w:eastAsia="Times New Roman" w:hAnsi="Calibri" w:cs="Calibri"/>
          <w:color w:val="000000"/>
          <w:sz w:val="24"/>
          <w:szCs w:val="24"/>
          <w:lang w:val="es-SV"/>
        </w:rPr>
        <w:t xml:space="preserve"> le enseñará el camino que ha de escoger.”</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25:14 </w:t>
      </w:r>
      <w:r w:rsidRPr="00E74227">
        <w:rPr>
          <w:rFonts w:ascii="Calibri" w:eastAsia="Times New Roman" w:hAnsi="Calibri" w:cs="Calibri"/>
          <w:color w:val="000000"/>
          <w:sz w:val="24"/>
          <w:szCs w:val="24"/>
          <w:lang w:val="es-SV"/>
        </w:rPr>
        <w:br/>
        <w:t>“La comunión íntima de Jehová es con los </w:t>
      </w:r>
      <w:r w:rsidRPr="00E74227">
        <w:rPr>
          <w:rFonts w:ascii="Calibri" w:eastAsia="Times New Roman" w:hAnsi="Calibri" w:cs="Calibri"/>
          <w:b/>
          <w:bCs/>
          <w:color w:val="000000"/>
          <w:sz w:val="24"/>
          <w:szCs w:val="24"/>
          <w:u w:val="single"/>
          <w:lang w:val="es-SV"/>
        </w:rPr>
        <w:t>que le temen</w:t>
      </w:r>
      <w:r w:rsidRPr="00E74227">
        <w:rPr>
          <w:rFonts w:ascii="Calibri" w:eastAsia="Times New Roman" w:hAnsi="Calibri" w:cs="Calibri"/>
          <w:color w:val="000000"/>
          <w:sz w:val="24"/>
          <w:szCs w:val="24"/>
          <w:lang w:val="es-SV"/>
        </w:rPr>
        <w:t>, Y a ellos hará conocer su pacto.”</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31:19 </w:t>
      </w:r>
      <w:r w:rsidRPr="00E74227">
        <w:rPr>
          <w:rFonts w:ascii="Calibri" w:eastAsia="Times New Roman" w:hAnsi="Calibri" w:cs="Calibri"/>
          <w:color w:val="000000"/>
          <w:sz w:val="24"/>
          <w:szCs w:val="24"/>
          <w:lang w:val="es-SV"/>
        </w:rPr>
        <w:br/>
        <w:t>“¡Cuán grande es tu bondad, que has guardado para los </w:t>
      </w:r>
      <w:r w:rsidRPr="00E74227">
        <w:rPr>
          <w:rFonts w:ascii="Calibri" w:eastAsia="Times New Roman" w:hAnsi="Calibri" w:cs="Calibri"/>
          <w:b/>
          <w:bCs/>
          <w:color w:val="000000"/>
          <w:sz w:val="24"/>
          <w:szCs w:val="24"/>
          <w:u w:val="single"/>
          <w:lang w:val="es-SV"/>
        </w:rPr>
        <w:t>que te temen</w:t>
      </w:r>
      <w:r w:rsidRPr="00E74227">
        <w:rPr>
          <w:rFonts w:ascii="Calibri" w:eastAsia="Times New Roman" w:hAnsi="Calibri" w:cs="Calibri"/>
          <w:color w:val="000000"/>
          <w:sz w:val="24"/>
          <w:szCs w:val="24"/>
          <w:lang w:val="es-SV"/>
        </w:rPr>
        <w:t>, Que has mostrado a los que esperan en ti, delante de los hijos de los hombres!“</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33:18</w:t>
      </w:r>
      <w:r w:rsidRPr="00E74227">
        <w:rPr>
          <w:rFonts w:ascii="Calibri" w:eastAsia="Times New Roman" w:hAnsi="Calibri" w:cs="Calibri"/>
          <w:color w:val="000000"/>
          <w:sz w:val="24"/>
          <w:szCs w:val="24"/>
          <w:lang w:val="es-SV"/>
        </w:rPr>
        <w:br/>
        <w:t>“He aquí el ojo de Jehová sobre los </w:t>
      </w:r>
      <w:r w:rsidRPr="00E74227">
        <w:rPr>
          <w:rFonts w:ascii="Calibri" w:eastAsia="Times New Roman" w:hAnsi="Calibri" w:cs="Calibri"/>
          <w:b/>
          <w:bCs/>
          <w:color w:val="000000"/>
          <w:sz w:val="24"/>
          <w:szCs w:val="24"/>
          <w:u w:val="single"/>
          <w:lang w:val="es-SV"/>
        </w:rPr>
        <w:t>que le temen,</w:t>
      </w:r>
      <w:r w:rsidRPr="00E74227">
        <w:rPr>
          <w:rFonts w:ascii="Calibri" w:eastAsia="Times New Roman" w:hAnsi="Calibri" w:cs="Calibri"/>
          <w:color w:val="000000"/>
          <w:sz w:val="24"/>
          <w:szCs w:val="24"/>
          <w:lang w:val="es-SV"/>
        </w:rPr>
        <w:t> Sobre los que esperan en su misericordia,”</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85:9 </w:t>
      </w:r>
      <w:r w:rsidRPr="00E74227">
        <w:rPr>
          <w:rFonts w:ascii="Calibri" w:eastAsia="Times New Roman" w:hAnsi="Calibri" w:cs="Calibri"/>
          <w:color w:val="000000"/>
          <w:sz w:val="24"/>
          <w:szCs w:val="24"/>
          <w:lang w:val="es-SV"/>
        </w:rPr>
        <w:br/>
        <w:t>“Ciertamente cercana está su salvación a los </w:t>
      </w:r>
      <w:r w:rsidRPr="00E74227">
        <w:rPr>
          <w:rFonts w:ascii="Calibri" w:eastAsia="Times New Roman" w:hAnsi="Calibri" w:cs="Calibri"/>
          <w:b/>
          <w:bCs/>
          <w:color w:val="000000"/>
          <w:sz w:val="24"/>
          <w:szCs w:val="24"/>
          <w:u w:val="single"/>
          <w:lang w:val="es-SV"/>
        </w:rPr>
        <w:t>que le temen</w:t>
      </w:r>
      <w:r w:rsidRPr="00E74227">
        <w:rPr>
          <w:rFonts w:ascii="Calibri" w:eastAsia="Times New Roman" w:hAnsi="Calibri" w:cs="Calibri"/>
          <w:color w:val="000000"/>
          <w:sz w:val="24"/>
          <w:szCs w:val="24"/>
          <w:lang w:val="es-SV"/>
        </w:rPr>
        <w:t>, Para que habite la gloria en nuestra tierra.”</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lastRenderedPageBreak/>
        <w:t>Salmos 103:11 </w:t>
      </w:r>
      <w:r w:rsidRPr="00E74227">
        <w:rPr>
          <w:rFonts w:ascii="Calibri" w:eastAsia="Times New Roman" w:hAnsi="Calibri" w:cs="Calibri"/>
          <w:color w:val="000000"/>
          <w:sz w:val="24"/>
          <w:szCs w:val="24"/>
          <w:lang w:val="es-SV"/>
        </w:rPr>
        <w:br/>
        <w:t>“Porque como la altura de los cielos sobre la tierra, Engrandeció su misericordia sobre los </w:t>
      </w:r>
      <w:r w:rsidRPr="00E74227">
        <w:rPr>
          <w:rFonts w:ascii="Calibri" w:eastAsia="Times New Roman" w:hAnsi="Calibri" w:cs="Calibri"/>
          <w:b/>
          <w:bCs/>
          <w:color w:val="000000"/>
          <w:sz w:val="24"/>
          <w:szCs w:val="24"/>
          <w:u w:val="single"/>
          <w:lang w:val="es-SV"/>
        </w:rPr>
        <w:t>que le temen</w:t>
      </w:r>
      <w:r w:rsidRPr="00E74227">
        <w:rPr>
          <w:rFonts w:ascii="Calibri" w:eastAsia="Times New Roman" w:hAnsi="Calibri" w:cs="Calibri"/>
          <w:color w:val="000000"/>
          <w:sz w:val="24"/>
          <w:szCs w:val="24"/>
          <w:lang w:val="es-SV"/>
        </w:rPr>
        <w:t>.”</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103:13 </w:t>
      </w:r>
      <w:r w:rsidRPr="00E74227">
        <w:rPr>
          <w:rFonts w:ascii="Calibri" w:eastAsia="Times New Roman" w:hAnsi="Calibri" w:cs="Calibri"/>
          <w:color w:val="000000"/>
          <w:sz w:val="24"/>
          <w:szCs w:val="24"/>
          <w:lang w:val="es-SV"/>
        </w:rPr>
        <w:br/>
        <w:t>“Como el padre se compadece de sus hijos, Se compadece Jehová de los </w:t>
      </w:r>
      <w:r w:rsidRPr="00E74227">
        <w:rPr>
          <w:rFonts w:ascii="Calibri" w:eastAsia="Times New Roman" w:hAnsi="Calibri" w:cs="Calibri"/>
          <w:b/>
          <w:bCs/>
          <w:color w:val="000000"/>
          <w:sz w:val="24"/>
          <w:szCs w:val="24"/>
          <w:u w:val="single"/>
          <w:lang w:val="es-SV"/>
        </w:rPr>
        <w:t>que le temen</w:t>
      </w:r>
      <w:r w:rsidRPr="00E74227">
        <w:rPr>
          <w:rFonts w:ascii="Calibri" w:eastAsia="Times New Roman" w:hAnsi="Calibri" w:cs="Calibri"/>
          <w:color w:val="000000"/>
          <w:sz w:val="24"/>
          <w:szCs w:val="24"/>
          <w:lang w:val="es-SV"/>
        </w:rPr>
        <w:t>.”</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103:17 </w:t>
      </w:r>
      <w:r w:rsidRPr="00E74227">
        <w:rPr>
          <w:rFonts w:ascii="Calibri" w:eastAsia="Times New Roman" w:hAnsi="Calibri" w:cs="Calibri"/>
          <w:color w:val="000000"/>
          <w:sz w:val="24"/>
          <w:szCs w:val="24"/>
          <w:lang w:val="es-SV"/>
        </w:rPr>
        <w:br/>
        <w:t>“Mas la misericordia de Jehová es desde la eternidad y hasta la eternidad sobre los </w:t>
      </w:r>
      <w:r w:rsidRPr="00E74227">
        <w:rPr>
          <w:rFonts w:ascii="Calibri" w:eastAsia="Times New Roman" w:hAnsi="Calibri" w:cs="Calibri"/>
          <w:b/>
          <w:bCs/>
          <w:color w:val="000000"/>
          <w:sz w:val="24"/>
          <w:szCs w:val="24"/>
          <w:u w:val="single"/>
          <w:lang w:val="es-SV"/>
        </w:rPr>
        <w:t>que le temen</w:t>
      </w:r>
      <w:r w:rsidRPr="00E74227">
        <w:rPr>
          <w:rFonts w:ascii="Calibri" w:eastAsia="Times New Roman" w:hAnsi="Calibri" w:cs="Calibri"/>
          <w:color w:val="000000"/>
          <w:sz w:val="24"/>
          <w:szCs w:val="24"/>
          <w:lang w:val="es-SV"/>
        </w:rPr>
        <w:t>, Y su justicia sobre los hijos de los hijos;”</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111:4-5 </w:t>
      </w:r>
      <w:r w:rsidRPr="00E74227">
        <w:rPr>
          <w:rFonts w:ascii="Calibri" w:eastAsia="Times New Roman" w:hAnsi="Calibri" w:cs="Calibri"/>
          <w:color w:val="000000"/>
          <w:sz w:val="24"/>
          <w:szCs w:val="24"/>
          <w:lang w:val="es-SV"/>
        </w:rPr>
        <w:br/>
        <w:t>“Ha hecho memorables sus maravillas; Ciertamente y misericordioso e Jehová. Ha dado alimento a los </w:t>
      </w:r>
      <w:r w:rsidRPr="00E74227">
        <w:rPr>
          <w:rFonts w:ascii="Calibri" w:eastAsia="Times New Roman" w:hAnsi="Calibri" w:cs="Calibri"/>
          <w:b/>
          <w:bCs/>
          <w:color w:val="000000"/>
          <w:sz w:val="24"/>
          <w:szCs w:val="24"/>
          <w:u w:val="single"/>
          <w:lang w:val="es-SV"/>
        </w:rPr>
        <w:t>que le temen</w:t>
      </w:r>
      <w:r w:rsidRPr="00E74227">
        <w:rPr>
          <w:rFonts w:ascii="Calibri" w:eastAsia="Times New Roman" w:hAnsi="Calibri" w:cs="Calibri"/>
          <w:color w:val="000000"/>
          <w:sz w:val="24"/>
          <w:szCs w:val="24"/>
          <w:lang w:val="es-SV"/>
        </w:rPr>
        <w:t>; Para siempre se acordará de su pacto.”</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 115:13</w:t>
      </w:r>
      <w:r w:rsidRPr="00E74227">
        <w:rPr>
          <w:rFonts w:ascii="Calibri" w:eastAsia="Times New Roman" w:hAnsi="Calibri" w:cs="Calibri"/>
          <w:color w:val="000000"/>
          <w:sz w:val="24"/>
          <w:szCs w:val="24"/>
          <w:lang w:val="es-SV"/>
        </w:rPr>
        <w:br/>
        <w:t>Bendecirá </w:t>
      </w:r>
      <w:r w:rsidRPr="00E74227">
        <w:rPr>
          <w:rFonts w:ascii="Calibri" w:eastAsia="Times New Roman" w:hAnsi="Calibri" w:cs="Calibri"/>
          <w:b/>
          <w:bCs/>
          <w:color w:val="000000"/>
          <w:sz w:val="24"/>
          <w:szCs w:val="24"/>
          <w:u w:val="single"/>
          <w:lang w:val="es-SV"/>
        </w:rPr>
        <w:t>a los que temen a Jehová</w:t>
      </w:r>
      <w:r w:rsidRPr="00E74227">
        <w:rPr>
          <w:rFonts w:ascii="Calibri" w:eastAsia="Times New Roman" w:hAnsi="Calibri" w:cs="Calibri"/>
          <w:color w:val="000000"/>
          <w:sz w:val="24"/>
          <w:szCs w:val="24"/>
          <w:lang w:val="es-SV"/>
        </w:rPr>
        <w:t>, A pequeños y a grandes.</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128: 1-4 </w:t>
      </w:r>
      <w:r w:rsidRPr="00E74227">
        <w:rPr>
          <w:rFonts w:ascii="Calibri" w:eastAsia="Times New Roman" w:hAnsi="Calibri" w:cs="Calibri"/>
          <w:color w:val="000000"/>
          <w:sz w:val="24"/>
          <w:szCs w:val="24"/>
          <w:lang w:val="es-SV"/>
        </w:rPr>
        <w:br/>
        <w:t>“Bienaventurado todo aquel que </w:t>
      </w:r>
      <w:r w:rsidRPr="00E74227">
        <w:rPr>
          <w:rFonts w:ascii="Calibri" w:eastAsia="Times New Roman" w:hAnsi="Calibri" w:cs="Calibri"/>
          <w:b/>
          <w:bCs/>
          <w:color w:val="000000"/>
          <w:sz w:val="24"/>
          <w:szCs w:val="24"/>
          <w:u w:val="single"/>
          <w:lang w:val="es-SV"/>
        </w:rPr>
        <w:t>teme a Jehová</w:t>
      </w:r>
      <w:r w:rsidRPr="00E74227">
        <w:rPr>
          <w:rFonts w:ascii="Calibri" w:eastAsia="Times New Roman" w:hAnsi="Calibri" w:cs="Calibri"/>
          <w:color w:val="000000"/>
          <w:sz w:val="24"/>
          <w:szCs w:val="24"/>
          <w:lang w:val="es-SV"/>
        </w:rPr>
        <w:t>, Que anda en sus caminos. Cuando comieres el trabajo de tus manos, Bienaventurado serás, y te irá bien. Tu mujer será como vid que lleva fruto a los lados de tu casa; Tus hijos como plantas de olivo alrededor de tu mesa. He aquí que así será bendecido el hombre Que teme a Jehová.”</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145:19 </w:t>
      </w:r>
      <w:r w:rsidRPr="00E74227">
        <w:rPr>
          <w:rFonts w:ascii="Calibri" w:eastAsia="Times New Roman" w:hAnsi="Calibri" w:cs="Calibri"/>
          <w:color w:val="000000"/>
          <w:sz w:val="24"/>
          <w:szCs w:val="24"/>
          <w:lang w:val="es-SV"/>
        </w:rPr>
        <w:br/>
        <w:t>“Cumplirá el deseo de los que </w:t>
      </w:r>
      <w:r w:rsidRPr="00E74227">
        <w:rPr>
          <w:rFonts w:ascii="Calibri" w:eastAsia="Times New Roman" w:hAnsi="Calibri" w:cs="Calibri"/>
          <w:b/>
          <w:bCs/>
          <w:color w:val="000000"/>
          <w:sz w:val="24"/>
          <w:szCs w:val="24"/>
          <w:u w:val="single"/>
          <w:lang w:val="es-SV"/>
        </w:rPr>
        <w:t>le temen</w:t>
      </w:r>
      <w:r w:rsidRPr="00E74227">
        <w:rPr>
          <w:rFonts w:ascii="Calibri" w:eastAsia="Times New Roman" w:hAnsi="Calibri" w:cs="Calibri"/>
          <w:color w:val="000000"/>
          <w:sz w:val="24"/>
          <w:szCs w:val="24"/>
          <w:lang w:val="es-SV"/>
        </w:rPr>
        <w:t>; Oirá asimismo el clamor de ellos, y los salvará.”</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Proverbios 10:27 </w:t>
      </w:r>
      <w:r w:rsidRPr="00E74227">
        <w:rPr>
          <w:rFonts w:ascii="Calibri" w:eastAsia="Times New Roman" w:hAnsi="Calibri" w:cs="Calibri"/>
          <w:color w:val="000000"/>
          <w:sz w:val="24"/>
          <w:szCs w:val="24"/>
          <w:lang w:val="es-SV"/>
        </w:rPr>
        <w:br/>
        <w:t>“El </w:t>
      </w:r>
      <w:r w:rsidRPr="00E74227">
        <w:rPr>
          <w:rFonts w:ascii="Calibri" w:eastAsia="Times New Roman" w:hAnsi="Calibri" w:cs="Calibri"/>
          <w:b/>
          <w:bCs/>
          <w:color w:val="000000"/>
          <w:sz w:val="24"/>
          <w:szCs w:val="24"/>
          <w:u w:val="single"/>
          <w:lang w:val="es-SV"/>
        </w:rPr>
        <w:t>temor de Jehová</w:t>
      </w:r>
      <w:r w:rsidRPr="00E74227">
        <w:rPr>
          <w:rFonts w:ascii="Calibri" w:eastAsia="Times New Roman" w:hAnsi="Calibri" w:cs="Calibri"/>
          <w:color w:val="000000"/>
          <w:sz w:val="24"/>
          <w:szCs w:val="24"/>
          <w:lang w:val="es-SV"/>
        </w:rPr>
        <w:t> aumentará los días”</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Proverbios 14:26 </w:t>
      </w:r>
      <w:r w:rsidRPr="00E74227">
        <w:rPr>
          <w:rFonts w:ascii="Calibri" w:eastAsia="Times New Roman" w:hAnsi="Calibri" w:cs="Calibri"/>
          <w:color w:val="000000"/>
          <w:sz w:val="24"/>
          <w:szCs w:val="24"/>
          <w:lang w:val="es-SV"/>
        </w:rPr>
        <w:br/>
        <w:t>“En el </w:t>
      </w:r>
      <w:r w:rsidRPr="00E74227">
        <w:rPr>
          <w:rFonts w:ascii="Calibri" w:eastAsia="Times New Roman" w:hAnsi="Calibri" w:cs="Calibri"/>
          <w:b/>
          <w:bCs/>
          <w:color w:val="000000"/>
          <w:sz w:val="24"/>
          <w:szCs w:val="24"/>
          <w:u w:val="single"/>
          <w:lang w:val="es-SV"/>
        </w:rPr>
        <w:t>temor de Jehová</w:t>
      </w:r>
      <w:r w:rsidRPr="00E74227">
        <w:rPr>
          <w:rFonts w:ascii="Calibri" w:eastAsia="Times New Roman" w:hAnsi="Calibri" w:cs="Calibri"/>
          <w:color w:val="000000"/>
          <w:sz w:val="24"/>
          <w:szCs w:val="24"/>
          <w:lang w:val="es-SV"/>
        </w:rPr>
        <w:t> está la fuerte confianza; Y esperanza tendrán sus hijos.”</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Proverbios 14:27 </w:t>
      </w:r>
      <w:r w:rsidRPr="00E74227">
        <w:rPr>
          <w:rFonts w:ascii="Calibri" w:eastAsia="Times New Roman" w:hAnsi="Calibri" w:cs="Calibri"/>
          <w:color w:val="000000"/>
          <w:sz w:val="24"/>
          <w:szCs w:val="24"/>
          <w:lang w:val="es-SV"/>
        </w:rPr>
        <w:br/>
        <w:t>“El </w:t>
      </w:r>
      <w:r w:rsidRPr="00E74227">
        <w:rPr>
          <w:rFonts w:ascii="Calibri" w:eastAsia="Times New Roman" w:hAnsi="Calibri" w:cs="Calibri"/>
          <w:b/>
          <w:bCs/>
          <w:color w:val="000000"/>
          <w:sz w:val="24"/>
          <w:szCs w:val="24"/>
          <w:u w:val="single"/>
          <w:lang w:val="es-SV"/>
        </w:rPr>
        <w:t>temor de Jehová</w:t>
      </w:r>
      <w:r w:rsidRPr="00E74227">
        <w:rPr>
          <w:rFonts w:ascii="Calibri" w:eastAsia="Times New Roman" w:hAnsi="Calibri" w:cs="Calibri"/>
          <w:color w:val="000000"/>
          <w:sz w:val="24"/>
          <w:szCs w:val="24"/>
          <w:lang w:val="es-SV"/>
        </w:rPr>
        <w:t> es manantial de vida para apartarse de los lazos de la muerte”</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Proverbios 15:33 </w:t>
      </w:r>
      <w:r w:rsidRPr="00E74227">
        <w:rPr>
          <w:rFonts w:ascii="Calibri" w:eastAsia="Times New Roman" w:hAnsi="Calibri" w:cs="Calibri"/>
          <w:color w:val="000000"/>
          <w:sz w:val="24"/>
          <w:szCs w:val="24"/>
          <w:lang w:val="es-SV"/>
        </w:rPr>
        <w:br/>
        <w:t>“El </w:t>
      </w:r>
      <w:r w:rsidRPr="00E74227">
        <w:rPr>
          <w:rFonts w:ascii="Calibri" w:eastAsia="Times New Roman" w:hAnsi="Calibri" w:cs="Calibri"/>
          <w:b/>
          <w:bCs/>
          <w:color w:val="000000"/>
          <w:sz w:val="24"/>
          <w:szCs w:val="24"/>
          <w:u w:val="single"/>
          <w:lang w:val="es-SV"/>
        </w:rPr>
        <w:t>temor de Jehová</w:t>
      </w:r>
      <w:r w:rsidRPr="00E74227">
        <w:rPr>
          <w:rFonts w:ascii="Calibri" w:eastAsia="Times New Roman" w:hAnsi="Calibri" w:cs="Calibri"/>
          <w:color w:val="000000"/>
          <w:sz w:val="24"/>
          <w:szCs w:val="24"/>
          <w:lang w:val="es-SV"/>
        </w:rPr>
        <w:t> es enseñanza de sabiduría; Y a la honra precede la humildad.”</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lastRenderedPageBreak/>
        <w:t>Proverbios 16:6 </w:t>
      </w:r>
      <w:r w:rsidRPr="00E74227">
        <w:rPr>
          <w:rFonts w:ascii="Calibri" w:eastAsia="Times New Roman" w:hAnsi="Calibri" w:cs="Calibri"/>
          <w:color w:val="000000"/>
          <w:sz w:val="24"/>
          <w:szCs w:val="24"/>
          <w:lang w:val="es-SV"/>
        </w:rPr>
        <w:br/>
        <w:t>“Con misericordia y verdad se corrige el pecado, Y con el </w:t>
      </w:r>
      <w:r w:rsidRPr="00E74227">
        <w:rPr>
          <w:rFonts w:ascii="Calibri" w:eastAsia="Times New Roman" w:hAnsi="Calibri" w:cs="Calibri"/>
          <w:b/>
          <w:bCs/>
          <w:color w:val="000000"/>
          <w:sz w:val="24"/>
          <w:szCs w:val="24"/>
          <w:u w:val="single"/>
          <w:lang w:val="es-SV"/>
        </w:rPr>
        <w:t>temor de Jehová</w:t>
      </w:r>
      <w:r w:rsidRPr="00E74227">
        <w:rPr>
          <w:rFonts w:ascii="Calibri" w:eastAsia="Times New Roman" w:hAnsi="Calibri" w:cs="Calibri"/>
          <w:color w:val="000000"/>
          <w:sz w:val="24"/>
          <w:szCs w:val="24"/>
          <w:lang w:val="es-SV"/>
        </w:rPr>
        <w:t> los hombres se apartan del mal.”</w:t>
      </w:r>
    </w:p>
    <w:p w:rsidR="00E74227" w:rsidRPr="00E74227" w:rsidRDefault="00E74227" w:rsidP="00B8206B">
      <w:pPr>
        <w:spacing w:before="100" w:beforeAutospacing="1" w:after="0"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Proverbios 19:23 </w:t>
      </w:r>
      <w:r w:rsidRPr="00E74227">
        <w:rPr>
          <w:rFonts w:ascii="Calibri" w:eastAsia="Times New Roman" w:hAnsi="Calibri" w:cs="Calibri"/>
          <w:color w:val="000000"/>
          <w:sz w:val="24"/>
          <w:szCs w:val="24"/>
          <w:lang w:val="es-SV"/>
        </w:rPr>
        <w:br/>
        <w:t>“El </w:t>
      </w:r>
      <w:r w:rsidRPr="00E74227">
        <w:rPr>
          <w:rFonts w:ascii="Calibri" w:eastAsia="Times New Roman" w:hAnsi="Calibri" w:cs="Calibri"/>
          <w:b/>
          <w:bCs/>
          <w:color w:val="000000"/>
          <w:sz w:val="24"/>
          <w:szCs w:val="24"/>
          <w:u w:val="single"/>
          <w:lang w:val="es-SV"/>
        </w:rPr>
        <w:t>temor de Jehová</w:t>
      </w:r>
      <w:r w:rsidRPr="00E74227">
        <w:rPr>
          <w:rFonts w:ascii="Calibri" w:eastAsia="Times New Roman" w:hAnsi="Calibri" w:cs="Calibri"/>
          <w:color w:val="000000"/>
          <w:sz w:val="24"/>
          <w:szCs w:val="24"/>
          <w:lang w:val="es-SV"/>
        </w:rPr>
        <w:t> es para vida, Y con él vivirá lleno de reposo el hombre; No será visitado de mal.”</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Proverbios 22:4 </w:t>
      </w:r>
      <w:r w:rsidRPr="00E74227">
        <w:rPr>
          <w:rFonts w:ascii="Calibri" w:eastAsia="Times New Roman" w:hAnsi="Calibri" w:cs="Calibri"/>
          <w:color w:val="000000"/>
          <w:sz w:val="24"/>
          <w:szCs w:val="24"/>
          <w:lang w:val="es-SV"/>
        </w:rPr>
        <w:br/>
        <w:t>“Riquezas, honra y vida Son la remuneración de la humildad y del </w:t>
      </w:r>
      <w:r w:rsidRPr="00E74227">
        <w:rPr>
          <w:rFonts w:ascii="Calibri" w:eastAsia="Times New Roman" w:hAnsi="Calibri" w:cs="Calibri"/>
          <w:b/>
          <w:bCs/>
          <w:color w:val="000000"/>
          <w:sz w:val="24"/>
          <w:szCs w:val="24"/>
          <w:u w:val="single"/>
          <w:lang w:val="es-SV"/>
        </w:rPr>
        <w:t>temor de Jehová</w:t>
      </w:r>
      <w:r w:rsidRPr="00E74227">
        <w:rPr>
          <w:rFonts w:ascii="Calibri" w:eastAsia="Times New Roman" w:hAnsi="Calibri" w:cs="Calibri"/>
          <w:color w:val="000000"/>
          <w:sz w:val="24"/>
          <w:szCs w:val="24"/>
          <w:lang w:val="es-SV"/>
        </w:rPr>
        <w:t>.”</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Proverbios 23:17 </w:t>
      </w:r>
      <w:r w:rsidRPr="00E74227">
        <w:rPr>
          <w:rFonts w:ascii="Calibri" w:eastAsia="Times New Roman" w:hAnsi="Calibri" w:cs="Calibri"/>
          <w:color w:val="000000"/>
          <w:sz w:val="24"/>
          <w:szCs w:val="24"/>
          <w:lang w:val="es-SV"/>
        </w:rPr>
        <w:br/>
        <w:t>“Antes persevera en el </w:t>
      </w:r>
      <w:r w:rsidRPr="00E74227">
        <w:rPr>
          <w:rFonts w:ascii="Calibri" w:eastAsia="Times New Roman" w:hAnsi="Calibri" w:cs="Calibri"/>
          <w:b/>
          <w:bCs/>
          <w:color w:val="000000"/>
          <w:sz w:val="24"/>
          <w:szCs w:val="24"/>
          <w:u w:val="single"/>
          <w:lang w:val="es-SV"/>
        </w:rPr>
        <w:t>temor de Jehová</w:t>
      </w:r>
      <w:r w:rsidRPr="00E74227">
        <w:rPr>
          <w:rFonts w:ascii="Calibri" w:eastAsia="Times New Roman" w:hAnsi="Calibri" w:cs="Calibri"/>
          <w:color w:val="000000"/>
          <w:sz w:val="24"/>
          <w:szCs w:val="24"/>
          <w:lang w:val="es-SV"/>
        </w:rPr>
        <w:t> todo el tiempo”</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Eclesiastés 8:12-13 </w:t>
      </w:r>
      <w:r w:rsidRPr="00E74227">
        <w:rPr>
          <w:rFonts w:ascii="Calibri" w:eastAsia="Times New Roman" w:hAnsi="Calibri" w:cs="Calibri"/>
          <w:color w:val="000000"/>
          <w:sz w:val="24"/>
          <w:szCs w:val="24"/>
          <w:lang w:val="es-SV"/>
        </w:rPr>
        <w:br/>
        <w:t>“Aunque el pecador haga mal cien veces, y prolongue sus días, con todo yo también sé que les irá bien a los que a Dios temen, los que temen ante su presencia; y que no le irá bien al impío, ni le serán prolongados los días, que son como sombra; por cuanto no teme delante de la presencia de Dios.”</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Eclesiastés 12:13</w:t>
      </w:r>
      <w:r w:rsidRPr="00E74227">
        <w:rPr>
          <w:rFonts w:ascii="Calibri" w:eastAsia="Times New Roman" w:hAnsi="Calibri" w:cs="Calibri"/>
          <w:color w:val="000000"/>
          <w:sz w:val="24"/>
          <w:szCs w:val="24"/>
          <w:lang w:val="es-SV"/>
        </w:rPr>
        <w:br/>
        <w:t>“El fin de todo el discurso oído es este: </w:t>
      </w:r>
      <w:r w:rsidRPr="00E74227">
        <w:rPr>
          <w:rFonts w:ascii="Calibri" w:eastAsia="Times New Roman" w:hAnsi="Calibri" w:cs="Calibri"/>
          <w:b/>
          <w:bCs/>
          <w:color w:val="000000"/>
          <w:sz w:val="24"/>
          <w:szCs w:val="24"/>
          <w:u w:val="single"/>
          <w:lang w:val="es-SV"/>
        </w:rPr>
        <w:t>Teme a Dios, y guarda sus mandamientos; porque esto es el todo del hombre.</w:t>
      </w:r>
      <w:r w:rsidRPr="00E74227">
        <w:rPr>
          <w:rFonts w:ascii="Calibri" w:eastAsia="Times New Roman" w:hAnsi="Calibri" w:cs="Calibri"/>
          <w:color w:val="000000"/>
          <w:sz w:val="24"/>
          <w:szCs w:val="24"/>
          <w:lang w:val="es-SV"/>
        </w:rPr>
        <w:t>”</w:t>
      </w:r>
    </w:p>
    <w:p w:rsidR="00E74227" w:rsidRPr="00E74227" w:rsidRDefault="00E74227" w:rsidP="00E74227">
      <w:pPr>
        <w:spacing w:before="100" w:beforeAutospacing="1" w:after="100" w:afterAutospacing="1" w:line="261" w:lineRule="atLeast"/>
        <w:ind w:left="873" w:right="873" w:firstLine="262"/>
        <w:jc w:val="center"/>
        <w:rPr>
          <w:rFonts w:ascii="Calibri" w:eastAsia="Times New Roman" w:hAnsi="Calibri" w:cs="Calibri"/>
          <w:color w:val="000000"/>
          <w:sz w:val="24"/>
          <w:szCs w:val="24"/>
          <w:lang w:val="es-SV"/>
        </w:rPr>
      </w:pPr>
      <w:r w:rsidRPr="00E74227">
        <w:rPr>
          <w:rFonts w:ascii="Calibri" w:eastAsia="Times New Roman" w:hAnsi="Calibri" w:cs="Calibri"/>
          <w:color w:val="000000"/>
          <w:sz w:val="24"/>
          <w:szCs w:val="24"/>
          <w:lang w:val="es-SV"/>
        </w:rPr>
        <w:t>¿Qué significa “temor del Señor? ¿Significa tener miedo o terror en la idea que tenemos de Dios? ¿Podría ser que este tema del “temor del Señor” ya no es válido hoy en día ya que ahora somos hijos de Dios? Además, ¿a caso 1 de Juan no nos dice que en el amor no hay temor? ¿Podrá ser entonces que este “temor del Señor” es algo solamente del Antiguo Testamento? El propósito de este artículo es aclarar esas preguntas.</w:t>
      </w:r>
    </w:p>
    <w:p w:rsidR="00E74227" w:rsidRPr="00E74227" w:rsidRDefault="00E74227" w:rsidP="00E74227">
      <w:pPr>
        <w:spacing w:before="100" w:beforeAutospacing="1" w:after="100" w:afterAutospacing="1" w:line="285" w:lineRule="atLeast"/>
        <w:ind w:left="873" w:right="873"/>
        <w:jc w:val="center"/>
        <w:outlineLvl w:val="1"/>
        <w:rPr>
          <w:rFonts w:ascii="Calibri" w:eastAsia="Times New Roman" w:hAnsi="Calibri" w:cs="Calibri"/>
          <w:color w:val="0000FF"/>
          <w:sz w:val="36"/>
          <w:szCs w:val="36"/>
          <w:u w:val="single"/>
          <w:lang w:val="es-SV"/>
        </w:rPr>
      </w:pPr>
      <w:r w:rsidRPr="00E74227">
        <w:rPr>
          <w:rFonts w:ascii="Calibri" w:eastAsia="Times New Roman" w:hAnsi="Calibri" w:cs="Calibri"/>
          <w:color w:val="0000FF"/>
          <w:sz w:val="36"/>
          <w:szCs w:val="36"/>
          <w:u w:val="single"/>
          <w:lang w:val="es-SV"/>
        </w:rPr>
        <w:t>1. El temor del Señor: no es solo simple respeto pero tampoco terror</w:t>
      </w:r>
    </w:p>
    <w:p w:rsidR="00E74227" w:rsidRPr="00E74227" w:rsidRDefault="00E74227" w:rsidP="00E74227">
      <w:pPr>
        <w:spacing w:before="100" w:beforeAutospacing="1" w:after="100" w:afterAutospacing="1" w:line="261" w:lineRule="atLeast"/>
        <w:ind w:left="873" w:right="873" w:firstLine="262"/>
        <w:jc w:val="center"/>
        <w:rPr>
          <w:rFonts w:ascii="Calibri" w:eastAsia="Times New Roman" w:hAnsi="Calibri" w:cs="Calibri"/>
          <w:color w:val="000000"/>
          <w:sz w:val="24"/>
          <w:szCs w:val="24"/>
          <w:lang w:val="es-SV"/>
        </w:rPr>
      </w:pPr>
      <w:r w:rsidRPr="00E74227">
        <w:rPr>
          <w:rFonts w:ascii="Calibri" w:eastAsia="Times New Roman" w:hAnsi="Calibri" w:cs="Calibri"/>
          <w:color w:val="000000"/>
          <w:sz w:val="24"/>
          <w:szCs w:val="24"/>
          <w:lang w:val="es-SV"/>
        </w:rPr>
        <w:t>Habiendo aclarado lo anterior, vamos a ver algunos pasajes que demuestran la majestad de Dios y que están asociados con el Temor de Dios. Uso estos pasajes como una indicación de la majestad y realeza de Dios y no para decir que los cristianos deberían de tener miedo, terror de Dios. Como ya dijimos, y como veremos más adelante temer de Dios no significa tenerle miedo. Me parece que en nuestra era, donde Jesucristo tendió un puente sobre el espacio vacío que había entre Dios y el hombre, </w:t>
      </w:r>
      <w:r w:rsidRPr="00E74227">
        <w:rPr>
          <w:rFonts w:ascii="Calibri" w:eastAsia="Times New Roman" w:hAnsi="Calibri" w:cs="Calibri"/>
          <w:b/>
          <w:bCs/>
          <w:color w:val="000000"/>
          <w:sz w:val="24"/>
          <w:szCs w:val="24"/>
          <w:u w:val="single"/>
          <w:lang w:val="es-SV"/>
        </w:rPr>
        <w:t>temer de Dios significa acercársele de ambas formas, como Padre (con confianza y sin tenerle miedo) y como al Altísimo (con el más profundo respeto)</w:t>
      </w:r>
      <w:r w:rsidRPr="00E74227">
        <w:rPr>
          <w:rFonts w:ascii="Calibri" w:eastAsia="Times New Roman" w:hAnsi="Calibri" w:cs="Calibri"/>
          <w:color w:val="000000"/>
          <w:sz w:val="24"/>
          <w:szCs w:val="24"/>
          <w:lang w:val="es-SV"/>
        </w:rPr>
        <w:t>. Volviendo a los pasajes que mencionamos, empecemos con Jeremías 10:6-7:</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lastRenderedPageBreak/>
        <w:t>Jeremías 10:6-7 </w:t>
      </w:r>
      <w:r w:rsidRPr="00E74227">
        <w:rPr>
          <w:rFonts w:ascii="Calibri" w:eastAsia="Times New Roman" w:hAnsi="Calibri" w:cs="Calibri"/>
          <w:color w:val="000000"/>
          <w:sz w:val="24"/>
          <w:szCs w:val="24"/>
          <w:lang w:val="es-SV"/>
        </w:rPr>
        <w:br/>
        <w:t>“No hay semejante a ti, oh Jehová; grande eres tú, y grande tu nombre en poderío. </w:t>
      </w:r>
      <w:r w:rsidRPr="00E74227">
        <w:rPr>
          <w:rFonts w:ascii="Calibri" w:eastAsia="Times New Roman" w:hAnsi="Calibri" w:cs="Calibri"/>
          <w:b/>
          <w:bCs/>
          <w:color w:val="000000"/>
          <w:sz w:val="24"/>
          <w:szCs w:val="24"/>
          <w:u w:val="single"/>
          <w:lang w:val="es-SV"/>
        </w:rPr>
        <w:t>¿Quién no te temerá, oh Rey de las naciones?</w:t>
      </w:r>
      <w:r w:rsidRPr="00E74227">
        <w:rPr>
          <w:rFonts w:ascii="Calibri" w:eastAsia="Times New Roman" w:hAnsi="Calibri" w:cs="Calibri"/>
          <w:color w:val="000000"/>
          <w:sz w:val="24"/>
          <w:szCs w:val="24"/>
          <w:lang w:val="es-SV"/>
        </w:rPr>
        <w:t>”</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Apocalipsis 15:4 </w:t>
      </w:r>
      <w:r w:rsidRPr="00E74227">
        <w:rPr>
          <w:rFonts w:ascii="Calibri" w:eastAsia="Times New Roman" w:hAnsi="Calibri" w:cs="Calibri"/>
          <w:color w:val="000000"/>
          <w:sz w:val="24"/>
          <w:szCs w:val="24"/>
          <w:lang w:val="es-SV"/>
        </w:rPr>
        <w:br/>
        <w:t>“</w:t>
      </w:r>
      <w:r w:rsidRPr="00E74227">
        <w:rPr>
          <w:rFonts w:ascii="Calibri" w:eastAsia="Times New Roman" w:hAnsi="Calibri" w:cs="Calibri"/>
          <w:b/>
          <w:bCs/>
          <w:color w:val="000000"/>
          <w:sz w:val="24"/>
          <w:szCs w:val="24"/>
          <w:u w:val="single"/>
          <w:lang w:val="es-SV"/>
        </w:rPr>
        <w:t>¿Quién no te temerá, oh Señor, y glorificará tu nombre?</w:t>
      </w:r>
      <w:r w:rsidRPr="00E74227">
        <w:rPr>
          <w:rFonts w:ascii="Calibri" w:eastAsia="Times New Roman" w:hAnsi="Calibri" w:cs="Calibri"/>
          <w:color w:val="000000"/>
          <w:sz w:val="24"/>
          <w:szCs w:val="24"/>
          <w:lang w:val="es-SV"/>
        </w:rPr>
        <w:t>”</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proofErr w:type="gramStart"/>
      <w:r w:rsidRPr="00E74227">
        <w:rPr>
          <w:rFonts w:ascii="Calibri" w:eastAsia="Times New Roman" w:hAnsi="Calibri" w:cs="Calibri"/>
          <w:color w:val="000000"/>
          <w:sz w:val="24"/>
          <w:szCs w:val="24"/>
          <w:lang w:val="es-SV"/>
        </w:rPr>
        <w:t>y</w:t>
      </w:r>
      <w:proofErr w:type="gramEnd"/>
      <w:r w:rsidRPr="00E74227">
        <w:rPr>
          <w:rFonts w:ascii="Calibri" w:eastAsia="Times New Roman" w:hAnsi="Calibri" w:cs="Calibri"/>
          <w:color w:val="008000"/>
          <w:sz w:val="24"/>
          <w:szCs w:val="24"/>
          <w:lang w:val="es-SV"/>
        </w:rPr>
        <w:t> Jeremías 5:22-24 </w:t>
      </w:r>
      <w:r w:rsidRPr="00E74227">
        <w:rPr>
          <w:rFonts w:ascii="Calibri" w:eastAsia="Times New Roman" w:hAnsi="Calibri" w:cs="Calibri"/>
          <w:color w:val="000000"/>
          <w:sz w:val="24"/>
          <w:szCs w:val="24"/>
          <w:lang w:val="es-SV"/>
        </w:rPr>
        <w:br/>
        <w:t>“</w:t>
      </w:r>
      <w:r w:rsidRPr="00E74227">
        <w:rPr>
          <w:rFonts w:ascii="Calibri" w:eastAsia="Times New Roman" w:hAnsi="Calibri" w:cs="Calibri"/>
          <w:b/>
          <w:bCs/>
          <w:color w:val="000000"/>
          <w:sz w:val="24"/>
          <w:szCs w:val="24"/>
          <w:u w:val="single"/>
          <w:lang w:val="es-SV"/>
        </w:rPr>
        <w:t>¿A mí no me temeréis? dice Jehová.</w:t>
      </w:r>
      <w:r w:rsidRPr="00E74227">
        <w:rPr>
          <w:rFonts w:ascii="Calibri" w:eastAsia="Times New Roman" w:hAnsi="Calibri" w:cs="Calibri"/>
          <w:color w:val="000000"/>
          <w:sz w:val="24"/>
          <w:szCs w:val="24"/>
          <w:lang w:val="es-SV"/>
        </w:rPr>
        <w:t> ¿No os amedrentaréis ante mí, que puse arena por término al mar, por ordenación eterna la cual no quebrantará? Se levantarán tempestades, mas no prevalecerán; bramarán sus ondas, mas no lo pasarán. No obstante, este pueblo tiene corazón falso y rebelde; se apartaron y se fueron. Y no dijeron en su corazón: Temamos ahora a Jehová Dios nuestro, que da lluvia temprana y tardía en su tiempo, y nos guarda los tiempos establecidos de la siega.”</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Salmos 33:6-9 </w:t>
      </w:r>
      <w:r w:rsidRPr="00E74227">
        <w:rPr>
          <w:rFonts w:ascii="Calibri" w:eastAsia="Times New Roman" w:hAnsi="Calibri" w:cs="Calibri"/>
          <w:color w:val="000000"/>
          <w:sz w:val="24"/>
          <w:szCs w:val="24"/>
          <w:lang w:val="es-SV"/>
        </w:rPr>
        <w:br/>
        <w:t>"Por la palabra de Jehová fueron hechos los cielos, Y todo el ejército de ellos por el aliento de su boca. Él junta como montón las aguas del mar; Él pone en depósitos los abismos. </w:t>
      </w:r>
      <w:r w:rsidRPr="00E74227">
        <w:rPr>
          <w:rFonts w:ascii="Calibri" w:eastAsia="Times New Roman" w:hAnsi="Calibri" w:cs="Calibri"/>
          <w:b/>
          <w:bCs/>
          <w:color w:val="000000"/>
          <w:sz w:val="24"/>
          <w:szCs w:val="24"/>
          <w:u w:val="single"/>
          <w:lang w:val="es-SV"/>
        </w:rPr>
        <w:t>Tema a Jehová toda la tierra;</w:t>
      </w:r>
      <w:r w:rsidRPr="00E74227">
        <w:rPr>
          <w:rFonts w:ascii="Calibri" w:eastAsia="Times New Roman" w:hAnsi="Calibri" w:cs="Calibri"/>
          <w:color w:val="000000"/>
          <w:sz w:val="24"/>
          <w:szCs w:val="24"/>
          <w:lang w:val="es-SV"/>
        </w:rPr>
        <w:t> Teman delante de él todos los habitantes del mundo. Porque él dijo, y fue hecho; El mandó, y existió."</w:t>
      </w:r>
    </w:p>
    <w:p w:rsidR="00E74227" w:rsidRPr="00E74227" w:rsidRDefault="00E74227" w:rsidP="00E74227">
      <w:pPr>
        <w:spacing w:before="100" w:beforeAutospacing="1" w:after="100" w:afterAutospacing="1" w:line="261" w:lineRule="atLeast"/>
        <w:ind w:left="873" w:right="873" w:firstLine="262"/>
        <w:jc w:val="center"/>
        <w:rPr>
          <w:rFonts w:ascii="Calibri" w:eastAsia="Times New Roman" w:hAnsi="Calibri" w:cs="Calibri"/>
          <w:color w:val="000000"/>
          <w:sz w:val="24"/>
          <w:szCs w:val="24"/>
          <w:lang w:val="es-SV"/>
        </w:rPr>
      </w:pPr>
      <w:r w:rsidRPr="00E74227">
        <w:rPr>
          <w:rFonts w:ascii="Calibri" w:eastAsia="Times New Roman" w:hAnsi="Calibri" w:cs="Calibri"/>
          <w:color w:val="000000"/>
          <w:sz w:val="24"/>
          <w:szCs w:val="24"/>
          <w:lang w:val="es-SV"/>
        </w:rPr>
        <w:t>DIOS NOS HIZO Y A TODO EL UNIVERSO, TODO, LO VISIBLE O INVISIBLE, FUE HECHO POR SU PROPIA MANO. Él es nuestro Padre y nuestro Señor. Es el Altísimo. El conocimiento de las Escrituras sin temor, profundo respeto de la majestad de Dios es solo conocimiento intelectual el cual seguramente producirá orgullo (1 Corintios 8:1). Como Proverbios nos dice:</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Proverbios 2:1-5</w:t>
      </w:r>
      <w:r w:rsidRPr="00E74227">
        <w:rPr>
          <w:rFonts w:ascii="Calibri" w:eastAsia="Times New Roman" w:hAnsi="Calibri" w:cs="Calibri"/>
          <w:color w:val="000000"/>
          <w:sz w:val="24"/>
          <w:szCs w:val="24"/>
          <w:lang w:val="es-SV"/>
        </w:rPr>
        <w:br/>
        <w:t>“Hijo mío, </w:t>
      </w:r>
      <w:r w:rsidRPr="00E74227">
        <w:rPr>
          <w:rFonts w:ascii="Calibri" w:eastAsia="Times New Roman" w:hAnsi="Calibri" w:cs="Calibri"/>
          <w:b/>
          <w:bCs/>
          <w:color w:val="000000"/>
          <w:sz w:val="24"/>
          <w:szCs w:val="24"/>
          <w:u w:val="single"/>
          <w:lang w:val="es-SV"/>
        </w:rPr>
        <w:t>si recibieres mis palabras, Y mis mandamientos</w:t>
      </w:r>
      <w:r w:rsidRPr="00E74227">
        <w:rPr>
          <w:rFonts w:ascii="Calibri" w:eastAsia="Times New Roman" w:hAnsi="Calibri" w:cs="Calibri"/>
          <w:color w:val="000000"/>
          <w:sz w:val="24"/>
          <w:szCs w:val="24"/>
          <w:lang w:val="es-SV"/>
        </w:rPr>
        <w:t> guardares dentro de ti, haciendo estar atento tu oído a la sabiduría; Si inclinares tu corazón a la prudencia, Si clamares a la inteligencia, Y a la prudencia dieres tu voz; Si como a la plata la buscares, Y la escudriñares como a tesoros, </w:t>
      </w:r>
      <w:r w:rsidRPr="00E74227">
        <w:rPr>
          <w:rFonts w:ascii="Calibri" w:eastAsia="Times New Roman" w:hAnsi="Calibri" w:cs="Calibri"/>
          <w:b/>
          <w:bCs/>
          <w:color w:val="000000"/>
          <w:sz w:val="24"/>
          <w:szCs w:val="24"/>
          <w:u w:val="single"/>
          <w:lang w:val="es-SV"/>
        </w:rPr>
        <w:t>Entonces entenderás el temor de Jehová, Y hallarás el conocimiento de Dios.</w:t>
      </w:r>
      <w:r w:rsidRPr="00E74227">
        <w:rPr>
          <w:rFonts w:ascii="Calibri" w:eastAsia="Times New Roman" w:hAnsi="Calibri" w:cs="Calibri"/>
          <w:color w:val="000000"/>
          <w:sz w:val="24"/>
          <w:szCs w:val="24"/>
          <w:lang w:val="es-SV"/>
        </w:rPr>
        <w:t>”</w:t>
      </w:r>
    </w:p>
    <w:p w:rsidR="00E74227" w:rsidRPr="00E74227" w:rsidRDefault="00E74227" w:rsidP="00E74227">
      <w:pPr>
        <w:spacing w:before="100" w:beforeAutospacing="1" w:after="100" w:afterAutospacing="1" w:line="261" w:lineRule="atLeast"/>
        <w:ind w:left="873" w:right="873" w:firstLine="262"/>
        <w:jc w:val="center"/>
        <w:rPr>
          <w:rFonts w:ascii="Calibri" w:eastAsia="Times New Roman" w:hAnsi="Calibri" w:cs="Calibri"/>
          <w:color w:val="000000"/>
          <w:sz w:val="24"/>
          <w:szCs w:val="24"/>
          <w:lang w:val="es-SV"/>
        </w:rPr>
      </w:pPr>
      <w:r w:rsidRPr="00E74227">
        <w:rPr>
          <w:rFonts w:ascii="Calibri" w:eastAsia="Times New Roman" w:hAnsi="Calibri" w:cs="Calibri"/>
          <w:color w:val="000000"/>
          <w:sz w:val="24"/>
          <w:szCs w:val="24"/>
          <w:lang w:val="es-SV"/>
        </w:rPr>
        <w:t>Solo si la Palabra de Dios está almacenada en nosotros, solo si se convierte en parte de nuestro corazón entenderemos el temor del Señor. Si por lo cual no tenemos profundo respeto por el Altísimo, entonces cualquier conocimiento de la Escritura que podamos tener es solo conocimiento intelectual, el cual, a menos que lo almacenemos en nuestro corazón en vez de la cabeza, no dará fruto y eventualmente conllevará a orgullo.</w:t>
      </w:r>
    </w:p>
    <w:p w:rsidR="00E74227" w:rsidRPr="00E74227" w:rsidRDefault="00E74227" w:rsidP="00E74227">
      <w:pPr>
        <w:spacing w:before="100" w:beforeAutospacing="1" w:after="100" w:afterAutospacing="1" w:line="285" w:lineRule="atLeast"/>
        <w:ind w:left="873" w:right="873"/>
        <w:jc w:val="center"/>
        <w:outlineLvl w:val="1"/>
        <w:rPr>
          <w:rFonts w:ascii="Calibri" w:eastAsia="Times New Roman" w:hAnsi="Calibri" w:cs="Calibri"/>
          <w:color w:val="0000FF"/>
          <w:sz w:val="36"/>
          <w:szCs w:val="36"/>
          <w:u w:val="single"/>
          <w:lang w:val="es-SV"/>
        </w:rPr>
      </w:pPr>
      <w:r w:rsidRPr="00E74227">
        <w:rPr>
          <w:rFonts w:ascii="Calibri" w:eastAsia="Times New Roman" w:hAnsi="Calibri" w:cs="Calibri"/>
          <w:color w:val="0000FF"/>
          <w:sz w:val="36"/>
          <w:szCs w:val="36"/>
          <w:u w:val="single"/>
          <w:lang w:val="es-SV"/>
        </w:rPr>
        <w:t>2. Confianza y el temor del Señor en el Nuevo Testamento</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lastRenderedPageBreak/>
        <w:t>Hechos 9:31 </w:t>
      </w:r>
      <w:r w:rsidRPr="00E74227">
        <w:rPr>
          <w:rFonts w:ascii="Calibri" w:eastAsia="Times New Roman" w:hAnsi="Calibri" w:cs="Calibri"/>
          <w:color w:val="000000"/>
          <w:sz w:val="24"/>
          <w:szCs w:val="24"/>
          <w:lang w:val="es-SV"/>
        </w:rPr>
        <w:br/>
        <w:t>“Entonces las iglesias tenían paz por toda Judea, Galilea y Samaria; y eran edificadas, andando EN EL TEMOR DEL SEÑOR, y se acrecentaban fortalecidas por el Espíritu Santo.”</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1 de Pedro 2:17 </w:t>
      </w:r>
      <w:r w:rsidRPr="00E74227">
        <w:rPr>
          <w:rFonts w:ascii="Calibri" w:eastAsia="Times New Roman" w:hAnsi="Calibri" w:cs="Calibri"/>
          <w:color w:val="000000"/>
          <w:sz w:val="24"/>
          <w:szCs w:val="24"/>
          <w:lang w:val="es-SV"/>
        </w:rPr>
        <w:br/>
        <w:t>“Honrad a todos. Amad a los hermanos. TEMED A DIOS. Honrad al rey.”</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2 Corintios 7:1 </w:t>
      </w:r>
      <w:r w:rsidRPr="00E74227">
        <w:rPr>
          <w:rFonts w:ascii="Calibri" w:eastAsia="Times New Roman" w:hAnsi="Calibri" w:cs="Calibri"/>
          <w:color w:val="000000"/>
          <w:sz w:val="24"/>
          <w:szCs w:val="24"/>
          <w:lang w:val="es-SV"/>
        </w:rPr>
        <w:br/>
        <w:t>“Así que, amados, puesto que tenemos tales promesas, limpiémonos de toda contaminación de carne y de espíritu, perfeccionando la santidad en el temor de Dios.”</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Hechos 10:1-2 </w:t>
      </w:r>
      <w:r w:rsidRPr="00E74227">
        <w:rPr>
          <w:rFonts w:ascii="Calibri" w:eastAsia="Times New Roman" w:hAnsi="Calibri" w:cs="Calibri"/>
          <w:color w:val="000000"/>
          <w:sz w:val="24"/>
          <w:szCs w:val="24"/>
          <w:lang w:val="es-SV"/>
        </w:rPr>
        <w:br/>
        <w:t xml:space="preserve">“Había en </w:t>
      </w:r>
      <w:proofErr w:type="spellStart"/>
      <w:r w:rsidRPr="00E74227">
        <w:rPr>
          <w:rFonts w:ascii="Calibri" w:eastAsia="Times New Roman" w:hAnsi="Calibri" w:cs="Calibri"/>
          <w:color w:val="000000"/>
          <w:sz w:val="24"/>
          <w:szCs w:val="24"/>
          <w:lang w:val="es-SV"/>
        </w:rPr>
        <w:t>Cesarea</w:t>
      </w:r>
      <w:proofErr w:type="spellEnd"/>
      <w:r w:rsidRPr="00E74227">
        <w:rPr>
          <w:rFonts w:ascii="Calibri" w:eastAsia="Times New Roman" w:hAnsi="Calibri" w:cs="Calibri"/>
          <w:color w:val="000000"/>
          <w:sz w:val="24"/>
          <w:szCs w:val="24"/>
          <w:lang w:val="es-SV"/>
        </w:rPr>
        <w:t xml:space="preserve"> un hombre llamado Cornelio, centurión de la compañía llamada la Italiana, piadoso Y TEMEROSO DE DIOS con toda su casa, y que hacía muchas limosnas al pueblo, y oraba a Dios siempre.”</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proofErr w:type="gramStart"/>
      <w:r w:rsidRPr="00E74227">
        <w:rPr>
          <w:rFonts w:ascii="Calibri" w:eastAsia="Times New Roman" w:hAnsi="Calibri" w:cs="Calibri"/>
          <w:color w:val="000000"/>
          <w:sz w:val="24"/>
          <w:szCs w:val="24"/>
          <w:lang w:val="es-SV"/>
        </w:rPr>
        <w:t>y</w:t>
      </w:r>
      <w:proofErr w:type="gramEnd"/>
      <w:r w:rsidRPr="00E74227">
        <w:rPr>
          <w:rFonts w:ascii="Calibri" w:eastAsia="Times New Roman" w:hAnsi="Calibri" w:cs="Calibri"/>
          <w:color w:val="000000"/>
          <w:sz w:val="24"/>
          <w:szCs w:val="24"/>
          <w:lang w:val="es-SV"/>
        </w:rPr>
        <w:t xml:space="preserve"> como Pedro dijo en</w:t>
      </w:r>
      <w:r w:rsidRPr="00E74227">
        <w:rPr>
          <w:rFonts w:ascii="Calibri" w:eastAsia="Times New Roman" w:hAnsi="Calibri" w:cs="Calibri"/>
          <w:color w:val="008000"/>
          <w:sz w:val="24"/>
          <w:szCs w:val="24"/>
          <w:lang w:val="es-SV"/>
        </w:rPr>
        <w:t> Hechos 10:34-35 </w:t>
      </w:r>
      <w:r w:rsidRPr="00E74227">
        <w:rPr>
          <w:rFonts w:ascii="Calibri" w:eastAsia="Times New Roman" w:hAnsi="Calibri" w:cs="Calibri"/>
          <w:color w:val="000000"/>
          <w:sz w:val="24"/>
          <w:szCs w:val="24"/>
          <w:lang w:val="es-SV"/>
        </w:rPr>
        <w:t>o:</w:t>
      </w:r>
      <w:r w:rsidRPr="00E74227">
        <w:rPr>
          <w:rFonts w:ascii="Calibri" w:eastAsia="Times New Roman" w:hAnsi="Calibri" w:cs="Calibri"/>
          <w:color w:val="000000"/>
          <w:sz w:val="24"/>
          <w:szCs w:val="24"/>
          <w:lang w:val="es-SV"/>
        </w:rPr>
        <w:br/>
        <w:t>“Entonces Pedro, abriendo la boca, dijo: En verdad comprendo que Dios no hace acepción de personas, SINO QUE EN TODA NACIÓN SE AGRADA DEL QUE LE TEME Y HACE JUSTICIA.”</w:t>
      </w:r>
    </w:p>
    <w:p w:rsidR="00E74227" w:rsidRPr="00E74227" w:rsidRDefault="00E74227" w:rsidP="00E74227">
      <w:pPr>
        <w:spacing w:before="100" w:beforeAutospacing="1" w:after="100" w:afterAutospacing="1" w:line="261" w:lineRule="atLeast"/>
        <w:ind w:left="873" w:right="873" w:firstLine="262"/>
        <w:jc w:val="center"/>
        <w:rPr>
          <w:rFonts w:ascii="Calibri" w:eastAsia="Times New Roman" w:hAnsi="Calibri" w:cs="Calibri"/>
          <w:color w:val="000000"/>
          <w:sz w:val="24"/>
          <w:szCs w:val="24"/>
          <w:lang w:val="es-SV"/>
        </w:rPr>
      </w:pPr>
      <w:proofErr w:type="gramStart"/>
      <w:r w:rsidRPr="00E74227">
        <w:rPr>
          <w:rFonts w:ascii="Calibri" w:eastAsia="Times New Roman" w:hAnsi="Calibri" w:cs="Calibri"/>
          <w:color w:val="000000"/>
          <w:sz w:val="24"/>
          <w:szCs w:val="24"/>
          <w:lang w:val="es-SV"/>
        </w:rPr>
        <w:t>se</w:t>
      </w:r>
      <w:proofErr w:type="gramEnd"/>
      <w:r w:rsidRPr="00E74227">
        <w:rPr>
          <w:rFonts w:ascii="Calibri" w:eastAsia="Times New Roman" w:hAnsi="Calibri" w:cs="Calibri"/>
          <w:color w:val="000000"/>
          <w:sz w:val="24"/>
          <w:szCs w:val="24"/>
          <w:lang w:val="es-SV"/>
        </w:rPr>
        <w:t xml:space="preserve"> acercan a su amoroso Padre. Así es también como la Escritura nos dice que nos acerquemos al trono:</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1 Juan 4:17-19</w:t>
      </w:r>
      <w:r w:rsidRPr="00E74227">
        <w:rPr>
          <w:rFonts w:ascii="Calibri" w:eastAsia="Times New Roman" w:hAnsi="Calibri" w:cs="Calibri"/>
          <w:color w:val="000000"/>
          <w:sz w:val="24"/>
          <w:szCs w:val="24"/>
          <w:lang w:val="es-SV"/>
        </w:rPr>
        <w:br/>
        <w:t>“</w:t>
      </w:r>
      <w:r w:rsidRPr="00E74227">
        <w:rPr>
          <w:rFonts w:ascii="Calibri" w:eastAsia="Times New Roman" w:hAnsi="Calibri" w:cs="Calibri"/>
          <w:b/>
          <w:bCs/>
          <w:color w:val="000000"/>
          <w:sz w:val="24"/>
          <w:szCs w:val="24"/>
          <w:u w:val="single"/>
          <w:lang w:val="es-SV"/>
        </w:rPr>
        <w:t>En el amor no hay temor, sino que el perfecto amor echa fuera el temor; porque el temor lleva en sí castigo. De donde el que teme, no ha sido perfeccionado en el amor. Nosotros le amamos a él, porque él nos amó primero.</w:t>
      </w:r>
      <w:r w:rsidRPr="00E74227">
        <w:rPr>
          <w:rFonts w:ascii="Calibri" w:eastAsia="Times New Roman" w:hAnsi="Calibri" w:cs="Calibri"/>
          <w:color w:val="000000"/>
          <w:sz w:val="24"/>
          <w:szCs w:val="24"/>
          <w:lang w:val="es-SV"/>
        </w:rPr>
        <w:t>”</w:t>
      </w:r>
    </w:p>
    <w:p w:rsidR="00E74227" w:rsidRPr="00E74227" w:rsidRDefault="00E74227" w:rsidP="00E74227">
      <w:pPr>
        <w:spacing w:before="100" w:beforeAutospacing="1" w:after="100" w:afterAutospacing="1" w:line="261" w:lineRule="atLeast"/>
        <w:ind w:left="873" w:right="873" w:firstLine="262"/>
        <w:jc w:val="center"/>
        <w:rPr>
          <w:rFonts w:ascii="Calibri" w:eastAsia="Times New Roman" w:hAnsi="Calibri" w:cs="Calibri"/>
          <w:color w:val="000000"/>
          <w:sz w:val="24"/>
          <w:szCs w:val="24"/>
          <w:lang w:val="es-SV"/>
        </w:rPr>
      </w:pPr>
      <w:r w:rsidRPr="00E74227">
        <w:rPr>
          <w:rFonts w:ascii="Calibri" w:eastAsia="Times New Roman" w:hAnsi="Calibri" w:cs="Calibri"/>
          <w:color w:val="000000"/>
          <w:sz w:val="24"/>
          <w:szCs w:val="24"/>
          <w:lang w:val="es-SV"/>
        </w:rPr>
        <w:t xml:space="preserve">Si amamos a Dios no tendremos miedo de Él porque el amor y el odio no van juntos. Al mismo tiempo repito que esto no significa que es correcto acercarse a Dios del mismo modo que acercarse a iguales, con tal vez algún </w:t>
      </w:r>
    </w:p>
    <w:p w:rsidR="00E74227" w:rsidRPr="00E74227" w:rsidRDefault="00E74227" w:rsidP="00E74227">
      <w:pPr>
        <w:spacing w:before="100" w:beforeAutospacing="1" w:after="100" w:afterAutospacing="1" w:line="285" w:lineRule="atLeast"/>
        <w:ind w:left="873" w:right="873"/>
        <w:jc w:val="center"/>
        <w:outlineLvl w:val="1"/>
        <w:rPr>
          <w:rFonts w:ascii="Calibri" w:eastAsia="Times New Roman" w:hAnsi="Calibri" w:cs="Calibri"/>
          <w:color w:val="0000FF"/>
          <w:sz w:val="36"/>
          <w:szCs w:val="36"/>
          <w:u w:val="single"/>
          <w:lang w:val="es-SV"/>
        </w:rPr>
      </w:pPr>
      <w:r w:rsidRPr="00E74227">
        <w:rPr>
          <w:rFonts w:ascii="Calibri" w:eastAsia="Times New Roman" w:hAnsi="Calibri" w:cs="Calibri"/>
          <w:color w:val="0000FF"/>
          <w:sz w:val="36"/>
          <w:szCs w:val="36"/>
          <w:u w:val="single"/>
          <w:lang w:val="es-SV"/>
        </w:rPr>
        <w:t>3. Temer a Dios: hacer Su voluntad</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Filipenses 2:5-11 </w:t>
      </w:r>
      <w:r w:rsidRPr="00E74227">
        <w:rPr>
          <w:rFonts w:ascii="Calibri" w:eastAsia="Times New Roman" w:hAnsi="Calibri" w:cs="Calibri"/>
          <w:color w:val="000000"/>
          <w:sz w:val="24"/>
          <w:szCs w:val="24"/>
          <w:lang w:val="es-SV"/>
        </w:rPr>
        <w:br/>
        <w:t>“</w:t>
      </w:r>
      <w:r w:rsidRPr="00E74227">
        <w:rPr>
          <w:rFonts w:ascii="Calibri" w:eastAsia="Times New Roman" w:hAnsi="Calibri" w:cs="Calibri"/>
          <w:b/>
          <w:bCs/>
          <w:color w:val="000000"/>
          <w:sz w:val="24"/>
          <w:szCs w:val="24"/>
          <w:u w:val="single"/>
          <w:lang w:val="es-SV"/>
        </w:rPr>
        <w:t>Haya, pues, en vosotros este sentir que hubo también en Cristo Jesús</w:t>
      </w:r>
      <w:r w:rsidRPr="00E74227">
        <w:rPr>
          <w:rFonts w:ascii="Calibri" w:eastAsia="Times New Roman" w:hAnsi="Calibri" w:cs="Calibri"/>
          <w:color w:val="000000"/>
          <w:sz w:val="24"/>
          <w:szCs w:val="24"/>
          <w:lang w:val="es-SV"/>
        </w:rPr>
        <w:t xml:space="preserve">, el cual, siendo en forma de Dios, no estimó el ser igual a Dios como cosa a que aferrarse, sino que se despojó a sí mismo, tomando forma de siervo, hecho semejante a los hombres; y estando en la condición de hombre, se humilló a sí mismo, haciéndose obediente hasta la muerte, y muerte de cruz. Por lo cual Dios también le exaltó hasta lo sumo, y le dio un nombre que es sobre todo nombre, para que en el nombre de Jesús se doble toda rodilla de los que </w:t>
      </w:r>
      <w:r w:rsidRPr="00E74227">
        <w:rPr>
          <w:rFonts w:ascii="Calibri" w:eastAsia="Times New Roman" w:hAnsi="Calibri" w:cs="Calibri"/>
          <w:color w:val="000000"/>
          <w:sz w:val="24"/>
          <w:szCs w:val="24"/>
          <w:lang w:val="es-SV"/>
        </w:rPr>
        <w:lastRenderedPageBreak/>
        <w:t>están en los cielos, y en la tierra, y debajo de la tierra; y toda lengua confiese que Jesucristo es el Señor, para gloria de Dios Padre.”</w:t>
      </w:r>
    </w:p>
    <w:p w:rsidR="00E74227" w:rsidRPr="00E74227" w:rsidRDefault="00E74227" w:rsidP="00E74227">
      <w:pPr>
        <w:spacing w:before="100" w:beforeAutospacing="1" w:after="100" w:afterAutospacing="1" w:line="261" w:lineRule="atLeast"/>
        <w:ind w:left="873" w:right="873" w:firstLine="262"/>
        <w:jc w:val="center"/>
        <w:rPr>
          <w:rFonts w:ascii="Calibri" w:eastAsia="Times New Roman" w:hAnsi="Calibri" w:cs="Calibri"/>
          <w:color w:val="000000"/>
          <w:sz w:val="24"/>
          <w:szCs w:val="24"/>
          <w:lang w:val="es-SV"/>
        </w:rPr>
      </w:pPr>
      <w:r w:rsidRPr="00E74227">
        <w:rPr>
          <w:rFonts w:ascii="Calibri" w:eastAsia="Times New Roman" w:hAnsi="Calibri" w:cs="Calibri"/>
          <w:color w:val="000000"/>
          <w:sz w:val="24"/>
          <w:szCs w:val="24"/>
          <w:lang w:val="es-SV"/>
        </w:rPr>
        <w:t>Lo que quiero decir con lo anterior es que no podemos decir que tememos al Señor si no hacemos Su voluntad. De hecho es lo mismo, como el amar al Señor. Como dijo:</w:t>
      </w:r>
    </w:p>
    <w:p w:rsidR="00E74227" w:rsidRP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Juan 14:23-24 </w:t>
      </w:r>
      <w:r w:rsidRPr="00E74227">
        <w:rPr>
          <w:rFonts w:ascii="Calibri" w:eastAsia="Times New Roman" w:hAnsi="Calibri" w:cs="Calibri"/>
          <w:color w:val="000000"/>
          <w:sz w:val="24"/>
          <w:szCs w:val="24"/>
          <w:lang w:val="es-SV"/>
        </w:rPr>
        <w:br/>
        <w:t>“</w:t>
      </w:r>
      <w:r w:rsidRPr="00E74227">
        <w:rPr>
          <w:rFonts w:ascii="Calibri" w:eastAsia="Times New Roman" w:hAnsi="Calibri" w:cs="Calibri"/>
          <w:b/>
          <w:bCs/>
          <w:color w:val="000000"/>
          <w:sz w:val="24"/>
          <w:szCs w:val="24"/>
          <w:u w:val="single"/>
          <w:lang w:val="es-SV"/>
        </w:rPr>
        <w:t>El que me ama, mi palabra guardará;</w:t>
      </w:r>
      <w:r w:rsidRPr="00E74227">
        <w:rPr>
          <w:rFonts w:ascii="Calibri" w:eastAsia="Times New Roman" w:hAnsi="Calibri" w:cs="Calibri"/>
          <w:color w:val="000000"/>
          <w:sz w:val="24"/>
          <w:szCs w:val="24"/>
          <w:lang w:val="es-SV"/>
        </w:rPr>
        <w:t> y mi Padre le amará, y vendremos a él, y haremos morada con él. </w:t>
      </w:r>
      <w:r w:rsidRPr="00E74227">
        <w:rPr>
          <w:rFonts w:ascii="Calibri" w:eastAsia="Times New Roman" w:hAnsi="Calibri" w:cs="Calibri"/>
          <w:b/>
          <w:bCs/>
          <w:color w:val="000000"/>
          <w:sz w:val="24"/>
          <w:szCs w:val="24"/>
          <w:u w:val="single"/>
          <w:lang w:val="es-SV"/>
        </w:rPr>
        <w:t>El que no me ama, no guarda mis palabras;</w:t>
      </w:r>
      <w:r w:rsidRPr="00E74227">
        <w:rPr>
          <w:rFonts w:ascii="Calibri" w:eastAsia="Times New Roman" w:hAnsi="Calibri" w:cs="Calibri"/>
          <w:color w:val="000000"/>
          <w:sz w:val="24"/>
          <w:szCs w:val="24"/>
          <w:lang w:val="es-SV"/>
        </w:rPr>
        <w:t> y la palabra que habéis oído no es mía, sino del Padre que me envió.”</w:t>
      </w:r>
    </w:p>
    <w:p w:rsidR="00E74227" w:rsidRPr="00E74227" w:rsidRDefault="00E74227" w:rsidP="00E74227">
      <w:pPr>
        <w:spacing w:before="100" w:beforeAutospacing="1" w:after="100" w:afterAutospacing="1" w:line="261" w:lineRule="atLeast"/>
        <w:ind w:left="873" w:right="873" w:firstLine="262"/>
        <w:jc w:val="center"/>
        <w:rPr>
          <w:rFonts w:ascii="Calibri" w:eastAsia="Times New Roman" w:hAnsi="Calibri" w:cs="Calibri"/>
          <w:color w:val="000000"/>
          <w:sz w:val="24"/>
          <w:szCs w:val="24"/>
          <w:lang w:val="es-SV"/>
        </w:rPr>
      </w:pPr>
      <w:r w:rsidRPr="00E74227">
        <w:rPr>
          <w:rFonts w:ascii="Calibri" w:eastAsia="Times New Roman" w:hAnsi="Calibri" w:cs="Calibri"/>
          <w:color w:val="000000"/>
          <w:sz w:val="24"/>
          <w:szCs w:val="24"/>
          <w:lang w:val="es-SV"/>
        </w:rPr>
        <w:t>No podemos decir que amamos al Señor si no hacemos lo que Él dice. Para concluir esta sección, el temor del Señor significa también obediencia al Señor. Significa atesorar al Señor y Su voluntad no importa qué. Significa en una frase: </w:t>
      </w:r>
      <w:r w:rsidRPr="00E74227">
        <w:rPr>
          <w:rFonts w:ascii="Calibri" w:eastAsia="Times New Roman" w:hAnsi="Calibri" w:cs="Calibri"/>
          <w:b/>
          <w:bCs/>
          <w:color w:val="000000"/>
          <w:sz w:val="24"/>
          <w:szCs w:val="24"/>
          <w:u w:val="single"/>
          <w:lang w:val="es-SV"/>
        </w:rPr>
        <w:t>estimar grandemente a Dios y Su voluntad</w:t>
      </w:r>
      <w:r w:rsidRPr="00E74227">
        <w:rPr>
          <w:rFonts w:ascii="Calibri" w:eastAsia="Times New Roman" w:hAnsi="Calibri" w:cs="Calibri"/>
          <w:color w:val="000000"/>
          <w:sz w:val="24"/>
          <w:szCs w:val="24"/>
          <w:lang w:val="es-SV"/>
        </w:rPr>
        <w:t>.</w:t>
      </w:r>
    </w:p>
    <w:p w:rsidR="00E74227" w:rsidRDefault="00E74227"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r w:rsidRPr="00E74227">
        <w:rPr>
          <w:rFonts w:ascii="Calibri" w:eastAsia="Times New Roman" w:hAnsi="Calibri" w:cs="Calibri"/>
          <w:color w:val="008000"/>
          <w:sz w:val="24"/>
          <w:szCs w:val="24"/>
          <w:lang w:val="es-SV"/>
        </w:rPr>
        <w:t>Eclesiastés 12:13-14 </w:t>
      </w:r>
      <w:r w:rsidRPr="00E74227">
        <w:rPr>
          <w:rFonts w:ascii="Calibri" w:eastAsia="Times New Roman" w:hAnsi="Calibri" w:cs="Calibri"/>
          <w:color w:val="000000"/>
          <w:sz w:val="24"/>
          <w:szCs w:val="24"/>
          <w:lang w:val="es-SV"/>
        </w:rPr>
        <w:br/>
        <w:t>“El fin de todo discurso oído es este: </w:t>
      </w:r>
      <w:r w:rsidRPr="00E74227">
        <w:rPr>
          <w:rFonts w:ascii="Calibri" w:eastAsia="Times New Roman" w:hAnsi="Calibri" w:cs="Calibri"/>
          <w:b/>
          <w:bCs/>
          <w:color w:val="000000"/>
          <w:sz w:val="24"/>
          <w:szCs w:val="24"/>
          <w:u w:val="single"/>
          <w:lang w:val="es-SV"/>
        </w:rPr>
        <w:t>Teme a Dios, y guarda sus mandamientos; porque esto es el todo del hombre.</w:t>
      </w:r>
      <w:r w:rsidRPr="00E74227">
        <w:rPr>
          <w:rFonts w:ascii="Calibri" w:eastAsia="Times New Roman" w:hAnsi="Calibri" w:cs="Calibri"/>
          <w:color w:val="000000"/>
          <w:sz w:val="24"/>
          <w:szCs w:val="24"/>
          <w:lang w:val="es-SV"/>
        </w:rPr>
        <w:t>”</w:t>
      </w:r>
    </w:p>
    <w:p w:rsidR="0077738F" w:rsidRPr="0077738F" w:rsidRDefault="0077738F" w:rsidP="0077738F">
      <w:pPr>
        <w:autoSpaceDE w:val="0"/>
        <w:autoSpaceDN w:val="0"/>
        <w:adjustRightInd w:val="0"/>
        <w:spacing w:after="0"/>
        <w:ind w:left="360" w:hanging="360"/>
        <w:jc w:val="center"/>
        <w:rPr>
          <w:rFonts w:ascii="Georgia" w:hAnsi="Georgia" w:cs="Georgia"/>
          <w:b/>
          <w:sz w:val="24"/>
          <w:szCs w:val="24"/>
          <w:lang w:val="es-SV" w:bidi="he-IL"/>
        </w:rPr>
      </w:pPr>
      <w:r w:rsidRPr="0077738F">
        <w:rPr>
          <w:rFonts w:ascii="Georgia" w:hAnsi="Georgia" w:cs="Georgia"/>
          <w:b/>
          <w:color w:val="008080"/>
          <w:sz w:val="24"/>
          <w:szCs w:val="24"/>
          <w:lang w:val="es-SV" w:bidi="he-IL"/>
        </w:rPr>
        <w:t>Pro 1:7</w:t>
      </w:r>
      <w:r w:rsidRPr="0077738F">
        <w:rPr>
          <w:rFonts w:ascii="Georgia" w:hAnsi="Georgia" w:cs="Georgia"/>
          <w:b/>
          <w:sz w:val="24"/>
          <w:szCs w:val="24"/>
          <w:lang w:val="es-SV" w:bidi="he-IL"/>
        </w:rPr>
        <w:t xml:space="preserve"> El respeto a YHWH es el principio del conocimiento; los necios desprecian la sabiduría y la disciplina.</w:t>
      </w:r>
    </w:p>
    <w:p w:rsidR="0077738F" w:rsidRPr="0077738F" w:rsidRDefault="0077738F" w:rsidP="0077738F">
      <w:pPr>
        <w:autoSpaceDE w:val="0"/>
        <w:autoSpaceDN w:val="0"/>
        <w:adjustRightInd w:val="0"/>
        <w:spacing w:after="0"/>
        <w:ind w:left="360" w:hanging="360"/>
        <w:jc w:val="center"/>
        <w:rPr>
          <w:rFonts w:ascii="Georgia" w:hAnsi="Georgia" w:cs="Georgia"/>
          <w:b/>
          <w:sz w:val="24"/>
          <w:szCs w:val="24"/>
          <w:lang w:val="es-SV" w:bidi="he-IL"/>
        </w:rPr>
      </w:pPr>
      <w:r w:rsidRPr="0077738F">
        <w:rPr>
          <w:rFonts w:ascii="Georgia" w:hAnsi="Georgia" w:cs="Georgia"/>
          <w:b/>
          <w:color w:val="008080"/>
          <w:sz w:val="24"/>
          <w:szCs w:val="24"/>
          <w:lang w:val="es-SV" w:bidi="he-IL"/>
        </w:rPr>
        <w:t>Pro 1:8</w:t>
      </w:r>
      <w:r w:rsidRPr="0077738F">
        <w:rPr>
          <w:rFonts w:ascii="Georgia" w:hAnsi="Georgia" w:cs="Georgia"/>
          <w:b/>
          <w:sz w:val="24"/>
          <w:szCs w:val="24"/>
          <w:lang w:val="es-SV" w:bidi="he-IL"/>
        </w:rPr>
        <w:t xml:space="preserve"> Hijo mío, hazle caso a la disciplina de tu padre, y no olvides la instrucción de tu madre;</w:t>
      </w:r>
    </w:p>
    <w:p w:rsidR="0077738F" w:rsidRPr="0077738F" w:rsidRDefault="0077738F" w:rsidP="0077738F">
      <w:pPr>
        <w:autoSpaceDE w:val="0"/>
        <w:autoSpaceDN w:val="0"/>
        <w:adjustRightInd w:val="0"/>
        <w:spacing w:after="0"/>
        <w:ind w:left="360" w:hanging="360"/>
        <w:jc w:val="center"/>
        <w:rPr>
          <w:rFonts w:ascii="Georgia" w:hAnsi="Georgia" w:cs="Georgia"/>
          <w:b/>
          <w:sz w:val="24"/>
          <w:szCs w:val="24"/>
          <w:lang w:val="es-SV" w:bidi="he-IL"/>
        </w:rPr>
      </w:pPr>
      <w:r w:rsidRPr="0077738F">
        <w:rPr>
          <w:rFonts w:ascii="Georgia" w:hAnsi="Georgia" w:cs="Georgia"/>
          <w:b/>
          <w:color w:val="008080"/>
          <w:sz w:val="24"/>
          <w:szCs w:val="24"/>
          <w:lang w:val="es-SV" w:bidi="he-IL"/>
        </w:rPr>
        <w:t>Pro 1:9</w:t>
      </w:r>
      <w:r w:rsidRPr="0077738F">
        <w:rPr>
          <w:rFonts w:ascii="Georgia" w:hAnsi="Georgia" w:cs="Georgia"/>
          <w:b/>
          <w:sz w:val="24"/>
          <w:szCs w:val="24"/>
          <w:lang w:val="es-SV" w:bidi="he-IL"/>
        </w:rPr>
        <w:t xml:space="preserve"> pues ellas son una hermosa guirnalda en tu cabeza, un collar en tu cuello.</w:t>
      </w:r>
    </w:p>
    <w:p w:rsidR="0077738F" w:rsidRPr="0077738F" w:rsidRDefault="0077738F" w:rsidP="0077738F">
      <w:pPr>
        <w:autoSpaceDE w:val="0"/>
        <w:autoSpaceDN w:val="0"/>
        <w:adjustRightInd w:val="0"/>
        <w:spacing w:after="0"/>
        <w:ind w:left="360" w:hanging="360"/>
        <w:jc w:val="center"/>
        <w:rPr>
          <w:rFonts w:ascii="Georgia" w:hAnsi="Georgia" w:cs="Georgia"/>
          <w:b/>
          <w:sz w:val="24"/>
          <w:szCs w:val="24"/>
          <w:lang w:val="es-SV" w:bidi="he-IL"/>
        </w:rPr>
      </w:pPr>
      <w:r w:rsidRPr="0077738F">
        <w:rPr>
          <w:rFonts w:ascii="Georgia" w:hAnsi="Georgia" w:cs="Georgia"/>
          <w:b/>
          <w:color w:val="008080"/>
          <w:sz w:val="24"/>
          <w:szCs w:val="24"/>
          <w:lang w:val="es-SV" w:bidi="he-IL"/>
        </w:rPr>
        <w:t>Pro 1:10</w:t>
      </w:r>
      <w:r w:rsidRPr="0077738F">
        <w:rPr>
          <w:rFonts w:ascii="Georgia" w:hAnsi="Georgia" w:cs="Georgia"/>
          <w:b/>
          <w:sz w:val="24"/>
          <w:szCs w:val="24"/>
          <w:lang w:val="es-SV" w:bidi="he-IL"/>
        </w:rPr>
        <w:t xml:space="preserve"> Hijo mío, si los pecadores te seducen, no cedas;</w:t>
      </w:r>
    </w:p>
    <w:p w:rsidR="0077738F" w:rsidRPr="00E74227" w:rsidRDefault="0077738F" w:rsidP="00E74227">
      <w:pPr>
        <w:spacing w:before="100" w:beforeAutospacing="1" w:after="100" w:afterAutospacing="1" w:line="261" w:lineRule="atLeast"/>
        <w:ind w:left="873" w:right="873"/>
        <w:jc w:val="center"/>
        <w:rPr>
          <w:rFonts w:ascii="Calibri" w:eastAsia="Times New Roman" w:hAnsi="Calibri" w:cs="Calibri"/>
          <w:color w:val="000000"/>
          <w:sz w:val="24"/>
          <w:szCs w:val="24"/>
          <w:lang w:val="es-SV"/>
        </w:rPr>
      </w:pPr>
    </w:p>
    <w:p w:rsidR="00761210" w:rsidRPr="00B8206B" w:rsidRDefault="00761210">
      <w:pPr>
        <w:rPr>
          <w:lang w:val="es-SV"/>
        </w:rPr>
      </w:pPr>
    </w:p>
    <w:sectPr w:rsidR="00761210" w:rsidRPr="00B8206B" w:rsidSect="0077738F">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E74227"/>
    <w:rsid w:val="00761210"/>
    <w:rsid w:val="0077738F"/>
    <w:rsid w:val="00B8206B"/>
    <w:rsid w:val="00E74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10"/>
  </w:style>
  <w:style w:type="paragraph" w:styleId="Heading2">
    <w:name w:val="heading 2"/>
    <w:basedOn w:val="Normal"/>
    <w:link w:val="Heading2Char"/>
    <w:uiPriority w:val="9"/>
    <w:qFormat/>
    <w:rsid w:val="00E742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4227"/>
    <w:rPr>
      <w:rFonts w:ascii="Times New Roman" w:eastAsia="Times New Roman" w:hAnsi="Times New Roman" w:cs="Times New Roman"/>
      <w:b/>
      <w:bCs/>
      <w:sz w:val="36"/>
      <w:szCs w:val="36"/>
    </w:rPr>
  </w:style>
  <w:style w:type="paragraph" w:customStyle="1" w:styleId="biblq">
    <w:name w:val="biblq"/>
    <w:basedOn w:val="Normal"/>
    <w:rsid w:val="00E74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vs">
    <w:name w:val="chvs"/>
    <w:basedOn w:val="DefaultParagraphFont"/>
    <w:rsid w:val="00E74227"/>
  </w:style>
  <w:style w:type="character" w:customStyle="1" w:styleId="boldu">
    <w:name w:val="boldu"/>
    <w:basedOn w:val="DefaultParagraphFont"/>
    <w:rsid w:val="00E74227"/>
  </w:style>
  <w:style w:type="paragraph" w:customStyle="1" w:styleId="normtx">
    <w:name w:val="normtx"/>
    <w:basedOn w:val="Normal"/>
    <w:rsid w:val="00E74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terline">
    <w:name w:val="unterline"/>
    <w:basedOn w:val="DefaultParagraphFont"/>
    <w:rsid w:val="00E74227"/>
  </w:style>
  <w:style w:type="character" w:styleId="Hyperlink">
    <w:name w:val="Hyperlink"/>
    <w:basedOn w:val="DefaultParagraphFont"/>
    <w:uiPriority w:val="99"/>
    <w:semiHidden/>
    <w:unhideWhenUsed/>
    <w:rsid w:val="00E74227"/>
    <w:rPr>
      <w:color w:val="0000FF"/>
      <w:u w:val="single"/>
    </w:rPr>
  </w:style>
  <w:style w:type="character" w:styleId="Strong">
    <w:name w:val="Strong"/>
    <w:basedOn w:val="DefaultParagraphFont"/>
    <w:uiPriority w:val="22"/>
    <w:qFormat/>
    <w:rsid w:val="00B8206B"/>
    <w:rPr>
      <w:b/>
      <w:bCs/>
    </w:rPr>
  </w:style>
  <w:style w:type="paragraph" w:styleId="BalloonText">
    <w:name w:val="Balloon Text"/>
    <w:basedOn w:val="Normal"/>
    <w:link w:val="BalloonTextChar"/>
    <w:uiPriority w:val="99"/>
    <w:semiHidden/>
    <w:unhideWhenUsed/>
    <w:rsid w:val="00B82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0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vi/Prov%201.7?culture=es" TargetMode="External"/><Relationship Id="rId13" Type="http://schemas.openxmlformats.org/officeDocument/2006/relationships/hyperlink" Target="https://biblia.com/bible/nvi/Heb%2012.6?culture=es" TargetMode="External"/><Relationship Id="rId3" Type="http://schemas.openxmlformats.org/officeDocument/2006/relationships/webSettings" Target="webSettings.xml"/><Relationship Id="rId7" Type="http://schemas.openxmlformats.org/officeDocument/2006/relationships/hyperlink" Target="https://biblia.com/bible/nvi/Heb%2012.28-29?culture=es" TargetMode="External"/><Relationship Id="rId12" Type="http://schemas.openxmlformats.org/officeDocument/2006/relationships/hyperlink" Target="https://biblia.com/bible/nvi/Heb%2012.5-11?culture=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blia.com/bible/nvi/Heb%2010.31?culture=es" TargetMode="External"/><Relationship Id="rId11" Type="http://schemas.openxmlformats.org/officeDocument/2006/relationships/hyperlink" Target="https://biblia.com/bible/nvi/Deuteronomio%2010.21?culture=es" TargetMode="External"/><Relationship Id="rId5" Type="http://schemas.openxmlformats.org/officeDocument/2006/relationships/hyperlink" Target="https://biblia.com/bible/nvi/Luc%2012.5?culture=es" TargetMode="External"/><Relationship Id="rId15" Type="http://schemas.openxmlformats.org/officeDocument/2006/relationships/hyperlink" Target="https://biblia.com/bible/nvi/Heb%2013.5?culture=es" TargetMode="External"/><Relationship Id="rId10" Type="http://schemas.openxmlformats.org/officeDocument/2006/relationships/hyperlink" Target="https://biblia.com/bible/nvi/Deuteronomio%2010.20?culture=es" TargetMode="External"/><Relationship Id="rId4" Type="http://schemas.openxmlformats.org/officeDocument/2006/relationships/image" Target="media/image1.jpeg"/><Relationship Id="rId9" Type="http://schemas.openxmlformats.org/officeDocument/2006/relationships/hyperlink" Target="https://biblia.com/bible/nvi/Deut%2010.12?culture=es" TargetMode="External"/><Relationship Id="rId14" Type="http://schemas.openxmlformats.org/officeDocument/2006/relationships/hyperlink" Target="https://biblia.com/bible/nvi/Rom%208.38-39?cultur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Rosales</dc:creator>
  <cp:lastModifiedBy>JOSE Rosales</cp:lastModifiedBy>
  <cp:revision>1</cp:revision>
  <dcterms:created xsi:type="dcterms:W3CDTF">2018-08-18T19:26:00Z</dcterms:created>
  <dcterms:modified xsi:type="dcterms:W3CDTF">2018-08-18T19:56:00Z</dcterms:modified>
</cp:coreProperties>
</file>