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GFM Market Vendor Signup Form 2022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Saturdays 10-1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July 2 through October 15, 2022</w:t>
      </w:r>
    </w:p>
    <w:p w:rsidR="00000000" w:rsidDel="00000000" w:rsidP="00000000" w:rsidRDefault="00000000" w:rsidRPr="00000000" w14:paraId="00000004">
      <w:pPr>
        <w:spacing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Market Location: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42 North St. Goshen CT  (Next to Town Hall)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Mailing Address: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 Box 75, Goshen, CT 06756    or email: goshenfarmersmarket.ct@gmail.com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bookmarkStart w:colFirst="0" w:colLast="0" w:name="kix.eycsqvkpc46o" w:id="0"/>
    <w:bookmarkEnd w:id="0"/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☐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Full Market Vendor/Member, $250 for 16 weeks.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space for one booth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marketing on FB and other social media, please supply information**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Commit to 12 markets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kix.mn8jzsxz5rmb" w:id="1"/>
    <w:bookmarkEnd w:id="1"/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☐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Featured Vendor/Member, $20 per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market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flexibility to change dates of attendance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marketing for select dates, please supply information**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-44.64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125.27999999999999" w:hRule="atLeast"/>
          <w:tblHeader w:val="0"/>
        </w:trPr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July 2</w:t>
            </w:r>
          </w:p>
        </w:tc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July 30</w:t>
            </w:r>
          </w:p>
        </w:tc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August 27</w:t>
            </w:r>
          </w:p>
        </w:tc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September 24</w:t>
            </w:r>
          </w:p>
        </w:tc>
      </w:tr>
      <w:tr>
        <w:trPr>
          <w:cantSplit w:val="0"/>
          <w:trHeight w:val="125.27999999999999" w:hRule="atLeast"/>
          <w:tblHeader w:val="0"/>
        </w:trPr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July 9</w:t>
            </w:r>
          </w:p>
        </w:tc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August 6</w:t>
            </w:r>
          </w:p>
        </w:tc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September 3</w:t>
            </w:r>
          </w:p>
        </w:tc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October 1</w:t>
            </w:r>
          </w:p>
        </w:tc>
      </w:tr>
      <w:tr>
        <w:trPr>
          <w:cantSplit w:val="0"/>
          <w:trHeight w:val="125.27999999999999" w:hRule="atLeast"/>
          <w:tblHeader w:val="0"/>
        </w:trPr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July 16</w:t>
            </w:r>
          </w:p>
        </w:tc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August 13</w:t>
            </w:r>
          </w:p>
        </w:tc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September 10</w:t>
            </w:r>
          </w:p>
        </w:tc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October 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July 23</w:t>
            </w:r>
          </w:p>
        </w:tc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August 20</w:t>
            </w:r>
          </w:p>
        </w:tc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September 17</w:t>
            </w:r>
          </w:p>
        </w:tc>
        <w:tc>
          <w:tcPr>
            <w:tcMar>
              <w:top w:w="-44.64" w:type="dxa"/>
              <w:left w:w="-44.64" w:type="dxa"/>
              <w:bottom w:w="-44.64" w:type="dxa"/>
              <w:right w:w="-44.64" w:type="dxa"/>
            </w:tcMar>
          </w:tcPr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October 15</w:t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Name:</w:t>
        <w:tab/>
        <w:t xml:space="preserve">*</w:t>
        <w:tab/>
        <w:tab/>
        <w:tab/>
        <w:tab/>
        <w:tab/>
        <w:tab/>
        <w:t xml:space="preserve">Business Name: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Phone:</w:t>
        <w:tab/>
        <w:tab/>
        <w:tab/>
        <w:tab/>
        <w:tab/>
        <w:tab/>
        <w:tab/>
        <w:t xml:space="preserve">Cell: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Address:</w:t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email:*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City:</w:t>
        <w:tab/>
        <w:tab/>
        <w:tab/>
        <w:tab/>
        <w:tab/>
        <w:tab/>
        <w:tab/>
        <w:t xml:space="preserve">State/Zip: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Products offered at the Goshen Farmers Market: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products Connecticut grown?</w:t>
        <w:tab/>
        <w:t xml:space="preserve">CT sourced ingredients:  </w:t>
        <w:tab/>
        <w:tab/>
        <w:t xml:space="preserve">% of inventory: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long have you been a GFM vendor?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you personally grow/make your products?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your product sustainable/organic?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Tell us why your product would fit our goal of promoting locally made items?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Mail this form and payment to Lauri Szpak, PO Box 75, Goshen, CT. or email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hyperlink r:id="rId6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laurszpak@att.net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Thank you!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*required, we want to keep in touch!!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Calibri" w:cs="Calibri" w:eastAsia="Calibri" w:hAnsi="Calibri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**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GFM Vendor Marketing Information 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By joining our Market, as a full or featured member, you agree to the GFM BOD By-laws and you agree to conduct your business in accordance with these by-laws.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aurszpak@att.net" TargetMode="External"/><Relationship Id="rId7" Type="http://schemas.openxmlformats.org/officeDocument/2006/relationships/hyperlink" Target="https://docs.google.com/document/d/1N9HCL_c1hFfoipCD_JjPHVqrgo42Mu-8SSRRiNHnMjA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