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772E" w14:textId="44DFC4DE" w:rsidR="007155FD" w:rsidRPr="0023612E" w:rsidRDefault="00A93041" w:rsidP="006F2780">
      <w:pPr>
        <w:pStyle w:val="NoSpacing"/>
        <w:jc w:val="center"/>
        <w:rPr>
          <w:b/>
          <w:bCs/>
          <w:sz w:val="36"/>
          <w:szCs w:val="36"/>
        </w:rPr>
      </w:pPr>
      <w:r w:rsidRPr="0023612E">
        <w:rPr>
          <w:b/>
          <w:bCs/>
          <w:sz w:val="36"/>
          <w:szCs w:val="36"/>
        </w:rPr>
        <w:t>Moorpark EA Member Outreach</w:t>
      </w:r>
    </w:p>
    <w:p w14:paraId="042379AA" w14:textId="5FFF3244" w:rsidR="006F2780" w:rsidRDefault="006F2780" w:rsidP="006F2780">
      <w:pPr>
        <w:pStyle w:val="NoSpacing"/>
        <w:jc w:val="center"/>
        <w:rPr>
          <w:b/>
          <w:bCs/>
          <w:u w:val="single"/>
        </w:rPr>
      </w:pPr>
    </w:p>
    <w:p w14:paraId="0B1C170A" w14:textId="77777777" w:rsidR="00AF4915" w:rsidRDefault="00AF4915" w:rsidP="00AF4915">
      <w:pPr>
        <w:pStyle w:val="NoSpacing"/>
      </w:pPr>
      <w:r>
        <w:t>Dear MEA Members,</w:t>
      </w:r>
    </w:p>
    <w:p w14:paraId="2CC2D817" w14:textId="77777777" w:rsidR="00AF4915" w:rsidRDefault="00AF4915" w:rsidP="00AF4915">
      <w:pPr>
        <w:pStyle w:val="NoSpacing"/>
      </w:pPr>
    </w:p>
    <w:p w14:paraId="5C384DCB" w14:textId="489F2B10" w:rsidR="006F2780" w:rsidRDefault="00151AC6" w:rsidP="00AF4915">
      <w:pPr>
        <w:pStyle w:val="NoSpacing"/>
      </w:pPr>
      <w:r>
        <w:t>T</w:t>
      </w:r>
      <w:r w:rsidR="006F2780">
        <w:t>he Covid-19 school closure</w:t>
      </w:r>
      <w:r>
        <w:t xml:space="preserve"> </w:t>
      </w:r>
      <w:r w:rsidR="0023612E">
        <w:t>is in</w:t>
      </w:r>
      <w:r>
        <w:t xml:space="preserve"> </w:t>
      </w:r>
      <w:r w:rsidR="006F2780">
        <w:t>its fourth week</w:t>
      </w:r>
      <w:r>
        <w:t xml:space="preserve">. </w:t>
      </w:r>
      <w:r w:rsidR="0023612E">
        <w:t>W</w:t>
      </w:r>
      <w:r w:rsidR="006F2780">
        <w:t>e won’t be back in our schools for the rest of the year</w:t>
      </w:r>
      <w:r>
        <w:t xml:space="preserve">. </w:t>
      </w:r>
      <w:r w:rsidR="0023612E">
        <w:t>While this crisis has brought out the best qualities in us, many</w:t>
      </w:r>
      <w:r w:rsidR="006F2780">
        <w:t xml:space="preserve"> of our members feel enormous </w:t>
      </w:r>
      <w:r w:rsidR="0023612E">
        <w:t>stress</w:t>
      </w:r>
      <w:r w:rsidR="006F2780">
        <w:t xml:space="preserve">.  </w:t>
      </w:r>
      <w:r>
        <w:t>They m</w:t>
      </w:r>
      <w:r w:rsidR="00693A44">
        <w:t>ight</w:t>
      </w:r>
      <w:r w:rsidR="006F2780">
        <w:t xml:space="preserve"> struggl</w:t>
      </w:r>
      <w:r>
        <w:t>e</w:t>
      </w:r>
      <w:r w:rsidR="006F2780">
        <w:t xml:space="preserve"> with isolation, the strains of caring for their families while working, missing their colleagues, missing their students, </w:t>
      </w:r>
      <w:r w:rsidR="004F5AA6">
        <w:t xml:space="preserve">worrying about students’ ability to access food, </w:t>
      </w:r>
      <w:r w:rsidR="006F2780">
        <w:t>and grappling wit</w:t>
      </w:r>
      <w:r w:rsidR="0023612E">
        <w:t>h</w:t>
      </w:r>
      <w:r w:rsidR="006F2780">
        <w:t xml:space="preserve"> knowing this virus </w:t>
      </w:r>
      <w:r w:rsidR="0023612E">
        <w:t>could</w:t>
      </w:r>
      <w:r w:rsidR="006F2780">
        <w:t xml:space="preserve"> touch the lives of somebody we know and love.</w:t>
      </w:r>
      <w:r w:rsidR="00BC28FC">
        <w:t xml:space="preserve">  The </w:t>
      </w:r>
      <w:r w:rsidR="00BC28FC" w:rsidRPr="00A93041">
        <w:rPr>
          <w:i/>
          <w:iCs/>
        </w:rPr>
        <w:t>LA Times</w:t>
      </w:r>
      <w:r w:rsidR="00BC28FC">
        <w:t xml:space="preserve"> reported on April 5, 2020 that suicide prevention hotlines are seeing an enormous increase in call volume</w:t>
      </w:r>
      <w:r w:rsidR="0085088C">
        <w:t>. W</w:t>
      </w:r>
      <w:r w:rsidR="00BC28FC">
        <w:t xml:space="preserve">e need to be mindful that </w:t>
      </w:r>
      <w:r w:rsidR="0023612E">
        <w:t>one of our members may need help</w:t>
      </w:r>
      <w:r w:rsidR="00BC28FC">
        <w:t>.</w:t>
      </w:r>
      <w:r w:rsidR="00AE025F">
        <w:t xml:space="preserve">  </w:t>
      </w:r>
    </w:p>
    <w:p w14:paraId="33A651E9" w14:textId="77777777" w:rsidR="00AF4915" w:rsidRDefault="00AF4915" w:rsidP="00AF4915">
      <w:pPr>
        <w:pStyle w:val="NoSpacing"/>
      </w:pPr>
    </w:p>
    <w:p w14:paraId="37B67BBC" w14:textId="2F6387C2" w:rsidR="006F2780" w:rsidRDefault="0023612E" w:rsidP="00AF4915">
      <w:pPr>
        <w:pStyle w:val="NoSpacing"/>
      </w:pPr>
      <w:r>
        <w:t>Let’s</w:t>
      </w:r>
      <w:r w:rsidR="006F2780">
        <w:t xml:space="preserve"> reach out to our colleagues to see how they are doing and provide the support and resources </w:t>
      </w:r>
      <w:r w:rsidR="004A701C">
        <w:t>they may need.</w:t>
      </w:r>
      <w:r w:rsidR="0085088C">
        <w:t xml:space="preserve"> Can you p</w:t>
      </w:r>
      <w:r w:rsidR="009B53E4">
        <w:t xml:space="preserve">lease try to send a personal </w:t>
      </w:r>
      <w:r w:rsidR="00AF4915">
        <w:t>correspondence, even if it is really brief,</w:t>
      </w:r>
      <w:r w:rsidR="009B53E4">
        <w:t xml:space="preserve"> </w:t>
      </w:r>
      <w:r w:rsidR="0085088C">
        <w:t xml:space="preserve">to members at your site? </w:t>
      </w:r>
      <w:r w:rsidR="004A701C">
        <w:t xml:space="preserve">To that end, </w:t>
      </w:r>
      <w:r w:rsidR="0085088C">
        <w:t>here is</w:t>
      </w:r>
      <w:r w:rsidR="00151AC6">
        <w:t xml:space="preserve"> a list of resources</w:t>
      </w:r>
      <w:r w:rsidR="004A701C">
        <w:t xml:space="preserve"> to try to help our </w:t>
      </w:r>
      <w:r w:rsidR="00A93041">
        <w:t>colleagues</w:t>
      </w:r>
      <w:r w:rsidR="004A701C">
        <w:t>.</w:t>
      </w:r>
      <w:r w:rsidR="009B53E4">
        <w:t xml:space="preserve"> Thank you so much for what you do for us!</w:t>
      </w:r>
    </w:p>
    <w:p w14:paraId="5F3E0114" w14:textId="724B328B" w:rsidR="004A701C" w:rsidRDefault="004A701C" w:rsidP="004A701C">
      <w:pPr>
        <w:pStyle w:val="NoSpacing"/>
      </w:pPr>
    </w:p>
    <w:p w14:paraId="49DEFA34" w14:textId="75CE8178" w:rsidR="00ED59DD" w:rsidRPr="00ED59DD" w:rsidRDefault="00ED59DD" w:rsidP="004A701C">
      <w:pPr>
        <w:pStyle w:val="NoSpacing"/>
        <w:rPr>
          <w:b/>
          <w:bCs/>
          <w:u w:val="single"/>
        </w:rPr>
      </w:pPr>
      <w:r w:rsidRPr="00ED59DD">
        <w:rPr>
          <w:b/>
          <w:bCs/>
        </w:rPr>
        <w:t>Outreach Plan</w:t>
      </w:r>
    </w:p>
    <w:p w14:paraId="6469E9E5" w14:textId="54F670ED" w:rsidR="00A93041" w:rsidRDefault="00A93041" w:rsidP="00ED59DD">
      <w:pPr>
        <w:pStyle w:val="NoSpacing"/>
        <w:numPr>
          <w:ilvl w:val="0"/>
          <w:numId w:val="1"/>
        </w:numPr>
      </w:pPr>
      <w:r>
        <w:t>Rep Council</w:t>
      </w:r>
      <w:r w:rsidR="00151AC6">
        <w:t>/Exec Board</w:t>
      </w:r>
      <w:r>
        <w:t xml:space="preserve"> please</w:t>
      </w:r>
      <w:r w:rsidR="004A701C">
        <w:t xml:space="preserve"> reach out to</w:t>
      </w:r>
      <w:r>
        <w:t xml:space="preserve"> members at your site</w:t>
      </w:r>
      <w:r w:rsidR="004A701C">
        <w:t xml:space="preserve"> via phone,</w:t>
      </w:r>
      <w:r>
        <w:t xml:space="preserve"> email</w:t>
      </w:r>
      <w:r w:rsidR="004A701C">
        <w:t xml:space="preserve"> text, or virtual meeting platforms</w:t>
      </w:r>
      <w:r w:rsidR="00ED59DD">
        <w:t xml:space="preserve"> to c</w:t>
      </w:r>
      <w:r w:rsidR="004A701C">
        <w:t xml:space="preserve">heck to see how </w:t>
      </w:r>
      <w:r w:rsidR="00ED59DD">
        <w:t>members</w:t>
      </w:r>
      <w:r w:rsidR="004A701C">
        <w:t xml:space="preserve"> are doing</w:t>
      </w:r>
    </w:p>
    <w:p w14:paraId="257B7354" w14:textId="76011723" w:rsidR="004A701C" w:rsidRDefault="004A701C" w:rsidP="00440E6E">
      <w:pPr>
        <w:pStyle w:val="NoSpacing"/>
        <w:numPr>
          <w:ilvl w:val="0"/>
          <w:numId w:val="1"/>
        </w:numPr>
      </w:pPr>
      <w:r>
        <w:t>Answer any questions they may have and refer</w:t>
      </w:r>
      <w:r w:rsidR="00D669AD">
        <w:t xml:space="preserve"> her/him</w:t>
      </w:r>
      <w:r>
        <w:t xml:space="preserve"> to </w:t>
      </w:r>
      <w:r w:rsidR="00A93041">
        <w:t>Brian</w:t>
      </w:r>
      <w:r w:rsidR="00E44E74">
        <w:t xml:space="preserve"> (mrpkea@gmail.com)</w:t>
      </w:r>
      <w:r w:rsidR="00A93041">
        <w:t xml:space="preserve"> and/or Jake</w:t>
      </w:r>
      <w:r w:rsidR="00E44E74">
        <w:t xml:space="preserve"> (janderson@cta.org)</w:t>
      </w:r>
    </w:p>
    <w:p w14:paraId="7F0E705E" w14:textId="1E92582D" w:rsidR="00A93041" w:rsidRDefault="008D3AF2" w:rsidP="00A93041">
      <w:pPr>
        <w:pStyle w:val="NoSpacing"/>
        <w:numPr>
          <w:ilvl w:val="0"/>
          <w:numId w:val="2"/>
        </w:numPr>
      </w:pPr>
      <w:r>
        <w:t xml:space="preserve">Ask </w:t>
      </w:r>
      <w:r w:rsidR="00A93041">
        <w:t>them if</w:t>
      </w:r>
      <w:r>
        <w:t xml:space="preserve"> there are any association-provide trainings their site might need</w:t>
      </w:r>
      <w:r w:rsidR="00A93041">
        <w:t>, such as s</w:t>
      </w:r>
      <w:r>
        <w:t>taying safe in distance learning</w:t>
      </w:r>
      <w:r w:rsidR="00A93041">
        <w:t>, s</w:t>
      </w:r>
      <w:r>
        <w:t>taying safe with technology</w:t>
      </w:r>
      <w:r w:rsidR="00A93041">
        <w:t xml:space="preserve">, COVID-19 related sick leave, and </w:t>
      </w:r>
      <w:r>
        <w:t>STRS</w:t>
      </w:r>
      <w:r w:rsidR="0085088C">
        <w:t xml:space="preserve"> etc.,</w:t>
      </w:r>
    </w:p>
    <w:p w14:paraId="0DD3BAF5" w14:textId="75B1D0C8" w:rsidR="009B53E4" w:rsidRDefault="009B53E4" w:rsidP="00A93041">
      <w:pPr>
        <w:pStyle w:val="NoSpacing"/>
        <w:numPr>
          <w:ilvl w:val="0"/>
          <w:numId w:val="2"/>
        </w:numPr>
      </w:pPr>
      <w:r>
        <w:t>Let them know that CTA</w:t>
      </w:r>
      <w:r w:rsidR="0085088C">
        <w:t xml:space="preserve"> (www.cta.org)</w:t>
      </w:r>
      <w:r>
        <w:t xml:space="preserve"> provides numerous free training opportunities</w:t>
      </w:r>
    </w:p>
    <w:p w14:paraId="5073E18E" w14:textId="5A9990AC" w:rsidR="00A93041" w:rsidRDefault="00A93041" w:rsidP="00A93041">
      <w:pPr>
        <w:pStyle w:val="NoSpacing"/>
        <w:numPr>
          <w:ilvl w:val="0"/>
          <w:numId w:val="2"/>
        </w:numPr>
      </w:pPr>
      <w:r>
        <w:t xml:space="preserve">Remind them that there are additional resources at Moorparkeducators.com. </w:t>
      </w:r>
    </w:p>
    <w:p w14:paraId="471C5E44" w14:textId="265930C5" w:rsidR="008D3AF2" w:rsidRDefault="008D3AF2" w:rsidP="008D3AF2">
      <w:pPr>
        <w:pStyle w:val="NoSpacing"/>
      </w:pPr>
    </w:p>
    <w:p w14:paraId="5D02BA7B" w14:textId="05791DE0" w:rsidR="00025046" w:rsidRPr="003D557D" w:rsidRDefault="00025046" w:rsidP="003D557D">
      <w:pPr>
        <w:pStyle w:val="NoSpacing"/>
        <w:jc w:val="center"/>
        <w:rPr>
          <w:b/>
          <w:bCs/>
          <w:sz w:val="28"/>
          <w:szCs w:val="28"/>
        </w:rPr>
      </w:pPr>
      <w:r w:rsidRPr="003D557D">
        <w:rPr>
          <w:b/>
          <w:bCs/>
          <w:sz w:val="28"/>
          <w:szCs w:val="28"/>
        </w:rPr>
        <w:t>Teaching Resources</w:t>
      </w:r>
    </w:p>
    <w:p w14:paraId="17BB4069" w14:textId="77777777" w:rsidR="00025046" w:rsidRDefault="00025046" w:rsidP="008D3AF2">
      <w:pPr>
        <w:pStyle w:val="NoSpacing"/>
        <w:rPr>
          <w:b/>
          <w:bCs/>
          <w:u w:val="single"/>
        </w:rPr>
      </w:pPr>
    </w:p>
    <w:p w14:paraId="0FE885C2" w14:textId="1E882FFB" w:rsidR="00025046" w:rsidRPr="003D557D" w:rsidRDefault="00025046" w:rsidP="008D3AF2">
      <w:pPr>
        <w:pStyle w:val="NoSpacing"/>
        <w:rPr>
          <w:b/>
          <w:bCs/>
        </w:rPr>
      </w:pPr>
      <w:r w:rsidRPr="003D557D">
        <w:rPr>
          <w:b/>
          <w:bCs/>
        </w:rPr>
        <w:t>CTA Resource Guide for C</w:t>
      </w:r>
      <w:r w:rsidR="00C16961" w:rsidRPr="003D557D">
        <w:rPr>
          <w:b/>
          <w:bCs/>
        </w:rPr>
        <w:t>OVID-</w:t>
      </w:r>
      <w:r w:rsidRPr="003D557D">
        <w:rPr>
          <w:b/>
          <w:bCs/>
        </w:rPr>
        <w:t>19</w:t>
      </w:r>
      <w:r w:rsidR="003D557D">
        <w:rPr>
          <w:b/>
          <w:bCs/>
        </w:rPr>
        <w:t xml:space="preserve">: </w:t>
      </w:r>
      <w:hyperlink r:id="rId8" w:history="1">
        <w:r w:rsidR="003D557D" w:rsidRPr="00DC6B19">
          <w:rPr>
            <w:rStyle w:val="Hyperlink"/>
          </w:rPr>
          <w:t>https://californiaeducator.org/2020/03/16/schools-coronavirus-what-you-should-know-2/</w:t>
        </w:r>
      </w:hyperlink>
    </w:p>
    <w:p w14:paraId="072AC6FE" w14:textId="77777777" w:rsidR="00025046" w:rsidRDefault="00025046" w:rsidP="008D3AF2">
      <w:pPr>
        <w:pStyle w:val="NoSpacing"/>
        <w:rPr>
          <w:b/>
          <w:bCs/>
          <w:u w:val="single"/>
        </w:rPr>
      </w:pPr>
    </w:p>
    <w:p w14:paraId="6816FD33" w14:textId="6219AA95" w:rsidR="008D3AF2" w:rsidRPr="003D557D" w:rsidRDefault="008D3AF2" w:rsidP="008D3AF2">
      <w:pPr>
        <w:pStyle w:val="NoSpacing"/>
        <w:rPr>
          <w:b/>
          <w:bCs/>
        </w:rPr>
      </w:pPr>
      <w:r w:rsidRPr="003D557D">
        <w:rPr>
          <w:b/>
          <w:bCs/>
        </w:rPr>
        <w:t>CTA Webinars for Distance Learning</w:t>
      </w:r>
      <w:r w:rsidR="003D557D">
        <w:rPr>
          <w:b/>
          <w:bCs/>
        </w:rPr>
        <w:t xml:space="preserve">: </w:t>
      </w:r>
      <w:hyperlink r:id="rId9" w:history="1">
        <w:r w:rsidR="003D557D" w:rsidRPr="00DC6B19">
          <w:rPr>
            <w:rStyle w:val="Hyperlink"/>
          </w:rPr>
          <w:t>https://www.cta.org/en/Professional-Development/Events/Trainings/IPD-Trainings.aspx</w:t>
        </w:r>
      </w:hyperlink>
    </w:p>
    <w:p w14:paraId="679FB06B" w14:textId="743FF972" w:rsidR="00025046" w:rsidRPr="00025046" w:rsidRDefault="00025046" w:rsidP="008D3AF2">
      <w:pPr>
        <w:pStyle w:val="NoSpacing"/>
        <w:rPr>
          <w:b/>
          <w:bCs/>
          <w:u w:val="single"/>
        </w:rPr>
      </w:pPr>
    </w:p>
    <w:p w14:paraId="55517EED" w14:textId="281BAE27" w:rsidR="00025046" w:rsidRPr="003D557D" w:rsidRDefault="00025046" w:rsidP="008D3AF2">
      <w:pPr>
        <w:pStyle w:val="NoSpacing"/>
        <w:rPr>
          <w:b/>
          <w:bCs/>
        </w:rPr>
      </w:pPr>
      <w:r w:rsidRPr="003D557D">
        <w:rPr>
          <w:b/>
          <w:bCs/>
        </w:rPr>
        <w:t>Resources on Distance Learning</w:t>
      </w:r>
    </w:p>
    <w:p w14:paraId="48F4E7DB" w14:textId="5EF225A5" w:rsidR="00025046" w:rsidRDefault="00025046" w:rsidP="008D3AF2">
      <w:pPr>
        <w:pStyle w:val="NoSpacing"/>
      </w:pPr>
      <w:r>
        <w:tab/>
      </w:r>
      <w:r w:rsidRPr="00025046">
        <w:t>International Society for Technology in Education</w:t>
      </w:r>
      <w:r>
        <w:t xml:space="preserve"> - </w:t>
      </w:r>
      <w:hyperlink r:id="rId10" w:history="1">
        <w:r>
          <w:rPr>
            <w:rStyle w:val="Hyperlink"/>
          </w:rPr>
          <w:t>https://www.iste.org/explore/10-strategies-online-learning-during-coronavirus-outbreak</w:t>
        </w:r>
      </w:hyperlink>
    </w:p>
    <w:p w14:paraId="0A9B1DCF" w14:textId="5A1FA310" w:rsidR="00025046" w:rsidRDefault="00025046" w:rsidP="008D3AF2">
      <w:pPr>
        <w:pStyle w:val="NoSpacing"/>
      </w:pPr>
      <w:r>
        <w:tab/>
        <w:t xml:space="preserve">Tools and Tips for Teaching </w:t>
      </w:r>
      <w:proofErr w:type="gramStart"/>
      <w:r>
        <w:t>Remotely</w:t>
      </w:r>
      <w:proofErr w:type="gramEnd"/>
      <w:r>
        <w:t xml:space="preserve">- </w:t>
      </w:r>
      <w:hyperlink r:id="rId11" w:history="1">
        <w:r>
          <w:rPr>
            <w:rStyle w:val="Hyperlink"/>
          </w:rPr>
          <w:t>https://www.freetech4teachers.com/2020/03/tips-and-tools-for-teaching-remotely.html</w:t>
        </w:r>
      </w:hyperlink>
    </w:p>
    <w:p w14:paraId="0ABF95AD" w14:textId="35D59D3F" w:rsidR="00025046" w:rsidRDefault="00025046" w:rsidP="008D3AF2">
      <w:pPr>
        <w:pStyle w:val="NoSpacing"/>
      </w:pPr>
      <w:r>
        <w:tab/>
        <w:t xml:space="preserve">Checklist for Distance Learning- </w:t>
      </w:r>
      <w:hyperlink r:id="rId12" w:history="1">
        <w:r>
          <w:rPr>
            <w:rStyle w:val="Hyperlink"/>
          </w:rPr>
          <w:t>https://sharemylesson.com/teaching-resource/covid-19-school-closure-checklist</w:t>
        </w:r>
      </w:hyperlink>
    </w:p>
    <w:p w14:paraId="5EFE5C1E" w14:textId="6CA38458" w:rsidR="00025046" w:rsidRDefault="00025046" w:rsidP="008D3AF2">
      <w:pPr>
        <w:pStyle w:val="NoSpacing"/>
      </w:pPr>
      <w:r>
        <w:tab/>
        <w:t xml:space="preserve">Preparing Students for Distance Learning- </w:t>
      </w:r>
      <w:hyperlink r:id="rId13" w:history="1">
        <w:r>
          <w:rPr>
            <w:rStyle w:val="Hyperlink"/>
          </w:rPr>
          <w:t>https://www.commonsensemedia.org/blog/how-to-get-kids-ready-to-video-chat-for-online-classes</w:t>
        </w:r>
      </w:hyperlink>
    </w:p>
    <w:p w14:paraId="1C575650" w14:textId="5BC51EA6" w:rsidR="008D3AF2" w:rsidRDefault="008D3AF2" w:rsidP="008D3AF2">
      <w:pPr>
        <w:pStyle w:val="NoSpacing"/>
      </w:pPr>
    </w:p>
    <w:p w14:paraId="4915EE89" w14:textId="0DB20061" w:rsidR="003F7E5F" w:rsidRPr="003D557D" w:rsidRDefault="003F7E5F" w:rsidP="003D557D">
      <w:pPr>
        <w:pStyle w:val="NoSpacing"/>
        <w:jc w:val="center"/>
        <w:rPr>
          <w:b/>
          <w:bCs/>
          <w:sz w:val="28"/>
          <w:szCs w:val="28"/>
        </w:rPr>
      </w:pPr>
      <w:r w:rsidRPr="003D557D">
        <w:rPr>
          <w:b/>
          <w:bCs/>
          <w:sz w:val="28"/>
          <w:szCs w:val="28"/>
        </w:rPr>
        <w:lastRenderedPageBreak/>
        <w:t>District Technology Resources</w:t>
      </w:r>
    </w:p>
    <w:p w14:paraId="681D5A16" w14:textId="08282D87" w:rsidR="003F7E5F" w:rsidRDefault="003F7E5F" w:rsidP="008D3AF2">
      <w:pPr>
        <w:pStyle w:val="NoSpacing"/>
      </w:pPr>
    </w:p>
    <w:p w14:paraId="13DBBD6F" w14:textId="6ABB658E" w:rsidR="004F5AA6" w:rsidRPr="00A93041" w:rsidRDefault="003F7E5F" w:rsidP="008D3AF2">
      <w:pPr>
        <w:pStyle w:val="NoSpacing"/>
      </w:pPr>
      <w:r w:rsidRPr="00AF0D71">
        <w:rPr>
          <w:b/>
          <w:bCs/>
        </w:rPr>
        <w:t>Moorpark</w:t>
      </w:r>
      <w:r w:rsidR="00A93041" w:rsidRPr="00A93041">
        <w:t>:</w:t>
      </w:r>
      <w:r w:rsidR="00AF0D71">
        <w:t xml:space="preserve"> </w:t>
      </w:r>
      <w:r w:rsidR="009B53E4">
        <w:t xml:space="preserve">Use on-line </w:t>
      </w:r>
      <w:r w:rsidR="009B53E4" w:rsidRPr="007F0B22">
        <w:rPr>
          <w:i/>
          <w:iCs/>
        </w:rPr>
        <w:t>Help Desk</w:t>
      </w:r>
      <w:r w:rsidR="009B53E4">
        <w:t xml:space="preserve"> (</w:t>
      </w:r>
      <w:r w:rsidR="00AF0D71">
        <w:t>Technology Services and Support, Director of Technology, David Roberts</w:t>
      </w:r>
      <w:r w:rsidR="009B53E4">
        <w:t>)</w:t>
      </w:r>
    </w:p>
    <w:p w14:paraId="07A9CFDF" w14:textId="18985DA1" w:rsidR="003F7E5F" w:rsidRPr="00A46F21" w:rsidRDefault="003F7E5F" w:rsidP="008D3AF2">
      <w:pPr>
        <w:pStyle w:val="NoSpacing"/>
        <w:rPr>
          <w:highlight w:val="yellow"/>
        </w:rPr>
      </w:pPr>
    </w:p>
    <w:p w14:paraId="5A191048" w14:textId="00C55273" w:rsidR="003F7E5F" w:rsidRPr="003D557D" w:rsidRDefault="004F5AA6" w:rsidP="003D557D">
      <w:pPr>
        <w:pStyle w:val="NoSpacing"/>
        <w:jc w:val="center"/>
        <w:rPr>
          <w:b/>
          <w:bCs/>
          <w:sz w:val="28"/>
          <w:szCs w:val="28"/>
        </w:rPr>
      </w:pPr>
      <w:r w:rsidRPr="003D557D">
        <w:rPr>
          <w:b/>
          <w:bCs/>
          <w:sz w:val="28"/>
          <w:szCs w:val="28"/>
        </w:rPr>
        <w:t>District</w:t>
      </w:r>
      <w:r w:rsidR="003F7E5F" w:rsidRPr="003D557D">
        <w:rPr>
          <w:b/>
          <w:bCs/>
          <w:sz w:val="28"/>
          <w:szCs w:val="28"/>
        </w:rPr>
        <w:t xml:space="preserve"> </w:t>
      </w:r>
      <w:r w:rsidRPr="003D557D">
        <w:rPr>
          <w:b/>
          <w:bCs/>
          <w:sz w:val="28"/>
          <w:szCs w:val="28"/>
        </w:rPr>
        <w:t>Information on Student Meal Distribution</w:t>
      </w:r>
    </w:p>
    <w:p w14:paraId="2924316A" w14:textId="6C886CCC" w:rsidR="004F5AA6" w:rsidRPr="003D557D" w:rsidRDefault="004F5AA6" w:rsidP="003D557D">
      <w:pPr>
        <w:pStyle w:val="NoSpacing"/>
        <w:jc w:val="center"/>
        <w:rPr>
          <w:b/>
          <w:bCs/>
          <w:sz w:val="28"/>
          <w:szCs w:val="28"/>
        </w:rPr>
      </w:pPr>
    </w:p>
    <w:p w14:paraId="12655926" w14:textId="71CCE7D4" w:rsidR="004F5AA6" w:rsidRPr="009B53E4" w:rsidRDefault="004F5AA6" w:rsidP="008D3AF2">
      <w:pPr>
        <w:pStyle w:val="NoSpacing"/>
        <w:rPr>
          <w:b/>
          <w:bCs/>
          <w:u w:val="single"/>
        </w:rPr>
      </w:pPr>
      <w:r w:rsidRPr="00A93041">
        <w:rPr>
          <w:b/>
          <w:bCs/>
        </w:rPr>
        <w:t>Moorpark</w:t>
      </w:r>
      <w:r w:rsidR="009B53E4">
        <w:rPr>
          <w:b/>
          <w:bCs/>
        </w:rPr>
        <w:t xml:space="preserve"> USD</w:t>
      </w:r>
      <w:r w:rsidR="00A93041" w:rsidRPr="00A93041">
        <w:rPr>
          <w:b/>
          <w:bCs/>
        </w:rPr>
        <w:t>:</w:t>
      </w:r>
      <w:r w:rsidR="009B53E4">
        <w:rPr>
          <w:b/>
          <w:bCs/>
          <w:u w:val="single"/>
        </w:rPr>
        <w:t xml:space="preserve"> </w:t>
      </w:r>
      <w:r w:rsidRPr="004F5AA6">
        <w:t xml:space="preserve">Monday-Friday 10a-12p @ Flory </w:t>
      </w:r>
      <w:r w:rsidR="00151AC6">
        <w:t>E</w:t>
      </w:r>
      <w:r w:rsidRPr="004F5AA6">
        <w:t>lementary</w:t>
      </w:r>
    </w:p>
    <w:p w14:paraId="5866D46A" w14:textId="7BEFCF8E" w:rsidR="004F5AA6" w:rsidRDefault="004F5AA6" w:rsidP="008D3AF2">
      <w:pPr>
        <w:pStyle w:val="NoSpacing"/>
      </w:pPr>
    </w:p>
    <w:p w14:paraId="2C638F43" w14:textId="2CF8A4A6" w:rsidR="003F7E5F" w:rsidRPr="003D557D" w:rsidRDefault="003F7E5F" w:rsidP="003D557D">
      <w:pPr>
        <w:pStyle w:val="NoSpacing"/>
        <w:jc w:val="center"/>
        <w:rPr>
          <w:b/>
          <w:bCs/>
          <w:sz w:val="28"/>
          <w:szCs w:val="28"/>
        </w:rPr>
      </w:pPr>
      <w:r w:rsidRPr="003D557D">
        <w:rPr>
          <w:b/>
          <w:bCs/>
          <w:sz w:val="28"/>
          <w:szCs w:val="28"/>
        </w:rPr>
        <w:t xml:space="preserve">Health </w:t>
      </w:r>
      <w:r w:rsidR="00A93041" w:rsidRPr="003D557D">
        <w:rPr>
          <w:b/>
          <w:bCs/>
          <w:sz w:val="28"/>
          <w:szCs w:val="28"/>
        </w:rPr>
        <w:t>Care</w:t>
      </w:r>
      <w:r w:rsidRPr="003D557D">
        <w:rPr>
          <w:b/>
          <w:bCs/>
          <w:sz w:val="28"/>
          <w:szCs w:val="28"/>
        </w:rPr>
        <w:t xml:space="preserve"> Resources</w:t>
      </w:r>
    </w:p>
    <w:p w14:paraId="713A974D" w14:textId="31FAB4E8" w:rsidR="003F7E5F" w:rsidRDefault="003F7E5F" w:rsidP="008D3AF2">
      <w:pPr>
        <w:pStyle w:val="NoSpacing"/>
      </w:pPr>
    </w:p>
    <w:p w14:paraId="6ECAF049" w14:textId="53B6D3C5" w:rsidR="00151AC6" w:rsidRDefault="00151AC6" w:rsidP="008D3AF2">
      <w:pPr>
        <w:pStyle w:val="NoSpacing"/>
        <w:rPr>
          <w:u w:val="single"/>
        </w:rPr>
      </w:pPr>
      <w:r w:rsidRPr="00151AC6">
        <w:rPr>
          <w:b/>
          <w:bCs/>
        </w:rPr>
        <w:t>CVT:</w:t>
      </w:r>
      <w:r>
        <w:rPr>
          <w:u w:val="single"/>
        </w:rPr>
        <w:t xml:space="preserve"> </w:t>
      </w:r>
      <w:r w:rsidRPr="00151AC6">
        <w:t>Elizabeth Perez: elizabethp@cvtrust.org</w:t>
      </w:r>
    </w:p>
    <w:p w14:paraId="5EE1E378" w14:textId="77777777" w:rsidR="00151AC6" w:rsidRDefault="00151AC6" w:rsidP="008D3AF2">
      <w:pPr>
        <w:pStyle w:val="NoSpacing"/>
        <w:rPr>
          <w:u w:val="single"/>
        </w:rPr>
      </w:pPr>
    </w:p>
    <w:p w14:paraId="66D062FC" w14:textId="59550DAE" w:rsidR="00A46F21" w:rsidRDefault="00A46F21" w:rsidP="008D3AF2">
      <w:pPr>
        <w:pStyle w:val="NoSpacing"/>
        <w:rPr>
          <w:rStyle w:val="Hyperlink"/>
        </w:rPr>
      </w:pPr>
      <w:r w:rsidRPr="00151AC6">
        <w:rPr>
          <w:b/>
          <w:bCs/>
        </w:rPr>
        <w:t>Anthem</w:t>
      </w:r>
      <w:r w:rsidR="00A93041" w:rsidRPr="00151AC6">
        <w:rPr>
          <w:b/>
          <w:bCs/>
        </w:rPr>
        <w:t>:</w:t>
      </w:r>
      <w:r w:rsidRPr="00151AC6">
        <w:rPr>
          <w:b/>
          <w:bCs/>
        </w:rPr>
        <w:t xml:space="preserve"> </w:t>
      </w:r>
      <w:hyperlink r:id="rId14" w:history="1">
        <w:r w:rsidR="00151AC6" w:rsidRPr="0012225D">
          <w:rPr>
            <w:rStyle w:val="Hyperlink"/>
          </w:rPr>
          <w:t>https://www.anthem.com/coronavirus/</w:t>
        </w:r>
      </w:hyperlink>
    </w:p>
    <w:p w14:paraId="2EFAA4A1" w14:textId="77777777" w:rsidR="00151AC6" w:rsidRPr="00151AC6" w:rsidRDefault="00151AC6" w:rsidP="008D3AF2">
      <w:pPr>
        <w:pStyle w:val="NoSpacing"/>
        <w:rPr>
          <w:b/>
          <w:bCs/>
        </w:rPr>
      </w:pPr>
    </w:p>
    <w:p w14:paraId="64BC71B8" w14:textId="1BA22DF4" w:rsidR="003F7E5F" w:rsidRPr="00151AC6" w:rsidRDefault="00A46F21" w:rsidP="00151AC6">
      <w:pPr>
        <w:pStyle w:val="NoSpacing"/>
        <w:rPr>
          <w:b/>
          <w:bCs/>
        </w:rPr>
      </w:pPr>
      <w:r w:rsidRPr="00151AC6">
        <w:rPr>
          <w:b/>
          <w:bCs/>
        </w:rPr>
        <w:t>Kaiser</w:t>
      </w:r>
      <w:r w:rsidR="00A93041" w:rsidRPr="00151AC6">
        <w:rPr>
          <w:b/>
          <w:bCs/>
        </w:rPr>
        <w:t>:</w:t>
      </w:r>
      <w:r w:rsidRPr="00151AC6">
        <w:rPr>
          <w:b/>
          <w:bCs/>
        </w:rPr>
        <w:t xml:space="preserve"> </w:t>
      </w:r>
      <w:hyperlink r:id="rId15" w:history="1">
        <w:r w:rsidR="00151AC6" w:rsidRPr="0012225D">
          <w:rPr>
            <w:rStyle w:val="Hyperlink"/>
          </w:rPr>
          <w:t>https://healthy.kaiserpermanente.org/southern-california/get-care</w:t>
        </w:r>
      </w:hyperlink>
    </w:p>
    <w:p w14:paraId="186691F9" w14:textId="77777777" w:rsidR="00A46F21" w:rsidRDefault="00A46F21" w:rsidP="008D3AF2">
      <w:pPr>
        <w:pStyle w:val="NoSpacing"/>
      </w:pPr>
    </w:p>
    <w:p w14:paraId="1599FD53" w14:textId="67645F4B" w:rsidR="00AF4915" w:rsidRPr="003D557D" w:rsidRDefault="00AF4915" w:rsidP="003D557D">
      <w:pPr>
        <w:pStyle w:val="NoSpacing"/>
        <w:jc w:val="center"/>
        <w:rPr>
          <w:b/>
          <w:bCs/>
          <w:sz w:val="28"/>
          <w:szCs w:val="28"/>
        </w:rPr>
      </w:pPr>
      <w:r w:rsidRPr="003D557D">
        <w:rPr>
          <w:b/>
          <w:bCs/>
          <w:sz w:val="28"/>
          <w:szCs w:val="28"/>
        </w:rPr>
        <w:t>Financial Resources</w:t>
      </w:r>
    </w:p>
    <w:p w14:paraId="10A8B37D" w14:textId="77777777" w:rsidR="00AF4915" w:rsidRDefault="00AF4915" w:rsidP="008D3AF2">
      <w:pPr>
        <w:pStyle w:val="NoSpacing"/>
        <w:rPr>
          <w:b/>
          <w:bCs/>
          <w:sz w:val="28"/>
          <w:szCs w:val="28"/>
          <w:u w:val="single"/>
        </w:rPr>
      </w:pPr>
    </w:p>
    <w:p w14:paraId="69A1CACD" w14:textId="311DC270" w:rsidR="00AF4915" w:rsidRPr="007F0B22" w:rsidRDefault="00AF4915" w:rsidP="008D3AF2">
      <w:pPr>
        <w:pStyle w:val="NoSpacing"/>
      </w:pPr>
      <w:proofErr w:type="spellStart"/>
      <w:r w:rsidRPr="007F0B22">
        <w:rPr>
          <w:b/>
          <w:bCs/>
        </w:rPr>
        <w:t>CalSTRS</w:t>
      </w:r>
      <w:proofErr w:type="spellEnd"/>
      <w:r w:rsidRPr="007F0B22">
        <w:rPr>
          <w:b/>
          <w:bCs/>
        </w:rPr>
        <w:t xml:space="preserve"> Member Services</w:t>
      </w:r>
      <w:r w:rsidRPr="007F0B22">
        <w:t>: pension information</w:t>
      </w:r>
      <w:r w:rsidR="00440E6E">
        <w:t xml:space="preserve"> www.calstrs.org</w:t>
      </w:r>
    </w:p>
    <w:p w14:paraId="59C054BD" w14:textId="427FA99B" w:rsidR="00AF4915" w:rsidRPr="007F0B22" w:rsidRDefault="00AF4915" w:rsidP="008D3AF2">
      <w:pPr>
        <w:pStyle w:val="NoSpacing"/>
      </w:pPr>
    </w:p>
    <w:p w14:paraId="369A7C12" w14:textId="1F48F68D" w:rsidR="00AF4915" w:rsidRPr="007F0B22" w:rsidRDefault="00AF4915" w:rsidP="008D3AF2">
      <w:pPr>
        <w:pStyle w:val="NoSpacing"/>
      </w:pPr>
      <w:r w:rsidRPr="007F0B22">
        <w:rPr>
          <w:b/>
          <w:bCs/>
        </w:rPr>
        <w:t>The Standard</w:t>
      </w:r>
      <w:r w:rsidRPr="007F0B22">
        <w:t xml:space="preserve">: CTA Supplemental Health Care and IRA plans (contact </w:t>
      </w:r>
      <w:hyperlink r:id="rId16" w:history="1">
        <w:r w:rsidRPr="007F0B22">
          <w:rPr>
            <w:rStyle w:val="Hyperlink"/>
          </w:rPr>
          <w:t>Yvette.steptoe@thestandard.com</w:t>
        </w:r>
      </w:hyperlink>
      <w:r w:rsidRPr="007F0B22">
        <w:t xml:space="preserve"> or 323 219-7572) </w:t>
      </w:r>
    </w:p>
    <w:p w14:paraId="0E517E3B" w14:textId="77777777" w:rsidR="00AF4915" w:rsidRDefault="00AF4915" w:rsidP="008D3AF2">
      <w:pPr>
        <w:pStyle w:val="NoSpacing"/>
        <w:rPr>
          <w:b/>
          <w:bCs/>
          <w:sz w:val="28"/>
          <w:szCs w:val="28"/>
          <w:u w:val="single"/>
        </w:rPr>
      </w:pPr>
    </w:p>
    <w:p w14:paraId="5001185C" w14:textId="017425AF" w:rsidR="00025046" w:rsidRPr="00440E6E" w:rsidRDefault="00025046" w:rsidP="00440E6E">
      <w:pPr>
        <w:pStyle w:val="NoSpacing"/>
        <w:jc w:val="center"/>
        <w:rPr>
          <w:b/>
          <w:bCs/>
          <w:sz w:val="28"/>
          <w:szCs w:val="28"/>
        </w:rPr>
      </w:pPr>
      <w:r w:rsidRPr="00440E6E">
        <w:rPr>
          <w:b/>
          <w:bCs/>
          <w:sz w:val="28"/>
          <w:szCs w:val="28"/>
        </w:rPr>
        <w:t>Mental Health Resources</w:t>
      </w:r>
    </w:p>
    <w:p w14:paraId="6837B0D0" w14:textId="77777777" w:rsidR="00025046" w:rsidRDefault="00025046" w:rsidP="008D3AF2">
      <w:pPr>
        <w:pStyle w:val="NoSpacing"/>
      </w:pPr>
    </w:p>
    <w:p w14:paraId="02AB1E35" w14:textId="06A572E1" w:rsidR="008D3AF2" w:rsidRPr="00FF4C18" w:rsidRDefault="008D3AF2" w:rsidP="008D3AF2">
      <w:pPr>
        <w:pStyle w:val="NoSpacing"/>
        <w:rPr>
          <w:b/>
          <w:bCs/>
          <w:u w:val="single"/>
        </w:rPr>
      </w:pPr>
      <w:r w:rsidRPr="00FF4C18">
        <w:rPr>
          <w:b/>
          <w:bCs/>
        </w:rPr>
        <w:t>CTA Resource on Wellness</w:t>
      </w:r>
      <w:r w:rsidR="00FF4C18" w:rsidRPr="00FF4C18">
        <w:rPr>
          <w:b/>
          <w:bCs/>
        </w:rPr>
        <w:t>:</w:t>
      </w:r>
      <w:r w:rsidR="00FF4C18">
        <w:rPr>
          <w:b/>
          <w:bCs/>
          <w:u w:val="single"/>
        </w:rPr>
        <w:t xml:space="preserve"> </w:t>
      </w:r>
      <w:hyperlink r:id="rId17" w:history="1">
        <w:r w:rsidR="00FF4C18" w:rsidRPr="00DC6B19">
          <w:rPr>
            <w:rStyle w:val="Hyperlink"/>
          </w:rPr>
          <w:t>https://californiaeducator.org/2020/02/10/trauma-selfcare-tipsheet/</w:t>
        </w:r>
      </w:hyperlink>
    </w:p>
    <w:p w14:paraId="30148A9B" w14:textId="1F1627C4" w:rsidR="00AE025F" w:rsidRDefault="00AE025F" w:rsidP="008D3AF2">
      <w:pPr>
        <w:pStyle w:val="NoSpacing"/>
      </w:pPr>
    </w:p>
    <w:p w14:paraId="6B61155E" w14:textId="0FE00D10" w:rsidR="00AE025F" w:rsidRPr="00FF4C18" w:rsidRDefault="00AE025F" w:rsidP="008D3AF2">
      <w:pPr>
        <w:pStyle w:val="NoSpacing"/>
        <w:rPr>
          <w:b/>
          <w:bCs/>
          <w:u w:val="single"/>
        </w:rPr>
      </w:pPr>
      <w:r w:rsidRPr="00FF4C18">
        <w:rPr>
          <w:b/>
          <w:bCs/>
        </w:rPr>
        <w:t>Tips on Dealing with Fear and Stress</w:t>
      </w:r>
      <w:r w:rsidR="00FF4C18" w:rsidRPr="00FF4C18">
        <w:rPr>
          <w:b/>
          <w:bCs/>
        </w:rPr>
        <w:t>:</w:t>
      </w:r>
      <w:r w:rsidR="00FF4C18">
        <w:rPr>
          <w:b/>
          <w:bCs/>
          <w:u w:val="single"/>
        </w:rPr>
        <w:t xml:space="preserve"> </w:t>
      </w:r>
      <w:hyperlink r:id="rId18" w:history="1">
        <w:r w:rsidR="00FF4C18" w:rsidRPr="00DC6B19">
          <w:rPr>
            <w:rStyle w:val="Hyperlink"/>
          </w:rPr>
          <w:t>https://www.helpguide.org/articles/anxiety/coronavirus-anxiety.htm</w:t>
        </w:r>
      </w:hyperlink>
    </w:p>
    <w:p w14:paraId="6CA35A5D" w14:textId="77777777" w:rsidR="00AE025F" w:rsidRDefault="00AE025F" w:rsidP="008D3AF2">
      <w:pPr>
        <w:pStyle w:val="NoSpacing"/>
        <w:rPr>
          <w:b/>
          <w:bCs/>
          <w:u w:val="single"/>
        </w:rPr>
      </w:pPr>
    </w:p>
    <w:p w14:paraId="729648CE" w14:textId="7351AFA8" w:rsidR="00AE025F" w:rsidRPr="00FF4C18" w:rsidRDefault="00AE025F" w:rsidP="008D3AF2">
      <w:pPr>
        <w:pStyle w:val="NoSpacing"/>
        <w:rPr>
          <w:b/>
          <w:bCs/>
          <w:u w:val="single"/>
        </w:rPr>
      </w:pPr>
      <w:r w:rsidRPr="00FF4C18">
        <w:rPr>
          <w:b/>
          <w:bCs/>
        </w:rPr>
        <w:t xml:space="preserve">Tips </w:t>
      </w:r>
      <w:r w:rsidR="00FF4C18" w:rsidRPr="00FF4C18">
        <w:rPr>
          <w:b/>
          <w:bCs/>
        </w:rPr>
        <w:t>for</w:t>
      </w:r>
      <w:r w:rsidRPr="00FF4C18">
        <w:rPr>
          <w:b/>
          <w:bCs/>
        </w:rPr>
        <w:t xml:space="preserve"> Dealing with Depression</w:t>
      </w:r>
      <w:r w:rsidR="00FF4C18">
        <w:rPr>
          <w:b/>
          <w:bCs/>
          <w:u w:val="single"/>
        </w:rPr>
        <w:t xml:space="preserve">: </w:t>
      </w:r>
      <w:hyperlink r:id="rId19" w:history="1">
        <w:r w:rsidR="00FF4C18" w:rsidRPr="00DC6B19">
          <w:rPr>
            <w:rStyle w:val="Hyperlink"/>
          </w:rPr>
          <w:t>https://www.helpguide.org/articles/depression/coping-with-depression.htm</w:t>
        </w:r>
      </w:hyperlink>
    </w:p>
    <w:p w14:paraId="68CB6228" w14:textId="0BB74730" w:rsidR="008D3AF2" w:rsidRDefault="008D3AF2" w:rsidP="008D3AF2">
      <w:pPr>
        <w:pStyle w:val="NoSpacing"/>
      </w:pPr>
    </w:p>
    <w:p w14:paraId="5DCB905A" w14:textId="06D53003" w:rsidR="00BC28FC" w:rsidRPr="00FF4C18" w:rsidRDefault="00BC28FC" w:rsidP="008D3AF2">
      <w:pPr>
        <w:pStyle w:val="NoSpacing"/>
      </w:pPr>
      <w:r w:rsidRPr="00FF4C18">
        <w:rPr>
          <w:b/>
          <w:bCs/>
        </w:rPr>
        <w:t>Ventura County Suicide Prevention Website (resources for adults and children)</w:t>
      </w:r>
      <w:r w:rsidR="00FF4C18" w:rsidRPr="00FF4C18">
        <w:rPr>
          <w:b/>
          <w:bCs/>
        </w:rPr>
        <w:t>:</w:t>
      </w:r>
      <w:r w:rsidR="00FF4C18">
        <w:rPr>
          <w:b/>
          <w:bCs/>
        </w:rPr>
        <w:t xml:space="preserve"> </w:t>
      </w:r>
      <w:hyperlink r:id="rId20" w:history="1">
        <w:r w:rsidR="00FF4C18" w:rsidRPr="00DC6B19">
          <w:rPr>
            <w:rStyle w:val="Hyperlink"/>
          </w:rPr>
          <w:t>https://www.vcoe.org/Comprehensive-Health-and-Prevention-Programs/Suicide-Prevention</w:t>
        </w:r>
      </w:hyperlink>
    </w:p>
    <w:p w14:paraId="4B6030D4" w14:textId="1062EA96" w:rsidR="00BC28FC" w:rsidRDefault="00BC28FC" w:rsidP="008D3AF2">
      <w:pPr>
        <w:pStyle w:val="NoSpacing"/>
        <w:rPr>
          <w:b/>
          <w:bCs/>
          <w:u w:val="single"/>
        </w:rPr>
      </w:pPr>
    </w:p>
    <w:p w14:paraId="3CD49968" w14:textId="07071959" w:rsidR="00025046" w:rsidRPr="00FF4C18" w:rsidRDefault="00025046" w:rsidP="00025046">
      <w:pPr>
        <w:pStyle w:val="NoSpacing"/>
        <w:rPr>
          <w:b/>
          <w:bCs/>
          <w:u w:val="single"/>
        </w:rPr>
      </w:pPr>
      <w:r w:rsidRPr="00FF4C18">
        <w:rPr>
          <w:b/>
          <w:bCs/>
        </w:rPr>
        <w:t>Ventura County Substance Abuse Helpline</w:t>
      </w:r>
      <w:r w:rsidR="00FF4C18" w:rsidRPr="00FF4C18">
        <w:rPr>
          <w:b/>
          <w:bCs/>
        </w:rPr>
        <w:t xml:space="preserve">: </w:t>
      </w:r>
      <w:r>
        <w:t>844-385-9200</w:t>
      </w:r>
    </w:p>
    <w:p w14:paraId="7D29C2F6" w14:textId="77777777" w:rsidR="00025046" w:rsidRDefault="00025046" w:rsidP="008D3AF2">
      <w:pPr>
        <w:pStyle w:val="NoSpacing"/>
        <w:rPr>
          <w:b/>
          <w:bCs/>
          <w:u w:val="single"/>
        </w:rPr>
      </w:pPr>
    </w:p>
    <w:p w14:paraId="26CA7D37" w14:textId="0783DF5C" w:rsidR="00BC28FC" w:rsidRPr="00FF4C18" w:rsidRDefault="00BC28FC" w:rsidP="008D3AF2">
      <w:pPr>
        <w:pStyle w:val="NoSpacing"/>
        <w:rPr>
          <w:b/>
          <w:bCs/>
          <w:u w:val="single"/>
        </w:rPr>
      </w:pPr>
      <w:r w:rsidRPr="00FF4C18">
        <w:rPr>
          <w:b/>
          <w:bCs/>
        </w:rPr>
        <w:t>Los Angeles County Suicide Prevention Hotline</w:t>
      </w:r>
      <w:r w:rsidR="00FF4C18" w:rsidRPr="00FF4C18">
        <w:rPr>
          <w:b/>
          <w:bCs/>
        </w:rPr>
        <w:t xml:space="preserve">: </w:t>
      </w:r>
      <w:r w:rsidRPr="00BC28FC">
        <w:t>800-854-7771</w:t>
      </w:r>
    </w:p>
    <w:p w14:paraId="77958B8A" w14:textId="3F171D13" w:rsidR="00BC28FC" w:rsidRDefault="00BC28FC" w:rsidP="008D3AF2">
      <w:pPr>
        <w:pStyle w:val="NoSpacing"/>
      </w:pPr>
    </w:p>
    <w:p w14:paraId="5F4497E8" w14:textId="4AD2528E" w:rsidR="00BC28FC" w:rsidRPr="00FF4C18" w:rsidRDefault="00BC28FC" w:rsidP="008D3AF2">
      <w:pPr>
        <w:pStyle w:val="NoSpacing"/>
        <w:rPr>
          <w:b/>
          <w:bCs/>
          <w:u w:val="single"/>
        </w:rPr>
      </w:pPr>
      <w:r w:rsidRPr="00FF4C18">
        <w:rPr>
          <w:b/>
          <w:bCs/>
        </w:rPr>
        <w:t>Los Angeles County Substance Abuse Helpline</w:t>
      </w:r>
      <w:r w:rsidR="00FF4C18" w:rsidRPr="00FF4C18">
        <w:rPr>
          <w:b/>
          <w:bCs/>
        </w:rPr>
        <w:t>:</w:t>
      </w:r>
      <w:r w:rsidR="00FF4C18">
        <w:rPr>
          <w:b/>
          <w:bCs/>
          <w:u w:val="single"/>
        </w:rPr>
        <w:t xml:space="preserve"> </w:t>
      </w:r>
      <w:r w:rsidR="00025046">
        <w:t>844-804-7500</w:t>
      </w:r>
    </w:p>
    <w:p w14:paraId="40D8090D" w14:textId="77777777" w:rsidR="00BC28FC" w:rsidRDefault="00BC28FC" w:rsidP="008D3AF2">
      <w:pPr>
        <w:pStyle w:val="NoSpacing"/>
        <w:rPr>
          <w:b/>
          <w:bCs/>
          <w:u w:val="single"/>
        </w:rPr>
      </w:pPr>
    </w:p>
    <w:p w14:paraId="65B1A450" w14:textId="11965202" w:rsidR="00BC28FC" w:rsidRPr="00FF4C18" w:rsidRDefault="008D3AF2" w:rsidP="008D3AF2">
      <w:pPr>
        <w:pStyle w:val="NoSpacing"/>
        <w:rPr>
          <w:b/>
          <w:bCs/>
          <w:u w:val="single"/>
        </w:rPr>
      </w:pPr>
      <w:proofErr w:type="spellStart"/>
      <w:r w:rsidRPr="00FF4C18">
        <w:rPr>
          <w:b/>
          <w:bCs/>
        </w:rPr>
        <w:t>Didi</w:t>
      </w:r>
      <w:proofErr w:type="spellEnd"/>
      <w:r w:rsidRPr="00FF4C18">
        <w:rPr>
          <w:b/>
          <w:bCs/>
        </w:rPr>
        <w:t xml:space="preserve"> </w:t>
      </w:r>
      <w:proofErr w:type="spellStart"/>
      <w:r w:rsidRPr="00FF4C18">
        <w:rPr>
          <w:b/>
          <w:bCs/>
        </w:rPr>
        <w:t>Hersch</w:t>
      </w:r>
      <w:proofErr w:type="spellEnd"/>
      <w:r w:rsidRPr="00FF4C18">
        <w:rPr>
          <w:b/>
          <w:bCs/>
        </w:rPr>
        <w:t xml:space="preserve"> </w:t>
      </w:r>
      <w:r w:rsidR="00BC28FC" w:rsidRPr="00FF4C18">
        <w:rPr>
          <w:b/>
          <w:bCs/>
        </w:rPr>
        <w:t>Suicide Line</w:t>
      </w:r>
      <w:r w:rsidR="00FF4C18" w:rsidRPr="00FF4C18">
        <w:rPr>
          <w:b/>
          <w:bCs/>
        </w:rPr>
        <w:t xml:space="preserve">: </w:t>
      </w:r>
      <w:hyperlink r:id="rId21" w:history="1">
        <w:r w:rsidR="00FF4C18" w:rsidRPr="00DC6B19">
          <w:rPr>
            <w:rStyle w:val="Hyperlink"/>
          </w:rPr>
          <w:t>https://didihirsch.org/chat/</w:t>
        </w:r>
      </w:hyperlink>
      <w:r w:rsidR="00FF4C18" w:rsidRPr="00FF4C18">
        <w:rPr>
          <w:b/>
          <w:bCs/>
        </w:rPr>
        <w:t xml:space="preserve"> </w:t>
      </w:r>
      <w:r w:rsidR="00FF4C18" w:rsidRPr="00ED59DD">
        <w:t>or</w:t>
      </w:r>
      <w:r w:rsidR="00FF4C18" w:rsidRPr="00FF4C18">
        <w:rPr>
          <w:b/>
          <w:bCs/>
        </w:rPr>
        <w:t xml:space="preserve"> </w:t>
      </w:r>
      <w:r w:rsidR="00BC28FC">
        <w:t>800-273-8225</w:t>
      </w:r>
    </w:p>
    <w:p w14:paraId="04A69A32" w14:textId="0676188E" w:rsidR="00BC28FC" w:rsidRDefault="00BC28FC" w:rsidP="008D3AF2">
      <w:pPr>
        <w:pStyle w:val="NoSpacing"/>
      </w:pPr>
    </w:p>
    <w:p w14:paraId="4181D585" w14:textId="184622B8" w:rsidR="00BC28FC" w:rsidRPr="0078730D" w:rsidRDefault="00BC28FC" w:rsidP="008D3AF2">
      <w:pPr>
        <w:pStyle w:val="NoSpacing"/>
        <w:rPr>
          <w:b/>
          <w:bCs/>
          <w:u w:val="single"/>
        </w:rPr>
      </w:pPr>
      <w:proofErr w:type="spellStart"/>
      <w:r w:rsidRPr="00FF4C18">
        <w:rPr>
          <w:b/>
          <w:bCs/>
        </w:rPr>
        <w:t>Didi</w:t>
      </w:r>
      <w:proofErr w:type="spellEnd"/>
      <w:r w:rsidRPr="00FF4C18">
        <w:rPr>
          <w:b/>
          <w:bCs/>
        </w:rPr>
        <w:t xml:space="preserve"> </w:t>
      </w:r>
      <w:proofErr w:type="spellStart"/>
      <w:r w:rsidRPr="00FF4C18">
        <w:rPr>
          <w:b/>
          <w:bCs/>
        </w:rPr>
        <w:t>Hersch</w:t>
      </w:r>
      <w:proofErr w:type="spellEnd"/>
      <w:r w:rsidRPr="00FF4C18">
        <w:rPr>
          <w:b/>
          <w:bCs/>
        </w:rPr>
        <w:t xml:space="preserve"> Suicide Prevention Training</w:t>
      </w:r>
      <w:r w:rsidR="00FF4C18" w:rsidRPr="00FF4C18">
        <w:rPr>
          <w:b/>
          <w:bCs/>
        </w:rPr>
        <w:t xml:space="preserve">:  </w:t>
      </w:r>
      <w:hyperlink r:id="rId22" w:history="1">
        <w:r w:rsidR="00FF4C18" w:rsidRPr="00DC6B19">
          <w:rPr>
            <w:rStyle w:val="Hyperlink"/>
          </w:rPr>
          <w:t>http://stage.didihirsch.org/training/upcoming-trainings/</w:t>
        </w:r>
      </w:hyperlink>
      <w:bookmarkStart w:id="0" w:name="_GoBack"/>
      <w:bookmarkEnd w:id="0"/>
    </w:p>
    <w:sectPr w:rsidR="00BC28FC" w:rsidRPr="0078730D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B5260" w14:textId="77777777" w:rsidR="0098311A" w:rsidRDefault="0098311A" w:rsidP="006F2780">
      <w:pPr>
        <w:spacing w:after="0" w:line="240" w:lineRule="auto"/>
      </w:pPr>
      <w:r>
        <w:separator/>
      </w:r>
    </w:p>
  </w:endnote>
  <w:endnote w:type="continuationSeparator" w:id="0">
    <w:p w14:paraId="297A0EC2" w14:textId="77777777" w:rsidR="0098311A" w:rsidRDefault="0098311A" w:rsidP="006F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14DC8" w14:textId="77777777" w:rsidR="0098311A" w:rsidRDefault="0098311A" w:rsidP="006F2780">
      <w:pPr>
        <w:spacing w:after="0" w:line="240" w:lineRule="auto"/>
      </w:pPr>
      <w:r>
        <w:separator/>
      </w:r>
    </w:p>
  </w:footnote>
  <w:footnote w:type="continuationSeparator" w:id="0">
    <w:p w14:paraId="4CD66B3B" w14:textId="77777777" w:rsidR="0098311A" w:rsidRDefault="0098311A" w:rsidP="006F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4856A" w14:textId="672DD2AC" w:rsidR="004A701C" w:rsidRDefault="004A701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C935D3" wp14:editId="79C15996">
          <wp:simplePos x="0" y="0"/>
          <wp:positionH relativeFrom="column">
            <wp:posOffset>5205069</wp:posOffset>
          </wp:positionH>
          <wp:positionV relativeFrom="paragraph">
            <wp:posOffset>-328930</wp:posOffset>
          </wp:positionV>
          <wp:extent cx="1524000" cy="503121"/>
          <wp:effectExtent l="0" t="0" r="0" b="0"/>
          <wp:wrapNone/>
          <wp:docPr id="5" name="Picture 5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ACT_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0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7BC246" wp14:editId="7A1740EB">
          <wp:simplePos x="0" y="0"/>
          <wp:positionH relativeFrom="column">
            <wp:posOffset>3992880</wp:posOffset>
          </wp:positionH>
          <wp:positionV relativeFrom="paragraph">
            <wp:posOffset>-249555</wp:posOffset>
          </wp:positionV>
          <wp:extent cx="861411" cy="428339"/>
          <wp:effectExtent l="0" t="0" r="0" b="0"/>
          <wp:wrapNone/>
          <wp:docPr id="4" name="Picture 4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411" cy="428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A6B903" wp14:editId="5B8EEDBE">
          <wp:simplePos x="0" y="0"/>
          <wp:positionH relativeFrom="column">
            <wp:posOffset>853440</wp:posOffset>
          </wp:positionH>
          <wp:positionV relativeFrom="paragraph">
            <wp:posOffset>-254635</wp:posOffset>
          </wp:positionV>
          <wp:extent cx="967740" cy="498592"/>
          <wp:effectExtent l="0" t="0" r="381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ea4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498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DCD45F8" wp14:editId="2B46287A">
          <wp:simplePos x="0" y="0"/>
          <wp:positionH relativeFrom="column">
            <wp:posOffset>2346960</wp:posOffset>
          </wp:positionH>
          <wp:positionV relativeFrom="paragraph">
            <wp:posOffset>-380708</wp:posOffset>
          </wp:positionV>
          <wp:extent cx="1187999" cy="632460"/>
          <wp:effectExtent l="0" t="0" r="0" b="0"/>
          <wp:wrapNone/>
          <wp:docPr id="3" name="Picture 3" descr="A picture containing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a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999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EE9529" wp14:editId="320417EF">
          <wp:simplePos x="0" y="0"/>
          <wp:positionH relativeFrom="column">
            <wp:posOffset>-632460</wp:posOffset>
          </wp:positionH>
          <wp:positionV relativeFrom="paragraph">
            <wp:posOffset>-329565</wp:posOffset>
          </wp:positionV>
          <wp:extent cx="1005730" cy="651863"/>
          <wp:effectExtent l="0" t="0" r="4445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a-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730" cy="651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F99"/>
    <w:multiLevelType w:val="hybridMultilevel"/>
    <w:tmpl w:val="6050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E5B1A"/>
    <w:multiLevelType w:val="hybridMultilevel"/>
    <w:tmpl w:val="970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80"/>
    <w:rsid w:val="00025046"/>
    <w:rsid w:val="00074F23"/>
    <w:rsid w:val="0010236F"/>
    <w:rsid w:val="0013103B"/>
    <w:rsid w:val="00151AC6"/>
    <w:rsid w:val="001E11A5"/>
    <w:rsid w:val="0023612E"/>
    <w:rsid w:val="003C1869"/>
    <w:rsid w:val="003D557D"/>
    <w:rsid w:val="003F7E5F"/>
    <w:rsid w:val="00440E6E"/>
    <w:rsid w:val="004A701C"/>
    <w:rsid w:val="004F5AA6"/>
    <w:rsid w:val="00584F8C"/>
    <w:rsid w:val="00693A44"/>
    <w:rsid w:val="006A3586"/>
    <w:rsid w:val="006F2780"/>
    <w:rsid w:val="007155FD"/>
    <w:rsid w:val="0078730D"/>
    <w:rsid w:val="0079795A"/>
    <w:rsid w:val="007F0B22"/>
    <w:rsid w:val="00837D70"/>
    <w:rsid w:val="0085088C"/>
    <w:rsid w:val="008D3AF2"/>
    <w:rsid w:val="0098311A"/>
    <w:rsid w:val="009B53E4"/>
    <w:rsid w:val="00A46F21"/>
    <w:rsid w:val="00A84A51"/>
    <w:rsid w:val="00A93041"/>
    <w:rsid w:val="00AE025F"/>
    <w:rsid w:val="00AF0D71"/>
    <w:rsid w:val="00AF4915"/>
    <w:rsid w:val="00BC28FC"/>
    <w:rsid w:val="00C16961"/>
    <w:rsid w:val="00C2144A"/>
    <w:rsid w:val="00C3389A"/>
    <w:rsid w:val="00D669AD"/>
    <w:rsid w:val="00E07B70"/>
    <w:rsid w:val="00E44E74"/>
    <w:rsid w:val="00ED59DD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E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780"/>
  </w:style>
  <w:style w:type="paragraph" w:styleId="Footer">
    <w:name w:val="footer"/>
    <w:basedOn w:val="Normal"/>
    <w:link w:val="FooterChar"/>
    <w:uiPriority w:val="99"/>
    <w:unhideWhenUsed/>
    <w:rsid w:val="006F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80"/>
  </w:style>
  <w:style w:type="paragraph" w:styleId="NoSpacing">
    <w:name w:val="No Spacing"/>
    <w:uiPriority w:val="1"/>
    <w:qFormat/>
    <w:rsid w:val="006F27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3AF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780"/>
  </w:style>
  <w:style w:type="paragraph" w:styleId="Footer">
    <w:name w:val="footer"/>
    <w:basedOn w:val="Normal"/>
    <w:link w:val="FooterChar"/>
    <w:uiPriority w:val="99"/>
    <w:unhideWhenUsed/>
    <w:rsid w:val="006F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80"/>
  </w:style>
  <w:style w:type="paragraph" w:styleId="NoSpacing">
    <w:name w:val="No Spacing"/>
    <w:uiPriority w:val="1"/>
    <w:qFormat/>
    <w:rsid w:val="006F27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3AF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iforniaeducator.org/2020/03/16/schools-coronavirus-what-you-should-know-2/" TargetMode="External"/><Relationship Id="rId13" Type="http://schemas.openxmlformats.org/officeDocument/2006/relationships/hyperlink" Target="https://www.commonsensemedia.org/blog/how-to-get-kids-ready-to-video-chat-for-online-classes" TargetMode="External"/><Relationship Id="rId18" Type="http://schemas.openxmlformats.org/officeDocument/2006/relationships/hyperlink" Target="https://www.helpguide.org/articles/anxiety/coronavirus-anxiety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dihirsch.org/cha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aremylesson.com/teaching-resource/covid-19-school-closure-checklist" TargetMode="External"/><Relationship Id="rId17" Type="http://schemas.openxmlformats.org/officeDocument/2006/relationships/hyperlink" Target="https://californiaeducator.org/2020/02/10/trauma-selfcare-tipshee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Yvette.steptoe@thestandard.com" TargetMode="External"/><Relationship Id="rId20" Type="http://schemas.openxmlformats.org/officeDocument/2006/relationships/hyperlink" Target="https://www.vcoe.org/Comprehensive-Health-and-Prevention-Programs/Suicide-Preventi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reetech4teachers.com/2020/03/tips-and-tools-for-teaching-remotely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ealthy.kaiserpermanente.org/southern-california/get-car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ste.org/explore/10-strategies-online-learning-during-coronavirus-outbreak" TargetMode="External"/><Relationship Id="rId19" Type="http://schemas.openxmlformats.org/officeDocument/2006/relationships/hyperlink" Target="https://www.helpguide.org/articles/depression/coping-with-depressio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ta.org/en/Professional-Development/Events/Trainings/IPD-Trainings.aspx" TargetMode="External"/><Relationship Id="rId14" Type="http://schemas.openxmlformats.org/officeDocument/2006/relationships/hyperlink" Target="https://www.anthem.com/coronavirus/" TargetMode="External"/><Relationship Id="rId22" Type="http://schemas.openxmlformats.org/officeDocument/2006/relationships/hyperlink" Target="http://stage.didihirsch.org/training/upcoming-training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Jake</dc:creator>
  <cp:keywords/>
  <dc:description/>
  <cp:lastModifiedBy>Lisa McCarter</cp:lastModifiedBy>
  <cp:revision>21</cp:revision>
  <dcterms:created xsi:type="dcterms:W3CDTF">2020-04-06T17:21:00Z</dcterms:created>
  <dcterms:modified xsi:type="dcterms:W3CDTF">2020-04-08T19:05:00Z</dcterms:modified>
</cp:coreProperties>
</file>