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0E3" w:rsidRDefault="006670E3">
      <w:pPr>
        <w:rPr>
          <w:sz w:val="72"/>
          <w:szCs w:val="72"/>
        </w:rPr>
      </w:pPr>
      <w:r w:rsidRPr="006670E3">
        <w:rPr>
          <w:sz w:val="72"/>
          <w:szCs w:val="72"/>
        </w:rPr>
        <w:t>ENV 305 Environmental Health</w:t>
      </w:r>
    </w:p>
    <w:p w:rsidR="00094559" w:rsidRDefault="006670E3">
      <w:pPr>
        <w:rPr>
          <w:rFonts w:ascii="Verdana" w:hAnsi="Verdana"/>
          <w:color w:val="000000"/>
        </w:rPr>
      </w:pPr>
      <w:r>
        <w:rPr>
          <w:sz w:val="24"/>
          <w:szCs w:val="24"/>
        </w:rPr>
        <w:t xml:space="preserve">Course Description: </w:t>
      </w:r>
      <w:r w:rsidRPr="006670E3">
        <w:rPr>
          <w:sz w:val="72"/>
          <w:szCs w:val="72"/>
        </w:rPr>
        <w:t xml:space="preserve"> </w:t>
      </w:r>
      <w:r>
        <w:rPr>
          <w:rFonts w:ascii="Verdana" w:hAnsi="Verdana"/>
          <w:color w:val="000000"/>
        </w:rPr>
        <w:t xml:space="preserve">This course is designed for students pursuing an environmental science minor or future health professions career. The primary objective of this course is to introduce students to the environment effects upon human health. The ecological position of human populations within the global ecosystem will be presented along with human populations with the local environment. Impacts of natural environmental factors and pollutants on human health will be explored including case studies. Subjects to be addressed will include effects of natural carcinogen, ultra-violet light, invertebrate disease vector, epidemiology, ecotoxicology, density-dependent disease transmission, food supply health, and water supply quantity and quality. </w:t>
      </w:r>
      <w:r>
        <w:rPr>
          <w:rFonts w:ascii="Verdana" w:hAnsi="Verdana"/>
          <w:color w:val="000000"/>
        </w:rPr>
        <w:br/>
        <w:t>3.000 Credit hours</w:t>
      </w:r>
    </w:p>
    <w:p w:rsidR="006670E3" w:rsidRDefault="006670E3">
      <w:pPr>
        <w:rPr>
          <w:rFonts w:ascii="Verdana" w:hAnsi="Verdana"/>
          <w:color w:val="000000"/>
        </w:rPr>
      </w:pPr>
      <w:r>
        <w:rPr>
          <w:rFonts w:ascii="Verdana" w:hAnsi="Verdana"/>
          <w:color w:val="000000"/>
        </w:rPr>
        <w:t xml:space="preserve">Book: </w:t>
      </w:r>
    </w:p>
    <w:p w:rsidR="006670E3" w:rsidRDefault="006670E3">
      <w:pPr>
        <w:rPr>
          <w:rFonts w:ascii="Verdana" w:hAnsi="Verdana"/>
          <w:color w:val="000000"/>
        </w:rPr>
      </w:pPr>
      <w:r>
        <w:rPr>
          <w:rFonts w:ascii="Verdana" w:hAnsi="Verdana"/>
          <w:color w:val="000000"/>
        </w:rPr>
        <w:t>Potential Field Trips: USGS Water Science Center, Phinnizy Swamp (Water Filtration and Water Treatment Tours), NADP Stations at SRS with Dennis Jackson</w:t>
      </w:r>
    </w:p>
    <w:p w:rsidR="006670E3" w:rsidRDefault="006670E3">
      <w:pPr>
        <w:rPr>
          <w:rFonts w:ascii="Verdana" w:hAnsi="Verdana"/>
          <w:color w:val="000000"/>
        </w:rPr>
      </w:pPr>
      <w:r>
        <w:rPr>
          <w:rFonts w:ascii="Verdana" w:hAnsi="Verdana"/>
          <w:color w:val="000000"/>
        </w:rPr>
        <w:t>Places to visit on site: L-Lake, Boyd Pond, Par Pond, D-Area Ash Based</w:t>
      </w:r>
    </w:p>
    <w:p w:rsidR="00826E50" w:rsidRDefault="006670E3" w:rsidP="00826E50">
      <w:pPr>
        <w:pStyle w:val="Default"/>
        <w:rPr>
          <w:sz w:val="36"/>
          <w:szCs w:val="36"/>
        </w:rPr>
      </w:pPr>
      <w:r>
        <w:rPr>
          <w:rFonts w:ascii="Verdana" w:hAnsi="Verdana"/>
        </w:rPr>
        <w:t xml:space="preserve">Sample Syllabus: </w:t>
      </w:r>
      <w:r w:rsidR="00826E50">
        <w:rPr>
          <w:sz w:val="36"/>
          <w:szCs w:val="36"/>
        </w:rPr>
        <w:t xml:space="preserve">South Carolina State University </w:t>
      </w:r>
    </w:p>
    <w:p w:rsidR="00826E50" w:rsidRDefault="00826E50" w:rsidP="00826E50">
      <w:pPr>
        <w:pStyle w:val="Default"/>
        <w:rPr>
          <w:sz w:val="28"/>
          <w:szCs w:val="28"/>
        </w:rPr>
      </w:pPr>
      <w:r>
        <w:rPr>
          <w:sz w:val="28"/>
          <w:szCs w:val="28"/>
        </w:rPr>
        <w:t xml:space="preserve">Environmental Sciences Field Station at Savannah River </w:t>
      </w:r>
    </w:p>
    <w:p w:rsidR="00826E50" w:rsidRDefault="00826E50" w:rsidP="00826E50">
      <w:pPr>
        <w:pStyle w:val="Heading1"/>
        <w:jc w:val="center"/>
        <w:rPr>
          <w:color w:val="000080"/>
          <w:sz w:val="23"/>
          <w:szCs w:val="23"/>
        </w:rPr>
      </w:pPr>
      <w:r>
        <w:rPr>
          <w:b/>
          <w:bCs/>
          <w:color w:val="000080"/>
          <w:sz w:val="23"/>
          <w:szCs w:val="23"/>
        </w:rPr>
        <w:t xml:space="preserve">COURSE SYLLABUS </w:t>
      </w:r>
    </w:p>
    <w:p w:rsidR="00826E50" w:rsidRDefault="00826E50" w:rsidP="00826E50">
      <w:pPr>
        <w:pStyle w:val="Default"/>
        <w:jc w:val="center"/>
        <w:rPr>
          <w:color w:val="006300"/>
          <w:sz w:val="23"/>
          <w:szCs w:val="23"/>
        </w:rPr>
      </w:pPr>
      <w:r>
        <w:rPr>
          <w:b/>
          <w:bCs/>
          <w:color w:val="006300"/>
          <w:sz w:val="23"/>
          <w:szCs w:val="23"/>
        </w:rPr>
        <w:t xml:space="preserve">Summer Session I/II 20___, 9am-5pm, M, W, F or T, TH, SAT </w:t>
      </w:r>
    </w:p>
    <w:p w:rsidR="00826E50" w:rsidRDefault="00826E50" w:rsidP="00826E50">
      <w:pPr>
        <w:pStyle w:val="Default"/>
        <w:jc w:val="center"/>
        <w:rPr>
          <w:sz w:val="23"/>
          <w:szCs w:val="23"/>
        </w:rPr>
      </w:pPr>
      <w:r>
        <w:rPr>
          <w:i/>
          <w:iCs/>
          <w:color w:val="006300"/>
          <w:sz w:val="23"/>
          <w:szCs w:val="23"/>
        </w:rPr>
        <w:t>(Instructor to announce daily dorm departure times)</w:t>
      </w:r>
      <w:r>
        <w:rPr>
          <w:i/>
          <w:iCs/>
          <w:sz w:val="23"/>
          <w:szCs w:val="23"/>
        </w:rPr>
        <w:t xml:space="preserve"> </w:t>
      </w:r>
    </w:p>
    <w:p w:rsidR="00826E50" w:rsidRDefault="00826E50" w:rsidP="00826E50">
      <w:pPr>
        <w:pStyle w:val="Default"/>
        <w:jc w:val="right"/>
        <w:rPr>
          <w:sz w:val="23"/>
          <w:szCs w:val="23"/>
        </w:rPr>
      </w:pPr>
    </w:p>
    <w:p w:rsidR="00826E50" w:rsidRDefault="00826E50" w:rsidP="00826E50">
      <w:pPr>
        <w:pStyle w:val="Heading1"/>
        <w:ind w:hanging="3000"/>
        <w:jc w:val="right"/>
        <w:rPr>
          <w:color w:val="000000"/>
          <w:sz w:val="23"/>
          <w:szCs w:val="23"/>
        </w:rPr>
      </w:pPr>
      <w:r>
        <w:rPr>
          <w:b/>
          <w:bCs/>
          <w:color w:val="000000"/>
          <w:sz w:val="23"/>
          <w:szCs w:val="23"/>
        </w:rPr>
        <w:t xml:space="preserve">Instructor’s Name: </w:t>
      </w:r>
      <w:r>
        <w:rPr>
          <w:color w:val="000000"/>
          <w:sz w:val="23"/>
          <w:szCs w:val="23"/>
        </w:rPr>
        <w:t>TBD</w:t>
      </w:r>
    </w:p>
    <w:p w:rsidR="00826E50" w:rsidRDefault="00826E50" w:rsidP="00826E50">
      <w:pPr>
        <w:pStyle w:val="Default"/>
        <w:ind w:hanging="3000"/>
        <w:jc w:val="right"/>
        <w:rPr>
          <w:sz w:val="23"/>
          <w:szCs w:val="23"/>
        </w:rPr>
      </w:pPr>
      <w:r>
        <w:rPr>
          <w:b/>
          <w:bCs/>
          <w:sz w:val="23"/>
          <w:szCs w:val="23"/>
        </w:rPr>
        <w:t xml:space="preserve">College: </w:t>
      </w:r>
      <w:r>
        <w:rPr>
          <w:sz w:val="23"/>
          <w:szCs w:val="23"/>
        </w:rPr>
        <w:t>Science, Mathematics and Engineering Technology</w:t>
      </w:r>
    </w:p>
    <w:p w:rsidR="00826E50" w:rsidRDefault="00826E50" w:rsidP="00826E50">
      <w:pPr>
        <w:pStyle w:val="Default"/>
        <w:ind w:left="3000" w:hanging="3000"/>
        <w:jc w:val="right"/>
        <w:rPr>
          <w:sz w:val="23"/>
          <w:szCs w:val="23"/>
        </w:rPr>
      </w:pPr>
      <w:r>
        <w:rPr>
          <w:b/>
          <w:bCs/>
          <w:sz w:val="23"/>
          <w:szCs w:val="23"/>
        </w:rPr>
        <w:t xml:space="preserve">Department: </w:t>
      </w:r>
      <w:r>
        <w:rPr>
          <w:sz w:val="23"/>
          <w:szCs w:val="23"/>
        </w:rPr>
        <w:t>Biological &amp; Physical Sciences</w:t>
      </w:r>
    </w:p>
    <w:p w:rsidR="00826E50" w:rsidRDefault="00826E50" w:rsidP="00826E50">
      <w:pPr>
        <w:pStyle w:val="Default"/>
        <w:jc w:val="right"/>
        <w:rPr>
          <w:sz w:val="23"/>
          <w:szCs w:val="23"/>
        </w:rPr>
      </w:pPr>
      <w:r>
        <w:rPr>
          <w:b/>
          <w:bCs/>
          <w:sz w:val="23"/>
          <w:szCs w:val="23"/>
        </w:rPr>
        <w:t>Course Title &amp; Number:   ENV 305 – Environmental Health</w:t>
      </w:r>
    </w:p>
    <w:p w:rsidR="00826E50" w:rsidRDefault="00826E50" w:rsidP="00826E50">
      <w:pPr>
        <w:pStyle w:val="Default"/>
        <w:ind w:left="3000" w:hanging="3000"/>
        <w:jc w:val="right"/>
        <w:rPr>
          <w:sz w:val="23"/>
          <w:szCs w:val="23"/>
        </w:rPr>
      </w:pPr>
      <w:r>
        <w:rPr>
          <w:b/>
          <w:bCs/>
          <w:sz w:val="23"/>
          <w:szCs w:val="23"/>
        </w:rPr>
        <w:t>Instructor’s Office:</w:t>
      </w:r>
    </w:p>
    <w:p w:rsidR="00826E50" w:rsidRDefault="00826E50" w:rsidP="00826E50">
      <w:pPr>
        <w:pStyle w:val="Default"/>
        <w:ind w:left="3000" w:hanging="3000"/>
        <w:jc w:val="right"/>
        <w:rPr>
          <w:sz w:val="23"/>
          <w:szCs w:val="23"/>
        </w:rPr>
      </w:pPr>
      <w:r>
        <w:rPr>
          <w:b/>
          <w:bCs/>
          <w:sz w:val="23"/>
          <w:szCs w:val="23"/>
        </w:rPr>
        <w:t>Instructor’s Office Tel.:</w:t>
      </w:r>
    </w:p>
    <w:p w:rsidR="00826E50" w:rsidRDefault="00826E50" w:rsidP="00826E50">
      <w:pPr>
        <w:pStyle w:val="Default"/>
        <w:ind w:left="3000" w:hanging="3000"/>
        <w:jc w:val="right"/>
        <w:rPr>
          <w:sz w:val="23"/>
          <w:szCs w:val="23"/>
        </w:rPr>
      </w:pPr>
      <w:r>
        <w:rPr>
          <w:b/>
          <w:bCs/>
          <w:sz w:val="23"/>
          <w:szCs w:val="23"/>
        </w:rPr>
        <w:t>Office Hours:</w:t>
      </w:r>
    </w:p>
    <w:p w:rsidR="00826E50" w:rsidRDefault="00826E50" w:rsidP="00826E50">
      <w:pPr>
        <w:pStyle w:val="Default"/>
        <w:jc w:val="right"/>
        <w:rPr>
          <w:sz w:val="23"/>
          <w:szCs w:val="23"/>
        </w:rPr>
      </w:pPr>
      <w:r>
        <w:rPr>
          <w:b/>
          <w:bCs/>
          <w:sz w:val="23"/>
          <w:szCs w:val="23"/>
        </w:rPr>
        <w:t>Email Address:</w:t>
      </w:r>
    </w:p>
    <w:p w:rsidR="00826E50" w:rsidRDefault="00826E50" w:rsidP="00826E50">
      <w:pPr>
        <w:pStyle w:val="Default"/>
        <w:jc w:val="right"/>
        <w:rPr>
          <w:sz w:val="23"/>
          <w:szCs w:val="23"/>
        </w:rPr>
      </w:pPr>
      <w:r>
        <w:rPr>
          <w:b/>
          <w:bCs/>
          <w:sz w:val="23"/>
          <w:szCs w:val="23"/>
        </w:rPr>
        <w:t>Classroom:</w:t>
      </w:r>
    </w:p>
    <w:p w:rsidR="00826E50" w:rsidRDefault="00826E50" w:rsidP="00826E50">
      <w:pPr>
        <w:pStyle w:val="Default"/>
        <w:ind w:hanging="3000"/>
        <w:jc w:val="right"/>
        <w:rPr>
          <w:sz w:val="23"/>
          <w:szCs w:val="23"/>
        </w:rPr>
      </w:pPr>
      <w:r>
        <w:rPr>
          <w:b/>
          <w:bCs/>
          <w:sz w:val="23"/>
          <w:szCs w:val="23"/>
        </w:rPr>
        <w:t xml:space="preserve">Required Textbook: </w:t>
      </w:r>
      <w:r>
        <w:rPr>
          <w:sz w:val="23"/>
          <w:szCs w:val="23"/>
        </w:rPr>
        <w:t>TBD; Case studies will be used to throughout the course – handouts will be given.</w:t>
      </w:r>
    </w:p>
    <w:p w:rsidR="00826E50" w:rsidRDefault="00826E50" w:rsidP="00826E50">
      <w:pPr>
        <w:jc w:val="right"/>
        <w:rPr>
          <w:color w:val="000080"/>
          <w:sz w:val="23"/>
          <w:szCs w:val="23"/>
        </w:rPr>
      </w:pPr>
      <w:r>
        <w:rPr>
          <w:b/>
          <w:bCs/>
          <w:color w:val="000080"/>
          <w:sz w:val="23"/>
          <w:szCs w:val="23"/>
          <w:u w:val="single"/>
        </w:rPr>
        <w:t>Teaching Assistant:</w:t>
      </w:r>
    </w:p>
    <w:p w:rsidR="00826E50" w:rsidRDefault="00826E50" w:rsidP="00826E50">
      <w:pPr>
        <w:pStyle w:val="Default"/>
        <w:jc w:val="right"/>
        <w:rPr>
          <w:color w:val="000080"/>
          <w:sz w:val="23"/>
          <w:szCs w:val="23"/>
        </w:rPr>
      </w:pPr>
      <w:r>
        <w:rPr>
          <w:b/>
          <w:bCs/>
          <w:sz w:val="23"/>
          <w:szCs w:val="23"/>
        </w:rPr>
        <w:t>Dorm Room:</w:t>
      </w:r>
    </w:p>
    <w:p w:rsidR="00826E50" w:rsidRDefault="00826E50" w:rsidP="00826E50">
      <w:pPr>
        <w:pStyle w:val="Default"/>
        <w:jc w:val="right"/>
        <w:rPr>
          <w:sz w:val="23"/>
          <w:szCs w:val="23"/>
        </w:rPr>
      </w:pPr>
      <w:r>
        <w:rPr>
          <w:b/>
          <w:bCs/>
          <w:sz w:val="23"/>
          <w:szCs w:val="23"/>
        </w:rPr>
        <w:t>Phone:</w:t>
      </w:r>
    </w:p>
    <w:p w:rsidR="00826E50" w:rsidRDefault="00826E50" w:rsidP="00826E50">
      <w:pPr>
        <w:pStyle w:val="Default"/>
        <w:jc w:val="right"/>
        <w:rPr>
          <w:sz w:val="23"/>
          <w:szCs w:val="23"/>
        </w:rPr>
      </w:pPr>
      <w:r>
        <w:rPr>
          <w:b/>
          <w:bCs/>
          <w:sz w:val="23"/>
          <w:szCs w:val="23"/>
        </w:rPr>
        <w:t>Office Hours:</w:t>
      </w:r>
    </w:p>
    <w:p w:rsidR="00826E50" w:rsidRDefault="00826E50" w:rsidP="00826E50">
      <w:pPr>
        <w:pStyle w:val="Default"/>
        <w:jc w:val="right"/>
        <w:rPr>
          <w:sz w:val="23"/>
          <w:szCs w:val="23"/>
        </w:rPr>
      </w:pPr>
      <w:r>
        <w:rPr>
          <w:b/>
          <w:bCs/>
          <w:sz w:val="23"/>
          <w:szCs w:val="23"/>
        </w:rPr>
        <w:t>Email Address:</w:t>
      </w:r>
    </w:p>
    <w:p w:rsidR="00826E50" w:rsidRDefault="00826E50" w:rsidP="00826E50">
      <w:pPr>
        <w:pStyle w:val="Default"/>
        <w:jc w:val="right"/>
        <w:rPr>
          <w:sz w:val="23"/>
          <w:szCs w:val="23"/>
        </w:rPr>
      </w:pPr>
    </w:p>
    <w:p w:rsidR="00826E50" w:rsidRDefault="00826E50" w:rsidP="00826E50">
      <w:pPr>
        <w:pStyle w:val="Default"/>
        <w:ind w:hanging="3000"/>
        <w:jc w:val="right"/>
        <w:rPr>
          <w:sz w:val="23"/>
          <w:szCs w:val="23"/>
        </w:rPr>
      </w:pPr>
    </w:p>
    <w:p w:rsidR="00826E50" w:rsidRDefault="00826E50" w:rsidP="00826E50">
      <w:pPr>
        <w:pStyle w:val="Default"/>
        <w:jc w:val="right"/>
        <w:rPr>
          <w:color w:val="15355C"/>
          <w:sz w:val="23"/>
          <w:szCs w:val="23"/>
        </w:rPr>
      </w:pPr>
      <w:r>
        <w:rPr>
          <w:b/>
          <w:bCs/>
          <w:color w:val="15355C"/>
          <w:sz w:val="23"/>
          <w:szCs w:val="23"/>
        </w:rPr>
        <w:t>I.</w:t>
      </w:r>
      <w:r>
        <w:rPr>
          <w:rFonts w:ascii="Arial" w:hAnsi="Arial" w:cs="Arial"/>
          <w:b/>
          <w:bCs/>
          <w:color w:val="15355C"/>
          <w:sz w:val="23"/>
          <w:szCs w:val="23"/>
        </w:rPr>
        <w:t xml:space="preserve"> </w:t>
      </w:r>
      <w:r>
        <w:rPr>
          <w:b/>
          <w:bCs/>
          <w:color w:val="15355C"/>
          <w:sz w:val="23"/>
          <w:szCs w:val="23"/>
        </w:rPr>
        <w:t>COURSE DESCRIPTION</w:t>
      </w:r>
    </w:p>
    <w:p w:rsidR="00826E50" w:rsidRDefault="00826E50" w:rsidP="00826E50">
      <w:pPr>
        <w:pStyle w:val="Default"/>
        <w:jc w:val="right"/>
        <w:rPr>
          <w:color w:val="15355C"/>
          <w:sz w:val="23"/>
          <w:szCs w:val="23"/>
        </w:rPr>
      </w:pPr>
    </w:p>
    <w:p w:rsidR="00826E50" w:rsidRDefault="00826E50" w:rsidP="00826E50">
      <w:pPr>
        <w:pStyle w:val="Default"/>
        <w:jc w:val="right"/>
        <w:rPr>
          <w:sz w:val="23"/>
          <w:szCs w:val="23"/>
        </w:rPr>
      </w:pPr>
      <w:r>
        <w:rPr>
          <w:b/>
          <w:bCs/>
          <w:sz w:val="23"/>
          <w:szCs w:val="23"/>
        </w:rPr>
        <w:t xml:space="preserve">ENV 305 – Environmental Health </w:t>
      </w:r>
      <w:r>
        <w:rPr>
          <w:b/>
          <w:bCs/>
          <w:color w:val="211E1E"/>
          <w:sz w:val="23"/>
          <w:szCs w:val="23"/>
        </w:rPr>
        <w:t>3(3, 0)</w:t>
      </w:r>
      <w:r>
        <w:rPr>
          <w:b/>
          <w:bCs/>
          <w:sz w:val="23"/>
          <w:szCs w:val="23"/>
        </w:rPr>
        <w:t xml:space="preserve">:  </w:t>
      </w:r>
      <w:r>
        <w:rPr>
          <w:sz w:val="23"/>
          <w:szCs w:val="23"/>
        </w:rPr>
        <w:t>This course is designed for students pursuing careers in environmental studies and/or health professions.  This course introduces students to environmental affects to human health.   The ecological position of human populations within the global ecosystem will be presented along with human populations with the local environment. Impacts of natural environmental factors and pollutants on human health will be explored including case studies. Subjects to be addressed will include effects of natural carcinogen, ultraviolet light, invertebrate disease vector, epidemiology, ecotoxicology, density-dependent disease transmission, food supply health, and water supply quantity and quality.</w:t>
      </w:r>
    </w:p>
    <w:p w:rsidR="00826E50" w:rsidRDefault="00826E50" w:rsidP="00826E50">
      <w:pPr>
        <w:ind w:left="360"/>
        <w:jc w:val="right"/>
        <w:rPr>
          <w:color w:val="000000"/>
          <w:sz w:val="23"/>
          <w:szCs w:val="23"/>
        </w:rPr>
      </w:pPr>
      <w:r>
        <w:rPr>
          <w:b/>
          <w:bCs/>
          <w:color w:val="000080"/>
          <w:sz w:val="23"/>
          <w:szCs w:val="23"/>
          <w:u w:val="single"/>
        </w:rPr>
        <w:t>Prerequisites:</w:t>
      </w:r>
    </w:p>
    <w:p w:rsidR="00826E50" w:rsidRDefault="00826E50" w:rsidP="00826E50">
      <w:pPr>
        <w:pStyle w:val="Default"/>
        <w:numPr>
          <w:ilvl w:val="0"/>
          <w:numId w:val="1"/>
        </w:numPr>
        <w:ind w:left="360" w:hanging="360"/>
        <w:jc w:val="right"/>
        <w:rPr>
          <w:sz w:val="23"/>
          <w:szCs w:val="23"/>
        </w:rPr>
      </w:pPr>
      <w:r>
        <w:rPr>
          <w:sz w:val="23"/>
          <w:szCs w:val="23"/>
        </w:rPr>
        <w:t>Instructor permission and sophomore standing; co-requisite ENV 300 or equivalent course</w:t>
      </w:r>
    </w:p>
    <w:p w:rsidR="00826E50" w:rsidRDefault="00826E50" w:rsidP="00826E50">
      <w:pPr>
        <w:pStyle w:val="Default"/>
        <w:numPr>
          <w:ilvl w:val="0"/>
          <w:numId w:val="1"/>
        </w:numPr>
        <w:ind w:left="360" w:hanging="360"/>
        <w:jc w:val="right"/>
        <w:rPr>
          <w:sz w:val="23"/>
          <w:szCs w:val="23"/>
        </w:rPr>
      </w:pPr>
      <w:r>
        <w:rPr>
          <w:sz w:val="23"/>
          <w:szCs w:val="23"/>
        </w:rPr>
        <w:t>All students are required to pass a General Employee Training (GET) multiple choice exam as a condition of retaining your internship.  A 3-4 hour training course will precede the exam.  Passing the exam is not difficult and only requires your attention during the training course.</w:t>
      </w:r>
    </w:p>
    <w:p w:rsidR="00826E50" w:rsidRDefault="00826E50" w:rsidP="00826E50">
      <w:pPr>
        <w:pStyle w:val="Default"/>
        <w:jc w:val="right"/>
        <w:rPr>
          <w:sz w:val="23"/>
          <w:szCs w:val="23"/>
        </w:rPr>
      </w:pPr>
    </w:p>
    <w:p w:rsidR="00826E50" w:rsidRDefault="00826E50" w:rsidP="00826E50">
      <w:pPr>
        <w:pStyle w:val="Default"/>
        <w:pageBreakBefore/>
        <w:jc w:val="right"/>
        <w:rPr>
          <w:sz w:val="23"/>
          <w:szCs w:val="23"/>
        </w:rPr>
      </w:pPr>
    </w:p>
    <w:p w:rsidR="00826E50" w:rsidRDefault="00826E50" w:rsidP="00826E50">
      <w:pPr>
        <w:pStyle w:val="Default"/>
        <w:jc w:val="right"/>
        <w:rPr>
          <w:sz w:val="23"/>
          <w:szCs w:val="23"/>
        </w:rPr>
      </w:pPr>
    </w:p>
    <w:p w:rsidR="00826E50" w:rsidRDefault="00826E50" w:rsidP="00826E50">
      <w:pPr>
        <w:pStyle w:val="Default"/>
        <w:jc w:val="right"/>
        <w:rPr>
          <w:color w:val="15355C"/>
          <w:sz w:val="23"/>
          <w:szCs w:val="23"/>
        </w:rPr>
      </w:pPr>
      <w:r>
        <w:rPr>
          <w:b/>
          <w:bCs/>
          <w:color w:val="15355C"/>
          <w:sz w:val="23"/>
          <w:szCs w:val="23"/>
        </w:rPr>
        <w:t>II.</w:t>
      </w:r>
      <w:r>
        <w:rPr>
          <w:rFonts w:ascii="Arial" w:hAnsi="Arial" w:cs="Arial"/>
          <w:b/>
          <w:bCs/>
          <w:color w:val="15355C"/>
          <w:sz w:val="23"/>
          <w:szCs w:val="23"/>
        </w:rPr>
        <w:t xml:space="preserve"> </w:t>
      </w:r>
      <w:r>
        <w:rPr>
          <w:b/>
          <w:bCs/>
          <w:color w:val="15355C"/>
          <w:sz w:val="23"/>
          <w:szCs w:val="23"/>
        </w:rPr>
        <w:t>COURSE OBJECTIVES</w:t>
      </w:r>
    </w:p>
    <w:p w:rsidR="00826E50" w:rsidRDefault="00826E50" w:rsidP="00826E50">
      <w:pPr>
        <w:pStyle w:val="Default"/>
        <w:jc w:val="right"/>
        <w:rPr>
          <w:color w:val="15355C"/>
          <w:sz w:val="23"/>
          <w:szCs w:val="23"/>
        </w:rPr>
      </w:pPr>
    </w:p>
    <w:p w:rsidR="00826E50" w:rsidRDefault="00826E50" w:rsidP="00826E50">
      <w:pPr>
        <w:pStyle w:val="Default"/>
        <w:jc w:val="right"/>
        <w:rPr>
          <w:sz w:val="23"/>
          <w:szCs w:val="23"/>
        </w:rPr>
      </w:pPr>
      <w:r>
        <w:rPr>
          <w:b/>
          <w:bCs/>
          <w:sz w:val="23"/>
          <w:szCs w:val="23"/>
        </w:rPr>
        <w:t>Course Objective:</w:t>
      </w:r>
      <w:r>
        <w:rPr>
          <w:sz w:val="23"/>
          <w:szCs w:val="23"/>
        </w:rPr>
        <w:t xml:space="preserve"> To provide students with an overview of environmental health field</w:t>
      </w:r>
    </w:p>
    <w:p w:rsidR="00826E50" w:rsidRDefault="00826E50" w:rsidP="00826E50">
      <w:pPr>
        <w:pStyle w:val="Default"/>
        <w:jc w:val="right"/>
        <w:rPr>
          <w:sz w:val="23"/>
          <w:szCs w:val="23"/>
        </w:rPr>
      </w:pPr>
      <w:r>
        <w:rPr>
          <w:sz w:val="23"/>
          <w:szCs w:val="23"/>
        </w:rPr>
        <w:t>and to recognize environmental health issues in the community.</w:t>
      </w:r>
    </w:p>
    <w:p w:rsidR="00826E50" w:rsidRDefault="00826E50" w:rsidP="00826E50">
      <w:pPr>
        <w:pStyle w:val="Default"/>
        <w:jc w:val="right"/>
        <w:rPr>
          <w:sz w:val="23"/>
          <w:szCs w:val="23"/>
        </w:rPr>
      </w:pPr>
      <w:r>
        <w:rPr>
          <w:sz w:val="23"/>
          <w:szCs w:val="23"/>
        </w:rPr>
        <w:t>To educate students how the environment affects human health and how they can prevent or minimize the negative impacts of the environment.  To make students proficient in reading research  papers in environmental health, and analyze and interpret results.</w:t>
      </w:r>
    </w:p>
    <w:p w:rsidR="00826E50" w:rsidRDefault="00826E50" w:rsidP="00826E50">
      <w:pPr>
        <w:pStyle w:val="Default"/>
        <w:jc w:val="right"/>
        <w:rPr>
          <w:sz w:val="23"/>
          <w:szCs w:val="23"/>
        </w:rPr>
      </w:pPr>
    </w:p>
    <w:p w:rsidR="00826E50" w:rsidRDefault="00826E50" w:rsidP="00826E50">
      <w:pPr>
        <w:pStyle w:val="Default"/>
        <w:jc w:val="right"/>
        <w:rPr>
          <w:color w:val="15355C"/>
          <w:sz w:val="23"/>
          <w:szCs w:val="23"/>
        </w:rPr>
      </w:pPr>
      <w:r>
        <w:rPr>
          <w:b/>
          <w:bCs/>
          <w:color w:val="15355C"/>
          <w:sz w:val="23"/>
          <w:szCs w:val="23"/>
        </w:rPr>
        <w:t>III.</w:t>
      </w:r>
      <w:r>
        <w:rPr>
          <w:rFonts w:ascii="Arial" w:hAnsi="Arial" w:cs="Arial"/>
          <w:b/>
          <w:bCs/>
          <w:color w:val="15355C"/>
          <w:sz w:val="23"/>
          <w:szCs w:val="23"/>
        </w:rPr>
        <w:t xml:space="preserve"> </w:t>
      </w:r>
      <w:r>
        <w:rPr>
          <w:b/>
          <w:bCs/>
          <w:color w:val="15355C"/>
          <w:sz w:val="23"/>
          <w:szCs w:val="23"/>
        </w:rPr>
        <w:t>COURSE COMPETENCIES</w:t>
      </w:r>
    </w:p>
    <w:p w:rsidR="00826E50" w:rsidRDefault="00826E50" w:rsidP="00826E50">
      <w:pPr>
        <w:pStyle w:val="Default"/>
        <w:jc w:val="right"/>
        <w:rPr>
          <w:color w:val="15355C"/>
          <w:sz w:val="23"/>
          <w:szCs w:val="23"/>
        </w:rPr>
      </w:pPr>
    </w:p>
    <w:p w:rsidR="00826E50" w:rsidRDefault="00826E50" w:rsidP="00826E50">
      <w:pPr>
        <w:pStyle w:val="Default"/>
        <w:jc w:val="right"/>
        <w:rPr>
          <w:sz w:val="23"/>
          <w:szCs w:val="23"/>
        </w:rPr>
      </w:pPr>
      <w:r>
        <w:rPr>
          <w:b/>
          <w:bCs/>
          <w:sz w:val="23"/>
          <w:szCs w:val="23"/>
        </w:rPr>
        <w:t>Student Learning Outcomes:</w:t>
      </w:r>
    </w:p>
    <w:p w:rsidR="00826E50" w:rsidRDefault="00826E50" w:rsidP="00826E50">
      <w:pPr>
        <w:pStyle w:val="Default"/>
        <w:jc w:val="right"/>
        <w:rPr>
          <w:sz w:val="23"/>
          <w:szCs w:val="23"/>
        </w:rPr>
      </w:pPr>
    </w:p>
    <w:p w:rsidR="00826E50" w:rsidRDefault="00826E50" w:rsidP="00826E50">
      <w:pPr>
        <w:pStyle w:val="Default"/>
        <w:jc w:val="right"/>
        <w:rPr>
          <w:sz w:val="23"/>
          <w:szCs w:val="23"/>
        </w:rPr>
      </w:pPr>
      <w:r>
        <w:rPr>
          <w:sz w:val="23"/>
          <w:szCs w:val="23"/>
        </w:rPr>
        <w:t>Students will learn different environmental factors that affect human health such as,</w:t>
      </w:r>
    </w:p>
    <w:p w:rsidR="00826E50" w:rsidRDefault="00826E50" w:rsidP="00826E50">
      <w:pPr>
        <w:pStyle w:val="Default"/>
        <w:jc w:val="right"/>
        <w:rPr>
          <w:sz w:val="23"/>
          <w:szCs w:val="23"/>
        </w:rPr>
      </w:pPr>
      <w:r>
        <w:rPr>
          <w:sz w:val="23"/>
          <w:szCs w:val="23"/>
        </w:rPr>
        <w:t>Food contamination and toxins, Water pollution, Air pollution, and effects of pesticides,</w:t>
      </w:r>
    </w:p>
    <w:p w:rsidR="00826E50" w:rsidRDefault="00826E50" w:rsidP="00826E50">
      <w:pPr>
        <w:pStyle w:val="Default"/>
        <w:jc w:val="right"/>
        <w:rPr>
          <w:sz w:val="23"/>
          <w:szCs w:val="23"/>
        </w:rPr>
      </w:pPr>
      <w:r>
        <w:rPr>
          <w:sz w:val="23"/>
          <w:szCs w:val="23"/>
        </w:rPr>
        <w:t>agricultural and hazardous wastes.</w:t>
      </w:r>
    </w:p>
    <w:p w:rsidR="00826E50" w:rsidRDefault="00826E50" w:rsidP="00826E50">
      <w:pPr>
        <w:pStyle w:val="Default"/>
        <w:jc w:val="right"/>
        <w:rPr>
          <w:sz w:val="23"/>
          <w:szCs w:val="23"/>
        </w:rPr>
      </w:pPr>
    </w:p>
    <w:p w:rsidR="00826E50" w:rsidRDefault="00826E50" w:rsidP="00826E50">
      <w:pPr>
        <w:pStyle w:val="Default"/>
        <w:jc w:val="right"/>
        <w:rPr>
          <w:color w:val="15355C"/>
          <w:sz w:val="23"/>
          <w:szCs w:val="23"/>
        </w:rPr>
      </w:pPr>
      <w:r>
        <w:rPr>
          <w:b/>
          <w:bCs/>
          <w:color w:val="15355C"/>
          <w:sz w:val="23"/>
          <w:szCs w:val="23"/>
        </w:rPr>
        <w:t>IV.</w:t>
      </w:r>
      <w:r>
        <w:rPr>
          <w:rFonts w:ascii="Arial" w:hAnsi="Arial" w:cs="Arial"/>
          <w:b/>
          <w:bCs/>
          <w:color w:val="15355C"/>
          <w:sz w:val="23"/>
          <w:szCs w:val="23"/>
        </w:rPr>
        <w:t xml:space="preserve"> </w:t>
      </w:r>
      <w:r>
        <w:rPr>
          <w:b/>
          <w:bCs/>
          <w:color w:val="15355C"/>
          <w:sz w:val="23"/>
          <w:szCs w:val="23"/>
        </w:rPr>
        <w:t>EXPECTED MEASURABLE OUTCOMES</w:t>
      </w:r>
    </w:p>
    <w:p w:rsidR="00826E50" w:rsidRDefault="00826E50" w:rsidP="00826E50">
      <w:pPr>
        <w:pStyle w:val="Default"/>
        <w:ind w:left="360"/>
        <w:jc w:val="right"/>
        <w:rPr>
          <w:sz w:val="23"/>
          <w:szCs w:val="23"/>
        </w:rPr>
      </w:pPr>
      <w:r>
        <w:rPr>
          <w:sz w:val="23"/>
          <w:szCs w:val="23"/>
        </w:rPr>
        <w:t>Students will be given individual or group assignments, projects, reports in which they will be required to explain the applications of the techniques and topics learned.</w:t>
      </w:r>
    </w:p>
    <w:p w:rsidR="00826E50" w:rsidRDefault="00826E50" w:rsidP="00826E50">
      <w:pPr>
        <w:pStyle w:val="Default"/>
        <w:ind w:left="360"/>
        <w:jc w:val="right"/>
        <w:rPr>
          <w:sz w:val="23"/>
          <w:szCs w:val="23"/>
        </w:rPr>
      </w:pPr>
    </w:p>
    <w:p w:rsidR="00826E50" w:rsidRDefault="00826E50" w:rsidP="00826E50">
      <w:pPr>
        <w:pStyle w:val="Default"/>
        <w:jc w:val="right"/>
        <w:rPr>
          <w:color w:val="15355C"/>
          <w:sz w:val="23"/>
          <w:szCs w:val="23"/>
        </w:rPr>
      </w:pPr>
      <w:r>
        <w:rPr>
          <w:b/>
          <w:bCs/>
          <w:color w:val="15355C"/>
          <w:sz w:val="23"/>
          <w:szCs w:val="23"/>
        </w:rPr>
        <w:t>V.</w:t>
      </w:r>
      <w:r>
        <w:rPr>
          <w:rFonts w:ascii="Arial" w:hAnsi="Arial" w:cs="Arial"/>
          <w:b/>
          <w:bCs/>
          <w:color w:val="15355C"/>
          <w:sz w:val="23"/>
          <w:szCs w:val="23"/>
        </w:rPr>
        <w:t xml:space="preserve"> </w:t>
      </w:r>
      <w:r>
        <w:rPr>
          <w:b/>
          <w:bCs/>
          <w:color w:val="15355C"/>
          <w:sz w:val="23"/>
          <w:szCs w:val="23"/>
        </w:rPr>
        <w:t>OUTLINE OF COURSE CONTENT</w:t>
      </w:r>
    </w:p>
    <w:p w:rsidR="00826E50" w:rsidRDefault="00826E50" w:rsidP="00826E50">
      <w:pPr>
        <w:pStyle w:val="Default"/>
        <w:jc w:val="right"/>
        <w:rPr>
          <w:color w:val="15355C"/>
          <w:sz w:val="23"/>
          <w:szCs w:val="23"/>
        </w:rPr>
      </w:pPr>
    </w:p>
    <w:p w:rsidR="00826E50" w:rsidRDefault="00826E50" w:rsidP="00826E50">
      <w:pPr>
        <w:pStyle w:val="Default"/>
        <w:jc w:val="right"/>
        <w:rPr>
          <w:sz w:val="23"/>
          <w:szCs w:val="23"/>
        </w:rPr>
      </w:pPr>
    </w:p>
    <w:p w:rsidR="00826E50" w:rsidRDefault="00826E50" w:rsidP="00826E50">
      <w:pPr>
        <w:pStyle w:val="Default"/>
        <w:jc w:val="right"/>
        <w:rPr>
          <w:sz w:val="23"/>
          <w:szCs w:val="23"/>
        </w:rPr>
      </w:pPr>
      <w:r>
        <w:rPr>
          <w:b/>
          <w:bCs/>
          <w:sz w:val="23"/>
          <w:szCs w:val="23"/>
        </w:rPr>
        <w:t>COURSE SCHEDULE – Subject to change</w:t>
      </w:r>
    </w:p>
    <w:p w:rsidR="00826E50" w:rsidRDefault="00826E50" w:rsidP="00826E50">
      <w:pPr>
        <w:pStyle w:val="Default"/>
        <w:jc w:val="right"/>
        <w:rPr>
          <w:color w:val="auto"/>
        </w:rPr>
      </w:pPr>
      <w:r>
        <w:rPr>
          <w:noProof/>
        </w:rPr>
        <w:lastRenderedPageBreak/>
        <mc:AlternateContent>
          <mc:Choice Requires="wps">
            <w:drawing>
              <wp:anchor distT="0" distB="0" distL="114300" distR="114300" simplePos="0" relativeHeight="251659264" behindDoc="0" locked="0" layoutInCell="0" allowOverlap="1">
                <wp:simplePos x="0" y="0"/>
                <wp:positionH relativeFrom="page">
                  <wp:posOffset>1016000</wp:posOffset>
                </wp:positionH>
                <wp:positionV relativeFrom="page">
                  <wp:posOffset>405765</wp:posOffset>
                </wp:positionV>
                <wp:extent cx="6131560" cy="10153650"/>
                <wp:effectExtent l="0" t="0" r="0" b="3810"/>
                <wp:wrapThrough wrapText="bothSides">
                  <wp:wrapPolygon edited="0">
                    <wp:start x="0" y="0"/>
                    <wp:lineTo x="0" y="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1560" cy="10153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3834"/>
                              <w:gridCol w:w="2214"/>
                              <w:gridCol w:w="2214"/>
                              <w:gridCol w:w="2214"/>
                            </w:tblGrid>
                            <w:tr w:rsidR="00826E50" w:rsidTr="00826E50">
                              <w:tblPrEx>
                                <w:tblCellMar>
                                  <w:top w:w="0" w:type="dxa"/>
                                  <w:bottom w:w="0" w:type="dxa"/>
                                </w:tblCellMar>
                              </w:tblPrEx>
                              <w:trPr>
                                <w:divId w:val="1124077568"/>
                                <w:trHeight w:val="295"/>
                              </w:trPr>
                              <w:tc>
                                <w:tcPr>
                                  <w:tcW w:w="3834" w:type="dxa"/>
                                  <w:tcBorders>
                                    <w:top w:val="single" w:sz="8" w:space="0" w:color="000000"/>
                                    <w:left w:val="single" w:sz="8" w:space="0" w:color="000000"/>
                                    <w:bottom w:val="single" w:sz="8" w:space="0" w:color="000000"/>
                                    <w:right w:val="single" w:sz="8" w:space="0" w:color="000000"/>
                                  </w:tcBorders>
                                </w:tcPr>
                                <w:p w:rsidR="00826E50" w:rsidRDefault="00826E50">
                                  <w:pPr>
                                    <w:pStyle w:val="Default"/>
                                    <w:rPr>
                                      <w:sz w:val="23"/>
                                      <w:szCs w:val="23"/>
                                    </w:rPr>
                                  </w:pPr>
                                  <w:r>
                                    <w:rPr>
                                      <w:sz w:val="23"/>
                                      <w:szCs w:val="23"/>
                                    </w:rPr>
                                    <w:t xml:space="preserve">Week </w:t>
                                  </w:r>
                                </w:p>
                              </w:tc>
                              <w:tc>
                                <w:tcPr>
                                  <w:tcW w:w="2214" w:type="dxa"/>
                                  <w:tcBorders>
                                    <w:top w:val="single" w:sz="8" w:space="0" w:color="000000"/>
                                    <w:left w:val="single" w:sz="8" w:space="0" w:color="000000"/>
                                    <w:bottom w:val="single" w:sz="8" w:space="0" w:color="000000"/>
                                    <w:right w:val="single" w:sz="8" w:space="0" w:color="000000"/>
                                  </w:tcBorders>
                                </w:tcPr>
                                <w:p w:rsidR="00826E50" w:rsidRDefault="00826E50">
                                  <w:pPr>
                                    <w:pStyle w:val="Default"/>
                                    <w:rPr>
                                      <w:sz w:val="23"/>
                                      <w:szCs w:val="23"/>
                                    </w:rPr>
                                  </w:pPr>
                                  <w:r>
                                    <w:rPr>
                                      <w:sz w:val="23"/>
                                      <w:szCs w:val="23"/>
                                    </w:rPr>
                                    <w:t xml:space="preserve">Topic </w:t>
                                  </w:r>
                                </w:p>
                              </w:tc>
                              <w:tc>
                                <w:tcPr>
                                  <w:tcW w:w="2214" w:type="dxa"/>
                                  <w:tcBorders>
                                    <w:top w:val="single" w:sz="8" w:space="0" w:color="000000"/>
                                    <w:left w:val="single" w:sz="8" w:space="0" w:color="000000"/>
                                    <w:bottom w:val="single" w:sz="8" w:space="0" w:color="000000"/>
                                    <w:right w:val="single" w:sz="8" w:space="0" w:color="000000"/>
                                  </w:tcBorders>
                                </w:tcPr>
                                <w:p w:rsidR="00826E50" w:rsidRDefault="00826E50">
                                  <w:pPr>
                                    <w:pStyle w:val="Default"/>
                                    <w:rPr>
                                      <w:sz w:val="23"/>
                                      <w:szCs w:val="23"/>
                                    </w:rPr>
                                  </w:pPr>
                                  <w:r>
                                    <w:rPr>
                                      <w:sz w:val="23"/>
                                      <w:szCs w:val="23"/>
                                    </w:rPr>
                                    <w:t xml:space="preserve">Reading Assignment </w:t>
                                  </w:r>
                                </w:p>
                              </w:tc>
                              <w:tc>
                                <w:tcPr>
                                  <w:tcW w:w="2214" w:type="dxa"/>
                                  <w:tcBorders>
                                    <w:top w:val="single" w:sz="8" w:space="0" w:color="000000"/>
                                    <w:left w:val="single" w:sz="8" w:space="0" w:color="000000"/>
                                    <w:bottom w:val="single" w:sz="8" w:space="0" w:color="000000"/>
                                    <w:right w:val="single" w:sz="8" w:space="0" w:color="000000"/>
                                  </w:tcBorders>
                                </w:tcPr>
                                <w:p w:rsidR="00826E50" w:rsidRDefault="00826E50">
                                  <w:pPr>
                                    <w:pStyle w:val="Default"/>
                                    <w:rPr>
                                      <w:sz w:val="23"/>
                                      <w:szCs w:val="23"/>
                                    </w:rPr>
                                  </w:pPr>
                                  <w:r>
                                    <w:rPr>
                                      <w:sz w:val="23"/>
                                      <w:szCs w:val="23"/>
                                    </w:rPr>
                                    <w:t xml:space="preserve">Field Activity </w:t>
                                  </w:r>
                                </w:p>
                              </w:tc>
                            </w:tr>
                            <w:tr w:rsidR="00826E50" w:rsidTr="00826E50">
                              <w:tblPrEx>
                                <w:tblCellMar>
                                  <w:top w:w="0" w:type="dxa"/>
                                  <w:bottom w:w="0" w:type="dxa"/>
                                </w:tblCellMar>
                              </w:tblPrEx>
                              <w:trPr>
                                <w:divId w:val="1124077568"/>
                                <w:trHeight w:val="1123"/>
                              </w:trPr>
                              <w:tc>
                                <w:tcPr>
                                  <w:tcW w:w="3834" w:type="dxa"/>
                                  <w:tcBorders>
                                    <w:top w:val="single" w:sz="8" w:space="0" w:color="000000"/>
                                    <w:left w:val="single" w:sz="8" w:space="0" w:color="000000"/>
                                    <w:bottom w:val="single" w:sz="8" w:space="0" w:color="000000"/>
                                    <w:right w:val="single" w:sz="8" w:space="0" w:color="000000"/>
                                  </w:tcBorders>
                                </w:tcPr>
                                <w:p w:rsidR="00826E50" w:rsidRDefault="00826E50">
                                  <w:pPr>
                                    <w:pStyle w:val="Default"/>
                                    <w:rPr>
                                      <w:sz w:val="23"/>
                                      <w:szCs w:val="23"/>
                                    </w:rPr>
                                  </w:pPr>
                                  <w:r>
                                    <w:rPr>
                                      <w:sz w:val="23"/>
                                      <w:szCs w:val="23"/>
                                    </w:rPr>
                                    <w:t xml:space="preserve">1 </w:t>
                                  </w:r>
                                </w:p>
                                <w:p w:rsidR="00826E50" w:rsidRDefault="00826E50">
                                  <w:pPr>
                                    <w:pStyle w:val="Default"/>
                                    <w:rPr>
                                      <w:sz w:val="23"/>
                                      <w:szCs w:val="23"/>
                                    </w:rPr>
                                  </w:pPr>
                                  <w:r>
                                    <w:rPr>
                                      <w:sz w:val="23"/>
                                      <w:szCs w:val="23"/>
                                    </w:rPr>
                                    <w:t xml:space="preserve"> </w:t>
                                  </w:r>
                                </w:p>
                              </w:tc>
                              <w:tc>
                                <w:tcPr>
                                  <w:tcW w:w="2214" w:type="dxa"/>
                                  <w:tcBorders>
                                    <w:top w:val="single" w:sz="8" w:space="0" w:color="000000"/>
                                    <w:left w:val="single" w:sz="8" w:space="0" w:color="000000"/>
                                    <w:bottom w:val="single" w:sz="8" w:space="0" w:color="000000"/>
                                    <w:right w:val="single" w:sz="8" w:space="0" w:color="000000"/>
                                  </w:tcBorders>
                                </w:tcPr>
                                <w:p w:rsidR="00826E50" w:rsidRDefault="00826E50">
                                  <w:pPr>
                                    <w:pStyle w:val="Default"/>
                                    <w:rPr>
                                      <w:sz w:val="22"/>
                                      <w:szCs w:val="22"/>
                                    </w:rPr>
                                  </w:pPr>
                                  <w:r>
                                    <w:rPr>
                                      <w:sz w:val="22"/>
                                      <w:szCs w:val="22"/>
                                    </w:rPr>
                                    <w:t xml:space="preserve">a. Course Introduction </w:t>
                                  </w:r>
                                </w:p>
                                <w:p w:rsidR="00826E50" w:rsidRDefault="00826E50">
                                  <w:pPr>
                                    <w:pStyle w:val="Default"/>
                                    <w:rPr>
                                      <w:sz w:val="23"/>
                                      <w:szCs w:val="23"/>
                                    </w:rPr>
                                  </w:pPr>
                                  <w:r>
                                    <w:rPr>
                                      <w:sz w:val="22"/>
                                      <w:szCs w:val="22"/>
                                    </w:rPr>
                                    <w:t>Environmental Health problems associated with exposures to environmental factors such as air, water, chemicals in work place and home</w:t>
                                  </w:r>
                                  <w:r>
                                    <w:rPr>
                                      <w:sz w:val="23"/>
                                      <w:szCs w:val="23"/>
                                    </w:rPr>
                                    <w:t xml:space="preserve"> </w:t>
                                  </w:r>
                                </w:p>
                              </w:tc>
                              <w:tc>
                                <w:tcPr>
                                  <w:tcW w:w="2214" w:type="dxa"/>
                                  <w:tcBorders>
                                    <w:top w:val="single" w:sz="8" w:space="0" w:color="000000"/>
                                    <w:left w:val="single" w:sz="8" w:space="0" w:color="000000"/>
                                    <w:bottom w:val="single" w:sz="8" w:space="0" w:color="000000"/>
                                    <w:right w:val="single" w:sz="8" w:space="0" w:color="000000"/>
                                  </w:tcBorders>
                                </w:tcPr>
                                <w:p w:rsidR="00826E50" w:rsidRDefault="00826E50">
                                  <w:pPr>
                                    <w:pStyle w:val="Default"/>
                                    <w:rPr>
                                      <w:sz w:val="23"/>
                                      <w:szCs w:val="23"/>
                                    </w:rPr>
                                  </w:pPr>
                                  <w:r>
                                    <w:rPr>
                                      <w:sz w:val="23"/>
                                      <w:szCs w:val="23"/>
                                    </w:rPr>
                                    <w:t xml:space="preserve">Chapter reading </w:t>
                                  </w:r>
                                </w:p>
                                <w:p w:rsidR="00826E50" w:rsidRDefault="00826E50">
                                  <w:pPr>
                                    <w:pStyle w:val="Default"/>
                                    <w:rPr>
                                      <w:sz w:val="23"/>
                                      <w:szCs w:val="23"/>
                                    </w:rPr>
                                  </w:pPr>
                                  <w:r>
                                    <w:rPr>
                                      <w:sz w:val="23"/>
                                      <w:szCs w:val="23"/>
                                    </w:rPr>
                                    <w:t xml:space="preserve">and hand-outs for ALL topics covered </w:t>
                                  </w:r>
                                </w:p>
                              </w:tc>
                              <w:tc>
                                <w:tcPr>
                                  <w:tcW w:w="2214" w:type="dxa"/>
                                  <w:tcBorders>
                                    <w:top w:val="single" w:sz="8" w:space="0" w:color="000000"/>
                                    <w:left w:val="single" w:sz="8" w:space="0" w:color="000000"/>
                                    <w:bottom w:val="single" w:sz="8" w:space="0" w:color="000000"/>
                                    <w:right w:val="single" w:sz="8" w:space="0" w:color="000000"/>
                                  </w:tcBorders>
                                </w:tcPr>
                                <w:p w:rsidR="00826E50" w:rsidRDefault="00826E50">
                                  <w:pPr>
                                    <w:pStyle w:val="Default"/>
                                    <w:rPr>
                                      <w:sz w:val="23"/>
                                      <w:szCs w:val="23"/>
                                    </w:rPr>
                                  </w:pPr>
                                  <w:r>
                                    <w:rPr>
                                      <w:sz w:val="23"/>
                                      <w:szCs w:val="23"/>
                                    </w:rPr>
                                    <w:t xml:space="preserve">Visit to a lab that  </w:t>
                                  </w:r>
                                </w:p>
                                <w:p w:rsidR="00826E50" w:rsidRDefault="00826E50">
                                  <w:pPr>
                                    <w:pStyle w:val="Default"/>
                                    <w:rPr>
                                      <w:sz w:val="23"/>
                                      <w:szCs w:val="23"/>
                                    </w:rPr>
                                  </w:pPr>
                                  <w:r>
                                    <w:rPr>
                                      <w:sz w:val="23"/>
                                      <w:szCs w:val="23"/>
                                    </w:rPr>
                                    <w:t xml:space="preserve">Monitors Environmental pollutants – water, chemicals etc. at the field station. Hands-on component: ________________ </w:t>
                                  </w:r>
                                </w:p>
                              </w:tc>
                            </w:tr>
                            <w:tr w:rsidR="00826E50" w:rsidTr="00826E50">
                              <w:tblPrEx>
                                <w:tblCellMar>
                                  <w:top w:w="0" w:type="dxa"/>
                                  <w:bottom w:w="0" w:type="dxa"/>
                                </w:tblCellMar>
                              </w:tblPrEx>
                              <w:trPr>
                                <w:divId w:val="1124077568"/>
                                <w:trHeight w:val="1123"/>
                              </w:trPr>
                              <w:tc>
                                <w:tcPr>
                                  <w:tcW w:w="3834" w:type="dxa"/>
                                  <w:tcBorders>
                                    <w:top w:val="single" w:sz="8" w:space="0" w:color="000000"/>
                                    <w:left w:val="single" w:sz="8" w:space="0" w:color="000000"/>
                                    <w:bottom w:val="single" w:sz="8" w:space="0" w:color="000000"/>
                                    <w:right w:val="single" w:sz="8" w:space="0" w:color="000000"/>
                                  </w:tcBorders>
                                </w:tcPr>
                                <w:p w:rsidR="00826E50" w:rsidRDefault="00826E50">
                                  <w:pPr>
                                    <w:pStyle w:val="Default"/>
                                    <w:rPr>
                                      <w:sz w:val="23"/>
                                      <w:szCs w:val="23"/>
                                    </w:rPr>
                                  </w:pPr>
                                  <w:r>
                                    <w:rPr>
                                      <w:sz w:val="23"/>
                                      <w:szCs w:val="23"/>
                                    </w:rPr>
                                    <w:t xml:space="preserve"> </w:t>
                                  </w:r>
                                </w:p>
                              </w:tc>
                              <w:tc>
                                <w:tcPr>
                                  <w:tcW w:w="2214" w:type="dxa"/>
                                  <w:tcBorders>
                                    <w:top w:val="single" w:sz="8" w:space="0" w:color="000000"/>
                                    <w:left w:val="single" w:sz="8" w:space="0" w:color="000000"/>
                                    <w:bottom w:val="single" w:sz="8" w:space="0" w:color="000000"/>
                                    <w:right w:val="single" w:sz="8" w:space="0" w:color="000000"/>
                                  </w:tcBorders>
                                </w:tcPr>
                                <w:p w:rsidR="00826E50" w:rsidRDefault="00826E50">
                                  <w:pPr>
                                    <w:pStyle w:val="Default"/>
                                    <w:rPr>
                                      <w:sz w:val="23"/>
                                      <w:szCs w:val="23"/>
                                    </w:rPr>
                                  </w:pPr>
                                  <w:r>
                                    <w:rPr>
                                      <w:sz w:val="23"/>
                                      <w:szCs w:val="23"/>
                                    </w:rPr>
                                    <w:t xml:space="preserve">b. Effects of Selected </w:t>
                                  </w:r>
                                </w:p>
                                <w:p w:rsidR="00826E50" w:rsidRDefault="00826E50">
                                  <w:pPr>
                                    <w:pStyle w:val="Default"/>
                                    <w:rPr>
                                      <w:sz w:val="23"/>
                                      <w:szCs w:val="23"/>
                                    </w:rPr>
                                  </w:pPr>
                                  <w:r>
                                    <w:rPr>
                                      <w:sz w:val="23"/>
                                      <w:szCs w:val="23"/>
                                    </w:rPr>
                                    <w:t xml:space="preserve">Toxic substances on human health – asbestos, lead, PCB’s etc. </w:t>
                                  </w:r>
                                </w:p>
                              </w:tc>
                              <w:tc>
                                <w:tcPr>
                                  <w:tcW w:w="2214" w:type="dxa"/>
                                  <w:tcBorders>
                                    <w:top w:val="single" w:sz="8" w:space="0" w:color="000000"/>
                                    <w:left w:val="single" w:sz="8" w:space="0" w:color="000000"/>
                                    <w:bottom w:val="single" w:sz="8" w:space="0" w:color="000000"/>
                                    <w:right w:val="single" w:sz="8" w:space="0" w:color="000000"/>
                                  </w:tcBorders>
                                </w:tcPr>
                                <w:p w:rsidR="00826E50" w:rsidRDefault="00826E50">
                                  <w:pPr>
                                    <w:pStyle w:val="Default"/>
                                    <w:rPr>
                                      <w:color w:val="0000FF"/>
                                      <w:sz w:val="23"/>
                                      <w:szCs w:val="23"/>
                                    </w:rPr>
                                  </w:pPr>
                                  <w:r>
                                    <w:rPr>
                                      <w:color w:val="0000FF"/>
                                      <w:sz w:val="23"/>
                                      <w:szCs w:val="23"/>
                                    </w:rPr>
                                    <w:t xml:space="preserve"> </w:t>
                                  </w:r>
                                </w:p>
                              </w:tc>
                              <w:tc>
                                <w:tcPr>
                                  <w:tcW w:w="2214" w:type="dxa"/>
                                  <w:tcBorders>
                                    <w:top w:val="single" w:sz="8" w:space="0" w:color="000000"/>
                                    <w:left w:val="single" w:sz="8" w:space="0" w:color="000000"/>
                                    <w:bottom w:val="single" w:sz="8" w:space="0" w:color="000000"/>
                                    <w:right w:val="single" w:sz="8" w:space="0" w:color="000000"/>
                                  </w:tcBorders>
                                </w:tcPr>
                                <w:p w:rsidR="00826E50" w:rsidRDefault="00826E50">
                                  <w:pPr>
                                    <w:pStyle w:val="Default"/>
                                    <w:rPr>
                                      <w:sz w:val="23"/>
                                      <w:szCs w:val="23"/>
                                    </w:rPr>
                                  </w:pPr>
                                  <w:r>
                                    <w:rPr>
                                      <w:sz w:val="23"/>
                                      <w:szCs w:val="23"/>
                                    </w:rPr>
                                    <w:t xml:space="preserve">Visit an Environmental </w:t>
                                  </w:r>
                                </w:p>
                                <w:p w:rsidR="00826E50" w:rsidRDefault="00826E50">
                                  <w:pPr>
                                    <w:pStyle w:val="Default"/>
                                    <w:rPr>
                                      <w:sz w:val="23"/>
                                      <w:szCs w:val="23"/>
                                    </w:rPr>
                                  </w:pPr>
                                  <w:r>
                                    <w:rPr>
                                      <w:sz w:val="23"/>
                                      <w:szCs w:val="23"/>
                                    </w:rPr>
                                    <w:t xml:space="preserve">Regulatory Lab. At the Field Station. Hands-on component: ________________ </w:t>
                                  </w:r>
                                </w:p>
                                <w:p w:rsidR="00826E50" w:rsidRDefault="00826E50">
                                  <w:pPr>
                                    <w:pStyle w:val="Default"/>
                                    <w:rPr>
                                      <w:color w:val="0000FF"/>
                                      <w:sz w:val="23"/>
                                      <w:szCs w:val="23"/>
                                    </w:rPr>
                                  </w:pPr>
                                  <w:r>
                                    <w:rPr>
                                      <w:color w:val="0000FF"/>
                                      <w:sz w:val="23"/>
                                      <w:szCs w:val="23"/>
                                    </w:rPr>
                                    <w:t xml:space="preserve"> </w:t>
                                  </w:r>
                                </w:p>
                              </w:tc>
                            </w:tr>
                            <w:tr w:rsidR="00826E50" w:rsidTr="00826E50">
                              <w:tblPrEx>
                                <w:tblCellMar>
                                  <w:top w:w="0" w:type="dxa"/>
                                  <w:bottom w:w="0" w:type="dxa"/>
                                </w:tblCellMar>
                              </w:tblPrEx>
                              <w:trPr>
                                <w:divId w:val="1124077568"/>
                                <w:trHeight w:val="847"/>
                              </w:trPr>
                              <w:tc>
                                <w:tcPr>
                                  <w:tcW w:w="3834" w:type="dxa"/>
                                  <w:tcBorders>
                                    <w:top w:val="single" w:sz="8" w:space="0" w:color="000000"/>
                                    <w:left w:val="single" w:sz="8" w:space="0" w:color="000000"/>
                                    <w:bottom w:val="single" w:sz="8" w:space="0" w:color="000000"/>
                                    <w:right w:val="single" w:sz="8" w:space="0" w:color="000000"/>
                                  </w:tcBorders>
                                </w:tcPr>
                                <w:p w:rsidR="00826E50" w:rsidRDefault="00826E50">
                                  <w:pPr>
                                    <w:pStyle w:val="Default"/>
                                    <w:rPr>
                                      <w:sz w:val="23"/>
                                      <w:szCs w:val="23"/>
                                    </w:rPr>
                                  </w:pPr>
                                  <w:r>
                                    <w:rPr>
                                      <w:sz w:val="23"/>
                                      <w:szCs w:val="23"/>
                                    </w:rPr>
                                    <w:t xml:space="preserve">2 </w:t>
                                  </w:r>
                                </w:p>
                                <w:p w:rsidR="00826E50" w:rsidRDefault="00826E50">
                                  <w:pPr>
                                    <w:pStyle w:val="Default"/>
                                    <w:rPr>
                                      <w:sz w:val="23"/>
                                      <w:szCs w:val="23"/>
                                    </w:rPr>
                                  </w:pPr>
                                  <w:r>
                                    <w:rPr>
                                      <w:sz w:val="23"/>
                                      <w:szCs w:val="23"/>
                                    </w:rPr>
                                    <w:t xml:space="preserve"> </w:t>
                                  </w:r>
                                </w:p>
                              </w:tc>
                              <w:tc>
                                <w:tcPr>
                                  <w:tcW w:w="2214" w:type="dxa"/>
                                  <w:tcBorders>
                                    <w:top w:val="single" w:sz="8" w:space="0" w:color="000000"/>
                                    <w:left w:val="single" w:sz="8" w:space="0" w:color="000000"/>
                                    <w:bottom w:val="single" w:sz="8" w:space="0" w:color="000000"/>
                                    <w:right w:val="single" w:sz="8" w:space="0" w:color="000000"/>
                                  </w:tcBorders>
                                </w:tcPr>
                                <w:p w:rsidR="00826E50" w:rsidRDefault="00826E50">
                                  <w:pPr>
                                    <w:pStyle w:val="Default"/>
                                    <w:rPr>
                                      <w:sz w:val="23"/>
                                      <w:szCs w:val="23"/>
                                    </w:rPr>
                                  </w:pPr>
                                  <w:r>
                                    <w:rPr>
                                      <w:sz w:val="23"/>
                                      <w:szCs w:val="23"/>
                                    </w:rPr>
                                    <w:t xml:space="preserve">a. Aspects of Air Pollution </w:t>
                                  </w:r>
                                </w:p>
                              </w:tc>
                              <w:tc>
                                <w:tcPr>
                                  <w:tcW w:w="2214" w:type="dxa"/>
                                  <w:tcBorders>
                                    <w:top w:val="single" w:sz="8" w:space="0" w:color="000000"/>
                                    <w:left w:val="single" w:sz="8" w:space="0" w:color="000000"/>
                                    <w:bottom w:val="single" w:sz="8" w:space="0" w:color="000000"/>
                                    <w:right w:val="single" w:sz="8" w:space="0" w:color="000000"/>
                                  </w:tcBorders>
                                </w:tcPr>
                                <w:p w:rsidR="00826E50" w:rsidRDefault="00826E50">
                                  <w:pPr>
                                    <w:pStyle w:val="Default"/>
                                    <w:rPr>
                                      <w:sz w:val="23"/>
                                      <w:szCs w:val="23"/>
                                    </w:rPr>
                                  </w:pPr>
                                  <w:r>
                                    <w:rPr>
                                      <w:sz w:val="23"/>
                                      <w:szCs w:val="23"/>
                                    </w:rPr>
                                    <w:t xml:space="preserve"> </w:t>
                                  </w:r>
                                </w:p>
                              </w:tc>
                              <w:tc>
                                <w:tcPr>
                                  <w:tcW w:w="2214" w:type="dxa"/>
                                  <w:tcBorders>
                                    <w:top w:val="single" w:sz="8" w:space="0" w:color="000000"/>
                                    <w:left w:val="single" w:sz="8" w:space="0" w:color="000000"/>
                                    <w:bottom w:val="single" w:sz="8" w:space="0" w:color="000000"/>
                                    <w:right w:val="single" w:sz="8" w:space="0" w:color="000000"/>
                                  </w:tcBorders>
                                </w:tcPr>
                                <w:p w:rsidR="00826E50" w:rsidRDefault="00826E50">
                                  <w:pPr>
                                    <w:pStyle w:val="Default"/>
                                    <w:rPr>
                                      <w:sz w:val="23"/>
                                      <w:szCs w:val="23"/>
                                    </w:rPr>
                                  </w:pPr>
                                  <w:r>
                                    <w:rPr>
                                      <w:sz w:val="23"/>
                                      <w:szCs w:val="23"/>
                                    </w:rPr>
                                    <w:t xml:space="preserve">Visit to Air Pollution Lab. at the field Station. Hands-on component: ________________ </w:t>
                                  </w:r>
                                </w:p>
                                <w:p w:rsidR="00826E50" w:rsidRDefault="00826E50">
                                  <w:pPr>
                                    <w:pStyle w:val="Default"/>
                                    <w:rPr>
                                      <w:color w:val="0000FF"/>
                                      <w:sz w:val="23"/>
                                      <w:szCs w:val="23"/>
                                    </w:rPr>
                                  </w:pPr>
                                  <w:r>
                                    <w:rPr>
                                      <w:color w:val="0000FF"/>
                                      <w:sz w:val="23"/>
                                      <w:szCs w:val="23"/>
                                    </w:rPr>
                                    <w:t xml:space="preserve"> </w:t>
                                  </w:r>
                                </w:p>
                              </w:tc>
                            </w:tr>
                            <w:tr w:rsidR="00826E50" w:rsidTr="00826E50">
                              <w:tblPrEx>
                                <w:tblCellMar>
                                  <w:top w:w="0" w:type="dxa"/>
                                  <w:bottom w:w="0" w:type="dxa"/>
                                </w:tblCellMar>
                              </w:tblPrEx>
                              <w:trPr>
                                <w:divId w:val="1124077568"/>
                                <w:trHeight w:val="6662"/>
                              </w:trPr>
                              <w:tc>
                                <w:tcPr>
                                  <w:tcW w:w="3834" w:type="dxa"/>
                                  <w:tcBorders>
                                    <w:top w:val="single" w:sz="8" w:space="0" w:color="000000"/>
                                    <w:left w:val="single" w:sz="8" w:space="0" w:color="000000"/>
                                    <w:bottom w:val="single" w:sz="8" w:space="0" w:color="000000"/>
                                    <w:right w:val="single" w:sz="8" w:space="0" w:color="000000"/>
                                  </w:tcBorders>
                                </w:tcPr>
                                <w:p w:rsidR="00826E50" w:rsidRDefault="00826E50">
                                  <w:pPr>
                                    <w:pStyle w:val="Default"/>
                                    <w:rPr>
                                      <w:sz w:val="23"/>
                                      <w:szCs w:val="23"/>
                                    </w:rPr>
                                  </w:pPr>
                                  <w:r>
                                    <w:rPr>
                                      <w:sz w:val="23"/>
                                      <w:szCs w:val="23"/>
                                    </w:rPr>
                                    <w:t xml:space="preserve"> </w:t>
                                  </w:r>
                                </w:p>
                              </w:tc>
                              <w:tc>
                                <w:tcPr>
                                  <w:tcW w:w="2214" w:type="dxa"/>
                                  <w:tcBorders>
                                    <w:top w:val="single" w:sz="8" w:space="0" w:color="000000"/>
                                    <w:left w:val="single" w:sz="8" w:space="0" w:color="000000"/>
                                    <w:bottom w:val="single" w:sz="8" w:space="0" w:color="000000"/>
                                    <w:right w:val="single" w:sz="8" w:space="0" w:color="000000"/>
                                  </w:tcBorders>
                                </w:tcPr>
                                <w:p w:rsidR="00826E50" w:rsidRDefault="00826E50">
                                  <w:pPr>
                                    <w:pStyle w:val="Default"/>
                                    <w:rPr>
                                      <w:sz w:val="23"/>
                                      <w:szCs w:val="23"/>
                                    </w:rPr>
                                  </w:pPr>
                                  <w:r>
                                    <w:rPr>
                                      <w:sz w:val="23"/>
                                      <w:szCs w:val="23"/>
                                    </w:rPr>
                                    <w:t xml:space="preserve">b. Health effects of Air Pollution, cigarette, smog and Ozone </w:t>
                                  </w:r>
                                </w:p>
                              </w:tc>
                              <w:tc>
                                <w:tcPr>
                                  <w:tcW w:w="2214" w:type="dxa"/>
                                  <w:tcBorders>
                                    <w:top w:val="single" w:sz="8" w:space="0" w:color="000000"/>
                                    <w:left w:val="single" w:sz="8" w:space="0" w:color="000000"/>
                                    <w:bottom w:val="single" w:sz="8" w:space="0" w:color="000000"/>
                                    <w:right w:val="single" w:sz="8" w:space="0" w:color="000000"/>
                                  </w:tcBorders>
                                </w:tcPr>
                                <w:p w:rsidR="00826E50" w:rsidRDefault="00826E50">
                                  <w:pPr>
                                    <w:pStyle w:val="Default"/>
                                    <w:rPr>
                                      <w:sz w:val="23"/>
                                      <w:szCs w:val="23"/>
                                    </w:rPr>
                                  </w:pPr>
                                  <w:r>
                                    <w:rPr>
                                      <w:sz w:val="23"/>
                                      <w:szCs w:val="23"/>
                                    </w:rPr>
                                    <w:t xml:space="preserve"> </w:t>
                                  </w:r>
                                </w:p>
                              </w:tc>
                              <w:tc>
                                <w:tcPr>
                                  <w:tcW w:w="2214" w:type="dxa"/>
                                  <w:tcBorders>
                                    <w:top w:val="single" w:sz="8" w:space="0" w:color="000000"/>
                                    <w:left w:val="single" w:sz="8" w:space="0" w:color="000000"/>
                                    <w:bottom w:val="single" w:sz="8" w:space="0" w:color="000000"/>
                                    <w:right w:val="single" w:sz="8" w:space="0" w:color="000000"/>
                                  </w:tcBorders>
                                </w:tcPr>
                                <w:p w:rsidR="00826E50" w:rsidRDefault="00826E50">
                                  <w:pPr>
                                    <w:pStyle w:val="Default"/>
                                    <w:rPr>
                                      <w:sz w:val="23"/>
                                      <w:szCs w:val="23"/>
                                    </w:rPr>
                                  </w:pPr>
                                  <w:r>
                                    <w:rPr>
                                      <w:sz w:val="23"/>
                                      <w:szCs w:val="23"/>
                                    </w:rPr>
                                    <w:t xml:space="preserve">Visit a local Power plant. Hands-on component: ________________ </w:t>
                                  </w:r>
                                </w:p>
                                <w:p w:rsidR="00826E50" w:rsidRDefault="00826E50">
                                  <w:pPr>
                                    <w:pStyle w:val="Default"/>
                                    <w:rPr>
                                      <w:color w:val="0000FF"/>
                                      <w:sz w:val="23"/>
                                      <w:szCs w:val="23"/>
                                    </w:rPr>
                                  </w:pPr>
                                  <w:r>
                                    <w:rPr>
                                      <w:color w:val="0000FF"/>
                                      <w:sz w:val="23"/>
                                      <w:szCs w:val="23"/>
                                    </w:rPr>
                                    <w:t xml:space="preserve"> </w:t>
                                  </w:r>
                                </w:p>
                              </w:tc>
                            </w:tr>
                            <w:tr w:rsidR="00826E50" w:rsidTr="00826E50">
                              <w:tblPrEx>
                                <w:tblCellMar>
                                  <w:top w:w="0" w:type="dxa"/>
                                  <w:bottom w:w="0" w:type="dxa"/>
                                </w:tblCellMar>
                              </w:tblPrEx>
                              <w:trPr>
                                <w:divId w:val="1124077568"/>
                                <w:trHeight w:val="709"/>
                              </w:trPr>
                              <w:tc>
                                <w:tcPr>
                                  <w:tcW w:w="3834" w:type="dxa"/>
                                  <w:tcBorders>
                                    <w:top w:val="single" w:sz="8" w:space="0" w:color="000000"/>
                                    <w:left w:val="single" w:sz="8" w:space="0" w:color="000000"/>
                                    <w:bottom w:val="single" w:sz="8" w:space="0" w:color="000000"/>
                                    <w:right w:val="single" w:sz="8" w:space="0" w:color="000000"/>
                                  </w:tcBorders>
                                </w:tcPr>
                                <w:p w:rsidR="00826E50" w:rsidRDefault="00826E50">
                                  <w:pPr>
                                    <w:pStyle w:val="Default"/>
                                    <w:rPr>
                                      <w:sz w:val="23"/>
                                      <w:szCs w:val="23"/>
                                    </w:rPr>
                                  </w:pPr>
                                  <w:r>
                                    <w:rPr>
                                      <w:sz w:val="23"/>
                                      <w:szCs w:val="23"/>
                                    </w:rPr>
                                    <w:t xml:space="preserve">3 </w:t>
                                  </w:r>
                                </w:p>
                                <w:p w:rsidR="00826E50" w:rsidRDefault="00826E50">
                                  <w:pPr>
                                    <w:pStyle w:val="Default"/>
                                    <w:rPr>
                                      <w:sz w:val="23"/>
                                      <w:szCs w:val="23"/>
                                    </w:rPr>
                                  </w:pPr>
                                  <w:r>
                                    <w:rPr>
                                      <w:sz w:val="23"/>
                                      <w:szCs w:val="23"/>
                                    </w:rPr>
                                    <w:t xml:space="preserve"> </w:t>
                                  </w:r>
                                </w:p>
                              </w:tc>
                              <w:tc>
                                <w:tcPr>
                                  <w:tcW w:w="2214" w:type="dxa"/>
                                  <w:tcBorders>
                                    <w:top w:val="single" w:sz="8" w:space="0" w:color="000000"/>
                                    <w:left w:val="single" w:sz="8" w:space="0" w:color="000000"/>
                                    <w:bottom w:val="single" w:sz="8" w:space="0" w:color="000000"/>
                                    <w:right w:val="single" w:sz="8" w:space="0" w:color="000000"/>
                                  </w:tcBorders>
                                </w:tcPr>
                                <w:p w:rsidR="00826E50" w:rsidRDefault="00826E50">
                                  <w:pPr>
                                    <w:pStyle w:val="Default"/>
                                    <w:rPr>
                                      <w:sz w:val="23"/>
                                      <w:szCs w:val="23"/>
                                    </w:rPr>
                                  </w:pPr>
                                  <w:r>
                                    <w:rPr>
                                      <w:sz w:val="23"/>
                                      <w:szCs w:val="23"/>
                                    </w:rPr>
                                    <w:t xml:space="preserve">a. Solid and hazardous waste pollution </w:t>
                                  </w:r>
                                </w:p>
                              </w:tc>
                              <w:tc>
                                <w:tcPr>
                                  <w:tcW w:w="2214" w:type="dxa"/>
                                  <w:tcBorders>
                                    <w:top w:val="single" w:sz="8" w:space="0" w:color="000000"/>
                                    <w:left w:val="single" w:sz="8" w:space="0" w:color="000000"/>
                                    <w:bottom w:val="single" w:sz="8" w:space="0" w:color="000000"/>
                                    <w:right w:val="single" w:sz="8" w:space="0" w:color="000000"/>
                                  </w:tcBorders>
                                </w:tcPr>
                                <w:p w:rsidR="00826E50" w:rsidRDefault="00826E50">
                                  <w:pPr>
                                    <w:pStyle w:val="Default"/>
                                    <w:rPr>
                                      <w:sz w:val="23"/>
                                      <w:szCs w:val="23"/>
                                    </w:rPr>
                                  </w:pPr>
                                  <w:r>
                                    <w:rPr>
                                      <w:sz w:val="23"/>
                                      <w:szCs w:val="23"/>
                                    </w:rPr>
                                    <w:t xml:space="preserve"> </w:t>
                                  </w:r>
                                </w:p>
                              </w:tc>
                              <w:tc>
                                <w:tcPr>
                                  <w:tcW w:w="2214" w:type="dxa"/>
                                  <w:tcBorders>
                                    <w:top w:val="single" w:sz="8" w:space="0" w:color="000000"/>
                                    <w:left w:val="single" w:sz="8" w:space="0" w:color="000000"/>
                                    <w:bottom w:val="single" w:sz="8" w:space="0" w:color="000000"/>
                                    <w:right w:val="single" w:sz="8" w:space="0" w:color="000000"/>
                                  </w:tcBorders>
                                </w:tcPr>
                                <w:p w:rsidR="00826E50" w:rsidRDefault="00826E50">
                                  <w:pPr>
                                    <w:pStyle w:val="Default"/>
                                    <w:rPr>
                                      <w:sz w:val="23"/>
                                      <w:szCs w:val="23"/>
                                    </w:rPr>
                                  </w:pPr>
                                  <w:r>
                                    <w:rPr>
                                      <w:sz w:val="23"/>
                                      <w:szCs w:val="23"/>
                                    </w:rPr>
                                    <w:t xml:space="preserve">Trip to a landfill. Hands-on component: ________________ </w:t>
                                  </w:r>
                                </w:p>
                                <w:p w:rsidR="00826E50" w:rsidRDefault="00826E50">
                                  <w:pPr>
                                    <w:pStyle w:val="Default"/>
                                    <w:rPr>
                                      <w:color w:val="0000FF"/>
                                      <w:sz w:val="23"/>
                                      <w:szCs w:val="23"/>
                                    </w:rPr>
                                  </w:pPr>
                                  <w:r>
                                    <w:rPr>
                                      <w:color w:val="0000FF"/>
                                      <w:sz w:val="23"/>
                                      <w:szCs w:val="23"/>
                                    </w:rPr>
                                    <w:t xml:space="preserve"> </w:t>
                                  </w:r>
                                </w:p>
                              </w:tc>
                            </w:tr>
                            <w:tr w:rsidR="00826E50" w:rsidTr="00826E50">
                              <w:tblPrEx>
                                <w:tblCellMar>
                                  <w:top w:w="0" w:type="dxa"/>
                                  <w:bottom w:w="0" w:type="dxa"/>
                                </w:tblCellMar>
                              </w:tblPrEx>
                              <w:trPr>
                                <w:divId w:val="1124077568"/>
                                <w:trHeight w:val="709"/>
                              </w:trPr>
                              <w:tc>
                                <w:tcPr>
                                  <w:tcW w:w="3834" w:type="dxa"/>
                                  <w:tcBorders>
                                    <w:top w:val="single" w:sz="8" w:space="0" w:color="000000"/>
                                    <w:left w:val="single" w:sz="8" w:space="0" w:color="000000"/>
                                    <w:bottom w:val="single" w:sz="8" w:space="0" w:color="000000"/>
                                    <w:right w:val="single" w:sz="8" w:space="0" w:color="000000"/>
                                  </w:tcBorders>
                                </w:tcPr>
                                <w:p w:rsidR="00826E50" w:rsidRDefault="00826E50">
                                  <w:pPr>
                                    <w:pStyle w:val="Default"/>
                                    <w:rPr>
                                      <w:sz w:val="23"/>
                                      <w:szCs w:val="23"/>
                                    </w:rPr>
                                  </w:pPr>
                                  <w:r>
                                    <w:rPr>
                                      <w:sz w:val="23"/>
                                      <w:szCs w:val="23"/>
                                    </w:rPr>
                                    <w:t xml:space="preserve"> </w:t>
                                  </w:r>
                                </w:p>
                              </w:tc>
                              <w:tc>
                                <w:tcPr>
                                  <w:tcW w:w="2214" w:type="dxa"/>
                                  <w:tcBorders>
                                    <w:top w:val="single" w:sz="8" w:space="0" w:color="000000"/>
                                    <w:left w:val="single" w:sz="8" w:space="0" w:color="000000"/>
                                    <w:bottom w:val="single" w:sz="8" w:space="0" w:color="000000"/>
                                    <w:right w:val="single" w:sz="8" w:space="0" w:color="000000"/>
                                  </w:tcBorders>
                                </w:tcPr>
                                <w:p w:rsidR="00826E50" w:rsidRDefault="00826E50">
                                  <w:pPr>
                                    <w:pStyle w:val="Default"/>
                                    <w:rPr>
                                      <w:sz w:val="23"/>
                                      <w:szCs w:val="23"/>
                                    </w:rPr>
                                  </w:pPr>
                                  <w:r>
                                    <w:rPr>
                                      <w:sz w:val="23"/>
                                      <w:szCs w:val="23"/>
                                    </w:rPr>
                                    <w:t xml:space="preserve">b. Water Pollution </w:t>
                                  </w:r>
                                </w:p>
                                <w:p w:rsidR="00826E50" w:rsidRDefault="00826E50">
                                  <w:pPr>
                                    <w:pStyle w:val="Default"/>
                                    <w:rPr>
                                      <w:sz w:val="23"/>
                                      <w:szCs w:val="23"/>
                                    </w:rPr>
                                  </w:pPr>
                                  <w:r>
                                    <w:rPr>
                                      <w:sz w:val="23"/>
                                      <w:szCs w:val="23"/>
                                    </w:rPr>
                                    <w:t xml:space="preserve">Pollution of ground water, surface water and drinking water </w:t>
                                  </w:r>
                                </w:p>
                                <w:p w:rsidR="00826E50" w:rsidRDefault="00826E50">
                                  <w:pPr>
                                    <w:pStyle w:val="Default"/>
                                    <w:rPr>
                                      <w:sz w:val="23"/>
                                      <w:szCs w:val="23"/>
                                    </w:rPr>
                                  </w:pPr>
                                  <w:r>
                                    <w:rPr>
                                      <w:sz w:val="23"/>
                                      <w:szCs w:val="23"/>
                                    </w:rPr>
                                    <w:t xml:space="preserve"> </w:t>
                                  </w:r>
                                </w:p>
                              </w:tc>
                              <w:tc>
                                <w:tcPr>
                                  <w:tcW w:w="2214" w:type="dxa"/>
                                  <w:tcBorders>
                                    <w:top w:val="single" w:sz="8" w:space="0" w:color="000000"/>
                                    <w:left w:val="single" w:sz="8" w:space="0" w:color="000000"/>
                                    <w:bottom w:val="single" w:sz="8" w:space="0" w:color="000000"/>
                                    <w:right w:val="single" w:sz="8" w:space="0" w:color="000000"/>
                                  </w:tcBorders>
                                </w:tcPr>
                                <w:p w:rsidR="00826E50" w:rsidRDefault="00826E50">
                                  <w:pPr>
                                    <w:pStyle w:val="Default"/>
                                    <w:rPr>
                                      <w:sz w:val="23"/>
                                      <w:szCs w:val="23"/>
                                    </w:rPr>
                                  </w:pPr>
                                  <w:r>
                                    <w:rPr>
                                      <w:sz w:val="23"/>
                                      <w:szCs w:val="23"/>
                                    </w:rPr>
                                    <w:t xml:space="preserve"> </w:t>
                                  </w:r>
                                </w:p>
                              </w:tc>
                              <w:tc>
                                <w:tcPr>
                                  <w:tcW w:w="2214" w:type="dxa"/>
                                  <w:tcBorders>
                                    <w:top w:val="single" w:sz="8" w:space="0" w:color="000000"/>
                                    <w:left w:val="single" w:sz="8" w:space="0" w:color="000000"/>
                                    <w:bottom w:val="single" w:sz="8" w:space="0" w:color="000000"/>
                                    <w:right w:val="single" w:sz="8" w:space="0" w:color="000000"/>
                                  </w:tcBorders>
                                </w:tcPr>
                                <w:p w:rsidR="00826E50" w:rsidRDefault="00826E50">
                                  <w:pPr>
                                    <w:pStyle w:val="Default"/>
                                    <w:rPr>
                                      <w:sz w:val="23"/>
                                      <w:szCs w:val="23"/>
                                    </w:rPr>
                                  </w:pPr>
                                  <w:r>
                                    <w:rPr>
                                      <w:sz w:val="23"/>
                                      <w:szCs w:val="23"/>
                                    </w:rPr>
                                    <w:t xml:space="preserve">Trip to waste water treatment plant </w:t>
                                  </w:r>
                                </w:p>
                                <w:p w:rsidR="00826E50" w:rsidRDefault="00826E50">
                                  <w:pPr>
                                    <w:pStyle w:val="Default"/>
                                    <w:rPr>
                                      <w:sz w:val="23"/>
                                      <w:szCs w:val="23"/>
                                    </w:rPr>
                                  </w:pPr>
                                  <w:r>
                                    <w:rPr>
                                      <w:sz w:val="23"/>
                                      <w:szCs w:val="23"/>
                                    </w:rPr>
                                    <w:t xml:space="preserve">Sampling and testing of water quality from a creek </w:t>
                                  </w:r>
                                </w:p>
                              </w:tc>
                            </w:tr>
                            <w:tr w:rsidR="00826E50" w:rsidTr="00826E50">
                              <w:tblPrEx>
                                <w:tblCellMar>
                                  <w:top w:w="0" w:type="dxa"/>
                                  <w:bottom w:w="0" w:type="dxa"/>
                                </w:tblCellMar>
                              </w:tblPrEx>
                              <w:trPr>
                                <w:divId w:val="1124077568"/>
                                <w:trHeight w:val="847"/>
                              </w:trPr>
                              <w:tc>
                                <w:tcPr>
                                  <w:tcW w:w="3834" w:type="dxa"/>
                                  <w:tcBorders>
                                    <w:top w:val="single" w:sz="8" w:space="0" w:color="000000"/>
                                    <w:left w:val="single" w:sz="8" w:space="0" w:color="000000"/>
                                    <w:bottom w:val="single" w:sz="8" w:space="0" w:color="000000"/>
                                    <w:right w:val="single" w:sz="8" w:space="0" w:color="000000"/>
                                  </w:tcBorders>
                                </w:tcPr>
                                <w:p w:rsidR="00826E50" w:rsidRDefault="00826E50">
                                  <w:pPr>
                                    <w:pStyle w:val="Default"/>
                                    <w:rPr>
                                      <w:sz w:val="23"/>
                                      <w:szCs w:val="23"/>
                                    </w:rPr>
                                  </w:pPr>
                                  <w:r>
                                    <w:rPr>
                                      <w:sz w:val="23"/>
                                      <w:szCs w:val="23"/>
                                    </w:rPr>
                                    <w:t xml:space="preserve">4 </w:t>
                                  </w:r>
                                </w:p>
                                <w:p w:rsidR="00826E50" w:rsidRDefault="00826E50">
                                  <w:pPr>
                                    <w:pStyle w:val="Default"/>
                                    <w:rPr>
                                      <w:sz w:val="23"/>
                                      <w:szCs w:val="23"/>
                                    </w:rPr>
                                  </w:pPr>
                                  <w:r>
                                    <w:rPr>
                                      <w:sz w:val="23"/>
                                      <w:szCs w:val="23"/>
                                    </w:rPr>
                                    <w:t xml:space="preserve"> </w:t>
                                  </w:r>
                                </w:p>
                              </w:tc>
                              <w:tc>
                                <w:tcPr>
                                  <w:tcW w:w="2214" w:type="dxa"/>
                                  <w:tcBorders>
                                    <w:top w:val="single" w:sz="8" w:space="0" w:color="000000"/>
                                    <w:left w:val="single" w:sz="8" w:space="0" w:color="000000"/>
                                    <w:bottom w:val="single" w:sz="8" w:space="0" w:color="000000"/>
                                    <w:right w:val="single" w:sz="8" w:space="0" w:color="000000"/>
                                  </w:tcBorders>
                                </w:tcPr>
                                <w:p w:rsidR="00826E50" w:rsidRDefault="00826E50">
                                  <w:pPr>
                                    <w:pStyle w:val="Default"/>
                                    <w:rPr>
                                      <w:sz w:val="23"/>
                                      <w:szCs w:val="23"/>
                                    </w:rPr>
                                  </w:pPr>
                                  <w:r>
                                    <w:rPr>
                                      <w:sz w:val="23"/>
                                      <w:szCs w:val="23"/>
                                    </w:rPr>
                                    <w:t xml:space="preserve">a. Pesticides: </w:t>
                                  </w:r>
                                </w:p>
                                <w:p w:rsidR="00826E50" w:rsidRDefault="00826E50">
                                  <w:pPr>
                                    <w:pStyle w:val="Default"/>
                                    <w:rPr>
                                      <w:sz w:val="23"/>
                                      <w:szCs w:val="23"/>
                                    </w:rPr>
                                  </w:pPr>
                                  <w:r>
                                    <w:rPr>
                                      <w:sz w:val="23"/>
                                      <w:szCs w:val="23"/>
                                    </w:rPr>
                                    <w:t xml:space="preserve">Various categories of Pesticides </w:t>
                                  </w:r>
                                </w:p>
                              </w:tc>
                              <w:tc>
                                <w:tcPr>
                                  <w:tcW w:w="2214" w:type="dxa"/>
                                  <w:tcBorders>
                                    <w:top w:val="single" w:sz="8" w:space="0" w:color="000000"/>
                                    <w:left w:val="single" w:sz="8" w:space="0" w:color="000000"/>
                                    <w:bottom w:val="single" w:sz="8" w:space="0" w:color="000000"/>
                                    <w:right w:val="single" w:sz="8" w:space="0" w:color="000000"/>
                                  </w:tcBorders>
                                </w:tcPr>
                                <w:p w:rsidR="00826E50" w:rsidRDefault="00826E50">
                                  <w:pPr>
                                    <w:pStyle w:val="Default"/>
                                    <w:rPr>
                                      <w:sz w:val="23"/>
                                      <w:szCs w:val="23"/>
                                    </w:rPr>
                                  </w:pPr>
                                  <w:r>
                                    <w:rPr>
                                      <w:sz w:val="23"/>
                                      <w:szCs w:val="23"/>
                                    </w:rPr>
                                    <w:t xml:space="preserve"> </w:t>
                                  </w:r>
                                </w:p>
                              </w:tc>
                              <w:tc>
                                <w:tcPr>
                                  <w:tcW w:w="2214" w:type="dxa"/>
                                  <w:tcBorders>
                                    <w:top w:val="single" w:sz="8" w:space="0" w:color="000000"/>
                                    <w:left w:val="single" w:sz="8" w:space="0" w:color="000000"/>
                                    <w:bottom w:val="single" w:sz="8" w:space="0" w:color="000000"/>
                                    <w:right w:val="single" w:sz="8" w:space="0" w:color="000000"/>
                                  </w:tcBorders>
                                </w:tcPr>
                                <w:p w:rsidR="00826E50" w:rsidRDefault="00826E50">
                                  <w:pPr>
                                    <w:pStyle w:val="Default"/>
                                    <w:rPr>
                                      <w:sz w:val="23"/>
                                      <w:szCs w:val="23"/>
                                    </w:rPr>
                                  </w:pPr>
                                  <w:r>
                                    <w:rPr>
                                      <w:sz w:val="23"/>
                                      <w:szCs w:val="23"/>
                                    </w:rPr>
                                    <w:t xml:space="preserve">Visit  an Agricultural farm. Hands-on component: ________________ </w:t>
                                  </w:r>
                                </w:p>
                                <w:p w:rsidR="00826E50" w:rsidRDefault="00826E50">
                                  <w:pPr>
                                    <w:pStyle w:val="Default"/>
                                    <w:rPr>
                                      <w:color w:val="0000FF"/>
                                      <w:sz w:val="23"/>
                                      <w:szCs w:val="23"/>
                                    </w:rPr>
                                  </w:pPr>
                                  <w:r>
                                    <w:rPr>
                                      <w:color w:val="0000FF"/>
                                      <w:sz w:val="23"/>
                                      <w:szCs w:val="23"/>
                                    </w:rPr>
                                    <w:t xml:space="preserve"> </w:t>
                                  </w:r>
                                </w:p>
                              </w:tc>
                            </w:tr>
                            <w:tr w:rsidR="00826E50" w:rsidTr="00826E50">
                              <w:tblPrEx>
                                <w:tblCellMar>
                                  <w:top w:w="0" w:type="dxa"/>
                                  <w:bottom w:w="0" w:type="dxa"/>
                                </w:tblCellMar>
                              </w:tblPrEx>
                              <w:trPr>
                                <w:divId w:val="1124077568"/>
                                <w:trHeight w:val="571"/>
                              </w:trPr>
                              <w:tc>
                                <w:tcPr>
                                  <w:tcW w:w="3834" w:type="dxa"/>
                                  <w:tcBorders>
                                    <w:top w:val="single" w:sz="8" w:space="0" w:color="000000"/>
                                    <w:left w:val="single" w:sz="8" w:space="0" w:color="000000"/>
                                    <w:bottom w:val="single" w:sz="8" w:space="0" w:color="000000"/>
                                    <w:right w:val="single" w:sz="8" w:space="0" w:color="000000"/>
                                  </w:tcBorders>
                                </w:tcPr>
                                <w:p w:rsidR="00826E50" w:rsidRDefault="00826E50">
                                  <w:pPr>
                                    <w:pStyle w:val="Default"/>
                                    <w:rPr>
                                      <w:sz w:val="23"/>
                                      <w:szCs w:val="23"/>
                                    </w:rPr>
                                  </w:pPr>
                                  <w:r>
                                    <w:rPr>
                                      <w:sz w:val="23"/>
                                      <w:szCs w:val="23"/>
                                    </w:rPr>
                                    <w:t xml:space="preserve"> </w:t>
                                  </w:r>
                                </w:p>
                              </w:tc>
                              <w:tc>
                                <w:tcPr>
                                  <w:tcW w:w="2214" w:type="dxa"/>
                                  <w:tcBorders>
                                    <w:top w:val="single" w:sz="8" w:space="0" w:color="000000"/>
                                    <w:left w:val="single" w:sz="8" w:space="0" w:color="000000"/>
                                    <w:bottom w:val="single" w:sz="8" w:space="0" w:color="000000"/>
                                    <w:right w:val="single" w:sz="8" w:space="0" w:color="000000"/>
                                  </w:tcBorders>
                                </w:tcPr>
                                <w:p w:rsidR="00826E50" w:rsidRDefault="00826E50">
                                  <w:pPr>
                                    <w:pStyle w:val="Default"/>
                                    <w:rPr>
                                      <w:sz w:val="23"/>
                                      <w:szCs w:val="23"/>
                                    </w:rPr>
                                  </w:pPr>
                                  <w:r>
                                    <w:rPr>
                                      <w:sz w:val="23"/>
                                      <w:szCs w:val="23"/>
                                    </w:rPr>
                                    <w:t xml:space="preserve">b. The toxic effects of pesticides on human and the environment </w:t>
                                  </w:r>
                                </w:p>
                              </w:tc>
                              <w:tc>
                                <w:tcPr>
                                  <w:tcW w:w="2214" w:type="dxa"/>
                                  <w:tcBorders>
                                    <w:top w:val="single" w:sz="8" w:space="0" w:color="000000"/>
                                    <w:left w:val="single" w:sz="8" w:space="0" w:color="000000"/>
                                    <w:bottom w:val="single" w:sz="8" w:space="0" w:color="000000"/>
                                    <w:right w:val="single" w:sz="8" w:space="0" w:color="000000"/>
                                  </w:tcBorders>
                                </w:tcPr>
                                <w:p w:rsidR="00826E50" w:rsidRDefault="00826E50">
                                  <w:pPr>
                                    <w:pStyle w:val="Default"/>
                                    <w:rPr>
                                      <w:sz w:val="23"/>
                                      <w:szCs w:val="23"/>
                                    </w:rPr>
                                  </w:pPr>
                                  <w:r>
                                    <w:rPr>
                                      <w:sz w:val="23"/>
                                      <w:szCs w:val="23"/>
                                    </w:rPr>
                                    <w:t xml:space="preserve"> </w:t>
                                  </w:r>
                                </w:p>
                              </w:tc>
                              <w:tc>
                                <w:tcPr>
                                  <w:tcW w:w="2214" w:type="dxa"/>
                                  <w:tcBorders>
                                    <w:top w:val="single" w:sz="8" w:space="0" w:color="000000"/>
                                    <w:left w:val="single" w:sz="8" w:space="0" w:color="000000"/>
                                    <w:bottom w:val="single" w:sz="8" w:space="0" w:color="000000"/>
                                    <w:right w:val="single" w:sz="8" w:space="0" w:color="000000"/>
                                  </w:tcBorders>
                                </w:tcPr>
                                <w:p w:rsidR="00826E50" w:rsidRDefault="00826E50">
                                  <w:pPr>
                                    <w:pStyle w:val="Default"/>
                                    <w:rPr>
                                      <w:sz w:val="23"/>
                                      <w:szCs w:val="23"/>
                                    </w:rPr>
                                  </w:pPr>
                                  <w:r>
                                    <w:rPr>
                                      <w:sz w:val="23"/>
                                      <w:szCs w:val="23"/>
                                    </w:rPr>
                                    <w:t xml:space="preserve"> </w:t>
                                  </w:r>
                                </w:p>
                              </w:tc>
                            </w:tr>
                            <w:tr w:rsidR="00826E50" w:rsidTr="00826E50">
                              <w:tblPrEx>
                                <w:tblCellMar>
                                  <w:top w:w="0" w:type="dxa"/>
                                  <w:bottom w:w="0" w:type="dxa"/>
                                </w:tblCellMar>
                              </w:tblPrEx>
                              <w:trPr>
                                <w:divId w:val="1124077568"/>
                                <w:trHeight w:val="847"/>
                              </w:trPr>
                              <w:tc>
                                <w:tcPr>
                                  <w:tcW w:w="3834" w:type="dxa"/>
                                  <w:tcBorders>
                                    <w:top w:val="single" w:sz="8" w:space="0" w:color="000000"/>
                                    <w:left w:val="single" w:sz="8" w:space="0" w:color="000000"/>
                                    <w:bottom w:val="single" w:sz="8" w:space="0" w:color="000000"/>
                                    <w:right w:val="single" w:sz="8" w:space="0" w:color="000000"/>
                                  </w:tcBorders>
                                </w:tcPr>
                                <w:p w:rsidR="00826E50" w:rsidRDefault="00826E50">
                                  <w:pPr>
                                    <w:pStyle w:val="Default"/>
                                    <w:rPr>
                                      <w:sz w:val="23"/>
                                      <w:szCs w:val="23"/>
                                    </w:rPr>
                                  </w:pPr>
                                  <w:r>
                                    <w:rPr>
                                      <w:sz w:val="23"/>
                                      <w:szCs w:val="23"/>
                                    </w:rPr>
                                    <w:t xml:space="preserve">Final Week </w:t>
                                  </w:r>
                                </w:p>
                                <w:p w:rsidR="00826E50" w:rsidRDefault="00826E50">
                                  <w:pPr>
                                    <w:pStyle w:val="Default"/>
                                    <w:rPr>
                                      <w:sz w:val="23"/>
                                      <w:szCs w:val="23"/>
                                    </w:rPr>
                                  </w:pPr>
                                  <w:r>
                                    <w:rPr>
                                      <w:sz w:val="23"/>
                                      <w:szCs w:val="23"/>
                                    </w:rPr>
                                    <w:t xml:space="preserve"> </w:t>
                                  </w:r>
                                </w:p>
                                <w:p w:rsidR="00826E50" w:rsidRDefault="00826E50">
                                  <w:pPr>
                                    <w:pStyle w:val="Default"/>
                                    <w:rPr>
                                      <w:sz w:val="23"/>
                                      <w:szCs w:val="23"/>
                                    </w:rPr>
                                  </w:pPr>
                                  <w:r>
                                    <w:rPr>
                                      <w:sz w:val="23"/>
                                      <w:szCs w:val="23"/>
                                    </w:rPr>
                                    <w:t xml:space="preserve"> </w:t>
                                  </w:r>
                                </w:p>
                              </w:tc>
                              <w:tc>
                                <w:tcPr>
                                  <w:tcW w:w="2214" w:type="dxa"/>
                                  <w:tcBorders>
                                    <w:top w:val="single" w:sz="8" w:space="0" w:color="000000"/>
                                    <w:left w:val="single" w:sz="8" w:space="0" w:color="000000"/>
                                    <w:bottom w:val="single" w:sz="8" w:space="0" w:color="000000"/>
                                    <w:right w:val="single" w:sz="8" w:space="0" w:color="000000"/>
                                  </w:tcBorders>
                                </w:tcPr>
                                <w:p w:rsidR="00826E50" w:rsidRDefault="00826E50">
                                  <w:pPr>
                                    <w:pStyle w:val="Default"/>
                                    <w:rPr>
                                      <w:sz w:val="23"/>
                                      <w:szCs w:val="23"/>
                                    </w:rPr>
                                  </w:pPr>
                                  <w:r>
                                    <w:rPr>
                                      <w:sz w:val="23"/>
                                      <w:szCs w:val="23"/>
                                    </w:rPr>
                                    <w:t xml:space="preserve">Summary of topics covered during session. Student multi media  presentation on Selected Topics </w:t>
                                  </w:r>
                                </w:p>
                              </w:tc>
                              <w:tc>
                                <w:tcPr>
                                  <w:tcW w:w="2214" w:type="dxa"/>
                                  <w:tcBorders>
                                    <w:top w:val="single" w:sz="8" w:space="0" w:color="000000"/>
                                    <w:left w:val="single" w:sz="8" w:space="0" w:color="000000"/>
                                    <w:bottom w:val="single" w:sz="8" w:space="0" w:color="000000"/>
                                    <w:right w:val="single" w:sz="8" w:space="0" w:color="000000"/>
                                  </w:tcBorders>
                                </w:tcPr>
                                <w:p w:rsidR="00826E50" w:rsidRDefault="00826E50">
                                  <w:pPr>
                                    <w:pStyle w:val="Default"/>
                                    <w:rPr>
                                      <w:sz w:val="23"/>
                                      <w:szCs w:val="23"/>
                                    </w:rPr>
                                  </w:pPr>
                                  <w:r>
                                    <w:rPr>
                                      <w:sz w:val="23"/>
                                      <w:szCs w:val="23"/>
                                    </w:rPr>
                                    <w:t xml:space="preserve"> </w:t>
                                  </w:r>
                                </w:p>
                              </w:tc>
                              <w:tc>
                                <w:tcPr>
                                  <w:tcW w:w="2214" w:type="dxa"/>
                                  <w:tcBorders>
                                    <w:top w:val="single" w:sz="8" w:space="0" w:color="000000"/>
                                    <w:left w:val="single" w:sz="8" w:space="0" w:color="000000"/>
                                    <w:bottom w:val="single" w:sz="8" w:space="0" w:color="000000"/>
                                    <w:right w:val="single" w:sz="8" w:space="0" w:color="000000"/>
                                  </w:tcBorders>
                                </w:tcPr>
                                <w:p w:rsidR="00826E50" w:rsidRDefault="00826E50">
                                  <w:pPr>
                                    <w:pStyle w:val="Default"/>
                                    <w:rPr>
                                      <w:sz w:val="23"/>
                                      <w:szCs w:val="23"/>
                                    </w:rPr>
                                  </w:pPr>
                                  <w:r>
                                    <w:rPr>
                                      <w:sz w:val="23"/>
                                      <w:szCs w:val="23"/>
                                    </w:rPr>
                                    <w:t xml:space="preserve"> </w:t>
                                  </w:r>
                                </w:p>
                              </w:tc>
                            </w:tr>
                          </w:tbl>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80pt;margin-top:31.95pt;width:482.8pt;height:79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" o:allowincell="f" filled="f" stroked="f">
                <v:textbox>
                  <w:txbxContent>
                    <w:tbl>
                      <w:tblPr>
                        <w:tblW w:w="0" w:type="auto"/>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3834"/>
                        <w:gridCol w:w="2214"/>
                        <w:gridCol w:w="2214"/>
                        <w:gridCol w:w="2214"/>
                      </w:tblGrid>
                      <w:tr w:rsidR="00826E50" w:rsidTr="00826E50">
                        <w:tblPrEx>
                          <w:tblCellMar>
                            <w:top w:w="0" w:type="dxa"/>
                            <w:bottom w:w="0" w:type="dxa"/>
                          </w:tblCellMar>
                        </w:tblPrEx>
                        <w:trPr>
                          <w:divId w:val="1124077568"/>
                          <w:trHeight w:val="295"/>
                        </w:trPr>
                        <w:tc>
                          <w:tcPr>
                            <w:tcW w:w="3834" w:type="dxa"/>
                            <w:tcBorders>
                              <w:top w:val="single" w:sz="8" w:space="0" w:color="000000"/>
                              <w:left w:val="single" w:sz="8" w:space="0" w:color="000000"/>
                              <w:bottom w:val="single" w:sz="8" w:space="0" w:color="000000"/>
                              <w:right w:val="single" w:sz="8" w:space="0" w:color="000000"/>
                            </w:tcBorders>
                          </w:tcPr>
                          <w:p w:rsidR="00826E50" w:rsidRDefault="00826E50">
                            <w:pPr>
                              <w:pStyle w:val="Default"/>
                              <w:rPr>
                                <w:sz w:val="23"/>
                                <w:szCs w:val="23"/>
                              </w:rPr>
                            </w:pPr>
                            <w:r>
                              <w:rPr>
                                <w:sz w:val="23"/>
                                <w:szCs w:val="23"/>
                              </w:rPr>
                              <w:t xml:space="preserve">Week </w:t>
                            </w:r>
                          </w:p>
                        </w:tc>
                        <w:tc>
                          <w:tcPr>
                            <w:tcW w:w="2214" w:type="dxa"/>
                            <w:tcBorders>
                              <w:top w:val="single" w:sz="8" w:space="0" w:color="000000"/>
                              <w:left w:val="single" w:sz="8" w:space="0" w:color="000000"/>
                              <w:bottom w:val="single" w:sz="8" w:space="0" w:color="000000"/>
                              <w:right w:val="single" w:sz="8" w:space="0" w:color="000000"/>
                            </w:tcBorders>
                          </w:tcPr>
                          <w:p w:rsidR="00826E50" w:rsidRDefault="00826E50">
                            <w:pPr>
                              <w:pStyle w:val="Default"/>
                              <w:rPr>
                                <w:sz w:val="23"/>
                                <w:szCs w:val="23"/>
                              </w:rPr>
                            </w:pPr>
                            <w:r>
                              <w:rPr>
                                <w:sz w:val="23"/>
                                <w:szCs w:val="23"/>
                              </w:rPr>
                              <w:t xml:space="preserve">Topic </w:t>
                            </w:r>
                          </w:p>
                        </w:tc>
                        <w:tc>
                          <w:tcPr>
                            <w:tcW w:w="2214" w:type="dxa"/>
                            <w:tcBorders>
                              <w:top w:val="single" w:sz="8" w:space="0" w:color="000000"/>
                              <w:left w:val="single" w:sz="8" w:space="0" w:color="000000"/>
                              <w:bottom w:val="single" w:sz="8" w:space="0" w:color="000000"/>
                              <w:right w:val="single" w:sz="8" w:space="0" w:color="000000"/>
                            </w:tcBorders>
                          </w:tcPr>
                          <w:p w:rsidR="00826E50" w:rsidRDefault="00826E50">
                            <w:pPr>
                              <w:pStyle w:val="Default"/>
                              <w:rPr>
                                <w:sz w:val="23"/>
                                <w:szCs w:val="23"/>
                              </w:rPr>
                            </w:pPr>
                            <w:r>
                              <w:rPr>
                                <w:sz w:val="23"/>
                                <w:szCs w:val="23"/>
                              </w:rPr>
                              <w:t xml:space="preserve">Reading Assignment </w:t>
                            </w:r>
                          </w:p>
                        </w:tc>
                        <w:tc>
                          <w:tcPr>
                            <w:tcW w:w="2214" w:type="dxa"/>
                            <w:tcBorders>
                              <w:top w:val="single" w:sz="8" w:space="0" w:color="000000"/>
                              <w:left w:val="single" w:sz="8" w:space="0" w:color="000000"/>
                              <w:bottom w:val="single" w:sz="8" w:space="0" w:color="000000"/>
                              <w:right w:val="single" w:sz="8" w:space="0" w:color="000000"/>
                            </w:tcBorders>
                          </w:tcPr>
                          <w:p w:rsidR="00826E50" w:rsidRDefault="00826E50">
                            <w:pPr>
                              <w:pStyle w:val="Default"/>
                              <w:rPr>
                                <w:sz w:val="23"/>
                                <w:szCs w:val="23"/>
                              </w:rPr>
                            </w:pPr>
                            <w:r>
                              <w:rPr>
                                <w:sz w:val="23"/>
                                <w:szCs w:val="23"/>
                              </w:rPr>
                              <w:t xml:space="preserve">Field Activity </w:t>
                            </w:r>
                          </w:p>
                        </w:tc>
                      </w:tr>
                      <w:tr w:rsidR="00826E50" w:rsidTr="00826E50">
                        <w:tblPrEx>
                          <w:tblCellMar>
                            <w:top w:w="0" w:type="dxa"/>
                            <w:bottom w:w="0" w:type="dxa"/>
                          </w:tblCellMar>
                        </w:tblPrEx>
                        <w:trPr>
                          <w:divId w:val="1124077568"/>
                          <w:trHeight w:val="1123"/>
                        </w:trPr>
                        <w:tc>
                          <w:tcPr>
                            <w:tcW w:w="3834" w:type="dxa"/>
                            <w:tcBorders>
                              <w:top w:val="single" w:sz="8" w:space="0" w:color="000000"/>
                              <w:left w:val="single" w:sz="8" w:space="0" w:color="000000"/>
                              <w:bottom w:val="single" w:sz="8" w:space="0" w:color="000000"/>
                              <w:right w:val="single" w:sz="8" w:space="0" w:color="000000"/>
                            </w:tcBorders>
                          </w:tcPr>
                          <w:p w:rsidR="00826E50" w:rsidRDefault="00826E50">
                            <w:pPr>
                              <w:pStyle w:val="Default"/>
                              <w:rPr>
                                <w:sz w:val="23"/>
                                <w:szCs w:val="23"/>
                              </w:rPr>
                            </w:pPr>
                            <w:r>
                              <w:rPr>
                                <w:sz w:val="23"/>
                                <w:szCs w:val="23"/>
                              </w:rPr>
                              <w:t xml:space="preserve">1 </w:t>
                            </w:r>
                          </w:p>
                          <w:p w:rsidR="00826E50" w:rsidRDefault="00826E50">
                            <w:pPr>
                              <w:pStyle w:val="Default"/>
                              <w:rPr>
                                <w:sz w:val="23"/>
                                <w:szCs w:val="23"/>
                              </w:rPr>
                            </w:pPr>
                            <w:r>
                              <w:rPr>
                                <w:sz w:val="23"/>
                                <w:szCs w:val="23"/>
                              </w:rPr>
                              <w:t xml:space="preserve"> </w:t>
                            </w:r>
                          </w:p>
                        </w:tc>
                        <w:tc>
                          <w:tcPr>
                            <w:tcW w:w="2214" w:type="dxa"/>
                            <w:tcBorders>
                              <w:top w:val="single" w:sz="8" w:space="0" w:color="000000"/>
                              <w:left w:val="single" w:sz="8" w:space="0" w:color="000000"/>
                              <w:bottom w:val="single" w:sz="8" w:space="0" w:color="000000"/>
                              <w:right w:val="single" w:sz="8" w:space="0" w:color="000000"/>
                            </w:tcBorders>
                          </w:tcPr>
                          <w:p w:rsidR="00826E50" w:rsidRDefault="00826E50">
                            <w:pPr>
                              <w:pStyle w:val="Default"/>
                              <w:rPr>
                                <w:sz w:val="22"/>
                                <w:szCs w:val="22"/>
                              </w:rPr>
                            </w:pPr>
                            <w:r>
                              <w:rPr>
                                <w:sz w:val="22"/>
                                <w:szCs w:val="22"/>
                              </w:rPr>
                              <w:t xml:space="preserve">a. Course Introduction </w:t>
                            </w:r>
                          </w:p>
                          <w:p w:rsidR="00826E50" w:rsidRDefault="00826E50">
                            <w:pPr>
                              <w:pStyle w:val="Default"/>
                              <w:rPr>
                                <w:sz w:val="23"/>
                                <w:szCs w:val="23"/>
                              </w:rPr>
                            </w:pPr>
                            <w:r>
                              <w:rPr>
                                <w:sz w:val="22"/>
                                <w:szCs w:val="22"/>
                              </w:rPr>
                              <w:t>Environmental Health problems associated with exposures to environmental factors such as air, water, chemicals in work place and home</w:t>
                            </w:r>
                            <w:r>
                              <w:rPr>
                                <w:sz w:val="23"/>
                                <w:szCs w:val="23"/>
                              </w:rPr>
                              <w:t xml:space="preserve"> </w:t>
                            </w:r>
                          </w:p>
                        </w:tc>
                        <w:tc>
                          <w:tcPr>
                            <w:tcW w:w="2214" w:type="dxa"/>
                            <w:tcBorders>
                              <w:top w:val="single" w:sz="8" w:space="0" w:color="000000"/>
                              <w:left w:val="single" w:sz="8" w:space="0" w:color="000000"/>
                              <w:bottom w:val="single" w:sz="8" w:space="0" w:color="000000"/>
                              <w:right w:val="single" w:sz="8" w:space="0" w:color="000000"/>
                            </w:tcBorders>
                          </w:tcPr>
                          <w:p w:rsidR="00826E50" w:rsidRDefault="00826E50">
                            <w:pPr>
                              <w:pStyle w:val="Default"/>
                              <w:rPr>
                                <w:sz w:val="23"/>
                                <w:szCs w:val="23"/>
                              </w:rPr>
                            </w:pPr>
                            <w:r>
                              <w:rPr>
                                <w:sz w:val="23"/>
                                <w:szCs w:val="23"/>
                              </w:rPr>
                              <w:t xml:space="preserve">Chapter reading </w:t>
                            </w:r>
                          </w:p>
                          <w:p w:rsidR="00826E50" w:rsidRDefault="00826E50">
                            <w:pPr>
                              <w:pStyle w:val="Default"/>
                              <w:rPr>
                                <w:sz w:val="23"/>
                                <w:szCs w:val="23"/>
                              </w:rPr>
                            </w:pPr>
                            <w:r>
                              <w:rPr>
                                <w:sz w:val="23"/>
                                <w:szCs w:val="23"/>
                              </w:rPr>
                              <w:t xml:space="preserve">and hand-outs for ALL topics covered </w:t>
                            </w:r>
                          </w:p>
                        </w:tc>
                        <w:tc>
                          <w:tcPr>
                            <w:tcW w:w="2214" w:type="dxa"/>
                            <w:tcBorders>
                              <w:top w:val="single" w:sz="8" w:space="0" w:color="000000"/>
                              <w:left w:val="single" w:sz="8" w:space="0" w:color="000000"/>
                              <w:bottom w:val="single" w:sz="8" w:space="0" w:color="000000"/>
                              <w:right w:val="single" w:sz="8" w:space="0" w:color="000000"/>
                            </w:tcBorders>
                          </w:tcPr>
                          <w:p w:rsidR="00826E50" w:rsidRDefault="00826E50">
                            <w:pPr>
                              <w:pStyle w:val="Default"/>
                              <w:rPr>
                                <w:sz w:val="23"/>
                                <w:szCs w:val="23"/>
                              </w:rPr>
                            </w:pPr>
                            <w:r>
                              <w:rPr>
                                <w:sz w:val="23"/>
                                <w:szCs w:val="23"/>
                              </w:rPr>
                              <w:t xml:space="preserve">Visit to a lab that  </w:t>
                            </w:r>
                          </w:p>
                          <w:p w:rsidR="00826E50" w:rsidRDefault="00826E50">
                            <w:pPr>
                              <w:pStyle w:val="Default"/>
                              <w:rPr>
                                <w:sz w:val="23"/>
                                <w:szCs w:val="23"/>
                              </w:rPr>
                            </w:pPr>
                            <w:r>
                              <w:rPr>
                                <w:sz w:val="23"/>
                                <w:szCs w:val="23"/>
                              </w:rPr>
                              <w:t xml:space="preserve">Monitors Environmental pollutants – water, chemicals etc. at the field station. Hands-on component: ________________ </w:t>
                            </w:r>
                          </w:p>
                        </w:tc>
                      </w:tr>
                      <w:tr w:rsidR="00826E50" w:rsidTr="00826E50">
                        <w:tblPrEx>
                          <w:tblCellMar>
                            <w:top w:w="0" w:type="dxa"/>
                            <w:bottom w:w="0" w:type="dxa"/>
                          </w:tblCellMar>
                        </w:tblPrEx>
                        <w:trPr>
                          <w:divId w:val="1124077568"/>
                          <w:trHeight w:val="1123"/>
                        </w:trPr>
                        <w:tc>
                          <w:tcPr>
                            <w:tcW w:w="3834" w:type="dxa"/>
                            <w:tcBorders>
                              <w:top w:val="single" w:sz="8" w:space="0" w:color="000000"/>
                              <w:left w:val="single" w:sz="8" w:space="0" w:color="000000"/>
                              <w:bottom w:val="single" w:sz="8" w:space="0" w:color="000000"/>
                              <w:right w:val="single" w:sz="8" w:space="0" w:color="000000"/>
                            </w:tcBorders>
                          </w:tcPr>
                          <w:p w:rsidR="00826E50" w:rsidRDefault="00826E50">
                            <w:pPr>
                              <w:pStyle w:val="Default"/>
                              <w:rPr>
                                <w:sz w:val="23"/>
                                <w:szCs w:val="23"/>
                              </w:rPr>
                            </w:pPr>
                            <w:r>
                              <w:rPr>
                                <w:sz w:val="23"/>
                                <w:szCs w:val="23"/>
                              </w:rPr>
                              <w:t xml:space="preserve"> </w:t>
                            </w:r>
                          </w:p>
                        </w:tc>
                        <w:tc>
                          <w:tcPr>
                            <w:tcW w:w="2214" w:type="dxa"/>
                            <w:tcBorders>
                              <w:top w:val="single" w:sz="8" w:space="0" w:color="000000"/>
                              <w:left w:val="single" w:sz="8" w:space="0" w:color="000000"/>
                              <w:bottom w:val="single" w:sz="8" w:space="0" w:color="000000"/>
                              <w:right w:val="single" w:sz="8" w:space="0" w:color="000000"/>
                            </w:tcBorders>
                          </w:tcPr>
                          <w:p w:rsidR="00826E50" w:rsidRDefault="00826E50">
                            <w:pPr>
                              <w:pStyle w:val="Default"/>
                              <w:rPr>
                                <w:sz w:val="23"/>
                                <w:szCs w:val="23"/>
                              </w:rPr>
                            </w:pPr>
                            <w:r>
                              <w:rPr>
                                <w:sz w:val="23"/>
                                <w:szCs w:val="23"/>
                              </w:rPr>
                              <w:t xml:space="preserve">b. Effects of Selected </w:t>
                            </w:r>
                          </w:p>
                          <w:p w:rsidR="00826E50" w:rsidRDefault="00826E50">
                            <w:pPr>
                              <w:pStyle w:val="Default"/>
                              <w:rPr>
                                <w:sz w:val="23"/>
                                <w:szCs w:val="23"/>
                              </w:rPr>
                            </w:pPr>
                            <w:r>
                              <w:rPr>
                                <w:sz w:val="23"/>
                                <w:szCs w:val="23"/>
                              </w:rPr>
                              <w:t xml:space="preserve">Toxic substances on human health – asbestos, lead, PCB’s etc. </w:t>
                            </w:r>
                          </w:p>
                        </w:tc>
                        <w:tc>
                          <w:tcPr>
                            <w:tcW w:w="2214" w:type="dxa"/>
                            <w:tcBorders>
                              <w:top w:val="single" w:sz="8" w:space="0" w:color="000000"/>
                              <w:left w:val="single" w:sz="8" w:space="0" w:color="000000"/>
                              <w:bottom w:val="single" w:sz="8" w:space="0" w:color="000000"/>
                              <w:right w:val="single" w:sz="8" w:space="0" w:color="000000"/>
                            </w:tcBorders>
                          </w:tcPr>
                          <w:p w:rsidR="00826E50" w:rsidRDefault="00826E50">
                            <w:pPr>
                              <w:pStyle w:val="Default"/>
                              <w:rPr>
                                <w:color w:val="0000FF"/>
                                <w:sz w:val="23"/>
                                <w:szCs w:val="23"/>
                              </w:rPr>
                            </w:pPr>
                            <w:r>
                              <w:rPr>
                                <w:color w:val="0000FF"/>
                                <w:sz w:val="23"/>
                                <w:szCs w:val="23"/>
                              </w:rPr>
                              <w:t xml:space="preserve"> </w:t>
                            </w:r>
                          </w:p>
                        </w:tc>
                        <w:tc>
                          <w:tcPr>
                            <w:tcW w:w="2214" w:type="dxa"/>
                            <w:tcBorders>
                              <w:top w:val="single" w:sz="8" w:space="0" w:color="000000"/>
                              <w:left w:val="single" w:sz="8" w:space="0" w:color="000000"/>
                              <w:bottom w:val="single" w:sz="8" w:space="0" w:color="000000"/>
                              <w:right w:val="single" w:sz="8" w:space="0" w:color="000000"/>
                            </w:tcBorders>
                          </w:tcPr>
                          <w:p w:rsidR="00826E50" w:rsidRDefault="00826E50">
                            <w:pPr>
                              <w:pStyle w:val="Default"/>
                              <w:rPr>
                                <w:sz w:val="23"/>
                                <w:szCs w:val="23"/>
                              </w:rPr>
                            </w:pPr>
                            <w:r>
                              <w:rPr>
                                <w:sz w:val="23"/>
                                <w:szCs w:val="23"/>
                              </w:rPr>
                              <w:t xml:space="preserve">Visit an Environmental </w:t>
                            </w:r>
                          </w:p>
                          <w:p w:rsidR="00826E50" w:rsidRDefault="00826E50">
                            <w:pPr>
                              <w:pStyle w:val="Default"/>
                              <w:rPr>
                                <w:sz w:val="23"/>
                                <w:szCs w:val="23"/>
                              </w:rPr>
                            </w:pPr>
                            <w:r>
                              <w:rPr>
                                <w:sz w:val="23"/>
                                <w:szCs w:val="23"/>
                              </w:rPr>
                              <w:t xml:space="preserve">Regulatory Lab. At the Field Station. Hands-on component: ________________ </w:t>
                            </w:r>
                          </w:p>
                          <w:p w:rsidR="00826E50" w:rsidRDefault="00826E50">
                            <w:pPr>
                              <w:pStyle w:val="Default"/>
                              <w:rPr>
                                <w:color w:val="0000FF"/>
                                <w:sz w:val="23"/>
                                <w:szCs w:val="23"/>
                              </w:rPr>
                            </w:pPr>
                            <w:r>
                              <w:rPr>
                                <w:color w:val="0000FF"/>
                                <w:sz w:val="23"/>
                                <w:szCs w:val="23"/>
                              </w:rPr>
                              <w:t xml:space="preserve"> </w:t>
                            </w:r>
                          </w:p>
                        </w:tc>
                      </w:tr>
                      <w:tr w:rsidR="00826E50" w:rsidTr="00826E50">
                        <w:tblPrEx>
                          <w:tblCellMar>
                            <w:top w:w="0" w:type="dxa"/>
                            <w:bottom w:w="0" w:type="dxa"/>
                          </w:tblCellMar>
                        </w:tblPrEx>
                        <w:trPr>
                          <w:divId w:val="1124077568"/>
                          <w:trHeight w:val="847"/>
                        </w:trPr>
                        <w:tc>
                          <w:tcPr>
                            <w:tcW w:w="3834" w:type="dxa"/>
                            <w:tcBorders>
                              <w:top w:val="single" w:sz="8" w:space="0" w:color="000000"/>
                              <w:left w:val="single" w:sz="8" w:space="0" w:color="000000"/>
                              <w:bottom w:val="single" w:sz="8" w:space="0" w:color="000000"/>
                              <w:right w:val="single" w:sz="8" w:space="0" w:color="000000"/>
                            </w:tcBorders>
                          </w:tcPr>
                          <w:p w:rsidR="00826E50" w:rsidRDefault="00826E50">
                            <w:pPr>
                              <w:pStyle w:val="Default"/>
                              <w:rPr>
                                <w:sz w:val="23"/>
                                <w:szCs w:val="23"/>
                              </w:rPr>
                            </w:pPr>
                            <w:r>
                              <w:rPr>
                                <w:sz w:val="23"/>
                                <w:szCs w:val="23"/>
                              </w:rPr>
                              <w:t xml:space="preserve">2 </w:t>
                            </w:r>
                          </w:p>
                          <w:p w:rsidR="00826E50" w:rsidRDefault="00826E50">
                            <w:pPr>
                              <w:pStyle w:val="Default"/>
                              <w:rPr>
                                <w:sz w:val="23"/>
                                <w:szCs w:val="23"/>
                              </w:rPr>
                            </w:pPr>
                            <w:r>
                              <w:rPr>
                                <w:sz w:val="23"/>
                                <w:szCs w:val="23"/>
                              </w:rPr>
                              <w:t xml:space="preserve"> </w:t>
                            </w:r>
                          </w:p>
                        </w:tc>
                        <w:tc>
                          <w:tcPr>
                            <w:tcW w:w="2214" w:type="dxa"/>
                            <w:tcBorders>
                              <w:top w:val="single" w:sz="8" w:space="0" w:color="000000"/>
                              <w:left w:val="single" w:sz="8" w:space="0" w:color="000000"/>
                              <w:bottom w:val="single" w:sz="8" w:space="0" w:color="000000"/>
                              <w:right w:val="single" w:sz="8" w:space="0" w:color="000000"/>
                            </w:tcBorders>
                          </w:tcPr>
                          <w:p w:rsidR="00826E50" w:rsidRDefault="00826E50">
                            <w:pPr>
                              <w:pStyle w:val="Default"/>
                              <w:rPr>
                                <w:sz w:val="23"/>
                                <w:szCs w:val="23"/>
                              </w:rPr>
                            </w:pPr>
                            <w:r>
                              <w:rPr>
                                <w:sz w:val="23"/>
                                <w:szCs w:val="23"/>
                              </w:rPr>
                              <w:t xml:space="preserve">a. Aspects of Air Pollution </w:t>
                            </w:r>
                          </w:p>
                        </w:tc>
                        <w:tc>
                          <w:tcPr>
                            <w:tcW w:w="2214" w:type="dxa"/>
                            <w:tcBorders>
                              <w:top w:val="single" w:sz="8" w:space="0" w:color="000000"/>
                              <w:left w:val="single" w:sz="8" w:space="0" w:color="000000"/>
                              <w:bottom w:val="single" w:sz="8" w:space="0" w:color="000000"/>
                              <w:right w:val="single" w:sz="8" w:space="0" w:color="000000"/>
                            </w:tcBorders>
                          </w:tcPr>
                          <w:p w:rsidR="00826E50" w:rsidRDefault="00826E50">
                            <w:pPr>
                              <w:pStyle w:val="Default"/>
                              <w:rPr>
                                <w:sz w:val="23"/>
                                <w:szCs w:val="23"/>
                              </w:rPr>
                            </w:pPr>
                            <w:r>
                              <w:rPr>
                                <w:sz w:val="23"/>
                                <w:szCs w:val="23"/>
                              </w:rPr>
                              <w:t xml:space="preserve"> </w:t>
                            </w:r>
                          </w:p>
                        </w:tc>
                        <w:tc>
                          <w:tcPr>
                            <w:tcW w:w="2214" w:type="dxa"/>
                            <w:tcBorders>
                              <w:top w:val="single" w:sz="8" w:space="0" w:color="000000"/>
                              <w:left w:val="single" w:sz="8" w:space="0" w:color="000000"/>
                              <w:bottom w:val="single" w:sz="8" w:space="0" w:color="000000"/>
                              <w:right w:val="single" w:sz="8" w:space="0" w:color="000000"/>
                            </w:tcBorders>
                          </w:tcPr>
                          <w:p w:rsidR="00826E50" w:rsidRDefault="00826E50">
                            <w:pPr>
                              <w:pStyle w:val="Default"/>
                              <w:rPr>
                                <w:sz w:val="23"/>
                                <w:szCs w:val="23"/>
                              </w:rPr>
                            </w:pPr>
                            <w:r>
                              <w:rPr>
                                <w:sz w:val="23"/>
                                <w:szCs w:val="23"/>
                              </w:rPr>
                              <w:t xml:space="preserve">Visit to Air Pollution Lab. at the field Station. Hands-on component: ________________ </w:t>
                            </w:r>
                          </w:p>
                          <w:p w:rsidR="00826E50" w:rsidRDefault="00826E50">
                            <w:pPr>
                              <w:pStyle w:val="Default"/>
                              <w:rPr>
                                <w:color w:val="0000FF"/>
                                <w:sz w:val="23"/>
                                <w:szCs w:val="23"/>
                              </w:rPr>
                            </w:pPr>
                            <w:r>
                              <w:rPr>
                                <w:color w:val="0000FF"/>
                                <w:sz w:val="23"/>
                                <w:szCs w:val="23"/>
                              </w:rPr>
                              <w:t xml:space="preserve"> </w:t>
                            </w:r>
                          </w:p>
                        </w:tc>
                      </w:tr>
                      <w:tr w:rsidR="00826E50" w:rsidTr="00826E50">
                        <w:tblPrEx>
                          <w:tblCellMar>
                            <w:top w:w="0" w:type="dxa"/>
                            <w:bottom w:w="0" w:type="dxa"/>
                          </w:tblCellMar>
                        </w:tblPrEx>
                        <w:trPr>
                          <w:divId w:val="1124077568"/>
                          <w:trHeight w:val="6662"/>
                        </w:trPr>
                        <w:tc>
                          <w:tcPr>
                            <w:tcW w:w="3834" w:type="dxa"/>
                            <w:tcBorders>
                              <w:top w:val="single" w:sz="8" w:space="0" w:color="000000"/>
                              <w:left w:val="single" w:sz="8" w:space="0" w:color="000000"/>
                              <w:bottom w:val="single" w:sz="8" w:space="0" w:color="000000"/>
                              <w:right w:val="single" w:sz="8" w:space="0" w:color="000000"/>
                            </w:tcBorders>
                          </w:tcPr>
                          <w:p w:rsidR="00826E50" w:rsidRDefault="00826E50">
                            <w:pPr>
                              <w:pStyle w:val="Default"/>
                              <w:rPr>
                                <w:sz w:val="23"/>
                                <w:szCs w:val="23"/>
                              </w:rPr>
                            </w:pPr>
                            <w:r>
                              <w:rPr>
                                <w:sz w:val="23"/>
                                <w:szCs w:val="23"/>
                              </w:rPr>
                              <w:t xml:space="preserve"> </w:t>
                            </w:r>
                          </w:p>
                        </w:tc>
                        <w:tc>
                          <w:tcPr>
                            <w:tcW w:w="2214" w:type="dxa"/>
                            <w:tcBorders>
                              <w:top w:val="single" w:sz="8" w:space="0" w:color="000000"/>
                              <w:left w:val="single" w:sz="8" w:space="0" w:color="000000"/>
                              <w:bottom w:val="single" w:sz="8" w:space="0" w:color="000000"/>
                              <w:right w:val="single" w:sz="8" w:space="0" w:color="000000"/>
                            </w:tcBorders>
                          </w:tcPr>
                          <w:p w:rsidR="00826E50" w:rsidRDefault="00826E50">
                            <w:pPr>
                              <w:pStyle w:val="Default"/>
                              <w:rPr>
                                <w:sz w:val="23"/>
                                <w:szCs w:val="23"/>
                              </w:rPr>
                            </w:pPr>
                            <w:r>
                              <w:rPr>
                                <w:sz w:val="23"/>
                                <w:szCs w:val="23"/>
                              </w:rPr>
                              <w:t xml:space="preserve">b. Health effects of Air Pollution, cigarette, smog and Ozone </w:t>
                            </w:r>
                          </w:p>
                        </w:tc>
                        <w:tc>
                          <w:tcPr>
                            <w:tcW w:w="2214" w:type="dxa"/>
                            <w:tcBorders>
                              <w:top w:val="single" w:sz="8" w:space="0" w:color="000000"/>
                              <w:left w:val="single" w:sz="8" w:space="0" w:color="000000"/>
                              <w:bottom w:val="single" w:sz="8" w:space="0" w:color="000000"/>
                              <w:right w:val="single" w:sz="8" w:space="0" w:color="000000"/>
                            </w:tcBorders>
                          </w:tcPr>
                          <w:p w:rsidR="00826E50" w:rsidRDefault="00826E50">
                            <w:pPr>
                              <w:pStyle w:val="Default"/>
                              <w:rPr>
                                <w:sz w:val="23"/>
                                <w:szCs w:val="23"/>
                              </w:rPr>
                            </w:pPr>
                            <w:r>
                              <w:rPr>
                                <w:sz w:val="23"/>
                                <w:szCs w:val="23"/>
                              </w:rPr>
                              <w:t xml:space="preserve"> </w:t>
                            </w:r>
                          </w:p>
                        </w:tc>
                        <w:tc>
                          <w:tcPr>
                            <w:tcW w:w="2214" w:type="dxa"/>
                            <w:tcBorders>
                              <w:top w:val="single" w:sz="8" w:space="0" w:color="000000"/>
                              <w:left w:val="single" w:sz="8" w:space="0" w:color="000000"/>
                              <w:bottom w:val="single" w:sz="8" w:space="0" w:color="000000"/>
                              <w:right w:val="single" w:sz="8" w:space="0" w:color="000000"/>
                            </w:tcBorders>
                          </w:tcPr>
                          <w:p w:rsidR="00826E50" w:rsidRDefault="00826E50">
                            <w:pPr>
                              <w:pStyle w:val="Default"/>
                              <w:rPr>
                                <w:sz w:val="23"/>
                                <w:szCs w:val="23"/>
                              </w:rPr>
                            </w:pPr>
                            <w:r>
                              <w:rPr>
                                <w:sz w:val="23"/>
                                <w:szCs w:val="23"/>
                              </w:rPr>
                              <w:t xml:space="preserve">Visit a local Power plant. Hands-on component: ________________ </w:t>
                            </w:r>
                          </w:p>
                          <w:p w:rsidR="00826E50" w:rsidRDefault="00826E50">
                            <w:pPr>
                              <w:pStyle w:val="Default"/>
                              <w:rPr>
                                <w:color w:val="0000FF"/>
                                <w:sz w:val="23"/>
                                <w:szCs w:val="23"/>
                              </w:rPr>
                            </w:pPr>
                            <w:r>
                              <w:rPr>
                                <w:color w:val="0000FF"/>
                                <w:sz w:val="23"/>
                                <w:szCs w:val="23"/>
                              </w:rPr>
                              <w:t xml:space="preserve"> </w:t>
                            </w:r>
                          </w:p>
                        </w:tc>
                      </w:tr>
                      <w:tr w:rsidR="00826E50" w:rsidTr="00826E50">
                        <w:tblPrEx>
                          <w:tblCellMar>
                            <w:top w:w="0" w:type="dxa"/>
                            <w:bottom w:w="0" w:type="dxa"/>
                          </w:tblCellMar>
                        </w:tblPrEx>
                        <w:trPr>
                          <w:divId w:val="1124077568"/>
                          <w:trHeight w:val="709"/>
                        </w:trPr>
                        <w:tc>
                          <w:tcPr>
                            <w:tcW w:w="3834" w:type="dxa"/>
                            <w:tcBorders>
                              <w:top w:val="single" w:sz="8" w:space="0" w:color="000000"/>
                              <w:left w:val="single" w:sz="8" w:space="0" w:color="000000"/>
                              <w:bottom w:val="single" w:sz="8" w:space="0" w:color="000000"/>
                              <w:right w:val="single" w:sz="8" w:space="0" w:color="000000"/>
                            </w:tcBorders>
                          </w:tcPr>
                          <w:p w:rsidR="00826E50" w:rsidRDefault="00826E50">
                            <w:pPr>
                              <w:pStyle w:val="Default"/>
                              <w:rPr>
                                <w:sz w:val="23"/>
                                <w:szCs w:val="23"/>
                              </w:rPr>
                            </w:pPr>
                            <w:r>
                              <w:rPr>
                                <w:sz w:val="23"/>
                                <w:szCs w:val="23"/>
                              </w:rPr>
                              <w:t xml:space="preserve">3 </w:t>
                            </w:r>
                          </w:p>
                          <w:p w:rsidR="00826E50" w:rsidRDefault="00826E50">
                            <w:pPr>
                              <w:pStyle w:val="Default"/>
                              <w:rPr>
                                <w:sz w:val="23"/>
                                <w:szCs w:val="23"/>
                              </w:rPr>
                            </w:pPr>
                            <w:r>
                              <w:rPr>
                                <w:sz w:val="23"/>
                                <w:szCs w:val="23"/>
                              </w:rPr>
                              <w:t xml:space="preserve"> </w:t>
                            </w:r>
                          </w:p>
                        </w:tc>
                        <w:tc>
                          <w:tcPr>
                            <w:tcW w:w="2214" w:type="dxa"/>
                            <w:tcBorders>
                              <w:top w:val="single" w:sz="8" w:space="0" w:color="000000"/>
                              <w:left w:val="single" w:sz="8" w:space="0" w:color="000000"/>
                              <w:bottom w:val="single" w:sz="8" w:space="0" w:color="000000"/>
                              <w:right w:val="single" w:sz="8" w:space="0" w:color="000000"/>
                            </w:tcBorders>
                          </w:tcPr>
                          <w:p w:rsidR="00826E50" w:rsidRDefault="00826E50">
                            <w:pPr>
                              <w:pStyle w:val="Default"/>
                              <w:rPr>
                                <w:sz w:val="23"/>
                                <w:szCs w:val="23"/>
                              </w:rPr>
                            </w:pPr>
                            <w:r>
                              <w:rPr>
                                <w:sz w:val="23"/>
                                <w:szCs w:val="23"/>
                              </w:rPr>
                              <w:t xml:space="preserve">a. Solid and hazardous waste pollution </w:t>
                            </w:r>
                          </w:p>
                        </w:tc>
                        <w:tc>
                          <w:tcPr>
                            <w:tcW w:w="2214" w:type="dxa"/>
                            <w:tcBorders>
                              <w:top w:val="single" w:sz="8" w:space="0" w:color="000000"/>
                              <w:left w:val="single" w:sz="8" w:space="0" w:color="000000"/>
                              <w:bottom w:val="single" w:sz="8" w:space="0" w:color="000000"/>
                              <w:right w:val="single" w:sz="8" w:space="0" w:color="000000"/>
                            </w:tcBorders>
                          </w:tcPr>
                          <w:p w:rsidR="00826E50" w:rsidRDefault="00826E50">
                            <w:pPr>
                              <w:pStyle w:val="Default"/>
                              <w:rPr>
                                <w:sz w:val="23"/>
                                <w:szCs w:val="23"/>
                              </w:rPr>
                            </w:pPr>
                            <w:r>
                              <w:rPr>
                                <w:sz w:val="23"/>
                                <w:szCs w:val="23"/>
                              </w:rPr>
                              <w:t xml:space="preserve"> </w:t>
                            </w:r>
                          </w:p>
                        </w:tc>
                        <w:tc>
                          <w:tcPr>
                            <w:tcW w:w="2214" w:type="dxa"/>
                            <w:tcBorders>
                              <w:top w:val="single" w:sz="8" w:space="0" w:color="000000"/>
                              <w:left w:val="single" w:sz="8" w:space="0" w:color="000000"/>
                              <w:bottom w:val="single" w:sz="8" w:space="0" w:color="000000"/>
                              <w:right w:val="single" w:sz="8" w:space="0" w:color="000000"/>
                            </w:tcBorders>
                          </w:tcPr>
                          <w:p w:rsidR="00826E50" w:rsidRDefault="00826E50">
                            <w:pPr>
                              <w:pStyle w:val="Default"/>
                              <w:rPr>
                                <w:sz w:val="23"/>
                                <w:szCs w:val="23"/>
                              </w:rPr>
                            </w:pPr>
                            <w:r>
                              <w:rPr>
                                <w:sz w:val="23"/>
                                <w:szCs w:val="23"/>
                              </w:rPr>
                              <w:t xml:space="preserve">Trip to a landfill. Hands-on component: ________________ </w:t>
                            </w:r>
                          </w:p>
                          <w:p w:rsidR="00826E50" w:rsidRDefault="00826E50">
                            <w:pPr>
                              <w:pStyle w:val="Default"/>
                              <w:rPr>
                                <w:color w:val="0000FF"/>
                                <w:sz w:val="23"/>
                                <w:szCs w:val="23"/>
                              </w:rPr>
                            </w:pPr>
                            <w:r>
                              <w:rPr>
                                <w:color w:val="0000FF"/>
                                <w:sz w:val="23"/>
                                <w:szCs w:val="23"/>
                              </w:rPr>
                              <w:t xml:space="preserve"> </w:t>
                            </w:r>
                          </w:p>
                        </w:tc>
                      </w:tr>
                      <w:tr w:rsidR="00826E50" w:rsidTr="00826E50">
                        <w:tblPrEx>
                          <w:tblCellMar>
                            <w:top w:w="0" w:type="dxa"/>
                            <w:bottom w:w="0" w:type="dxa"/>
                          </w:tblCellMar>
                        </w:tblPrEx>
                        <w:trPr>
                          <w:divId w:val="1124077568"/>
                          <w:trHeight w:val="709"/>
                        </w:trPr>
                        <w:tc>
                          <w:tcPr>
                            <w:tcW w:w="3834" w:type="dxa"/>
                            <w:tcBorders>
                              <w:top w:val="single" w:sz="8" w:space="0" w:color="000000"/>
                              <w:left w:val="single" w:sz="8" w:space="0" w:color="000000"/>
                              <w:bottom w:val="single" w:sz="8" w:space="0" w:color="000000"/>
                              <w:right w:val="single" w:sz="8" w:space="0" w:color="000000"/>
                            </w:tcBorders>
                          </w:tcPr>
                          <w:p w:rsidR="00826E50" w:rsidRDefault="00826E50">
                            <w:pPr>
                              <w:pStyle w:val="Default"/>
                              <w:rPr>
                                <w:sz w:val="23"/>
                                <w:szCs w:val="23"/>
                              </w:rPr>
                            </w:pPr>
                            <w:r>
                              <w:rPr>
                                <w:sz w:val="23"/>
                                <w:szCs w:val="23"/>
                              </w:rPr>
                              <w:t xml:space="preserve"> </w:t>
                            </w:r>
                          </w:p>
                        </w:tc>
                        <w:tc>
                          <w:tcPr>
                            <w:tcW w:w="2214" w:type="dxa"/>
                            <w:tcBorders>
                              <w:top w:val="single" w:sz="8" w:space="0" w:color="000000"/>
                              <w:left w:val="single" w:sz="8" w:space="0" w:color="000000"/>
                              <w:bottom w:val="single" w:sz="8" w:space="0" w:color="000000"/>
                              <w:right w:val="single" w:sz="8" w:space="0" w:color="000000"/>
                            </w:tcBorders>
                          </w:tcPr>
                          <w:p w:rsidR="00826E50" w:rsidRDefault="00826E50">
                            <w:pPr>
                              <w:pStyle w:val="Default"/>
                              <w:rPr>
                                <w:sz w:val="23"/>
                                <w:szCs w:val="23"/>
                              </w:rPr>
                            </w:pPr>
                            <w:r>
                              <w:rPr>
                                <w:sz w:val="23"/>
                                <w:szCs w:val="23"/>
                              </w:rPr>
                              <w:t xml:space="preserve">b. Water Pollution </w:t>
                            </w:r>
                          </w:p>
                          <w:p w:rsidR="00826E50" w:rsidRDefault="00826E50">
                            <w:pPr>
                              <w:pStyle w:val="Default"/>
                              <w:rPr>
                                <w:sz w:val="23"/>
                                <w:szCs w:val="23"/>
                              </w:rPr>
                            </w:pPr>
                            <w:r>
                              <w:rPr>
                                <w:sz w:val="23"/>
                                <w:szCs w:val="23"/>
                              </w:rPr>
                              <w:t xml:space="preserve">Pollution of ground water, surface water and drinking water </w:t>
                            </w:r>
                          </w:p>
                          <w:p w:rsidR="00826E50" w:rsidRDefault="00826E50">
                            <w:pPr>
                              <w:pStyle w:val="Default"/>
                              <w:rPr>
                                <w:sz w:val="23"/>
                                <w:szCs w:val="23"/>
                              </w:rPr>
                            </w:pPr>
                            <w:r>
                              <w:rPr>
                                <w:sz w:val="23"/>
                                <w:szCs w:val="23"/>
                              </w:rPr>
                              <w:t xml:space="preserve"> </w:t>
                            </w:r>
                          </w:p>
                        </w:tc>
                        <w:tc>
                          <w:tcPr>
                            <w:tcW w:w="2214" w:type="dxa"/>
                            <w:tcBorders>
                              <w:top w:val="single" w:sz="8" w:space="0" w:color="000000"/>
                              <w:left w:val="single" w:sz="8" w:space="0" w:color="000000"/>
                              <w:bottom w:val="single" w:sz="8" w:space="0" w:color="000000"/>
                              <w:right w:val="single" w:sz="8" w:space="0" w:color="000000"/>
                            </w:tcBorders>
                          </w:tcPr>
                          <w:p w:rsidR="00826E50" w:rsidRDefault="00826E50">
                            <w:pPr>
                              <w:pStyle w:val="Default"/>
                              <w:rPr>
                                <w:sz w:val="23"/>
                                <w:szCs w:val="23"/>
                              </w:rPr>
                            </w:pPr>
                            <w:r>
                              <w:rPr>
                                <w:sz w:val="23"/>
                                <w:szCs w:val="23"/>
                              </w:rPr>
                              <w:t xml:space="preserve"> </w:t>
                            </w:r>
                          </w:p>
                        </w:tc>
                        <w:tc>
                          <w:tcPr>
                            <w:tcW w:w="2214" w:type="dxa"/>
                            <w:tcBorders>
                              <w:top w:val="single" w:sz="8" w:space="0" w:color="000000"/>
                              <w:left w:val="single" w:sz="8" w:space="0" w:color="000000"/>
                              <w:bottom w:val="single" w:sz="8" w:space="0" w:color="000000"/>
                              <w:right w:val="single" w:sz="8" w:space="0" w:color="000000"/>
                            </w:tcBorders>
                          </w:tcPr>
                          <w:p w:rsidR="00826E50" w:rsidRDefault="00826E50">
                            <w:pPr>
                              <w:pStyle w:val="Default"/>
                              <w:rPr>
                                <w:sz w:val="23"/>
                                <w:szCs w:val="23"/>
                              </w:rPr>
                            </w:pPr>
                            <w:r>
                              <w:rPr>
                                <w:sz w:val="23"/>
                                <w:szCs w:val="23"/>
                              </w:rPr>
                              <w:t xml:space="preserve">Trip to waste water treatment plant </w:t>
                            </w:r>
                          </w:p>
                          <w:p w:rsidR="00826E50" w:rsidRDefault="00826E50">
                            <w:pPr>
                              <w:pStyle w:val="Default"/>
                              <w:rPr>
                                <w:sz w:val="23"/>
                                <w:szCs w:val="23"/>
                              </w:rPr>
                            </w:pPr>
                            <w:r>
                              <w:rPr>
                                <w:sz w:val="23"/>
                                <w:szCs w:val="23"/>
                              </w:rPr>
                              <w:t xml:space="preserve">Sampling and testing of water quality from a creek </w:t>
                            </w:r>
                          </w:p>
                        </w:tc>
                      </w:tr>
                      <w:tr w:rsidR="00826E50" w:rsidTr="00826E50">
                        <w:tblPrEx>
                          <w:tblCellMar>
                            <w:top w:w="0" w:type="dxa"/>
                            <w:bottom w:w="0" w:type="dxa"/>
                          </w:tblCellMar>
                        </w:tblPrEx>
                        <w:trPr>
                          <w:divId w:val="1124077568"/>
                          <w:trHeight w:val="847"/>
                        </w:trPr>
                        <w:tc>
                          <w:tcPr>
                            <w:tcW w:w="3834" w:type="dxa"/>
                            <w:tcBorders>
                              <w:top w:val="single" w:sz="8" w:space="0" w:color="000000"/>
                              <w:left w:val="single" w:sz="8" w:space="0" w:color="000000"/>
                              <w:bottom w:val="single" w:sz="8" w:space="0" w:color="000000"/>
                              <w:right w:val="single" w:sz="8" w:space="0" w:color="000000"/>
                            </w:tcBorders>
                          </w:tcPr>
                          <w:p w:rsidR="00826E50" w:rsidRDefault="00826E50">
                            <w:pPr>
                              <w:pStyle w:val="Default"/>
                              <w:rPr>
                                <w:sz w:val="23"/>
                                <w:szCs w:val="23"/>
                              </w:rPr>
                            </w:pPr>
                            <w:r>
                              <w:rPr>
                                <w:sz w:val="23"/>
                                <w:szCs w:val="23"/>
                              </w:rPr>
                              <w:t xml:space="preserve">4 </w:t>
                            </w:r>
                          </w:p>
                          <w:p w:rsidR="00826E50" w:rsidRDefault="00826E50">
                            <w:pPr>
                              <w:pStyle w:val="Default"/>
                              <w:rPr>
                                <w:sz w:val="23"/>
                                <w:szCs w:val="23"/>
                              </w:rPr>
                            </w:pPr>
                            <w:r>
                              <w:rPr>
                                <w:sz w:val="23"/>
                                <w:szCs w:val="23"/>
                              </w:rPr>
                              <w:t xml:space="preserve"> </w:t>
                            </w:r>
                          </w:p>
                        </w:tc>
                        <w:tc>
                          <w:tcPr>
                            <w:tcW w:w="2214" w:type="dxa"/>
                            <w:tcBorders>
                              <w:top w:val="single" w:sz="8" w:space="0" w:color="000000"/>
                              <w:left w:val="single" w:sz="8" w:space="0" w:color="000000"/>
                              <w:bottom w:val="single" w:sz="8" w:space="0" w:color="000000"/>
                              <w:right w:val="single" w:sz="8" w:space="0" w:color="000000"/>
                            </w:tcBorders>
                          </w:tcPr>
                          <w:p w:rsidR="00826E50" w:rsidRDefault="00826E50">
                            <w:pPr>
                              <w:pStyle w:val="Default"/>
                              <w:rPr>
                                <w:sz w:val="23"/>
                                <w:szCs w:val="23"/>
                              </w:rPr>
                            </w:pPr>
                            <w:r>
                              <w:rPr>
                                <w:sz w:val="23"/>
                                <w:szCs w:val="23"/>
                              </w:rPr>
                              <w:t xml:space="preserve">a. Pesticides: </w:t>
                            </w:r>
                          </w:p>
                          <w:p w:rsidR="00826E50" w:rsidRDefault="00826E50">
                            <w:pPr>
                              <w:pStyle w:val="Default"/>
                              <w:rPr>
                                <w:sz w:val="23"/>
                                <w:szCs w:val="23"/>
                              </w:rPr>
                            </w:pPr>
                            <w:r>
                              <w:rPr>
                                <w:sz w:val="23"/>
                                <w:szCs w:val="23"/>
                              </w:rPr>
                              <w:t xml:space="preserve">Various categories of Pesticides </w:t>
                            </w:r>
                          </w:p>
                        </w:tc>
                        <w:tc>
                          <w:tcPr>
                            <w:tcW w:w="2214" w:type="dxa"/>
                            <w:tcBorders>
                              <w:top w:val="single" w:sz="8" w:space="0" w:color="000000"/>
                              <w:left w:val="single" w:sz="8" w:space="0" w:color="000000"/>
                              <w:bottom w:val="single" w:sz="8" w:space="0" w:color="000000"/>
                              <w:right w:val="single" w:sz="8" w:space="0" w:color="000000"/>
                            </w:tcBorders>
                          </w:tcPr>
                          <w:p w:rsidR="00826E50" w:rsidRDefault="00826E50">
                            <w:pPr>
                              <w:pStyle w:val="Default"/>
                              <w:rPr>
                                <w:sz w:val="23"/>
                                <w:szCs w:val="23"/>
                              </w:rPr>
                            </w:pPr>
                            <w:r>
                              <w:rPr>
                                <w:sz w:val="23"/>
                                <w:szCs w:val="23"/>
                              </w:rPr>
                              <w:t xml:space="preserve"> </w:t>
                            </w:r>
                          </w:p>
                        </w:tc>
                        <w:tc>
                          <w:tcPr>
                            <w:tcW w:w="2214" w:type="dxa"/>
                            <w:tcBorders>
                              <w:top w:val="single" w:sz="8" w:space="0" w:color="000000"/>
                              <w:left w:val="single" w:sz="8" w:space="0" w:color="000000"/>
                              <w:bottom w:val="single" w:sz="8" w:space="0" w:color="000000"/>
                              <w:right w:val="single" w:sz="8" w:space="0" w:color="000000"/>
                            </w:tcBorders>
                          </w:tcPr>
                          <w:p w:rsidR="00826E50" w:rsidRDefault="00826E50">
                            <w:pPr>
                              <w:pStyle w:val="Default"/>
                              <w:rPr>
                                <w:sz w:val="23"/>
                                <w:szCs w:val="23"/>
                              </w:rPr>
                            </w:pPr>
                            <w:r>
                              <w:rPr>
                                <w:sz w:val="23"/>
                                <w:szCs w:val="23"/>
                              </w:rPr>
                              <w:t xml:space="preserve">Visit  an Agricultural farm. Hands-on component: ________________ </w:t>
                            </w:r>
                          </w:p>
                          <w:p w:rsidR="00826E50" w:rsidRDefault="00826E50">
                            <w:pPr>
                              <w:pStyle w:val="Default"/>
                              <w:rPr>
                                <w:color w:val="0000FF"/>
                                <w:sz w:val="23"/>
                                <w:szCs w:val="23"/>
                              </w:rPr>
                            </w:pPr>
                            <w:r>
                              <w:rPr>
                                <w:color w:val="0000FF"/>
                                <w:sz w:val="23"/>
                                <w:szCs w:val="23"/>
                              </w:rPr>
                              <w:t xml:space="preserve"> </w:t>
                            </w:r>
                          </w:p>
                        </w:tc>
                      </w:tr>
                      <w:tr w:rsidR="00826E50" w:rsidTr="00826E50">
                        <w:tblPrEx>
                          <w:tblCellMar>
                            <w:top w:w="0" w:type="dxa"/>
                            <w:bottom w:w="0" w:type="dxa"/>
                          </w:tblCellMar>
                        </w:tblPrEx>
                        <w:trPr>
                          <w:divId w:val="1124077568"/>
                          <w:trHeight w:val="571"/>
                        </w:trPr>
                        <w:tc>
                          <w:tcPr>
                            <w:tcW w:w="3834" w:type="dxa"/>
                            <w:tcBorders>
                              <w:top w:val="single" w:sz="8" w:space="0" w:color="000000"/>
                              <w:left w:val="single" w:sz="8" w:space="0" w:color="000000"/>
                              <w:bottom w:val="single" w:sz="8" w:space="0" w:color="000000"/>
                              <w:right w:val="single" w:sz="8" w:space="0" w:color="000000"/>
                            </w:tcBorders>
                          </w:tcPr>
                          <w:p w:rsidR="00826E50" w:rsidRDefault="00826E50">
                            <w:pPr>
                              <w:pStyle w:val="Default"/>
                              <w:rPr>
                                <w:sz w:val="23"/>
                                <w:szCs w:val="23"/>
                              </w:rPr>
                            </w:pPr>
                            <w:r>
                              <w:rPr>
                                <w:sz w:val="23"/>
                                <w:szCs w:val="23"/>
                              </w:rPr>
                              <w:t xml:space="preserve"> </w:t>
                            </w:r>
                          </w:p>
                        </w:tc>
                        <w:tc>
                          <w:tcPr>
                            <w:tcW w:w="2214" w:type="dxa"/>
                            <w:tcBorders>
                              <w:top w:val="single" w:sz="8" w:space="0" w:color="000000"/>
                              <w:left w:val="single" w:sz="8" w:space="0" w:color="000000"/>
                              <w:bottom w:val="single" w:sz="8" w:space="0" w:color="000000"/>
                              <w:right w:val="single" w:sz="8" w:space="0" w:color="000000"/>
                            </w:tcBorders>
                          </w:tcPr>
                          <w:p w:rsidR="00826E50" w:rsidRDefault="00826E50">
                            <w:pPr>
                              <w:pStyle w:val="Default"/>
                              <w:rPr>
                                <w:sz w:val="23"/>
                                <w:szCs w:val="23"/>
                              </w:rPr>
                            </w:pPr>
                            <w:r>
                              <w:rPr>
                                <w:sz w:val="23"/>
                                <w:szCs w:val="23"/>
                              </w:rPr>
                              <w:t xml:space="preserve">b. The toxic effects of pesticides on human and the environment </w:t>
                            </w:r>
                          </w:p>
                        </w:tc>
                        <w:tc>
                          <w:tcPr>
                            <w:tcW w:w="2214" w:type="dxa"/>
                            <w:tcBorders>
                              <w:top w:val="single" w:sz="8" w:space="0" w:color="000000"/>
                              <w:left w:val="single" w:sz="8" w:space="0" w:color="000000"/>
                              <w:bottom w:val="single" w:sz="8" w:space="0" w:color="000000"/>
                              <w:right w:val="single" w:sz="8" w:space="0" w:color="000000"/>
                            </w:tcBorders>
                          </w:tcPr>
                          <w:p w:rsidR="00826E50" w:rsidRDefault="00826E50">
                            <w:pPr>
                              <w:pStyle w:val="Default"/>
                              <w:rPr>
                                <w:sz w:val="23"/>
                                <w:szCs w:val="23"/>
                              </w:rPr>
                            </w:pPr>
                            <w:r>
                              <w:rPr>
                                <w:sz w:val="23"/>
                                <w:szCs w:val="23"/>
                              </w:rPr>
                              <w:t xml:space="preserve"> </w:t>
                            </w:r>
                          </w:p>
                        </w:tc>
                        <w:tc>
                          <w:tcPr>
                            <w:tcW w:w="2214" w:type="dxa"/>
                            <w:tcBorders>
                              <w:top w:val="single" w:sz="8" w:space="0" w:color="000000"/>
                              <w:left w:val="single" w:sz="8" w:space="0" w:color="000000"/>
                              <w:bottom w:val="single" w:sz="8" w:space="0" w:color="000000"/>
                              <w:right w:val="single" w:sz="8" w:space="0" w:color="000000"/>
                            </w:tcBorders>
                          </w:tcPr>
                          <w:p w:rsidR="00826E50" w:rsidRDefault="00826E50">
                            <w:pPr>
                              <w:pStyle w:val="Default"/>
                              <w:rPr>
                                <w:sz w:val="23"/>
                                <w:szCs w:val="23"/>
                              </w:rPr>
                            </w:pPr>
                            <w:r>
                              <w:rPr>
                                <w:sz w:val="23"/>
                                <w:szCs w:val="23"/>
                              </w:rPr>
                              <w:t xml:space="preserve"> </w:t>
                            </w:r>
                          </w:p>
                        </w:tc>
                      </w:tr>
                      <w:tr w:rsidR="00826E50" w:rsidTr="00826E50">
                        <w:tblPrEx>
                          <w:tblCellMar>
                            <w:top w:w="0" w:type="dxa"/>
                            <w:bottom w:w="0" w:type="dxa"/>
                          </w:tblCellMar>
                        </w:tblPrEx>
                        <w:trPr>
                          <w:divId w:val="1124077568"/>
                          <w:trHeight w:val="847"/>
                        </w:trPr>
                        <w:tc>
                          <w:tcPr>
                            <w:tcW w:w="3834" w:type="dxa"/>
                            <w:tcBorders>
                              <w:top w:val="single" w:sz="8" w:space="0" w:color="000000"/>
                              <w:left w:val="single" w:sz="8" w:space="0" w:color="000000"/>
                              <w:bottom w:val="single" w:sz="8" w:space="0" w:color="000000"/>
                              <w:right w:val="single" w:sz="8" w:space="0" w:color="000000"/>
                            </w:tcBorders>
                          </w:tcPr>
                          <w:p w:rsidR="00826E50" w:rsidRDefault="00826E50">
                            <w:pPr>
                              <w:pStyle w:val="Default"/>
                              <w:rPr>
                                <w:sz w:val="23"/>
                                <w:szCs w:val="23"/>
                              </w:rPr>
                            </w:pPr>
                            <w:r>
                              <w:rPr>
                                <w:sz w:val="23"/>
                                <w:szCs w:val="23"/>
                              </w:rPr>
                              <w:t xml:space="preserve">Final Week </w:t>
                            </w:r>
                          </w:p>
                          <w:p w:rsidR="00826E50" w:rsidRDefault="00826E50">
                            <w:pPr>
                              <w:pStyle w:val="Default"/>
                              <w:rPr>
                                <w:sz w:val="23"/>
                                <w:szCs w:val="23"/>
                              </w:rPr>
                            </w:pPr>
                            <w:r>
                              <w:rPr>
                                <w:sz w:val="23"/>
                                <w:szCs w:val="23"/>
                              </w:rPr>
                              <w:t xml:space="preserve"> </w:t>
                            </w:r>
                          </w:p>
                          <w:p w:rsidR="00826E50" w:rsidRDefault="00826E50">
                            <w:pPr>
                              <w:pStyle w:val="Default"/>
                              <w:rPr>
                                <w:sz w:val="23"/>
                                <w:szCs w:val="23"/>
                              </w:rPr>
                            </w:pPr>
                            <w:r>
                              <w:rPr>
                                <w:sz w:val="23"/>
                                <w:szCs w:val="23"/>
                              </w:rPr>
                              <w:t xml:space="preserve"> </w:t>
                            </w:r>
                          </w:p>
                        </w:tc>
                        <w:tc>
                          <w:tcPr>
                            <w:tcW w:w="2214" w:type="dxa"/>
                            <w:tcBorders>
                              <w:top w:val="single" w:sz="8" w:space="0" w:color="000000"/>
                              <w:left w:val="single" w:sz="8" w:space="0" w:color="000000"/>
                              <w:bottom w:val="single" w:sz="8" w:space="0" w:color="000000"/>
                              <w:right w:val="single" w:sz="8" w:space="0" w:color="000000"/>
                            </w:tcBorders>
                          </w:tcPr>
                          <w:p w:rsidR="00826E50" w:rsidRDefault="00826E50">
                            <w:pPr>
                              <w:pStyle w:val="Default"/>
                              <w:rPr>
                                <w:sz w:val="23"/>
                                <w:szCs w:val="23"/>
                              </w:rPr>
                            </w:pPr>
                            <w:r>
                              <w:rPr>
                                <w:sz w:val="23"/>
                                <w:szCs w:val="23"/>
                              </w:rPr>
                              <w:t xml:space="preserve">Summary of topics covered during session. Student multi media  presentation on Selected Topics </w:t>
                            </w:r>
                          </w:p>
                        </w:tc>
                        <w:tc>
                          <w:tcPr>
                            <w:tcW w:w="2214" w:type="dxa"/>
                            <w:tcBorders>
                              <w:top w:val="single" w:sz="8" w:space="0" w:color="000000"/>
                              <w:left w:val="single" w:sz="8" w:space="0" w:color="000000"/>
                              <w:bottom w:val="single" w:sz="8" w:space="0" w:color="000000"/>
                              <w:right w:val="single" w:sz="8" w:space="0" w:color="000000"/>
                            </w:tcBorders>
                          </w:tcPr>
                          <w:p w:rsidR="00826E50" w:rsidRDefault="00826E50">
                            <w:pPr>
                              <w:pStyle w:val="Default"/>
                              <w:rPr>
                                <w:sz w:val="23"/>
                                <w:szCs w:val="23"/>
                              </w:rPr>
                            </w:pPr>
                            <w:r>
                              <w:rPr>
                                <w:sz w:val="23"/>
                                <w:szCs w:val="23"/>
                              </w:rPr>
                              <w:t xml:space="preserve"> </w:t>
                            </w:r>
                          </w:p>
                        </w:tc>
                        <w:tc>
                          <w:tcPr>
                            <w:tcW w:w="2214" w:type="dxa"/>
                            <w:tcBorders>
                              <w:top w:val="single" w:sz="8" w:space="0" w:color="000000"/>
                              <w:left w:val="single" w:sz="8" w:space="0" w:color="000000"/>
                              <w:bottom w:val="single" w:sz="8" w:space="0" w:color="000000"/>
                              <w:right w:val="single" w:sz="8" w:space="0" w:color="000000"/>
                            </w:tcBorders>
                          </w:tcPr>
                          <w:p w:rsidR="00826E50" w:rsidRDefault="00826E50">
                            <w:pPr>
                              <w:pStyle w:val="Default"/>
                              <w:rPr>
                                <w:sz w:val="23"/>
                                <w:szCs w:val="23"/>
                              </w:rPr>
                            </w:pPr>
                            <w:r>
                              <w:rPr>
                                <w:sz w:val="23"/>
                                <w:szCs w:val="23"/>
                              </w:rPr>
                              <w:t xml:space="preserve"> </w:t>
                            </w:r>
                          </w:p>
                        </w:tc>
                      </w:tr>
                    </w:tbl>
                  </w:txbxContent>
                </v:textbox>
                <w10:wrap type="through" anchorx="page" anchory="page"/>
              </v:shape>
            </w:pict>
          </mc:Fallback>
        </mc:AlternateContent>
      </w:r>
    </w:p>
    <w:p w:rsidR="00826E50" w:rsidRDefault="00826E50" w:rsidP="00826E50">
      <w:pPr>
        <w:pStyle w:val="Default"/>
        <w:pageBreakBefore/>
        <w:jc w:val="right"/>
        <w:rPr>
          <w:color w:val="auto"/>
          <w:sz w:val="23"/>
          <w:szCs w:val="23"/>
        </w:rPr>
      </w:pPr>
    </w:p>
    <w:p w:rsidR="00826E50" w:rsidRDefault="00826E50" w:rsidP="00826E50">
      <w:pPr>
        <w:pStyle w:val="Default"/>
        <w:jc w:val="right"/>
        <w:rPr>
          <w:color w:val="15355C"/>
          <w:sz w:val="23"/>
          <w:szCs w:val="23"/>
        </w:rPr>
      </w:pPr>
      <w:r>
        <w:rPr>
          <w:b/>
          <w:bCs/>
          <w:color w:val="15355C"/>
          <w:sz w:val="23"/>
          <w:szCs w:val="23"/>
        </w:rPr>
        <w:t>VI.</w:t>
      </w:r>
      <w:r>
        <w:rPr>
          <w:rFonts w:ascii="Arial" w:hAnsi="Arial" w:cs="Arial"/>
          <w:b/>
          <w:bCs/>
          <w:color w:val="15355C"/>
          <w:sz w:val="23"/>
          <w:szCs w:val="23"/>
        </w:rPr>
        <w:t xml:space="preserve"> </w:t>
      </w:r>
      <w:r>
        <w:rPr>
          <w:b/>
          <w:bCs/>
          <w:color w:val="15355C"/>
          <w:sz w:val="23"/>
          <w:szCs w:val="23"/>
        </w:rPr>
        <w:t>LIBRARY AND INTERNET ASSIGNMENT</w:t>
      </w:r>
    </w:p>
    <w:p w:rsidR="00826E50" w:rsidRDefault="00826E50" w:rsidP="00826E50">
      <w:pPr>
        <w:ind w:left="240" w:right="-260"/>
        <w:jc w:val="right"/>
        <w:rPr>
          <w:color w:val="000000"/>
          <w:sz w:val="23"/>
          <w:szCs w:val="23"/>
        </w:rPr>
      </w:pPr>
      <w:r>
        <w:rPr>
          <w:color w:val="000000"/>
          <w:sz w:val="23"/>
          <w:szCs w:val="23"/>
        </w:rPr>
        <w:t>In addition to assignments and projects, students will be given library and internet assignments for which they will be required to submit reports.</w:t>
      </w:r>
    </w:p>
    <w:p w:rsidR="00826E50" w:rsidRDefault="00826E50" w:rsidP="00826E50">
      <w:pPr>
        <w:ind w:left="620" w:right="-260" w:hanging="180"/>
        <w:jc w:val="right"/>
        <w:rPr>
          <w:color w:val="000000"/>
          <w:sz w:val="23"/>
          <w:szCs w:val="23"/>
        </w:rPr>
      </w:pPr>
    </w:p>
    <w:p w:rsidR="00826E50" w:rsidRDefault="00826E50" w:rsidP="00826E50">
      <w:pPr>
        <w:ind w:right="-260" w:hanging="180"/>
        <w:jc w:val="right"/>
        <w:rPr>
          <w:color w:val="15355C"/>
          <w:sz w:val="23"/>
          <w:szCs w:val="23"/>
        </w:rPr>
      </w:pPr>
      <w:r>
        <w:rPr>
          <w:b/>
          <w:bCs/>
          <w:color w:val="15355C"/>
          <w:sz w:val="23"/>
          <w:szCs w:val="23"/>
        </w:rPr>
        <w:t>VII.</w:t>
      </w:r>
      <w:r>
        <w:rPr>
          <w:rFonts w:ascii="Arial" w:hAnsi="Arial" w:cs="Arial"/>
          <w:b/>
          <w:bCs/>
          <w:color w:val="15355C"/>
          <w:sz w:val="23"/>
          <w:szCs w:val="23"/>
        </w:rPr>
        <w:t xml:space="preserve"> </w:t>
      </w:r>
      <w:r>
        <w:rPr>
          <w:b/>
          <w:bCs/>
          <w:color w:val="15355C"/>
          <w:sz w:val="23"/>
          <w:szCs w:val="23"/>
        </w:rPr>
        <w:t>SPECIAL COURSE REQUIREMENTS</w:t>
      </w:r>
    </w:p>
    <w:p w:rsidR="00826E50" w:rsidRDefault="00826E50" w:rsidP="00826E50">
      <w:pPr>
        <w:pStyle w:val="BodyText"/>
        <w:ind w:left="240"/>
        <w:jc w:val="right"/>
        <w:rPr>
          <w:color w:val="000000"/>
          <w:sz w:val="23"/>
          <w:szCs w:val="23"/>
        </w:rPr>
      </w:pPr>
      <w:r>
        <w:rPr>
          <w:color w:val="000000"/>
          <w:sz w:val="23"/>
          <w:szCs w:val="23"/>
        </w:rPr>
        <w:t>The course is “FIELD ORIENTED”, therefore be prepared to go into the field everyday.  Everyday you should bring with you: water, food, a change of clothing, long pants (light weight), field boots, hat, and anything else you think you may need.  Each course topic will have a supporting field/hands-on activity scheduled by the instructor.</w:t>
      </w:r>
    </w:p>
    <w:p w:rsidR="00826E50" w:rsidRDefault="00826E50" w:rsidP="00826E50">
      <w:pPr>
        <w:pStyle w:val="Default"/>
        <w:jc w:val="right"/>
        <w:rPr>
          <w:sz w:val="23"/>
          <w:szCs w:val="23"/>
        </w:rPr>
      </w:pPr>
    </w:p>
    <w:p w:rsidR="00826E50" w:rsidRDefault="00826E50" w:rsidP="00826E50">
      <w:pPr>
        <w:ind w:left="-720" w:right="-720" w:firstLine="720"/>
        <w:jc w:val="right"/>
        <w:rPr>
          <w:color w:val="000000"/>
          <w:sz w:val="23"/>
          <w:szCs w:val="23"/>
        </w:rPr>
      </w:pPr>
    </w:p>
    <w:p w:rsidR="00826E50" w:rsidRDefault="00826E50" w:rsidP="00826E50">
      <w:pPr>
        <w:pStyle w:val="Default"/>
        <w:jc w:val="right"/>
        <w:rPr>
          <w:sz w:val="23"/>
          <w:szCs w:val="23"/>
        </w:rPr>
      </w:pPr>
      <w:r>
        <w:rPr>
          <w:sz w:val="23"/>
          <w:szCs w:val="23"/>
        </w:rPr>
        <w:t>A.</w:t>
      </w:r>
      <w:r>
        <w:rPr>
          <w:rFonts w:ascii="Arial" w:hAnsi="Arial" w:cs="Arial"/>
          <w:sz w:val="23"/>
          <w:szCs w:val="23"/>
        </w:rPr>
        <w:t xml:space="preserve"> </w:t>
      </w:r>
      <w:r>
        <w:rPr>
          <w:color w:val="000080"/>
          <w:sz w:val="23"/>
          <w:szCs w:val="23"/>
          <w:u w:val="single"/>
        </w:rPr>
        <w:t>Attendance</w:t>
      </w:r>
      <w:r>
        <w:rPr>
          <w:color w:val="000080"/>
          <w:sz w:val="23"/>
          <w:szCs w:val="23"/>
        </w:rPr>
        <w:t xml:space="preserve">:  </w:t>
      </w:r>
      <w:r>
        <w:rPr>
          <w:sz w:val="23"/>
          <w:szCs w:val="23"/>
        </w:rPr>
        <w:t xml:space="preserve">Attendance is mandatory. Students are expected to read assignments before class.  A lab. write-up will be required after each field-trip / laboratory visit. Leave a message on my phone if an emergency arises.    </w:t>
      </w:r>
      <w:r>
        <w:rPr>
          <w:b/>
          <w:bCs/>
          <w:sz w:val="23"/>
          <w:szCs w:val="23"/>
        </w:rPr>
        <w:t>Absences and tardiness will negatively impact your stipend</w:t>
      </w:r>
      <w:r>
        <w:rPr>
          <w:sz w:val="23"/>
          <w:szCs w:val="23"/>
        </w:rPr>
        <w:t>.</w:t>
      </w:r>
    </w:p>
    <w:p w:rsidR="00826E50" w:rsidRDefault="00826E50" w:rsidP="00826E50">
      <w:pPr>
        <w:pStyle w:val="Default"/>
        <w:jc w:val="right"/>
        <w:rPr>
          <w:sz w:val="23"/>
          <w:szCs w:val="23"/>
        </w:rPr>
      </w:pPr>
    </w:p>
    <w:p w:rsidR="00826E50" w:rsidRDefault="00826E50" w:rsidP="00826E50">
      <w:pPr>
        <w:pStyle w:val="Default"/>
        <w:ind w:left="720" w:hanging="480"/>
        <w:jc w:val="right"/>
        <w:rPr>
          <w:sz w:val="23"/>
          <w:szCs w:val="23"/>
        </w:rPr>
      </w:pPr>
    </w:p>
    <w:p w:rsidR="00826E50" w:rsidRDefault="00826E50" w:rsidP="00826E50">
      <w:pPr>
        <w:pStyle w:val="Default"/>
        <w:jc w:val="right"/>
        <w:rPr>
          <w:sz w:val="23"/>
          <w:szCs w:val="23"/>
        </w:rPr>
      </w:pPr>
      <w:r>
        <w:rPr>
          <w:sz w:val="23"/>
          <w:szCs w:val="23"/>
        </w:rPr>
        <w:t>B.</w:t>
      </w:r>
      <w:r>
        <w:rPr>
          <w:rFonts w:ascii="Arial" w:hAnsi="Arial" w:cs="Arial"/>
          <w:sz w:val="23"/>
          <w:szCs w:val="23"/>
        </w:rPr>
        <w:t xml:space="preserve"> </w:t>
      </w:r>
      <w:r>
        <w:rPr>
          <w:color w:val="000080"/>
          <w:sz w:val="23"/>
          <w:szCs w:val="23"/>
          <w:u w:val="single"/>
        </w:rPr>
        <w:t>Make-up Exams</w:t>
      </w:r>
      <w:r>
        <w:rPr>
          <w:color w:val="000080"/>
          <w:sz w:val="23"/>
          <w:szCs w:val="23"/>
        </w:rPr>
        <w:t>:</w:t>
      </w:r>
      <w:r>
        <w:rPr>
          <w:sz w:val="23"/>
          <w:szCs w:val="23"/>
        </w:rPr>
        <w:t xml:space="preserve"> Make-up exams will be given only if student presents evidence of being excused officially by instructor. There will be no make up for pop quizzes.</w:t>
      </w:r>
    </w:p>
    <w:p w:rsidR="00826E50" w:rsidRDefault="00826E50" w:rsidP="00826E50">
      <w:pPr>
        <w:pStyle w:val="Default"/>
        <w:jc w:val="right"/>
        <w:rPr>
          <w:sz w:val="23"/>
          <w:szCs w:val="23"/>
        </w:rPr>
      </w:pPr>
    </w:p>
    <w:p w:rsidR="00826E50" w:rsidRDefault="00826E50" w:rsidP="00826E50">
      <w:pPr>
        <w:pStyle w:val="Default"/>
        <w:pageBreakBefore/>
        <w:ind w:left="720" w:hanging="480"/>
        <w:jc w:val="right"/>
        <w:rPr>
          <w:sz w:val="23"/>
          <w:szCs w:val="23"/>
        </w:rPr>
      </w:pPr>
    </w:p>
    <w:p w:rsidR="00826E50" w:rsidRDefault="00826E50" w:rsidP="00826E50">
      <w:pPr>
        <w:pStyle w:val="Default"/>
        <w:jc w:val="right"/>
        <w:rPr>
          <w:sz w:val="23"/>
          <w:szCs w:val="23"/>
        </w:rPr>
      </w:pPr>
      <w:r>
        <w:rPr>
          <w:sz w:val="23"/>
          <w:szCs w:val="23"/>
        </w:rPr>
        <w:t>C.</w:t>
      </w:r>
      <w:r>
        <w:rPr>
          <w:rFonts w:ascii="Arial" w:hAnsi="Arial" w:cs="Arial"/>
          <w:sz w:val="23"/>
          <w:szCs w:val="23"/>
        </w:rPr>
        <w:t xml:space="preserve"> </w:t>
      </w:r>
      <w:r>
        <w:rPr>
          <w:color w:val="000080"/>
          <w:sz w:val="23"/>
          <w:szCs w:val="23"/>
          <w:u w:val="single"/>
        </w:rPr>
        <w:t>Office hours</w:t>
      </w:r>
      <w:r>
        <w:rPr>
          <w:color w:val="000080"/>
          <w:sz w:val="23"/>
          <w:szCs w:val="23"/>
        </w:rPr>
        <w:t>:</w:t>
      </w:r>
      <w:r>
        <w:rPr>
          <w:sz w:val="23"/>
          <w:szCs w:val="23"/>
        </w:rPr>
        <w:t xml:space="preserve"> Instructor will be available during the office hours posted above. However, meeting with the instructor outside of office hours requires an appointment.</w:t>
      </w:r>
    </w:p>
    <w:p w:rsidR="00826E50" w:rsidRDefault="00826E50" w:rsidP="00826E50">
      <w:pPr>
        <w:pStyle w:val="Default"/>
        <w:jc w:val="right"/>
        <w:rPr>
          <w:sz w:val="23"/>
          <w:szCs w:val="23"/>
        </w:rPr>
      </w:pPr>
    </w:p>
    <w:p w:rsidR="00826E50" w:rsidRDefault="00826E50" w:rsidP="00826E50">
      <w:pPr>
        <w:pStyle w:val="Default"/>
        <w:ind w:left="720" w:hanging="480"/>
        <w:jc w:val="right"/>
        <w:rPr>
          <w:sz w:val="23"/>
          <w:szCs w:val="23"/>
        </w:rPr>
      </w:pPr>
    </w:p>
    <w:p w:rsidR="00826E50" w:rsidRDefault="00826E50" w:rsidP="00826E50">
      <w:pPr>
        <w:pStyle w:val="Default"/>
        <w:jc w:val="right"/>
        <w:rPr>
          <w:sz w:val="23"/>
          <w:szCs w:val="23"/>
        </w:rPr>
      </w:pPr>
      <w:r>
        <w:rPr>
          <w:sz w:val="23"/>
          <w:szCs w:val="23"/>
        </w:rPr>
        <w:t>D.</w:t>
      </w:r>
      <w:r>
        <w:rPr>
          <w:rFonts w:ascii="Arial" w:hAnsi="Arial" w:cs="Arial"/>
          <w:sz w:val="23"/>
          <w:szCs w:val="23"/>
        </w:rPr>
        <w:t xml:space="preserve"> </w:t>
      </w:r>
      <w:r>
        <w:rPr>
          <w:color w:val="15355C"/>
          <w:sz w:val="23"/>
          <w:szCs w:val="23"/>
          <w:u w:val="single"/>
        </w:rPr>
        <w:t>Equipment Care</w:t>
      </w:r>
      <w:r>
        <w:rPr>
          <w:color w:val="15355C"/>
          <w:sz w:val="23"/>
          <w:szCs w:val="23"/>
        </w:rPr>
        <w:t>:</w:t>
      </w:r>
      <w:r>
        <w:rPr>
          <w:sz w:val="23"/>
          <w:szCs w:val="23"/>
        </w:rPr>
        <w:t xml:space="preserve"> Where applicable, each student is expected to exercise extreme caution and care when using any equipment.  No piece of equipment is to be operated by any student until he or she has been thoroughly instructed on the equipment’s use and given permission to do so.</w:t>
      </w:r>
    </w:p>
    <w:p w:rsidR="00826E50" w:rsidRDefault="00826E50" w:rsidP="00826E50">
      <w:pPr>
        <w:pStyle w:val="ListParagraph"/>
        <w:ind w:left="720"/>
        <w:jc w:val="right"/>
        <w:rPr>
          <w:color w:val="000080"/>
          <w:sz w:val="20"/>
          <w:szCs w:val="20"/>
        </w:rPr>
      </w:pPr>
    </w:p>
    <w:p w:rsidR="00826E50" w:rsidRDefault="00826E50" w:rsidP="00826E50">
      <w:pPr>
        <w:pStyle w:val="ListParagraph"/>
        <w:jc w:val="right"/>
        <w:rPr>
          <w:color w:val="000000"/>
          <w:sz w:val="23"/>
          <w:szCs w:val="23"/>
        </w:rPr>
      </w:pPr>
      <w:r>
        <w:rPr>
          <w:color w:val="000000"/>
          <w:sz w:val="23"/>
          <w:szCs w:val="23"/>
        </w:rPr>
        <w:t>E.</w:t>
      </w:r>
      <w:r>
        <w:rPr>
          <w:rFonts w:ascii="Arial" w:hAnsi="Arial" w:cs="Arial"/>
          <w:color w:val="000000"/>
          <w:sz w:val="23"/>
          <w:szCs w:val="23"/>
        </w:rPr>
        <w:t xml:space="preserve"> </w:t>
      </w:r>
      <w:r>
        <w:rPr>
          <w:color w:val="000080"/>
          <w:sz w:val="23"/>
          <w:szCs w:val="23"/>
          <w:u w:val="single"/>
        </w:rPr>
        <w:t>Academic Integrity</w:t>
      </w:r>
      <w:r>
        <w:rPr>
          <w:color w:val="000080"/>
          <w:sz w:val="23"/>
          <w:szCs w:val="23"/>
        </w:rPr>
        <w:t xml:space="preserve">:  </w:t>
      </w:r>
      <w:r>
        <w:rPr>
          <w:color w:val="000000"/>
          <w:sz w:val="23"/>
          <w:szCs w:val="23"/>
        </w:rPr>
        <w:t>All students shall refer to the most current South Carolina State University Handbook for instructions on Academic Integrity.</w:t>
      </w:r>
    </w:p>
    <w:p w:rsidR="00826E50" w:rsidRDefault="00826E50" w:rsidP="00826E50">
      <w:pPr>
        <w:pStyle w:val="Default"/>
        <w:ind w:left="720"/>
        <w:jc w:val="right"/>
        <w:rPr>
          <w:sz w:val="23"/>
          <w:szCs w:val="23"/>
        </w:rPr>
      </w:pPr>
    </w:p>
    <w:p w:rsidR="00826E50" w:rsidRDefault="00826E50" w:rsidP="00826E50">
      <w:pPr>
        <w:ind w:left="720"/>
        <w:jc w:val="right"/>
        <w:rPr>
          <w:color w:val="000000"/>
          <w:sz w:val="23"/>
          <w:szCs w:val="23"/>
        </w:rPr>
      </w:pPr>
      <w:r>
        <w:rPr>
          <w:color w:val="000000"/>
          <w:sz w:val="23"/>
          <w:szCs w:val="23"/>
        </w:rPr>
        <w:t>The highest standards of academic integrity shall be expected of all students. As such, academic dishonesty is prohibited.  Academic dishonesty includes, but is not limited to cheating on examinations, unauthorized collaboration on individual assignments, unauthorized access to examination materials, and plagiarism.</w:t>
      </w:r>
    </w:p>
    <w:p w:rsidR="00826E50" w:rsidRDefault="00826E50" w:rsidP="00826E50">
      <w:pPr>
        <w:pStyle w:val="Default"/>
        <w:ind w:left="720"/>
        <w:jc w:val="right"/>
        <w:rPr>
          <w:sz w:val="23"/>
          <w:szCs w:val="23"/>
        </w:rPr>
      </w:pPr>
    </w:p>
    <w:p w:rsidR="00826E50" w:rsidRDefault="00826E50" w:rsidP="00826E50">
      <w:pPr>
        <w:pStyle w:val="Default"/>
        <w:ind w:left="720"/>
        <w:jc w:val="right"/>
        <w:rPr>
          <w:sz w:val="23"/>
          <w:szCs w:val="23"/>
        </w:rPr>
      </w:pPr>
      <w:r>
        <w:rPr>
          <w:sz w:val="23"/>
          <w:szCs w:val="23"/>
        </w:rPr>
        <w:t>Plagiarism is defined as the unauthorized use of ideas and/or phrases and representing the same as your own, intentionally or unintentionally. As such, a writer may not use in his or her writing the language, ideas, phrases, or sentences taken verbatim from another’s writing unless due credit is given to the writer by quotation and citation.</w:t>
      </w:r>
    </w:p>
    <w:p w:rsidR="00826E50" w:rsidRDefault="00826E50" w:rsidP="00826E50">
      <w:pPr>
        <w:pStyle w:val="Default"/>
        <w:ind w:left="720"/>
        <w:jc w:val="right"/>
        <w:rPr>
          <w:sz w:val="23"/>
          <w:szCs w:val="23"/>
        </w:rPr>
      </w:pPr>
    </w:p>
    <w:p w:rsidR="00826E50" w:rsidRDefault="00826E50" w:rsidP="00826E50">
      <w:pPr>
        <w:pStyle w:val="Default"/>
        <w:ind w:left="720"/>
        <w:jc w:val="right"/>
        <w:rPr>
          <w:sz w:val="23"/>
          <w:szCs w:val="23"/>
        </w:rPr>
      </w:pPr>
      <w:r>
        <w:rPr>
          <w:sz w:val="23"/>
          <w:szCs w:val="23"/>
        </w:rPr>
        <w:t>Students found guilty of plagiarism will fail the course. If any student is unsure whether an act may violate integrity policy, please consult with the instructor before engaging in the act.</w:t>
      </w:r>
    </w:p>
    <w:p w:rsidR="00826E50" w:rsidRDefault="00826E50" w:rsidP="00826E50">
      <w:pPr>
        <w:pStyle w:val="Default"/>
        <w:jc w:val="right"/>
        <w:rPr>
          <w:sz w:val="23"/>
          <w:szCs w:val="23"/>
        </w:rPr>
      </w:pPr>
    </w:p>
    <w:p w:rsidR="00826E50" w:rsidRDefault="00826E50" w:rsidP="00826E50">
      <w:pPr>
        <w:ind w:right="-260"/>
        <w:jc w:val="right"/>
        <w:rPr>
          <w:color w:val="15355C"/>
          <w:sz w:val="23"/>
          <w:szCs w:val="23"/>
        </w:rPr>
      </w:pPr>
    </w:p>
    <w:p w:rsidR="00826E50" w:rsidRDefault="00826E50" w:rsidP="00826E50">
      <w:pPr>
        <w:pStyle w:val="Default"/>
        <w:jc w:val="right"/>
        <w:rPr>
          <w:color w:val="15355C"/>
          <w:sz w:val="23"/>
          <w:szCs w:val="23"/>
        </w:rPr>
      </w:pPr>
      <w:r>
        <w:rPr>
          <w:b/>
          <w:bCs/>
          <w:color w:val="15355C"/>
          <w:sz w:val="23"/>
          <w:szCs w:val="23"/>
        </w:rPr>
        <w:t>VIII.</w:t>
      </w:r>
      <w:r>
        <w:rPr>
          <w:rFonts w:ascii="Arial" w:hAnsi="Arial" w:cs="Arial"/>
          <w:b/>
          <w:bCs/>
          <w:color w:val="15355C"/>
          <w:sz w:val="23"/>
          <w:szCs w:val="23"/>
        </w:rPr>
        <w:t xml:space="preserve"> </w:t>
      </w:r>
      <w:r>
        <w:rPr>
          <w:b/>
          <w:bCs/>
          <w:color w:val="15355C"/>
          <w:sz w:val="23"/>
          <w:szCs w:val="23"/>
        </w:rPr>
        <w:t>METHOD OF EVALUATION</w:t>
      </w:r>
    </w:p>
    <w:p w:rsidR="00826E50" w:rsidRDefault="00826E50" w:rsidP="00826E50">
      <w:pPr>
        <w:pStyle w:val="Default"/>
        <w:jc w:val="right"/>
        <w:rPr>
          <w:color w:val="15355C"/>
          <w:sz w:val="23"/>
          <w:szCs w:val="23"/>
        </w:rPr>
      </w:pPr>
    </w:p>
    <w:p w:rsidR="00826E50" w:rsidRDefault="00826E50" w:rsidP="00826E50">
      <w:pPr>
        <w:pStyle w:val="Default"/>
        <w:jc w:val="right"/>
        <w:rPr>
          <w:sz w:val="23"/>
          <w:szCs w:val="23"/>
        </w:rPr>
      </w:pPr>
    </w:p>
    <w:p w:rsidR="00826E50" w:rsidRDefault="00826E50" w:rsidP="00826E50">
      <w:pPr>
        <w:pStyle w:val="Default"/>
        <w:jc w:val="right"/>
        <w:rPr>
          <w:sz w:val="23"/>
          <w:szCs w:val="23"/>
        </w:rPr>
      </w:pPr>
      <w:r>
        <w:rPr>
          <w:sz w:val="23"/>
          <w:szCs w:val="23"/>
          <w:u w:val="single"/>
        </w:rPr>
        <w:t>Methods of Evaluation</w:t>
      </w:r>
      <w:r>
        <w:rPr>
          <w:sz w:val="23"/>
          <w:szCs w:val="23"/>
        </w:rPr>
        <w:t xml:space="preserve">   Evaluation will be based upon tests, quizzes, lab reports, term paper, literature reviews, preparedness, participation and field.</w:t>
      </w:r>
    </w:p>
    <w:p w:rsidR="00826E50" w:rsidRDefault="00826E50" w:rsidP="00826E50">
      <w:pPr>
        <w:pStyle w:val="Default"/>
        <w:jc w:val="right"/>
        <w:rPr>
          <w:sz w:val="23"/>
          <w:szCs w:val="23"/>
        </w:rPr>
      </w:pPr>
    </w:p>
    <w:p w:rsidR="00826E50" w:rsidRDefault="00826E50" w:rsidP="00826E50">
      <w:pPr>
        <w:pStyle w:val="Default"/>
        <w:jc w:val="right"/>
        <w:rPr>
          <w:sz w:val="23"/>
          <w:szCs w:val="23"/>
        </w:rPr>
      </w:pPr>
      <w:r>
        <w:rPr>
          <w:sz w:val="23"/>
          <w:szCs w:val="23"/>
        </w:rPr>
        <w:t>There are no make-up lecture exams unless a documented, excusable reason is presented (for example: doctor's bill or statement, tow truck bill, police report, etc).  There will be no lab make- ups.</w:t>
      </w:r>
    </w:p>
    <w:p w:rsidR="00826E50" w:rsidRDefault="00826E50" w:rsidP="00826E50">
      <w:pPr>
        <w:pStyle w:val="Default"/>
        <w:jc w:val="right"/>
        <w:rPr>
          <w:sz w:val="23"/>
          <w:szCs w:val="23"/>
        </w:rPr>
      </w:pPr>
    </w:p>
    <w:p w:rsidR="00826E50" w:rsidRDefault="00826E50" w:rsidP="00826E50">
      <w:pPr>
        <w:pStyle w:val="Default"/>
        <w:jc w:val="right"/>
        <w:rPr>
          <w:sz w:val="23"/>
          <w:szCs w:val="23"/>
        </w:rPr>
      </w:pPr>
      <w:r>
        <w:rPr>
          <w:sz w:val="23"/>
          <w:szCs w:val="23"/>
        </w:rPr>
        <w:t>If you have a learning or physical disability which might affect your performance in this class, inform the instructor and Director as soon as possible in order to verify your status and provide you with appropriate assistance.</w:t>
      </w:r>
    </w:p>
    <w:p w:rsidR="00826E50" w:rsidRDefault="00826E50" w:rsidP="00826E50">
      <w:pPr>
        <w:pStyle w:val="Default"/>
        <w:jc w:val="right"/>
        <w:rPr>
          <w:sz w:val="23"/>
          <w:szCs w:val="23"/>
        </w:rPr>
      </w:pPr>
    </w:p>
    <w:p w:rsidR="00826E50" w:rsidRDefault="00826E50" w:rsidP="00826E50">
      <w:pPr>
        <w:pStyle w:val="Default"/>
        <w:jc w:val="right"/>
        <w:rPr>
          <w:sz w:val="23"/>
          <w:szCs w:val="23"/>
        </w:rPr>
      </w:pPr>
      <w:r>
        <w:rPr>
          <w:sz w:val="23"/>
          <w:szCs w:val="23"/>
          <w:u w:val="single"/>
        </w:rPr>
        <w:t>Nature of Examinations</w:t>
      </w:r>
      <w:r>
        <w:rPr>
          <w:sz w:val="23"/>
          <w:szCs w:val="23"/>
        </w:rPr>
        <w:t xml:space="preserve">  Multiple choice questions, Fill in the blanks, True / False, short answers or any combination of these. All exams will be announced.</w:t>
      </w:r>
    </w:p>
    <w:p w:rsidR="00826E50" w:rsidRDefault="00826E50" w:rsidP="00826E50">
      <w:pPr>
        <w:pStyle w:val="Default"/>
        <w:jc w:val="right"/>
        <w:rPr>
          <w:sz w:val="23"/>
          <w:szCs w:val="23"/>
        </w:rPr>
      </w:pPr>
    </w:p>
    <w:p w:rsidR="00826E50" w:rsidRDefault="00826E50" w:rsidP="00826E50">
      <w:pPr>
        <w:pStyle w:val="Default"/>
        <w:jc w:val="right"/>
        <w:rPr>
          <w:sz w:val="23"/>
          <w:szCs w:val="23"/>
        </w:rPr>
      </w:pPr>
      <w:r>
        <w:rPr>
          <w:sz w:val="23"/>
          <w:szCs w:val="23"/>
        </w:rPr>
        <w:t>Teaching Methods  Class instruction will include: lecture, discussion, class work, laboratory demonstrations and field visits.</w:t>
      </w:r>
    </w:p>
    <w:p w:rsidR="00826E50" w:rsidRDefault="00826E50" w:rsidP="00826E50">
      <w:pPr>
        <w:pageBreakBefore/>
        <w:ind w:left="-720" w:firstLine="720"/>
        <w:jc w:val="right"/>
        <w:rPr>
          <w:color w:val="000000"/>
          <w:sz w:val="23"/>
          <w:szCs w:val="23"/>
        </w:rPr>
      </w:pPr>
      <w:r>
        <w:rPr>
          <w:b/>
          <w:bCs/>
          <w:color w:val="000000"/>
          <w:sz w:val="23"/>
          <w:szCs w:val="23"/>
        </w:rPr>
        <w:lastRenderedPageBreak/>
        <w:t>_______________________________________________________________________</w:t>
      </w:r>
    </w:p>
    <w:p w:rsidR="00826E50" w:rsidRDefault="00826E50" w:rsidP="00826E50">
      <w:pPr>
        <w:pStyle w:val="Default"/>
        <w:ind w:left="-720" w:firstLine="720"/>
        <w:jc w:val="right"/>
        <w:rPr>
          <w:sz w:val="23"/>
          <w:szCs w:val="23"/>
        </w:rPr>
      </w:pPr>
      <w:r>
        <w:rPr>
          <w:b/>
          <w:bCs/>
          <w:sz w:val="23"/>
          <w:szCs w:val="23"/>
        </w:rPr>
        <w:t>Requirement     Date    Weight</w:t>
      </w:r>
    </w:p>
    <w:p w:rsidR="00826E50" w:rsidRDefault="00826E50" w:rsidP="00826E50">
      <w:pPr>
        <w:pStyle w:val="Default"/>
        <w:ind w:left="-720" w:firstLine="720"/>
        <w:jc w:val="right"/>
        <w:rPr>
          <w:sz w:val="23"/>
          <w:szCs w:val="23"/>
        </w:rPr>
      </w:pPr>
      <w:r>
        <w:rPr>
          <w:sz w:val="23"/>
          <w:szCs w:val="23"/>
        </w:rPr>
        <w:t>_______________________________________________________________________</w:t>
      </w:r>
    </w:p>
    <w:p w:rsidR="00826E50" w:rsidRDefault="00826E50" w:rsidP="00826E50">
      <w:pPr>
        <w:pStyle w:val="Default"/>
        <w:ind w:left="-720" w:firstLine="720"/>
        <w:jc w:val="right"/>
        <w:rPr>
          <w:sz w:val="23"/>
          <w:szCs w:val="23"/>
        </w:rPr>
      </w:pPr>
      <w:r>
        <w:rPr>
          <w:sz w:val="23"/>
          <w:szCs w:val="23"/>
        </w:rPr>
        <w:t>Three (3) one hour lecture tests      25%</w:t>
      </w:r>
    </w:p>
    <w:p w:rsidR="00826E50" w:rsidRDefault="00826E50" w:rsidP="00826E50">
      <w:pPr>
        <w:pStyle w:val="Default"/>
        <w:ind w:left="-720" w:firstLine="720"/>
        <w:jc w:val="right"/>
        <w:rPr>
          <w:sz w:val="23"/>
          <w:szCs w:val="23"/>
        </w:rPr>
      </w:pPr>
      <w:r>
        <w:rPr>
          <w:sz w:val="23"/>
          <w:szCs w:val="23"/>
        </w:rPr>
        <w:t>Final Exam (Comprehensive)       25%</w:t>
      </w:r>
    </w:p>
    <w:p w:rsidR="00826E50" w:rsidRDefault="00826E50" w:rsidP="00826E50">
      <w:pPr>
        <w:pStyle w:val="Default"/>
        <w:ind w:left="-720" w:firstLine="720"/>
        <w:jc w:val="right"/>
        <w:rPr>
          <w:sz w:val="23"/>
          <w:szCs w:val="23"/>
        </w:rPr>
      </w:pPr>
      <w:r>
        <w:rPr>
          <w:sz w:val="23"/>
          <w:szCs w:val="23"/>
        </w:rPr>
        <w:t>Lab/Field Reports        25%</w:t>
      </w:r>
    </w:p>
    <w:p w:rsidR="00826E50" w:rsidRDefault="00826E50" w:rsidP="00826E50">
      <w:pPr>
        <w:pStyle w:val="Default"/>
        <w:ind w:left="-720" w:firstLine="720"/>
        <w:jc w:val="right"/>
        <w:rPr>
          <w:sz w:val="23"/>
          <w:szCs w:val="23"/>
        </w:rPr>
      </w:pPr>
      <w:r>
        <w:rPr>
          <w:sz w:val="23"/>
          <w:szCs w:val="23"/>
        </w:rPr>
        <w:t>Final Comprehensive Presentation &amp; Poster     25%</w:t>
      </w:r>
    </w:p>
    <w:p w:rsidR="00826E50" w:rsidRDefault="00826E50" w:rsidP="00826E50">
      <w:pPr>
        <w:pStyle w:val="Default"/>
        <w:ind w:left="-720" w:firstLine="720"/>
        <w:jc w:val="right"/>
        <w:rPr>
          <w:sz w:val="23"/>
          <w:szCs w:val="23"/>
        </w:rPr>
      </w:pPr>
      <w:r>
        <w:rPr>
          <w:sz w:val="23"/>
          <w:szCs w:val="23"/>
        </w:rPr>
        <w:t>Participation           0%</w:t>
      </w:r>
    </w:p>
    <w:p w:rsidR="00826E50" w:rsidRDefault="00826E50" w:rsidP="00826E50">
      <w:pPr>
        <w:pStyle w:val="Default"/>
        <w:ind w:left="-720" w:firstLine="720"/>
        <w:jc w:val="right"/>
        <w:rPr>
          <w:sz w:val="23"/>
          <w:szCs w:val="23"/>
        </w:rPr>
      </w:pPr>
      <w:r>
        <w:rPr>
          <w:sz w:val="23"/>
          <w:szCs w:val="23"/>
        </w:rPr>
        <w:t>_______________________________________________________________________</w:t>
      </w:r>
    </w:p>
    <w:p w:rsidR="00826E50" w:rsidRDefault="00826E50" w:rsidP="00826E50">
      <w:pPr>
        <w:pStyle w:val="Default"/>
        <w:ind w:left="-720" w:firstLine="720"/>
        <w:jc w:val="right"/>
        <w:rPr>
          <w:sz w:val="23"/>
          <w:szCs w:val="23"/>
        </w:rPr>
      </w:pPr>
      <w:r>
        <w:rPr>
          <w:b/>
          <w:bCs/>
          <w:sz w:val="23"/>
          <w:szCs w:val="23"/>
        </w:rPr>
        <w:t>Total</w:t>
      </w:r>
      <w:r>
        <w:rPr>
          <w:sz w:val="23"/>
          <w:szCs w:val="23"/>
        </w:rPr>
        <w:t xml:space="preserve">          </w:t>
      </w:r>
      <w:r>
        <w:rPr>
          <w:b/>
          <w:bCs/>
          <w:sz w:val="23"/>
          <w:szCs w:val="23"/>
        </w:rPr>
        <w:t>100%</w:t>
      </w:r>
    </w:p>
    <w:p w:rsidR="00826E50" w:rsidRDefault="00826E50" w:rsidP="00826E50">
      <w:pPr>
        <w:ind w:left="-720"/>
        <w:jc w:val="right"/>
        <w:rPr>
          <w:color w:val="000000"/>
          <w:sz w:val="23"/>
          <w:szCs w:val="23"/>
        </w:rPr>
      </w:pPr>
      <w:r>
        <w:rPr>
          <w:color w:val="000000"/>
          <w:sz w:val="23"/>
          <w:szCs w:val="23"/>
        </w:rPr>
        <w:t>_______________________________________________________________________</w:t>
      </w:r>
    </w:p>
    <w:p w:rsidR="00826E50" w:rsidRDefault="00826E50" w:rsidP="00826E50">
      <w:pPr>
        <w:pStyle w:val="Default"/>
        <w:jc w:val="right"/>
        <w:rPr>
          <w:sz w:val="23"/>
          <w:szCs w:val="23"/>
        </w:rPr>
      </w:pPr>
      <w:r>
        <w:rPr>
          <w:b/>
          <w:bCs/>
          <w:sz w:val="23"/>
          <w:szCs w:val="23"/>
        </w:rPr>
        <w:t>Note: All exam dates are tentative and are subject to change at the instructor’s discretion.</w:t>
      </w:r>
    </w:p>
    <w:p w:rsidR="00826E50" w:rsidRDefault="00826E50" w:rsidP="00826E50">
      <w:pPr>
        <w:pStyle w:val="Default"/>
        <w:jc w:val="right"/>
        <w:rPr>
          <w:sz w:val="23"/>
          <w:szCs w:val="23"/>
        </w:rPr>
      </w:pPr>
    </w:p>
    <w:p w:rsidR="00826E50" w:rsidRDefault="00826E50" w:rsidP="00826E50">
      <w:pPr>
        <w:pStyle w:val="Default"/>
        <w:jc w:val="right"/>
        <w:rPr>
          <w:color w:val="15355C"/>
          <w:sz w:val="23"/>
          <w:szCs w:val="23"/>
        </w:rPr>
      </w:pPr>
      <w:r>
        <w:rPr>
          <w:b/>
          <w:bCs/>
          <w:color w:val="15355C"/>
          <w:sz w:val="23"/>
          <w:szCs w:val="23"/>
        </w:rPr>
        <w:t>IX.</w:t>
      </w:r>
      <w:r>
        <w:rPr>
          <w:rFonts w:ascii="Arial" w:hAnsi="Arial" w:cs="Arial"/>
          <w:b/>
          <w:bCs/>
          <w:color w:val="15355C"/>
          <w:sz w:val="23"/>
          <w:szCs w:val="23"/>
        </w:rPr>
        <w:t xml:space="preserve"> </w:t>
      </w:r>
      <w:r>
        <w:rPr>
          <w:b/>
          <w:bCs/>
          <w:color w:val="15355C"/>
          <w:sz w:val="23"/>
          <w:szCs w:val="23"/>
        </w:rPr>
        <w:t>GRADING SCALE</w:t>
      </w:r>
    </w:p>
    <w:p w:rsidR="00826E50" w:rsidRDefault="00826E50" w:rsidP="00826E50">
      <w:pPr>
        <w:pStyle w:val="Default"/>
        <w:jc w:val="right"/>
        <w:rPr>
          <w:color w:val="15355C"/>
          <w:sz w:val="23"/>
          <w:szCs w:val="23"/>
        </w:rPr>
      </w:pPr>
    </w:p>
    <w:p w:rsidR="00826E50" w:rsidRDefault="00826E50" w:rsidP="00826E50">
      <w:pPr>
        <w:pStyle w:val="Default"/>
        <w:jc w:val="right"/>
        <w:rPr>
          <w:sz w:val="23"/>
          <w:szCs w:val="23"/>
        </w:rPr>
      </w:pPr>
      <w:r>
        <w:rPr>
          <w:sz w:val="23"/>
          <w:szCs w:val="23"/>
        </w:rPr>
        <w:t>_______________________________________________________________________</w:t>
      </w:r>
      <w:r>
        <w:rPr>
          <w:b/>
          <w:bCs/>
          <w:sz w:val="23"/>
          <w:szCs w:val="23"/>
        </w:rPr>
        <w:t xml:space="preserve">Letter Grade  A  B  C  D  F </w:t>
      </w:r>
      <w:r>
        <w:rPr>
          <w:sz w:val="23"/>
          <w:szCs w:val="23"/>
        </w:rPr>
        <w:t>_______________________________________________________________________</w:t>
      </w:r>
    </w:p>
    <w:p w:rsidR="00826E50" w:rsidRDefault="00826E50" w:rsidP="00826E50">
      <w:pPr>
        <w:pStyle w:val="Default"/>
        <w:ind w:left="-720" w:firstLine="720"/>
        <w:jc w:val="right"/>
        <w:rPr>
          <w:sz w:val="23"/>
          <w:szCs w:val="23"/>
        </w:rPr>
      </w:pPr>
      <w:r>
        <w:rPr>
          <w:b/>
          <w:bCs/>
          <w:sz w:val="23"/>
          <w:szCs w:val="23"/>
        </w:rPr>
        <w:t>Score                  100-90%      89-80%        79-70%      69-60%     Below 60%</w:t>
      </w:r>
    </w:p>
    <w:p w:rsidR="00826E50" w:rsidRDefault="00826E50" w:rsidP="00826E50">
      <w:pPr>
        <w:pStyle w:val="Default"/>
        <w:jc w:val="right"/>
        <w:rPr>
          <w:sz w:val="23"/>
          <w:szCs w:val="23"/>
        </w:rPr>
      </w:pPr>
    </w:p>
    <w:p w:rsidR="00826E50" w:rsidRDefault="00826E50" w:rsidP="00826E50">
      <w:pPr>
        <w:pStyle w:val="Default"/>
        <w:jc w:val="right"/>
        <w:rPr>
          <w:sz w:val="23"/>
          <w:szCs w:val="23"/>
        </w:rPr>
      </w:pPr>
    </w:p>
    <w:p w:rsidR="00826E50" w:rsidRDefault="00826E50" w:rsidP="00826E50">
      <w:pPr>
        <w:ind w:left="360"/>
        <w:jc w:val="right"/>
        <w:rPr>
          <w:color w:val="000000"/>
          <w:sz w:val="23"/>
          <w:szCs w:val="23"/>
        </w:rPr>
      </w:pPr>
    </w:p>
    <w:p w:rsidR="00826E50" w:rsidRDefault="00826E50" w:rsidP="00826E50">
      <w:pPr>
        <w:pStyle w:val="Default"/>
        <w:jc w:val="right"/>
        <w:rPr>
          <w:sz w:val="23"/>
          <w:szCs w:val="23"/>
        </w:rPr>
      </w:pPr>
    </w:p>
    <w:p w:rsidR="00826E50" w:rsidRDefault="00826E50" w:rsidP="00826E50">
      <w:pPr>
        <w:pStyle w:val="Default"/>
        <w:jc w:val="right"/>
        <w:rPr>
          <w:sz w:val="23"/>
          <w:szCs w:val="23"/>
        </w:rPr>
      </w:pPr>
    </w:p>
    <w:p w:rsidR="006670E3" w:rsidRPr="00826E50" w:rsidRDefault="006670E3">
      <w:pPr>
        <w:rPr>
          <w:sz w:val="24"/>
          <w:szCs w:val="24"/>
        </w:rPr>
      </w:pPr>
      <w:bookmarkStart w:id="0" w:name="_GoBack"/>
      <w:bookmarkEnd w:id="0"/>
    </w:p>
    <w:sectPr w:rsidR="006670E3" w:rsidRPr="00826E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B02CAE4"/>
    <w:multiLevelType w:val="hybridMultilevel"/>
    <w:tmpl w:val="A262637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0E3"/>
    <w:rsid w:val="004A63F6"/>
    <w:rsid w:val="006670E3"/>
    <w:rsid w:val="007C6B94"/>
    <w:rsid w:val="00826E50"/>
    <w:rsid w:val="00FE0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5C4BAE-538D-4BA9-A810-1097FEE29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Default"/>
    <w:next w:val="Default"/>
    <w:link w:val="Heading1Char"/>
    <w:uiPriority w:val="99"/>
    <w:qFormat/>
    <w:rsid w:val="00826E50"/>
    <w:pPr>
      <w:outlineLvl w:val="0"/>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6E50"/>
    <w:rPr>
      <w:rFonts w:ascii="Times New Roman" w:eastAsiaTheme="minorEastAsia" w:hAnsi="Times New Roman" w:cs="Times New Roman"/>
      <w:sz w:val="24"/>
      <w:szCs w:val="24"/>
    </w:rPr>
  </w:style>
  <w:style w:type="paragraph" w:customStyle="1" w:styleId="Default">
    <w:name w:val="Default"/>
    <w:rsid w:val="00826E50"/>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odyText">
    <w:name w:val="Body Text"/>
    <w:basedOn w:val="Default"/>
    <w:next w:val="Default"/>
    <w:link w:val="BodyTextChar"/>
    <w:uiPriority w:val="99"/>
    <w:rsid w:val="00826E50"/>
    <w:rPr>
      <w:color w:val="auto"/>
    </w:rPr>
  </w:style>
  <w:style w:type="character" w:customStyle="1" w:styleId="BodyTextChar">
    <w:name w:val="Body Text Char"/>
    <w:basedOn w:val="DefaultParagraphFont"/>
    <w:link w:val="BodyText"/>
    <w:uiPriority w:val="99"/>
    <w:rsid w:val="00826E50"/>
    <w:rPr>
      <w:rFonts w:ascii="Times New Roman" w:eastAsiaTheme="minorEastAsia" w:hAnsi="Times New Roman" w:cs="Times New Roman"/>
      <w:sz w:val="24"/>
      <w:szCs w:val="24"/>
    </w:rPr>
  </w:style>
  <w:style w:type="paragraph" w:styleId="ListParagraph">
    <w:name w:val="List Paragraph"/>
    <w:basedOn w:val="Default"/>
    <w:next w:val="Default"/>
    <w:uiPriority w:val="99"/>
    <w:qFormat/>
    <w:rsid w:val="00826E50"/>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1206</Words>
  <Characters>6877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Christopher</dc:creator>
  <cp:keywords/>
  <dc:description/>
  <cp:lastModifiedBy>Walker, Christopher</cp:lastModifiedBy>
  <cp:revision>2</cp:revision>
  <dcterms:created xsi:type="dcterms:W3CDTF">2016-09-06T15:27:00Z</dcterms:created>
  <dcterms:modified xsi:type="dcterms:W3CDTF">2016-09-06T15:27:00Z</dcterms:modified>
</cp:coreProperties>
</file>