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13" w:rsidRDefault="00152687">
      <w:pPr>
        <w:pStyle w:val="NoSpacing"/>
        <w:jc w:val="center"/>
      </w:pPr>
      <w:r>
        <w:rPr>
          <w:rFonts w:ascii="Times New Roman" w:hAnsi="Times New Roman"/>
          <w:b/>
          <w:sz w:val="24"/>
          <w:szCs w:val="24"/>
        </w:rPr>
        <w:t>“Come Holy Spirit”</w:t>
      </w:r>
    </w:p>
    <w:p w:rsidR="003A3013" w:rsidRDefault="00152687">
      <w:pPr>
        <w:pStyle w:val="BodyText"/>
      </w:pPr>
      <w:r>
        <w:rPr>
          <w:rFonts w:ascii="Times New Roman" w:hAnsi="Times New Roman"/>
          <w:sz w:val="24"/>
          <w:szCs w:val="24"/>
        </w:rPr>
        <w:t>All our readings tells us what Jesus did for us by giving us the gift of the Holy Spirit before leaving and after He left us to be with His Father. All the Pentecost readings points to how those who experienced Pentecost were full of joy and peace. They co</w:t>
      </w:r>
      <w:r>
        <w:rPr>
          <w:rFonts w:ascii="Times New Roman" w:hAnsi="Times New Roman"/>
          <w:sz w:val="24"/>
          <w:szCs w:val="24"/>
        </w:rPr>
        <w:t>uld not contain the joy that the Holy Spirit gave them</w:t>
      </w:r>
      <w:r w:rsidR="00B97CC9">
        <w:rPr>
          <w:rFonts w:ascii="Times New Roman" w:hAnsi="Times New Roman"/>
          <w:sz w:val="24"/>
          <w:szCs w:val="24"/>
        </w:rPr>
        <w:t>. They were intoxicated with</w:t>
      </w:r>
      <w:r>
        <w:rPr>
          <w:rFonts w:ascii="Times New Roman" w:hAnsi="Times New Roman"/>
          <w:sz w:val="24"/>
          <w:szCs w:val="24"/>
        </w:rPr>
        <w:t xml:space="preserve"> peace and </w:t>
      </w:r>
      <w:r>
        <w:rPr>
          <w:rFonts w:ascii="Times New Roman" w:hAnsi="Times New Roman"/>
          <w:sz w:val="24"/>
          <w:szCs w:val="24"/>
        </w:rPr>
        <w:t xml:space="preserve">Holy </w:t>
      </w:r>
      <w:r w:rsidR="00B97CC9">
        <w:rPr>
          <w:rFonts w:ascii="Times New Roman" w:hAnsi="Times New Roman"/>
          <w:sz w:val="24"/>
          <w:szCs w:val="24"/>
        </w:rPr>
        <w:t>Ghost fire</w:t>
      </w:r>
      <w:r>
        <w:rPr>
          <w:rFonts w:ascii="Times New Roman" w:hAnsi="Times New Roman"/>
          <w:sz w:val="24"/>
          <w:szCs w:val="24"/>
        </w:rPr>
        <w:t xml:space="preserve">. They wanted to let the whole world know about it. So they went out and preached about Jesus to the people. </w:t>
      </w:r>
    </w:p>
    <w:p w:rsidR="003A3013" w:rsidRDefault="00152687">
      <w:pPr>
        <w:pStyle w:val="BodyText"/>
      </w:pPr>
      <w:r>
        <w:rPr>
          <w:rFonts w:ascii="Times New Roman" w:hAnsi="Times New Roman"/>
          <w:sz w:val="24"/>
          <w:szCs w:val="24"/>
        </w:rPr>
        <w:t xml:space="preserve">In our first reading, </w:t>
      </w:r>
      <w:r>
        <w:rPr>
          <w:rFonts w:ascii="Times New Roman" w:hAnsi="Times New Roman"/>
          <w:sz w:val="24"/>
          <w:szCs w:val="24"/>
        </w:rPr>
        <w:t xml:space="preserve">we found out that all the disciples were gathered together in a room in a house waiting for the promise of the gift of God. Suddenly, there was a </w:t>
      </w:r>
      <w:r>
        <w:rPr>
          <w:rFonts w:ascii="Times New Roman" w:hAnsi="Times New Roman"/>
          <w:b/>
          <w:bCs/>
          <w:sz w:val="24"/>
          <w:szCs w:val="24"/>
        </w:rPr>
        <w:t>“noise like a strong driving wind”</w:t>
      </w:r>
      <w:r>
        <w:rPr>
          <w:rFonts w:ascii="Times New Roman" w:hAnsi="Times New Roman"/>
          <w:sz w:val="24"/>
          <w:szCs w:val="24"/>
        </w:rPr>
        <w:t xml:space="preserve"> that filled the entire house. Like the intense fire that Moses saw that did</w:t>
      </w:r>
      <w:r>
        <w:rPr>
          <w:rFonts w:ascii="Times New Roman" w:hAnsi="Times New Roman"/>
          <w:sz w:val="24"/>
          <w:szCs w:val="24"/>
        </w:rPr>
        <w:t xml:space="preserve"> not burn the bush, the wind did not destroy or harm anyone in the house. It was peaceful though forceful. Then appeared tongues of fire which rested on everyone and they were all filled with the Holy Spirit. They were able to speak in different languages.</w:t>
      </w:r>
      <w:r>
        <w:rPr>
          <w:rFonts w:ascii="Times New Roman" w:hAnsi="Times New Roman"/>
          <w:sz w:val="24"/>
          <w:szCs w:val="24"/>
        </w:rPr>
        <w:t xml:space="preserve"> </w:t>
      </w:r>
    </w:p>
    <w:p w:rsidR="003A3013" w:rsidRDefault="00152687">
      <w:pPr>
        <w:pStyle w:val="BodyText"/>
      </w:pPr>
      <w:r>
        <w:rPr>
          <w:rFonts w:ascii="Times New Roman" w:hAnsi="Times New Roman"/>
          <w:sz w:val="24"/>
          <w:szCs w:val="24"/>
        </w:rPr>
        <w:t>Pentecost,</w:t>
      </w:r>
      <w:bookmarkStart w:id="0" w:name="_GoBack"/>
      <w:bookmarkEnd w:id="0"/>
      <w:r>
        <w:rPr>
          <w:rFonts w:ascii="Times New Roman" w:hAnsi="Times New Roman"/>
          <w:sz w:val="24"/>
          <w:szCs w:val="24"/>
        </w:rPr>
        <w:t xml:space="preserve"> is when all Jews would come together to celebrate their being the chosen people of God. So on this day, all Jews were gathered in Jerusalem for the celebration. To the amazement and wonderment of all the Jews present, each could understand the </w:t>
      </w:r>
      <w:r>
        <w:rPr>
          <w:rFonts w:ascii="Times New Roman" w:hAnsi="Times New Roman"/>
          <w:sz w:val="24"/>
          <w:szCs w:val="24"/>
        </w:rPr>
        <w:t>disciples perfectly in their own language. What a scene that must have been like! The apostles must have being beaming with joy and radiating the power of the Holy Spirit!</w:t>
      </w:r>
    </w:p>
    <w:p w:rsidR="003A3013" w:rsidRDefault="00152687">
      <w:pPr>
        <w:pStyle w:val="BodyText"/>
      </w:pPr>
      <w:r>
        <w:rPr>
          <w:rFonts w:ascii="Times New Roman" w:hAnsi="Times New Roman"/>
          <w:sz w:val="24"/>
          <w:szCs w:val="24"/>
        </w:rPr>
        <w:t>One would wonder why this amazing phenomenon does not happen in our world today. Wel</w:t>
      </w:r>
      <w:r>
        <w:rPr>
          <w:rFonts w:ascii="Times New Roman" w:hAnsi="Times New Roman"/>
          <w:sz w:val="24"/>
          <w:szCs w:val="24"/>
        </w:rPr>
        <w:t>l, we who are gathered here today, though we do not individually speak in different languages, we are part of the Catholic Church, the Universal Church which is the one body of Christ, with members that speak all languages that exists all over the world. S</w:t>
      </w:r>
      <w:r>
        <w:rPr>
          <w:rFonts w:ascii="Times New Roman" w:hAnsi="Times New Roman"/>
          <w:sz w:val="24"/>
          <w:szCs w:val="24"/>
        </w:rPr>
        <w:t>o, probably the Holy Spirit does not see a need for this gift again. The gift has already given it to the Church as one body of Christ.</w:t>
      </w:r>
    </w:p>
    <w:p w:rsidR="003A3013" w:rsidRDefault="00152687">
      <w:pPr>
        <w:pStyle w:val="BodyText"/>
      </w:pPr>
      <w:r>
        <w:rPr>
          <w:rFonts w:ascii="Times New Roman" w:hAnsi="Times New Roman"/>
          <w:sz w:val="24"/>
          <w:szCs w:val="24"/>
        </w:rPr>
        <w:t xml:space="preserve"> St. Paul in his letter to the Corinthians explained this teaching by listing the different gifts the Holy Spirit gives </w:t>
      </w:r>
      <w:r>
        <w:rPr>
          <w:rFonts w:ascii="Times New Roman" w:hAnsi="Times New Roman"/>
          <w:sz w:val="24"/>
          <w:szCs w:val="24"/>
        </w:rPr>
        <w:t>out to each and every one of us. His list consists of different kinds of spiritual gifts, different forms of service, and different working that comes from God. St. Paul used the parts of our body to explain how the Holy Spirit works in each one of us indi</w:t>
      </w:r>
      <w:r>
        <w:rPr>
          <w:rFonts w:ascii="Times New Roman" w:hAnsi="Times New Roman"/>
          <w:sz w:val="24"/>
          <w:szCs w:val="24"/>
        </w:rPr>
        <w:t xml:space="preserve">vidual but collectively as one. </w:t>
      </w:r>
    </w:p>
    <w:p w:rsidR="003A3013" w:rsidRDefault="00152687">
      <w:pPr>
        <w:pStyle w:val="BodyText"/>
      </w:pPr>
      <w:r>
        <w:rPr>
          <w:rFonts w:ascii="Times New Roman" w:hAnsi="Times New Roman"/>
          <w:sz w:val="24"/>
          <w:szCs w:val="24"/>
        </w:rPr>
        <w:t>My brethren, at our baptism and confirmation, we have all received different gift from the Holy Spirit. Gifts that are necessary for the building of the Church. In some few minutes, we will be receiving a new member into th</w:t>
      </w:r>
      <w:r>
        <w:rPr>
          <w:rFonts w:ascii="Times New Roman" w:hAnsi="Times New Roman"/>
          <w:sz w:val="24"/>
          <w:szCs w:val="24"/>
        </w:rPr>
        <w:t>e body of Christ, she too will be given a special gift by the Holy Spirit as He sees fit for the building of the Church. The Holy Spirit is in and lives in each one of us. It is up to us to allow Him to work in us by living a righteous life.</w:t>
      </w:r>
    </w:p>
    <w:p w:rsidR="003A3013" w:rsidRDefault="00152687">
      <w:pPr>
        <w:pStyle w:val="BodyText"/>
      </w:pPr>
      <w:r>
        <w:rPr>
          <w:rFonts w:ascii="Times New Roman" w:hAnsi="Times New Roman"/>
          <w:sz w:val="24"/>
          <w:szCs w:val="24"/>
        </w:rPr>
        <w:t>St Catherine o</w:t>
      </w:r>
      <w:r>
        <w:rPr>
          <w:rFonts w:ascii="Times New Roman" w:hAnsi="Times New Roman"/>
          <w:sz w:val="24"/>
          <w:szCs w:val="24"/>
        </w:rPr>
        <w:t xml:space="preserve">f Siena once experienced a troubling and violent temptation. After the storm passed, Jesus appeared to her and she asked Him, </w:t>
      </w:r>
      <w:r>
        <w:rPr>
          <w:rFonts w:ascii="Times New Roman" w:hAnsi="Times New Roman"/>
          <w:b/>
          <w:bCs/>
          <w:i/>
          <w:iCs/>
          <w:sz w:val="24"/>
          <w:szCs w:val="24"/>
        </w:rPr>
        <w:t>“Where were you when I needed you?”</w:t>
      </w:r>
      <w:r>
        <w:rPr>
          <w:rFonts w:ascii="Times New Roman" w:hAnsi="Times New Roman"/>
          <w:sz w:val="24"/>
          <w:szCs w:val="24"/>
        </w:rPr>
        <w:t xml:space="preserve"> Jesus told her, </w:t>
      </w:r>
      <w:r>
        <w:rPr>
          <w:rFonts w:ascii="Times New Roman" w:hAnsi="Times New Roman"/>
          <w:b/>
          <w:bCs/>
          <w:sz w:val="24"/>
          <w:szCs w:val="24"/>
        </w:rPr>
        <w:t>“I was in your heart.”</w:t>
      </w:r>
      <w:r>
        <w:rPr>
          <w:rFonts w:ascii="Times New Roman" w:hAnsi="Times New Roman"/>
          <w:sz w:val="24"/>
          <w:szCs w:val="24"/>
        </w:rPr>
        <w:t xml:space="preserve"> She then said, </w:t>
      </w:r>
      <w:r>
        <w:rPr>
          <w:rFonts w:ascii="Times New Roman" w:hAnsi="Times New Roman"/>
          <w:b/>
          <w:bCs/>
          <w:i/>
          <w:iCs/>
          <w:sz w:val="24"/>
          <w:szCs w:val="24"/>
        </w:rPr>
        <w:t xml:space="preserve">“How could you have been within me when </w:t>
      </w:r>
      <w:r>
        <w:rPr>
          <w:rFonts w:ascii="Times New Roman" w:hAnsi="Times New Roman"/>
          <w:b/>
          <w:bCs/>
          <w:i/>
          <w:iCs/>
          <w:sz w:val="24"/>
          <w:szCs w:val="24"/>
        </w:rPr>
        <w:t xml:space="preserve">I </w:t>
      </w:r>
      <w:r>
        <w:rPr>
          <w:rFonts w:ascii="Times New Roman" w:hAnsi="Times New Roman"/>
          <w:b/>
          <w:bCs/>
          <w:i/>
          <w:iCs/>
          <w:sz w:val="24"/>
          <w:szCs w:val="24"/>
        </w:rPr>
        <w:lastRenderedPageBreak/>
        <w:t xml:space="preserve">was besieged by such detestable thoughts?” </w:t>
      </w:r>
      <w:r>
        <w:rPr>
          <w:rFonts w:ascii="Times New Roman" w:hAnsi="Times New Roman"/>
          <w:sz w:val="24"/>
          <w:szCs w:val="24"/>
        </w:rPr>
        <w:t xml:space="preserve">Jesus asked her, </w:t>
      </w:r>
      <w:r>
        <w:rPr>
          <w:rFonts w:ascii="Times New Roman" w:hAnsi="Times New Roman"/>
          <w:b/>
          <w:bCs/>
          <w:sz w:val="24"/>
          <w:szCs w:val="24"/>
        </w:rPr>
        <w:t xml:space="preserve">“Did the thoughts cause you pleasure or pain?” </w:t>
      </w:r>
      <w:r>
        <w:rPr>
          <w:rFonts w:ascii="Times New Roman" w:hAnsi="Times New Roman"/>
          <w:sz w:val="24"/>
          <w:szCs w:val="24"/>
        </w:rPr>
        <w:t xml:space="preserve">She said </w:t>
      </w:r>
      <w:r>
        <w:rPr>
          <w:rFonts w:ascii="Times New Roman" w:hAnsi="Times New Roman"/>
          <w:b/>
          <w:bCs/>
          <w:i/>
          <w:iCs/>
          <w:sz w:val="24"/>
          <w:szCs w:val="24"/>
        </w:rPr>
        <w:t>“Terrible pain.”</w:t>
      </w:r>
      <w:r>
        <w:rPr>
          <w:rFonts w:ascii="Times New Roman" w:hAnsi="Times New Roman"/>
          <w:sz w:val="24"/>
          <w:szCs w:val="24"/>
        </w:rPr>
        <w:t xml:space="preserve"> Jesus explained to her </w:t>
      </w:r>
      <w:r>
        <w:rPr>
          <w:rFonts w:ascii="Times New Roman" w:hAnsi="Times New Roman"/>
          <w:b/>
          <w:bCs/>
          <w:sz w:val="24"/>
          <w:szCs w:val="24"/>
        </w:rPr>
        <w:t>“You know I was with you. Had I not been there, they would have given you pleasure. It was my pres</w:t>
      </w:r>
      <w:r>
        <w:rPr>
          <w:rFonts w:ascii="Times New Roman" w:hAnsi="Times New Roman"/>
          <w:b/>
          <w:bCs/>
          <w:sz w:val="24"/>
          <w:szCs w:val="24"/>
        </w:rPr>
        <w:t xml:space="preserve">ence that made the difference. I defended your heart against temptation. Never have I been closer to you.” </w:t>
      </w:r>
    </w:p>
    <w:p w:rsidR="003A3013" w:rsidRDefault="00152687">
      <w:pPr>
        <w:pStyle w:val="BodyText"/>
      </w:pPr>
      <w:r>
        <w:rPr>
          <w:rFonts w:ascii="Times New Roman" w:hAnsi="Times New Roman"/>
          <w:sz w:val="24"/>
          <w:szCs w:val="24"/>
        </w:rPr>
        <w:t>Yes my brothers and sisters, when we are tempted and we experience disgust and pain, the Holy Spirit is helping us to resist evil. Our disgust and p</w:t>
      </w:r>
      <w:r>
        <w:rPr>
          <w:rFonts w:ascii="Times New Roman" w:hAnsi="Times New Roman"/>
          <w:sz w:val="24"/>
          <w:szCs w:val="24"/>
        </w:rPr>
        <w:t>ain comes from the realization of how much we would like to avoid betraying the awesome love of God, the gift he has given us. Our response as Christians to temptation is to avoid the near occasions of sin.</w:t>
      </w:r>
    </w:p>
    <w:p w:rsidR="003A3013" w:rsidRDefault="00152687">
      <w:pPr>
        <w:pStyle w:val="BodyText"/>
      </w:pPr>
      <w:r>
        <w:rPr>
          <w:rFonts w:ascii="Times New Roman" w:hAnsi="Times New Roman"/>
          <w:sz w:val="24"/>
          <w:szCs w:val="24"/>
        </w:rPr>
        <w:t>As Christians, we know that the pleasure that com</w:t>
      </w:r>
      <w:r>
        <w:rPr>
          <w:rFonts w:ascii="Times New Roman" w:hAnsi="Times New Roman"/>
          <w:sz w:val="24"/>
          <w:szCs w:val="24"/>
        </w:rPr>
        <w:t>es from sin is temporary. It does not last. Our desire as those who have the Spirit of God leaving in us is to prefer the greater joy that comes from being in union with the Holy Spirit. Sometimes, when the enemy tries to tempt us by reminding us of a past</w:t>
      </w:r>
      <w:r>
        <w:rPr>
          <w:rFonts w:ascii="Times New Roman" w:hAnsi="Times New Roman"/>
          <w:sz w:val="24"/>
          <w:szCs w:val="24"/>
        </w:rPr>
        <w:t xml:space="preserve"> sin, we would feel pain and disgust and say to ourselves, “How could I have done that! Afterwards, we should not despair, but rejoice, because the Advocate, the Spirit of truth that is in us is defending us.  </w:t>
      </w:r>
    </w:p>
    <w:p w:rsidR="003A3013" w:rsidRDefault="00152687">
      <w:pPr>
        <w:pStyle w:val="BodyText"/>
      </w:pPr>
      <w:r>
        <w:rPr>
          <w:rFonts w:ascii="Times New Roman" w:hAnsi="Times New Roman"/>
          <w:sz w:val="24"/>
          <w:szCs w:val="24"/>
        </w:rPr>
        <w:t>In our Gospel reading, after His resurrection</w:t>
      </w:r>
      <w:r>
        <w:rPr>
          <w:rFonts w:ascii="Times New Roman" w:hAnsi="Times New Roman"/>
          <w:sz w:val="24"/>
          <w:szCs w:val="24"/>
        </w:rPr>
        <w:t>, Jesus appeared to His disciples and first gave them ‘peace’ by saying “Peace be with you.” He also gave them joy by revealing His wounds from His crucifixion to them. Their joy came from their realization that He is alive. Then, He gave them another ‘pea</w:t>
      </w:r>
      <w:r>
        <w:rPr>
          <w:rFonts w:ascii="Times New Roman" w:hAnsi="Times New Roman"/>
          <w:sz w:val="24"/>
          <w:szCs w:val="24"/>
        </w:rPr>
        <w:t>ce’ before telling them that He was sending them out into the world the same way His Father sent Him.</w:t>
      </w:r>
    </w:p>
    <w:p w:rsidR="003A3013" w:rsidRDefault="00152687">
      <w:pPr>
        <w:pStyle w:val="BodyText"/>
      </w:pPr>
      <w:r>
        <w:rPr>
          <w:rFonts w:ascii="Times New Roman" w:hAnsi="Times New Roman"/>
          <w:sz w:val="24"/>
          <w:szCs w:val="24"/>
        </w:rPr>
        <w:t>Jesus then breathed on them and gave them another gift of the Holy Spirit. This gift of the Holy Spirit is different from the gift of the Holy Spirit they</w:t>
      </w:r>
      <w:r>
        <w:rPr>
          <w:rFonts w:ascii="Times New Roman" w:hAnsi="Times New Roman"/>
          <w:sz w:val="24"/>
          <w:szCs w:val="24"/>
        </w:rPr>
        <w:t xml:space="preserve"> would receive at Pentecost. This specific gift is for the forgiveness or for retaining sins. It is a gift that reconciles us to God after we have sinned. Jesus told us, sin would come. That is why John in one of his letters, said, whoever says he/she does</w:t>
      </w:r>
      <w:r>
        <w:rPr>
          <w:rFonts w:ascii="Times New Roman" w:hAnsi="Times New Roman"/>
          <w:sz w:val="24"/>
          <w:szCs w:val="24"/>
        </w:rPr>
        <w:t xml:space="preserve"> not sin, is a liar. That is why the Church has made the sacrament of confession and reconciliation available to all who ask for it.</w:t>
      </w:r>
    </w:p>
    <w:p w:rsidR="003A3013" w:rsidRDefault="00152687">
      <w:pPr>
        <w:pStyle w:val="BodyText"/>
      </w:pPr>
      <w:r>
        <w:rPr>
          <w:rFonts w:ascii="Times New Roman" w:hAnsi="Times New Roman"/>
          <w:sz w:val="24"/>
          <w:szCs w:val="24"/>
        </w:rPr>
        <w:t>As we come to receive Jesus in the Eucharist, let us ask Him for His grace to keep the Holy Spirit in our hearts.</w:t>
      </w:r>
    </w:p>
    <w:sectPr w:rsidR="003A3013">
      <w:footerReference w:type="default" r:id="rId6"/>
      <w:pgSz w:w="12240" w:h="15840"/>
      <w:pgMar w:top="1440" w:right="1440" w:bottom="1992" w:left="1440"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52687">
      <w:pPr>
        <w:spacing w:after="0" w:line="240" w:lineRule="auto"/>
      </w:pPr>
      <w:r>
        <w:separator/>
      </w:r>
    </w:p>
  </w:endnote>
  <w:endnote w:type="continuationSeparator" w:id="0">
    <w:p w:rsidR="00000000" w:rsidRDefault="0015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13" w:rsidRDefault="003A3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52687">
      <w:pPr>
        <w:spacing w:after="0" w:line="240" w:lineRule="auto"/>
      </w:pPr>
      <w:r>
        <w:separator/>
      </w:r>
    </w:p>
  </w:footnote>
  <w:footnote w:type="continuationSeparator" w:id="0">
    <w:p w:rsidR="00000000" w:rsidRDefault="001526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3013"/>
    <w:rsid w:val="00152687"/>
    <w:rsid w:val="003A3013"/>
    <w:rsid w:val="00B97CC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C6257-9776-4FF8-8C39-01FCC107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character" w:customStyle="1" w:styleId="Quotation">
    <w:name w:val="Quotation"/>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7929</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261</cp:revision>
  <cp:lastPrinted>2020-05-31T15:14:00Z</cp:lastPrinted>
  <dcterms:created xsi:type="dcterms:W3CDTF">2020-04-01T19:39:00Z</dcterms:created>
  <dcterms:modified xsi:type="dcterms:W3CDTF">2020-05-31T15:18:00Z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