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69EF" w14:textId="3F8BEC15" w:rsidR="00951919" w:rsidRPr="00951919" w:rsidRDefault="00265F07" w:rsidP="00951919">
      <w:pPr>
        <w:pStyle w:val="Standard"/>
        <w:jc w:val="center"/>
        <w:rPr>
          <w:b/>
          <w:bCs/>
        </w:rPr>
      </w:pPr>
      <w:r>
        <w:rPr>
          <w:b/>
          <w:bCs/>
        </w:rPr>
        <w:t>Love</w:t>
      </w:r>
    </w:p>
    <w:p w14:paraId="6E14C98C" w14:textId="0CF021FF" w:rsidR="00BC23D9" w:rsidRDefault="00A12996" w:rsidP="00B76BBD">
      <w:pPr>
        <w:pStyle w:val="Standard"/>
        <w:rPr>
          <w:sz w:val="23"/>
          <w:szCs w:val="23"/>
        </w:rPr>
      </w:pPr>
      <w:r w:rsidRPr="00233086">
        <w:rPr>
          <w:sz w:val="23"/>
          <w:szCs w:val="23"/>
        </w:rPr>
        <w:t>Today</w:t>
      </w:r>
      <w:r w:rsidR="00A62C58" w:rsidRPr="00233086">
        <w:rPr>
          <w:sz w:val="23"/>
          <w:szCs w:val="23"/>
        </w:rPr>
        <w:t xml:space="preserve"> is the</w:t>
      </w:r>
      <w:r w:rsidR="00B76BBD">
        <w:rPr>
          <w:sz w:val="23"/>
          <w:szCs w:val="23"/>
        </w:rPr>
        <w:t xml:space="preserve"> 4th</w:t>
      </w:r>
      <w:r w:rsidR="00A62C58" w:rsidRPr="00233086">
        <w:rPr>
          <w:sz w:val="23"/>
          <w:szCs w:val="23"/>
        </w:rPr>
        <w:t xml:space="preserve"> Sunday of Advent</w:t>
      </w:r>
      <w:r w:rsidR="00B76BBD" w:rsidRPr="00233086">
        <w:rPr>
          <w:sz w:val="23"/>
          <w:szCs w:val="23"/>
        </w:rPr>
        <w:t>. In</w:t>
      </w:r>
      <w:r w:rsidR="00B76BBD">
        <w:rPr>
          <w:sz w:val="23"/>
          <w:szCs w:val="23"/>
        </w:rPr>
        <w:t xml:space="preserve"> about 3 days, we will be celebrating Christmas. </w:t>
      </w:r>
      <w:r w:rsidR="007F73A5">
        <w:rPr>
          <w:sz w:val="23"/>
          <w:szCs w:val="23"/>
        </w:rPr>
        <w:t>The theme of our readings today is “love.” Christmas is a season</w:t>
      </w:r>
      <w:r w:rsidR="00B76BBD">
        <w:rPr>
          <w:sz w:val="23"/>
          <w:szCs w:val="23"/>
        </w:rPr>
        <w:t xml:space="preserve"> that we celebrate the birth of our Lord who </w:t>
      </w:r>
      <w:r w:rsidR="00D9425F">
        <w:rPr>
          <w:sz w:val="23"/>
          <w:szCs w:val="23"/>
        </w:rPr>
        <w:t>because of</w:t>
      </w:r>
      <w:r w:rsidR="00BC23D9">
        <w:rPr>
          <w:sz w:val="23"/>
          <w:szCs w:val="23"/>
        </w:rPr>
        <w:t xml:space="preserve"> love of us </w:t>
      </w:r>
      <w:r w:rsidR="00D9425F">
        <w:rPr>
          <w:sz w:val="23"/>
          <w:szCs w:val="23"/>
        </w:rPr>
        <w:t xml:space="preserve">Jesus came </w:t>
      </w:r>
      <w:r w:rsidR="00594ECB">
        <w:rPr>
          <w:sz w:val="23"/>
          <w:szCs w:val="23"/>
        </w:rPr>
        <w:t>into</w:t>
      </w:r>
      <w:r w:rsidR="00BC23D9">
        <w:rPr>
          <w:sz w:val="23"/>
          <w:szCs w:val="23"/>
        </w:rPr>
        <w:t xml:space="preserve"> this world as a Baby though He could have come in His glory, </w:t>
      </w:r>
      <w:r w:rsidR="007F73A5">
        <w:rPr>
          <w:sz w:val="23"/>
          <w:szCs w:val="23"/>
        </w:rPr>
        <w:t xml:space="preserve">power </w:t>
      </w:r>
      <w:r w:rsidR="00BC23D9">
        <w:rPr>
          <w:sz w:val="23"/>
          <w:szCs w:val="23"/>
        </w:rPr>
        <w:t>and He would have been loved by all. However, l</w:t>
      </w:r>
      <w:r w:rsidR="00B76BBD" w:rsidRPr="00B76BBD">
        <w:rPr>
          <w:sz w:val="23"/>
          <w:szCs w:val="23"/>
        </w:rPr>
        <w:t xml:space="preserve">ove of the world cannot be reconciled with love of God, and the man who does not separate himself </w:t>
      </w:r>
      <w:r w:rsidR="00594ECB">
        <w:rPr>
          <w:sz w:val="23"/>
          <w:szCs w:val="23"/>
        </w:rPr>
        <w:t xml:space="preserve">from </w:t>
      </w:r>
      <w:r w:rsidR="00D9425F">
        <w:rPr>
          <w:sz w:val="23"/>
          <w:szCs w:val="23"/>
        </w:rPr>
        <w:t>how</w:t>
      </w:r>
      <w:r w:rsidR="00B76BBD" w:rsidRPr="00B76BBD">
        <w:rPr>
          <w:sz w:val="23"/>
          <w:szCs w:val="23"/>
        </w:rPr>
        <w:t xml:space="preserve"> the children of this </w:t>
      </w:r>
      <w:r w:rsidR="00594ECB">
        <w:rPr>
          <w:sz w:val="23"/>
          <w:szCs w:val="23"/>
        </w:rPr>
        <w:t>world</w:t>
      </w:r>
      <w:r w:rsidR="00B76BBD" w:rsidRPr="00B76BBD">
        <w:rPr>
          <w:sz w:val="23"/>
          <w:szCs w:val="23"/>
        </w:rPr>
        <w:t xml:space="preserve"> </w:t>
      </w:r>
      <w:r w:rsidR="00594ECB">
        <w:rPr>
          <w:sz w:val="23"/>
          <w:szCs w:val="23"/>
        </w:rPr>
        <w:t xml:space="preserve">love, </w:t>
      </w:r>
      <w:r w:rsidR="00B76BBD" w:rsidRPr="00B76BBD">
        <w:rPr>
          <w:sz w:val="23"/>
          <w:szCs w:val="23"/>
        </w:rPr>
        <w:t>cannot join the company of the sons of God</w:t>
      </w:r>
      <w:r w:rsidR="00594ECB">
        <w:rPr>
          <w:sz w:val="23"/>
          <w:szCs w:val="23"/>
        </w:rPr>
        <w:t xml:space="preserve"> who loves as Jesus loves</w:t>
      </w:r>
      <w:r w:rsidR="00B76BBD" w:rsidRPr="00B76BBD">
        <w:rPr>
          <w:sz w:val="23"/>
          <w:szCs w:val="23"/>
        </w:rPr>
        <w:t xml:space="preserve">. </w:t>
      </w:r>
      <w:r w:rsidR="00594ECB">
        <w:rPr>
          <w:sz w:val="23"/>
          <w:szCs w:val="23"/>
        </w:rPr>
        <w:t>They are the ones</w:t>
      </w:r>
      <w:r w:rsidR="00B76BBD" w:rsidRPr="00B76BBD">
        <w:rPr>
          <w:sz w:val="23"/>
          <w:szCs w:val="23"/>
        </w:rPr>
        <w:t xml:space="preserve"> who keep God ever in their hearts and are anxious to preserve the unity of the spirit in the bond of peace,</w:t>
      </w:r>
    </w:p>
    <w:p w14:paraId="5682AA27" w14:textId="77777777" w:rsidR="00594ECB" w:rsidRDefault="00594ECB" w:rsidP="00B76BBD">
      <w:pPr>
        <w:pStyle w:val="Standard"/>
        <w:rPr>
          <w:sz w:val="23"/>
          <w:szCs w:val="23"/>
        </w:rPr>
      </w:pPr>
    </w:p>
    <w:p w14:paraId="7D586E6F" w14:textId="04D92F06" w:rsidR="00123F7C" w:rsidRDefault="00594ECB" w:rsidP="00820E3B">
      <w:pPr>
        <w:pStyle w:val="Standard"/>
        <w:rPr>
          <w:sz w:val="23"/>
          <w:szCs w:val="23"/>
        </w:rPr>
      </w:pPr>
      <w:r>
        <w:rPr>
          <w:sz w:val="23"/>
          <w:szCs w:val="23"/>
        </w:rPr>
        <w:t xml:space="preserve">One thing is that we did not know how to love. Jesus came into this world to show us how to </w:t>
      </w:r>
      <w:r w:rsidR="00D21FE9">
        <w:rPr>
          <w:sz w:val="23"/>
          <w:szCs w:val="23"/>
        </w:rPr>
        <w:t xml:space="preserve">give our </w:t>
      </w:r>
      <w:r>
        <w:rPr>
          <w:sz w:val="23"/>
          <w:szCs w:val="23"/>
        </w:rPr>
        <w:t>love</w:t>
      </w:r>
      <w:r w:rsidR="00D21FE9">
        <w:rPr>
          <w:sz w:val="23"/>
          <w:szCs w:val="23"/>
        </w:rPr>
        <w:t xml:space="preserve"> totally to</w:t>
      </w:r>
      <w:r>
        <w:rPr>
          <w:sz w:val="23"/>
          <w:szCs w:val="23"/>
        </w:rPr>
        <w:t xml:space="preserve"> God. And w</w:t>
      </w:r>
      <w:r w:rsidRPr="00594ECB">
        <w:rPr>
          <w:sz w:val="23"/>
          <w:szCs w:val="23"/>
        </w:rPr>
        <w:t xml:space="preserve">e love Him because He </w:t>
      </w:r>
      <w:r w:rsidRPr="00594ECB">
        <w:rPr>
          <w:sz w:val="23"/>
          <w:szCs w:val="23"/>
        </w:rPr>
        <w:t>loved</w:t>
      </w:r>
      <w:r w:rsidRPr="00594ECB">
        <w:rPr>
          <w:sz w:val="23"/>
          <w:szCs w:val="23"/>
        </w:rPr>
        <w:t xml:space="preserve"> us first. We love our neighbor because we </w:t>
      </w:r>
      <w:r w:rsidR="00DF11C7" w:rsidRPr="00594ECB">
        <w:rPr>
          <w:sz w:val="23"/>
          <w:szCs w:val="23"/>
        </w:rPr>
        <w:t>cannot</w:t>
      </w:r>
      <w:r w:rsidRPr="00594ECB">
        <w:rPr>
          <w:sz w:val="23"/>
          <w:szCs w:val="23"/>
        </w:rPr>
        <w:t xml:space="preserve"> love the God we </w:t>
      </w:r>
      <w:r w:rsidR="00DF11C7" w:rsidRPr="00594ECB">
        <w:rPr>
          <w:sz w:val="23"/>
          <w:szCs w:val="23"/>
        </w:rPr>
        <w:t>have not</w:t>
      </w:r>
      <w:r w:rsidRPr="00594ECB">
        <w:rPr>
          <w:sz w:val="23"/>
          <w:szCs w:val="23"/>
        </w:rPr>
        <w:t xml:space="preserve"> seen unless we love those made in His image and likeness, whom we have seen</w:t>
      </w:r>
      <w:r>
        <w:rPr>
          <w:sz w:val="23"/>
          <w:szCs w:val="23"/>
        </w:rPr>
        <w:t>. He is our God who sees us and love us with passio</w:t>
      </w:r>
      <w:r w:rsidR="00D21FE9">
        <w:rPr>
          <w:sz w:val="23"/>
          <w:szCs w:val="23"/>
        </w:rPr>
        <w:t xml:space="preserve">n. </w:t>
      </w:r>
      <w:r w:rsidR="00D21FE9" w:rsidRPr="00D21FE9">
        <w:rPr>
          <w:sz w:val="23"/>
          <w:szCs w:val="23"/>
        </w:rPr>
        <w:t xml:space="preserve">We are called today to examine our hearts. Do we have other loves that get in the way of </w:t>
      </w:r>
      <w:r w:rsidR="00D21FE9">
        <w:rPr>
          <w:sz w:val="23"/>
          <w:szCs w:val="23"/>
        </w:rPr>
        <w:t>us giving our</w:t>
      </w:r>
      <w:r w:rsidR="00D21FE9" w:rsidRPr="00D21FE9">
        <w:rPr>
          <w:sz w:val="23"/>
          <w:szCs w:val="23"/>
        </w:rPr>
        <w:t xml:space="preserve"> love </w:t>
      </w:r>
      <w:r w:rsidR="00D21FE9">
        <w:rPr>
          <w:sz w:val="23"/>
          <w:szCs w:val="23"/>
        </w:rPr>
        <w:t>totally to</w:t>
      </w:r>
      <w:r w:rsidR="00D21FE9" w:rsidRPr="00D21FE9">
        <w:rPr>
          <w:sz w:val="23"/>
          <w:szCs w:val="23"/>
        </w:rPr>
        <w:t xml:space="preserve"> God? Do we love others as Jesus has loved us Do we love our enemies and pray for those who oppose and persecute us</w:t>
      </w:r>
      <w:r w:rsidR="00D21FE9">
        <w:rPr>
          <w:sz w:val="23"/>
          <w:szCs w:val="23"/>
        </w:rPr>
        <w:t xml:space="preserve"> or do we take an eye for an eye, a tooth for a tooth? </w:t>
      </w:r>
    </w:p>
    <w:p w14:paraId="5B7CDD7E" w14:textId="77777777" w:rsidR="00D21FE9" w:rsidRDefault="00D21FE9" w:rsidP="00820E3B">
      <w:pPr>
        <w:pStyle w:val="Standard"/>
        <w:rPr>
          <w:sz w:val="23"/>
          <w:szCs w:val="23"/>
        </w:rPr>
      </w:pPr>
    </w:p>
    <w:p w14:paraId="60A40A5C" w14:textId="063C6EEB" w:rsidR="00D21FE9" w:rsidRDefault="00D21FE9" w:rsidP="00820E3B">
      <w:pPr>
        <w:pStyle w:val="Standard"/>
        <w:rPr>
          <w:sz w:val="23"/>
          <w:szCs w:val="23"/>
        </w:rPr>
      </w:pPr>
      <w:r w:rsidRPr="00D21FE9">
        <w:rPr>
          <w:sz w:val="23"/>
          <w:szCs w:val="23"/>
        </w:rPr>
        <w:t>The unity of God</w:t>
      </w:r>
      <w:r>
        <w:rPr>
          <w:sz w:val="23"/>
          <w:szCs w:val="23"/>
        </w:rPr>
        <w:t xml:space="preserve"> </w:t>
      </w:r>
      <w:r w:rsidR="002E0775">
        <w:rPr>
          <w:sz w:val="23"/>
          <w:szCs w:val="23"/>
        </w:rPr>
        <w:t xml:space="preserve">that </w:t>
      </w:r>
      <w:r>
        <w:rPr>
          <w:sz w:val="23"/>
          <w:szCs w:val="23"/>
        </w:rPr>
        <w:t>we profess every Sunday and on Solemnity days</w:t>
      </w:r>
      <w:r w:rsidR="00934544">
        <w:rPr>
          <w:sz w:val="23"/>
          <w:szCs w:val="23"/>
        </w:rPr>
        <w:t>,</w:t>
      </w:r>
      <w:r>
        <w:rPr>
          <w:sz w:val="23"/>
          <w:szCs w:val="23"/>
        </w:rPr>
        <w:t xml:space="preserve"> is </w:t>
      </w:r>
      <w:r w:rsidRPr="00D21FE9">
        <w:rPr>
          <w:sz w:val="23"/>
          <w:szCs w:val="23"/>
        </w:rPr>
        <w:t>the truth that He is one God, Father, Son, and Spirit</w:t>
      </w:r>
      <w:r w:rsidR="002E0775">
        <w:rPr>
          <w:sz w:val="23"/>
          <w:szCs w:val="23"/>
        </w:rPr>
        <w:t xml:space="preserve"> which</w:t>
      </w:r>
      <w:r w:rsidR="00934544">
        <w:rPr>
          <w:sz w:val="23"/>
          <w:szCs w:val="23"/>
        </w:rPr>
        <w:t xml:space="preserve"> </w:t>
      </w:r>
      <w:r w:rsidRPr="00D21FE9">
        <w:rPr>
          <w:sz w:val="23"/>
          <w:szCs w:val="23"/>
        </w:rPr>
        <w:t>means</w:t>
      </w:r>
      <w:r w:rsidR="004D6F66">
        <w:rPr>
          <w:sz w:val="23"/>
          <w:szCs w:val="23"/>
        </w:rPr>
        <w:t xml:space="preserve">, </w:t>
      </w:r>
      <w:r w:rsidRPr="00D21FE9">
        <w:rPr>
          <w:sz w:val="23"/>
          <w:szCs w:val="23"/>
        </w:rPr>
        <w:t xml:space="preserve">we must love Him with one love, a love that serves Him with all our hearts and minds, </w:t>
      </w:r>
      <w:r w:rsidR="00DF11C7" w:rsidRPr="00D21FE9">
        <w:rPr>
          <w:sz w:val="23"/>
          <w:szCs w:val="23"/>
        </w:rPr>
        <w:t>souls,</w:t>
      </w:r>
      <w:r w:rsidRPr="00D21FE9">
        <w:rPr>
          <w:sz w:val="23"/>
          <w:szCs w:val="23"/>
        </w:rPr>
        <w:t xml:space="preserve"> and strength</w:t>
      </w:r>
      <w:r w:rsidR="00934544">
        <w:rPr>
          <w:sz w:val="23"/>
          <w:szCs w:val="23"/>
        </w:rPr>
        <w:t xml:space="preserve">. It is by loving Him and our neighbor, that we </w:t>
      </w:r>
      <w:r w:rsidR="00DF11C7">
        <w:rPr>
          <w:sz w:val="23"/>
          <w:szCs w:val="23"/>
        </w:rPr>
        <w:t>love</w:t>
      </w:r>
      <w:r w:rsidR="00934544">
        <w:rPr>
          <w:sz w:val="23"/>
          <w:szCs w:val="23"/>
        </w:rPr>
        <w:t xml:space="preserve"> Him. As Jesus said, </w:t>
      </w:r>
      <w:r w:rsidR="002E0775" w:rsidRPr="002E0775">
        <w:rPr>
          <w:sz w:val="23"/>
          <w:szCs w:val="23"/>
        </w:rPr>
        <w:t xml:space="preserve">And the king will say to them in reply, </w:t>
      </w:r>
      <w:r w:rsidR="002E0775" w:rsidRPr="002E0775">
        <w:rPr>
          <w:b/>
          <w:bCs/>
          <w:sz w:val="23"/>
          <w:szCs w:val="23"/>
        </w:rPr>
        <w:t>“…</w:t>
      </w:r>
      <w:r w:rsidR="002E0775" w:rsidRPr="002E0775">
        <w:rPr>
          <w:b/>
          <w:bCs/>
          <w:sz w:val="23"/>
          <w:szCs w:val="23"/>
        </w:rPr>
        <w:t>whatever you did for one of these least brothers of mine, you did for me</w:t>
      </w:r>
      <w:r w:rsidR="00934544" w:rsidRPr="002E0775">
        <w:rPr>
          <w:b/>
          <w:bCs/>
          <w:sz w:val="23"/>
          <w:szCs w:val="23"/>
        </w:rPr>
        <w:t>.</w:t>
      </w:r>
      <w:r w:rsidR="002E0775" w:rsidRPr="002E0775">
        <w:rPr>
          <w:b/>
          <w:bCs/>
          <w:sz w:val="23"/>
          <w:szCs w:val="23"/>
        </w:rPr>
        <w:t>”</w:t>
      </w:r>
      <w:r w:rsidR="00934544">
        <w:rPr>
          <w:sz w:val="23"/>
          <w:szCs w:val="23"/>
        </w:rPr>
        <w:t xml:space="preserve"> Jesus mad</w:t>
      </w:r>
      <w:r w:rsidR="004D6F66">
        <w:rPr>
          <w:sz w:val="23"/>
          <w:szCs w:val="23"/>
        </w:rPr>
        <w:t>e</w:t>
      </w:r>
      <w:r w:rsidR="00934544">
        <w:rPr>
          <w:sz w:val="23"/>
          <w:szCs w:val="23"/>
        </w:rPr>
        <w:t xml:space="preserve"> Himself and our neighbor one. </w:t>
      </w:r>
      <w:r w:rsidR="00934544" w:rsidRPr="00934544">
        <w:rPr>
          <w:sz w:val="23"/>
          <w:szCs w:val="23"/>
        </w:rPr>
        <w:t xml:space="preserve">let us take His Word to heart, </w:t>
      </w:r>
      <w:r w:rsidR="004D6F66">
        <w:rPr>
          <w:sz w:val="23"/>
          <w:szCs w:val="23"/>
        </w:rPr>
        <w:t>so</w:t>
      </w:r>
      <w:r w:rsidR="00934544" w:rsidRPr="00934544">
        <w:rPr>
          <w:sz w:val="23"/>
          <w:szCs w:val="23"/>
        </w:rPr>
        <w:t xml:space="preserve"> we might prosper and have </w:t>
      </w:r>
      <w:r w:rsidR="00FD51BC" w:rsidRPr="00934544">
        <w:rPr>
          <w:sz w:val="23"/>
          <w:szCs w:val="23"/>
        </w:rPr>
        <w:t>eternal life</w:t>
      </w:r>
      <w:r w:rsidR="00934544" w:rsidRPr="00934544">
        <w:rPr>
          <w:sz w:val="23"/>
          <w:szCs w:val="23"/>
        </w:rPr>
        <w:t xml:space="preserve"> in His kingdom, the heavenly homeland flowing with milk and honey.</w:t>
      </w:r>
      <w:r w:rsidR="00934544" w:rsidRPr="00934544">
        <w:t xml:space="preserve"> </w:t>
      </w:r>
      <w:r w:rsidR="00934544" w:rsidRPr="00934544">
        <w:rPr>
          <w:sz w:val="23"/>
          <w:szCs w:val="23"/>
        </w:rPr>
        <w:t>Happy indeed is she who is granted a place at the divine banquet</w:t>
      </w:r>
      <w:r w:rsidR="002E0775">
        <w:rPr>
          <w:sz w:val="23"/>
          <w:szCs w:val="23"/>
        </w:rPr>
        <w:t>.</w:t>
      </w:r>
    </w:p>
    <w:p w14:paraId="45D8C325" w14:textId="77777777" w:rsidR="00FD51BC" w:rsidRDefault="00FD51BC" w:rsidP="00820E3B">
      <w:pPr>
        <w:pStyle w:val="Standard"/>
        <w:rPr>
          <w:sz w:val="23"/>
          <w:szCs w:val="23"/>
        </w:rPr>
      </w:pPr>
    </w:p>
    <w:p w14:paraId="0A8469F5" w14:textId="2693A742" w:rsidR="00FD51BC" w:rsidRDefault="00FD51BC" w:rsidP="00966F6E">
      <w:pPr>
        <w:pStyle w:val="Standard"/>
        <w:rPr>
          <w:sz w:val="23"/>
          <w:szCs w:val="23"/>
        </w:rPr>
      </w:pPr>
      <w:r>
        <w:rPr>
          <w:sz w:val="23"/>
          <w:szCs w:val="23"/>
        </w:rPr>
        <w:t>In our first reading from Prophet Micah</w:t>
      </w:r>
      <w:r w:rsidR="004D6F66">
        <w:rPr>
          <w:sz w:val="23"/>
          <w:szCs w:val="23"/>
        </w:rPr>
        <w:t>, the identity of our Lord has been revealed to us. He is</w:t>
      </w:r>
      <w:r w:rsidR="004D6F66" w:rsidRPr="004D6F66">
        <w:t xml:space="preserve"> </w:t>
      </w:r>
      <w:r w:rsidR="004D6F66" w:rsidRPr="004D6F66">
        <w:rPr>
          <w:sz w:val="23"/>
          <w:szCs w:val="23"/>
        </w:rPr>
        <w:t xml:space="preserve">the </w:t>
      </w:r>
      <w:r w:rsidR="004D6F66" w:rsidRPr="004D6F66">
        <w:rPr>
          <w:b/>
          <w:bCs/>
          <w:sz w:val="23"/>
          <w:szCs w:val="23"/>
        </w:rPr>
        <w:t>“ruler . . . whose origin is from . . . ancient times.”</w:t>
      </w:r>
      <w:r w:rsidR="004D6F66" w:rsidRPr="004D6F66">
        <w:rPr>
          <w:sz w:val="23"/>
          <w:szCs w:val="23"/>
        </w:rPr>
        <w:t xml:space="preserve"> He will come from Bethlehem, where David was born of Jesse (Ruth 4:11–17).</w:t>
      </w:r>
      <w:r w:rsidR="002E0775">
        <w:rPr>
          <w:sz w:val="23"/>
          <w:szCs w:val="23"/>
        </w:rPr>
        <w:t xml:space="preserve"> </w:t>
      </w:r>
      <w:r w:rsidR="0032442C">
        <w:rPr>
          <w:sz w:val="23"/>
          <w:szCs w:val="23"/>
        </w:rPr>
        <w:t>He</w:t>
      </w:r>
      <w:r w:rsidR="00966F6E" w:rsidRPr="00966F6E">
        <w:rPr>
          <w:sz w:val="23"/>
          <w:szCs w:val="23"/>
        </w:rPr>
        <w:t xml:space="preserve"> is that heir, the prophets promised would restore the scattered tribes of Israel into a new kingdom (Isaiah 9:5–6). </w:t>
      </w:r>
      <w:r w:rsidR="00966F6E" w:rsidRPr="00966F6E">
        <w:rPr>
          <w:sz w:val="23"/>
          <w:szCs w:val="23"/>
        </w:rPr>
        <w:t xml:space="preserve">Let us pray to Him </w:t>
      </w:r>
      <w:r w:rsidR="008571BB">
        <w:rPr>
          <w:sz w:val="23"/>
          <w:szCs w:val="23"/>
        </w:rPr>
        <w:t xml:space="preserve">that </w:t>
      </w:r>
      <w:r w:rsidR="00966F6E" w:rsidRPr="00966F6E">
        <w:rPr>
          <w:sz w:val="23"/>
          <w:szCs w:val="23"/>
        </w:rPr>
        <w:t>all who profess to be Christians</w:t>
      </w:r>
      <w:r w:rsidR="00966F6E" w:rsidRPr="00966F6E">
        <w:rPr>
          <w:b/>
          <w:bCs/>
          <w:sz w:val="23"/>
          <w:szCs w:val="23"/>
        </w:rPr>
        <w:t xml:space="preserve"> </w:t>
      </w:r>
      <w:r w:rsidR="00966F6E" w:rsidRPr="008571BB">
        <w:rPr>
          <w:sz w:val="23"/>
          <w:szCs w:val="23"/>
        </w:rPr>
        <w:t xml:space="preserve">through Him will be brought back together in </w:t>
      </w:r>
      <w:r w:rsidR="00C7691D">
        <w:rPr>
          <w:sz w:val="23"/>
          <w:szCs w:val="23"/>
        </w:rPr>
        <w:t>the</w:t>
      </w:r>
      <w:r w:rsidR="00966F6E" w:rsidRPr="008571BB">
        <w:rPr>
          <w:sz w:val="23"/>
          <w:szCs w:val="23"/>
        </w:rPr>
        <w:t xml:space="preserve"> Church He started</w:t>
      </w:r>
      <w:r w:rsidR="008571BB">
        <w:rPr>
          <w:b/>
          <w:bCs/>
          <w:sz w:val="23"/>
          <w:szCs w:val="23"/>
        </w:rPr>
        <w:t xml:space="preserve"> </w:t>
      </w:r>
      <w:r w:rsidR="008571BB" w:rsidRPr="008571BB">
        <w:rPr>
          <w:sz w:val="23"/>
          <w:szCs w:val="23"/>
        </w:rPr>
        <w:t>as He prayed</w:t>
      </w:r>
      <w:r w:rsidR="00966F6E" w:rsidRPr="00966F6E">
        <w:rPr>
          <w:b/>
          <w:bCs/>
          <w:sz w:val="23"/>
          <w:szCs w:val="23"/>
        </w:rPr>
        <w:t xml:space="preserve"> “</w:t>
      </w:r>
      <w:r w:rsidR="00966F6E" w:rsidRPr="00966F6E">
        <w:rPr>
          <w:b/>
          <w:bCs/>
          <w:sz w:val="23"/>
          <w:szCs w:val="23"/>
        </w:rPr>
        <w:t>I pray not only for them, but also for those who will believe in me through their word,</w:t>
      </w:r>
      <w:r w:rsidR="00966F6E" w:rsidRPr="00966F6E">
        <w:rPr>
          <w:b/>
          <w:bCs/>
          <w:sz w:val="23"/>
          <w:szCs w:val="23"/>
        </w:rPr>
        <w:t xml:space="preserve"> </w:t>
      </w:r>
      <w:r w:rsidR="00966F6E" w:rsidRPr="00966F6E">
        <w:rPr>
          <w:b/>
          <w:bCs/>
          <w:sz w:val="23"/>
          <w:szCs w:val="23"/>
        </w:rPr>
        <w:t>so that they may all be one, as you, Father, are in me and I in you, that they also may be in us, that the world may believe that you sent me</w:t>
      </w:r>
      <w:r w:rsidR="00966F6E">
        <w:rPr>
          <w:b/>
          <w:bCs/>
          <w:sz w:val="23"/>
          <w:szCs w:val="23"/>
        </w:rPr>
        <w:t>”</w:t>
      </w:r>
      <w:r w:rsidR="008571BB" w:rsidRPr="008571BB">
        <w:rPr>
          <w:sz w:val="23"/>
          <w:szCs w:val="23"/>
        </w:rPr>
        <w:t>(Jn. 17:20-21)</w:t>
      </w:r>
      <w:r w:rsidR="008571BB">
        <w:rPr>
          <w:sz w:val="23"/>
          <w:szCs w:val="23"/>
        </w:rPr>
        <w:t>.</w:t>
      </w:r>
    </w:p>
    <w:p w14:paraId="5764B9E9" w14:textId="77777777" w:rsidR="008571BB" w:rsidRDefault="008571BB" w:rsidP="00966F6E">
      <w:pPr>
        <w:pStyle w:val="Standard"/>
        <w:rPr>
          <w:sz w:val="23"/>
          <w:szCs w:val="23"/>
        </w:rPr>
      </w:pPr>
    </w:p>
    <w:p w14:paraId="25FF0FA7" w14:textId="5868D3DA" w:rsidR="00E42DFB" w:rsidRDefault="000276D1" w:rsidP="000276D1">
      <w:pPr>
        <w:pStyle w:val="Standard"/>
        <w:rPr>
          <w:sz w:val="23"/>
          <w:szCs w:val="23"/>
        </w:rPr>
      </w:pPr>
      <w:r>
        <w:rPr>
          <w:sz w:val="23"/>
          <w:szCs w:val="23"/>
        </w:rPr>
        <w:t xml:space="preserve">In the same pericope, we are introduced to Mary. We are told from the time of Micah, God will </w:t>
      </w:r>
      <w:r w:rsidR="00E42DFB">
        <w:rPr>
          <w:sz w:val="23"/>
          <w:szCs w:val="23"/>
        </w:rPr>
        <w:t xml:space="preserve">leave </w:t>
      </w:r>
      <w:r>
        <w:rPr>
          <w:sz w:val="23"/>
          <w:szCs w:val="23"/>
        </w:rPr>
        <w:t>the Jews up to their own devices “</w:t>
      </w:r>
      <w:r w:rsidRPr="00C7691D">
        <w:rPr>
          <w:b/>
          <w:bCs/>
          <w:sz w:val="23"/>
          <w:szCs w:val="23"/>
        </w:rPr>
        <w:t>the Lord will give them up, until the time</w:t>
      </w:r>
      <w:r w:rsidRPr="00C7691D">
        <w:rPr>
          <w:b/>
          <w:bCs/>
          <w:sz w:val="23"/>
          <w:szCs w:val="23"/>
        </w:rPr>
        <w:t xml:space="preserve"> </w:t>
      </w:r>
      <w:r w:rsidRPr="00C7691D">
        <w:rPr>
          <w:b/>
          <w:bCs/>
          <w:sz w:val="23"/>
          <w:szCs w:val="23"/>
        </w:rPr>
        <w:t>when she who is to give birth has borne</w:t>
      </w:r>
      <w:r w:rsidRPr="00C7691D">
        <w:rPr>
          <w:b/>
          <w:bCs/>
          <w:sz w:val="23"/>
          <w:szCs w:val="23"/>
        </w:rPr>
        <w:t>.”</w:t>
      </w:r>
      <w:r>
        <w:rPr>
          <w:sz w:val="23"/>
          <w:szCs w:val="23"/>
        </w:rPr>
        <w:t xml:space="preserve"> The one who is to give birth is the mother of God Mary. Yes, from time immemorial, God</w:t>
      </w:r>
      <w:r w:rsidR="00C7691D">
        <w:rPr>
          <w:sz w:val="23"/>
          <w:szCs w:val="23"/>
        </w:rPr>
        <w:t xml:space="preserve"> in His love</w:t>
      </w:r>
      <w:r>
        <w:rPr>
          <w:sz w:val="23"/>
          <w:szCs w:val="23"/>
        </w:rPr>
        <w:t xml:space="preserve"> had been reve</w:t>
      </w:r>
      <w:r w:rsidR="00C7691D">
        <w:rPr>
          <w:sz w:val="23"/>
          <w:szCs w:val="23"/>
        </w:rPr>
        <w:t>a</w:t>
      </w:r>
      <w:r>
        <w:rPr>
          <w:sz w:val="23"/>
          <w:szCs w:val="23"/>
        </w:rPr>
        <w:t xml:space="preserve">ling Himself to </w:t>
      </w:r>
      <w:r w:rsidR="00E42DFB">
        <w:rPr>
          <w:sz w:val="23"/>
          <w:szCs w:val="23"/>
        </w:rPr>
        <w:t>humanity</w:t>
      </w:r>
      <w:r>
        <w:rPr>
          <w:sz w:val="23"/>
          <w:szCs w:val="23"/>
        </w:rPr>
        <w:t xml:space="preserve">. It took the coming of Jesus for us to understand the </w:t>
      </w:r>
      <w:r w:rsidR="00E42DFB">
        <w:rPr>
          <w:sz w:val="23"/>
          <w:szCs w:val="23"/>
        </w:rPr>
        <w:t>plan of God. As St. Augustine said, the Old is revealed in the New, while the New is hidden in the Old. It takes the Whole of Scripture for us to understand the unfathomable plan of God. Jesus is the Good Shepherd who shall stand firm and hold on to the word of God.</w:t>
      </w:r>
    </w:p>
    <w:p w14:paraId="6681ED0F" w14:textId="77777777" w:rsidR="00E42DFB" w:rsidRDefault="00E42DFB" w:rsidP="000276D1">
      <w:pPr>
        <w:pStyle w:val="Standard"/>
        <w:rPr>
          <w:sz w:val="23"/>
          <w:szCs w:val="23"/>
        </w:rPr>
      </w:pPr>
    </w:p>
    <w:p w14:paraId="188E89EE" w14:textId="7FBF1478" w:rsidR="008571BB" w:rsidRDefault="00E42DFB" w:rsidP="000276D1">
      <w:pPr>
        <w:pStyle w:val="Standard"/>
        <w:rPr>
          <w:sz w:val="23"/>
          <w:szCs w:val="23"/>
        </w:rPr>
      </w:pPr>
      <w:r>
        <w:rPr>
          <w:sz w:val="23"/>
          <w:szCs w:val="23"/>
        </w:rPr>
        <w:t>In our second reading from the Letter to the Hebrews. We are told about the will of God.</w:t>
      </w:r>
      <w:r w:rsidR="000276D1">
        <w:rPr>
          <w:sz w:val="23"/>
          <w:szCs w:val="23"/>
        </w:rPr>
        <w:t xml:space="preserve"> </w:t>
      </w:r>
      <w:r w:rsidR="00C7691D">
        <w:rPr>
          <w:sz w:val="23"/>
          <w:szCs w:val="23"/>
        </w:rPr>
        <w:t>When we give gifts such as a husband giving flowers to his wife, it is meant to be an expression of his feelings which cannot be fully expressed by words alone. A gift does not have to be something practical</w:t>
      </w:r>
      <w:r w:rsidR="00F07914">
        <w:rPr>
          <w:sz w:val="23"/>
          <w:szCs w:val="23"/>
        </w:rPr>
        <w:t xml:space="preserve"> or something that can be used, because its meaning is symbolic. Flowers as a gift are not as practical as a diamond ring. But flowers convey affection and love for another </w:t>
      </w:r>
      <w:r w:rsidR="000E15A4">
        <w:rPr>
          <w:sz w:val="23"/>
          <w:szCs w:val="23"/>
        </w:rPr>
        <w:t>person. Similarly, we</w:t>
      </w:r>
      <w:r w:rsidR="00F07914">
        <w:rPr>
          <w:sz w:val="23"/>
          <w:szCs w:val="23"/>
        </w:rPr>
        <w:t xml:space="preserve"> are not called to Mass to express our love for God through gift giving nor do we </w:t>
      </w:r>
      <w:r w:rsidR="000E15A4">
        <w:rPr>
          <w:sz w:val="23"/>
          <w:szCs w:val="23"/>
        </w:rPr>
        <w:t>need to</w:t>
      </w:r>
      <w:r w:rsidR="00F07914">
        <w:rPr>
          <w:sz w:val="23"/>
          <w:szCs w:val="23"/>
        </w:rPr>
        <w:t xml:space="preserve"> offer God a gift of </w:t>
      </w:r>
      <w:r w:rsidR="00445F48">
        <w:rPr>
          <w:sz w:val="23"/>
          <w:szCs w:val="23"/>
        </w:rPr>
        <w:lastRenderedPageBreak/>
        <w:t>flowers however beautiful. We do not offer God a gift of gold or anything on earth or in heaven.</w:t>
      </w:r>
      <w:r w:rsidR="000E15A4">
        <w:rPr>
          <w:sz w:val="23"/>
          <w:szCs w:val="23"/>
        </w:rPr>
        <w:t xml:space="preserve"> All that exists </w:t>
      </w:r>
      <w:r w:rsidR="008C2EC0">
        <w:rPr>
          <w:sz w:val="23"/>
          <w:szCs w:val="23"/>
        </w:rPr>
        <w:t>belongs</w:t>
      </w:r>
      <w:r w:rsidR="000E15A4">
        <w:rPr>
          <w:sz w:val="23"/>
          <w:szCs w:val="23"/>
        </w:rPr>
        <w:t xml:space="preserve"> to Him. He created everything in the universe.</w:t>
      </w:r>
    </w:p>
    <w:p w14:paraId="39AECA6D" w14:textId="77777777" w:rsidR="00445F48" w:rsidRDefault="00445F48" w:rsidP="000276D1">
      <w:pPr>
        <w:pStyle w:val="Standard"/>
        <w:rPr>
          <w:sz w:val="23"/>
          <w:szCs w:val="23"/>
        </w:rPr>
      </w:pPr>
    </w:p>
    <w:p w14:paraId="12943F78" w14:textId="72A485DE" w:rsidR="00445F48" w:rsidRDefault="00445F48" w:rsidP="000276D1">
      <w:pPr>
        <w:pStyle w:val="Standard"/>
        <w:rPr>
          <w:sz w:val="23"/>
          <w:szCs w:val="23"/>
        </w:rPr>
      </w:pPr>
      <w:r>
        <w:rPr>
          <w:sz w:val="23"/>
          <w:szCs w:val="23"/>
        </w:rPr>
        <w:t xml:space="preserve">What God want from us, is the superiority of obedience and compliance with God’s will over physical actions of sacrifice. </w:t>
      </w:r>
      <w:r w:rsidR="00E44D38">
        <w:rPr>
          <w:sz w:val="23"/>
          <w:szCs w:val="23"/>
        </w:rPr>
        <w:t>We do not offer God mere bread and wine. Rather, we offer bread and wine which have been transformed into the body and blood of Christ the most beautiful and the most precious gift possible a</w:t>
      </w:r>
      <w:r w:rsidR="00837AB5">
        <w:rPr>
          <w:sz w:val="23"/>
          <w:szCs w:val="23"/>
        </w:rPr>
        <w:t>s</w:t>
      </w:r>
      <w:r w:rsidR="00E44D38">
        <w:rPr>
          <w:sz w:val="23"/>
          <w:szCs w:val="23"/>
        </w:rPr>
        <w:t xml:space="preserve"> our Lord commands us to do</w:t>
      </w:r>
      <w:r w:rsidR="00DF11C7">
        <w:rPr>
          <w:sz w:val="23"/>
          <w:szCs w:val="23"/>
        </w:rPr>
        <w:t xml:space="preserve">. </w:t>
      </w:r>
      <w:r w:rsidR="00837AB5" w:rsidRPr="00837AB5">
        <w:rPr>
          <w:b/>
          <w:bCs/>
          <w:sz w:val="23"/>
          <w:szCs w:val="23"/>
        </w:rPr>
        <w:t>“This is my body, which will be given for you; do this in memory of me”</w:t>
      </w:r>
      <w:r w:rsidR="00E44D38">
        <w:rPr>
          <w:sz w:val="23"/>
          <w:szCs w:val="23"/>
        </w:rPr>
        <w:t xml:space="preserve"> </w:t>
      </w:r>
      <w:r w:rsidR="001E53EB">
        <w:rPr>
          <w:sz w:val="23"/>
          <w:szCs w:val="23"/>
        </w:rPr>
        <w:t xml:space="preserve">(Lk 22:19). </w:t>
      </w:r>
      <w:r w:rsidR="00C21A3E">
        <w:rPr>
          <w:sz w:val="23"/>
          <w:szCs w:val="23"/>
        </w:rPr>
        <w:t>When we do this, w</w:t>
      </w:r>
      <w:r w:rsidR="00E44D38">
        <w:rPr>
          <w:sz w:val="23"/>
          <w:szCs w:val="23"/>
        </w:rPr>
        <w:t>e are being obedient and in compliance with God’s demand.</w:t>
      </w:r>
      <w:r w:rsidR="00837AB5">
        <w:rPr>
          <w:sz w:val="23"/>
          <w:szCs w:val="23"/>
        </w:rPr>
        <w:t xml:space="preserve"> For a gift to be meaningful, there must be something behind it just as our gift of Christ to the Father has real meaning. We must have time for God. We must think about Him and pray to Him during the day, and we must be faithful </w:t>
      </w:r>
      <w:r w:rsidR="00837AB5" w:rsidRPr="00837AB5">
        <w:rPr>
          <w:sz w:val="23"/>
          <w:szCs w:val="23"/>
        </w:rPr>
        <w:t xml:space="preserve">like </w:t>
      </w:r>
      <w:r w:rsidR="000E15A4">
        <w:rPr>
          <w:sz w:val="23"/>
          <w:szCs w:val="23"/>
        </w:rPr>
        <w:t xml:space="preserve">our ultimate gift to the Father </w:t>
      </w:r>
      <w:r w:rsidR="00837AB5">
        <w:rPr>
          <w:sz w:val="23"/>
          <w:szCs w:val="23"/>
        </w:rPr>
        <w:t>Jesus.</w:t>
      </w:r>
    </w:p>
    <w:p w14:paraId="124D80FC" w14:textId="77777777" w:rsidR="00D95EF7" w:rsidRDefault="00D95EF7" w:rsidP="000276D1">
      <w:pPr>
        <w:pStyle w:val="Standard"/>
        <w:rPr>
          <w:sz w:val="23"/>
          <w:szCs w:val="23"/>
        </w:rPr>
      </w:pPr>
    </w:p>
    <w:p w14:paraId="13E46AA2" w14:textId="369B9A0B" w:rsidR="00D95EF7" w:rsidRDefault="00D95EF7" w:rsidP="000276D1">
      <w:pPr>
        <w:pStyle w:val="Standard"/>
        <w:rPr>
          <w:sz w:val="23"/>
          <w:szCs w:val="23"/>
        </w:rPr>
      </w:pPr>
      <w:r>
        <w:rPr>
          <w:sz w:val="23"/>
          <w:szCs w:val="23"/>
        </w:rPr>
        <w:t>In our reading from</w:t>
      </w:r>
      <w:r w:rsidR="00725799">
        <w:rPr>
          <w:sz w:val="23"/>
          <w:szCs w:val="23"/>
        </w:rPr>
        <w:t xml:space="preserve"> the Gospel of Luke, we heard the story of what happened after Mary was told that she would be the mother of God</w:t>
      </w:r>
      <w:r w:rsidR="006D5D96">
        <w:rPr>
          <w:sz w:val="23"/>
          <w:szCs w:val="23"/>
        </w:rPr>
        <w:t>.</w:t>
      </w:r>
      <w:r w:rsidR="00725799">
        <w:rPr>
          <w:sz w:val="23"/>
          <w:szCs w:val="23"/>
        </w:rPr>
        <w:t xml:space="preserve"> </w:t>
      </w:r>
      <w:r w:rsidR="006D5D96">
        <w:rPr>
          <w:sz w:val="23"/>
          <w:szCs w:val="23"/>
        </w:rPr>
        <w:t>W</w:t>
      </w:r>
      <w:r w:rsidR="00725799">
        <w:rPr>
          <w:sz w:val="23"/>
          <w:szCs w:val="23"/>
        </w:rPr>
        <w:t>e are told that she went in hast</w:t>
      </w:r>
      <w:r w:rsidR="0037735D">
        <w:rPr>
          <w:sz w:val="23"/>
          <w:szCs w:val="23"/>
        </w:rPr>
        <w:t xml:space="preserve"> to visit her cousin Elizabeth without first basking in the joy of being chosen to be the mother of God. In her humility and concern for others, she did not think of </w:t>
      </w:r>
      <w:r w:rsidR="005329D5">
        <w:rPr>
          <w:sz w:val="23"/>
          <w:szCs w:val="23"/>
        </w:rPr>
        <w:t xml:space="preserve">her great news and </w:t>
      </w:r>
      <w:r w:rsidR="00355925">
        <w:rPr>
          <w:sz w:val="23"/>
          <w:szCs w:val="23"/>
        </w:rPr>
        <w:t>herself</w:t>
      </w:r>
      <w:r w:rsidR="0037735D">
        <w:rPr>
          <w:sz w:val="23"/>
          <w:szCs w:val="23"/>
        </w:rPr>
        <w:t xml:space="preserve"> </w:t>
      </w:r>
      <w:r w:rsidR="005329D5">
        <w:rPr>
          <w:sz w:val="23"/>
          <w:szCs w:val="23"/>
        </w:rPr>
        <w:t xml:space="preserve">but in her love, went to help her cousin who was baren and elderly. </w:t>
      </w:r>
      <w:r w:rsidR="006D5D96">
        <w:rPr>
          <w:sz w:val="23"/>
          <w:szCs w:val="23"/>
        </w:rPr>
        <w:t xml:space="preserve">The two women trusted in God. Elizabeth for many years trusted in God that God would give her a child. She must have experienced a lot of </w:t>
      </w:r>
      <w:r w:rsidR="000E15A4">
        <w:rPr>
          <w:sz w:val="23"/>
          <w:szCs w:val="23"/>
        </w:rPr>
        <w:t xml:space="preserve">mucking </w:t>
      </w:r>
      <w:r w:rsidR="006D5D96">
        <w:rPr>
          <w:sz w:val="23"/>
          <w:szCs w:val="23"/>
        </w:rPr>
        <w:t>whisper because in those days, if a woman was barren it was regarded as a punishment from God. It was</w:t>
      </w:r>
      <w:r w:rsidR="000E15A4">
        <w:rPr>
          <w:sz w:val="23"/>
          <w:szCs w:val="23"/>
        </w:rPr>
        <w:t>,</w:t>
      </w:r>
      <w:r w:rsidR="006D5D96">
        <w:rPr>
          <w:sz w:val="23"/>
          <w:szCs w:val="23"/>
        </w:rPr>
        <w:t xml:space="preserve"> either the husband or the woman had sinned.</w:t>
      </w:r>
    </w:p>
    <w:p w14:paraId="01C73A86" w14:textId="77777777" w:rsidR="006D5D96" w:rsidRDefault="006D5D96" w:rsidP="000276D1">
      <w:pPr>
        <w:pStyle w:val="Standard"/>
        <w:rPr>
          <w:sz w:val="23"/>
          <w:szCs w:val="23"/>
        </w:rPr>
      </w:pPr>
    </w:p>
    <w:p w14:paraId="13437538" w14:textId="76039EC8" w:rsidR="006D5D96" w:rsidRPr="000276D1" w:rsidRDefault="000E15A4" w:rsidP="000276D1">
      <w:pPr>
        <w:pStyle w:val="Standard"/>
        <w:rPr>
          <w:sz w:val="23"/>
          <w:szCs w:val="23"/>
        </w:rPr>
      </w:pPr>
      <w:r>
        <w:rPr>
          <w:sz w:val="23"/>
          <w:szCs w:val="23"/>
        </w:rPr>
        <w:t>On</w:t>
      </w:r>
      <w:r w:rsidR="00737FE6">
        <w:rPr>
          <w:sz w:val="23"/>
          <w:szCs w:val="23"/>
        </w:rPr>
        <w:t xml:space="preserve"> that first Christmas day, we the Church can now see and hear our invisible God in His Son our Lord Jesus Christ What a joy we have when we reflect on that! Our God whom we have been searching for </w:t>
      </w:r>
      <w:r w:rsidR="005B5AD7">
        <w:rPr>
          <w:sz w:val="23"/>
          <w:szCs w:val="23"/>
        </w:rPr>
        <w:t>assumed</w:t>
      </w:r>
      <w:r w:rsidR="00737FE6">
        <w:rPr>
          <w:sz w:val="23"/>
          <w:szCs w:val="23"/>
        </w:rPr>
        <w:t xml:space="preserve"> our flesh in </w:t>
      </w:r>
      <w:r w:rsidR="005B5AD7">
        <w:rPr>
          <w:sz w:val="23"/>
          <w:szCs w:val="23"/>
        </w:rPr>
        <w:t>our unassuming nature</w:t>
      </w:r>
      <w:r w:rsidR="00737FE6">
        <w:rPr>
          <w:sz w:val="23"/>
          <w:szCs w:val="23"/>
        </w:rPr>
        <w:t xml:space="preserve"> to be with us.</w:t>
      </w:r>
      <w:r w:rsidR="005B5AD7">
        <w:rPr>
          <w:sz w:val="23"/>
          <w:szCs w:val="23"/>
        </w:rPr>
        <w:t xml:space="preserve"> The potter became </w:t>
      </w:r>
      <w:r>
        <w:rPr>
          <w:sz w:val="23"/>
          <w:szCs w:val="23"/>
        </w:rPr>
        <w:t>clay</w:t>
      </w:r>
      <w:r w:rsidR="005B5AD7">
        <w:rPr>
          <w:sz w:val="23"/>
          <w:szCs w:val="23"/>
        </w:rPr>
        <w:t xml:space="preserve">. He became one of us and experienced all we experience except sin. He is our Bridegroom and we the Church are the bride in this </w:t>
      </w:r>
      <w:r>
        <w:rPr>
          <w:sz w:val="23"/>
          <w:szCs w:val="23"/>
        </w:rPr>
        <w:t xml:space="preserve">extraordinary </w:t>
      </w:r>
      <w:r w:rsidR="005B5AD7">
        <w:rPr>
          <w:sz w:val="23"/>
          <w:szCs w:val="23"/>
        </w:rPr>
        <w:t xml:space="preserve">wedding. </w:t>
      </w:r>
      <w:r>
        <w:rPr>
          <w:sz w:val="23"/>
          <w:szCs w:val="23"/>
        </w:rPr>
        <w:t>God</w:t>
      </w:r>
      <w:r w:rsidR="005B5AD7">
        <w:rPr>
          <w:sz w:val="23"/>
          <w:szCs w:val="23"/>
        </w:rPr>
        <w:t xml:space="preserve"> was born on Christmas morning in </w:t>
      </w:r>
      <w:r w:rsidR="00822E3D">
        <w:rPr>
          <w:sz w:val="23"/>
          <w:szCs w:val="23"/>
        </w:rPr>
        <w:t xml:space="preserve">the Person of </w:t>
      </w:r>
      <w:r w:rsidR="005B5AD7">
        <w:rPr>
          <w:sz w:val="23"/>
          <w:szCs w:val="23"/>
        </w:rPr>
        <w:t xml:space="preserve">Jesus Christ. Our God who is often silent now cries out in Joseph, Mary, the </w:t>
      </w:r>
      <w:r w:rsidR="008C2EC0">
        <w:rPr>
          <w:sz w:val="23"/>
          <w:szCs w:val="23"/>
        </w:rPr>
        <w:t>shepherds,</w:t>
      </w:r>
      <w:r w:rsidR="005B5AD7">
        <w:rPr>
          <w:sz w:val="23"/>
          <w:szCs w:val="23"/>
        </w:rPr>
        <w:t xml:space="preserve"> and the wise men</w:t>
      </w:r>
      <w:r w:rsidR="00A10FF9">
        <w:rPr>
          <w:sz w:val="23"/>
          <w:szCs w:val="23"/>
        </w:rPr>
        <w:t xml:space="preserve">. It is an amazing moment </w:t>
      </w:r>
      <w:r w:rsidR="008C2EC0">
        <w:rPr>
          <w:sz w:val="23"/>
          <w:szCs w:val="23"/>
        </w:rPr>
        <w:t>for which we are preparing</w:t>
      </w:r>
      <w:r w:rsidR="00A10FF9">
        <w:rPr>
          <w:sz w:val="23"/>
          <w:szCs w:val="23"/>
        </w:rPr>
        <w:t>. We are called</w:t>
      </w:r>
      <w:r w:rsidR="00822E3D">
        <w:rPr>
          <w:sz w:val="23"/>
          <w:szCs w:val="23"/>
        </w:rPr>
        <w:t xml:space="preserve"> to</w:t>
      </w:r>
      <w:r w:rsidR="00A10FF9">
        <w:rPr>
          <w:sz w:val="23"/>
          <w:szCs w:val="23"/>
        </w:rPr>
        <w:t xml:space="preserve"> have our love and hearts quickened and longing to desire God more and </w:t>
      </w:r>
      <w:r w:rsidR="005A005A">
        <w:rPr>
          <w:sz w:val="23"/>
          <w:szCs w:val="23"/>
        </w:rPr>
        <w:t>more as</w:t>
      </w:r>
      <w:r w:rsidR="00822E3D">
        <w:rPr>
          <w:sz w:val="23"/>
          <w:szCs w:val="23"/>
        </w:rPr>
        <w:t xml:space="preserve"> we get closer to Christmas</w:t>
      </w:r>
      <w:r w:rsidR="00A10FF9">
        <w:rPr>
          <w:sz w:val="23"/>
          <w:szCs w:val="23"/>
        </w:rPr>
        <w:t>. Let us stay awake and usher in our beloved.</w:t>
      </w:r>
    </w:p>
    <w:p w14:paraId="6FCAF968" w14:textId="77777777" w:rsidR="00D21FE9" w:rsidRPr="00966F6E" w:rsidRDefault="00D21FE9" w:rsidP="00820E3B">
      <w:pPr>
        <w:pStyle w:val="Standard"/>
        <w:rPr>
          <w:b/>
          <w:bCs/>
          <w:sz w:val="23"/>
          <w:szCs w:val="23"/>
        </w:rPr>
      </w:pPr>
    </w:p>
    <w:p w14:paraId="40F6C728" w14:textId="55B5EFCD" w:rsidR="003C74B1" w:rsidRPr="00233086" w:rsidRDefault="00916038" w:rsidP="00B95904">
      <w:pPr>
        <w:pStyle w:val="Standard"/>
        <w:rPr>
          <w:sz w:val="23"/>
          <w:szCs w:val="23"/>
        </w:rPr>
      </w:pPr>
      <w:r w:rsidRPr="001C1280">
        <w:rPr>
          <w:sz w:val="23"/>
          <w:szCs w:val="23"/>
        </w:rPr>
        <w:t xml:space="preserve">As we come to receive Jesus </w:t>
      </w:r>
      <w:r w:rsidR="00014A5C" w:rsidRPr="001C1280">
        <w:rPr>
          <w:sz w:val="23"/>
          <w:szCs w:val="23"/>
        </w:rPr>
        <w:t xml:space="preserve">in </w:t>
      </w:r>
      <w:r w:rsidR="00A163DE" w:rsidRPr="001C1280">
        <w:rPr>
          <w:sz w:val="23"/>
          <w:szCs w:val="23"/>
        </w:rPr>
        <w:t xml:space="preserve">the </w:t>
      </w:r>
      <w:r w:rsidR="00AF4936" w:rsidRPr="001C1280">
        <w:rPr>
          <w:sz w:val="23"/>
          <w:szCs w:val="23"/>
        </w:rPr>
        <w:t>M</w:t>
      </w:r>
      <w:r w:rsidRPr="001C1280">
        <w:rPr>
          <w:sz w:val="23"/>
          <w:szCs w:val="23"/>
        </w:rPr>
        <w:t>ost Holy Eucharist, with reverence</w:t>
      </w:r>
      <w:r w:rsidR="00767B26" w:rsidRPr="001C1280">
        <w:rPr>
          <w:sz w:val="23"/>
          <w:szCs w:val="23"/>
        </w:rPr>
        <w:t xml:space="preserve"> </w:t>
      </w:r>
      <w:r w:rsidR="00A42486" w:rsidRPr="001C1280">
        <w:rPr>
          <w:sz w:val="23"/>
          <w:szCs w:val="23"/>
        </w:rPr>
        <w:t xml:space="preserve">and awe, </w:t>
      </w:r>
      <w:r w:rsidR="00A25AAE" w:rsidRPr="001C1280">
        <w:rPr>
          <w:sz w:val="23"/>
          <w:szCs w:val="23"/>
        </w:rPr>
        <w:t xml:space="preserve">let us ask God </w:t>
      </w:r>
      <w:r w:rsidR="00EE525A" w:rsidRPr="001C1280">
        <w:rPr>
          <w:sz w:val="23"/>
          <w:szCs w:val="23"/>
        </w:rPr>
        <w:t xml:space="preserve">to </w:t>
      </w:r>
      <w:r w:rsidR="00451BC0" w:rsidRPr="001C1280">
        <w:rPr>
          <w:sz w:val="23"/>
          <w:szCs w:val="23"/>
        </w:rPr>
        <w:t xml:space="preserve">hasting </w:t>
      </w:r>
      <w:r w:rsidR="006A4160" w:rsidRPr="001C1280">
        <w:rPr>
          <w:sz w:val="23"/>
          <w:szCs w:val="23"/>
        </w:rPr>
        <w:t>the</w:t>
      </w:r>
      <w:r w:rsidR="006A4160">
        <w:rPr>
          <w:sz w:val="23"/>
          <w:szCs w:val="23"/>
        </w:rPr>
        <w:t xml:space="preserve"> second coming of our </w:t>
      </w:r>
      <w:r w:rsidR="00A10FF9">
        <w:rPr>
          <w:sz w:val="23"/>
          <w:szCs w:val="23"/>
        </w:rPr>
        <w:t>Lord and God</w:t>
      </w:r>
      <w:r w:rsidR="006A4160">
        <w:rPr>
          <w:sz w:val="23"/>
          <w:szCs w:val="23"/>
        </w:rPr>
        <w:t xml:space="preserve"> so our joy would be complete. </w:t>
      </w:r>
    </w:p>
    <w:sectPr w:rsidR="003C74B1" w:rsidRPr="00233086">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35D6" w14:textId="77777777" w:rsidR="009749F0" w:rsidRDefault="009749F0" w:rsidP="008C49D9">
      <w:pPr>
        <w:spacing w:after="0" w:line="240" w:lineRule="auto"/>
      </w:pPr>
      <w:r>
        <w:separator/>
      </w:r>
    </w:p>
  </w:endnote>
  <w:endnote w:type="continuationSeparator" w:id="0">
    <w:p w14:paraId="0FF6E2C5" w14:textId="77777777" w:rsidR="009749F0" w:rsidRDefault="009749F0"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AB43" w14:textId="77777777" w:rsidR="009749F0" w:rsidRDefault="009749F0" w:rsidP="008C49D9">
      <w:pPr>
        <w:spacing w:after="0" w:line="240" w:lineRule="auto"/>
      </w:pPr>
      <w:r>
        <w:separator/>
      </w:r>
    </w:p>
  </w:footnote>
  <w:footnote w:type="continuationSeparator" w:id="0">
    <w:p w14:paraId="41F566CA" w14:textId="77777777" w:rsidR="009749F0" w:rsidRDefault="009749F0"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1C078A9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D95EF7" w:rsidRPr="00D95EF7">
      <w:rPr>
        <w:rFonts w:ascii="Times New Roman" w:eastAsia="Calibri" w:hAnsi="Times New Roman" w:cs="Times New Roman"/>
        <w:color w:val="auto"/>
        <w:sz w:val="18"/>
        <w:szCs w:val="18"/>
      </w:rPr>
      <w:t>Micah 5:1–4</w:t>
    </w:r>
    <w:r w:rsidR="00D95EF7">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D95EF7" w:rsidRPr="00D95EF7">
      <w:rPr>
        <w:rFonts w:ascii="Times New Roman" w:eastAsia="Calibri" w:hAnsi="Times New Roman" w:cs="Times New Roman"/>
        <w:color w:val="auto"/>
        <w:sz w:val="20"/>
        <w:szCs w:val="20"/>
      </w:rPr>
      <w:t>Hebrews 10:5–10</w:t>
    </w:r>
    <w:r w:rsidR="00D95EF7">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D95EF7" w:rsidRPr="00D95EF7">
      <w:rPr>
        <w:rFonts w:ascii="Times New Roman" w:eastAsia="Calibri" w:hAnsi="Times New Roman" w:cs="Times New Roman"/>
        <w:color w:val="auto"/>
        <w:sz w:val="20"/>
        <w:szCs w:val="20"/>
      </w:rPr>
      <w:t>Luke 1:39–45</w:t>
    </w:r>
  </w:p>
  <w:p w14:paraId="1B32A843" w14:textId="5C70B56A"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D95EF7">
      <w:rPr>
        <w:rFonts w:ascii="Times New Roman" w:eastAsia="Calibri" w:hAnsi="Times New Roman" w:cs="Times New Roman"/>
        <w:color w:val="auto"/>
        <w:sz w:val="20"/>
        <w:szCs w:val="20"/>
      </w:rPr>
      <w:t>22</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5B8D8C01" w:rsidR="00F92FF9" w:rsidRPr="00275A4F" w:rsidRDefault="00720DAC" w:rsidP="00720DAC">
    <w:pPr>
      <w:tabs>
        <w:tab w:val="center" w:pos="4680"/>
        <w:tab w:val="right" w:pos="9360"/>
      </w:tabs>
      <w:spacing w:after="0" w:line="240" w:lineRule="auto"/>
      <w:jc w:val="center"/>
      <w:rPr>
        <w:rFonts w:ascii="Times New Roman" w:eastAsia="Calibri" w:hAnsi="Times New Roman" w:cs="Times New Roman"/>
        <w:i/>
        <w:iCs/>
        <w:color w:val="auto"/>
        <w:sz w:val="20"/>
        <w:szCs w:val="20"/>
      </w:rPr>
    </w:pPr>
    <w:r w:rsidRPr="00275A4F">
      <w:rPr>
        <w:rFonts w:ascii="Times New Roman" w:eastAsia="Calibri" w:hAnsi="Times New Roman" w:cs="Times New Roman"/>
        <w:i/>
        <w:iCs/>
        <w:color w:val="auto"/>
        <w:sz w:val="20"/>
        <w:szCs w:val="20"/>
      </w:rPr>
      <w:t>He who loves the coming of the Lord is not he who affirms that it is far off, nor is it he who says it is near, but rather he who, whether it be far off or near, awaits it with sincere faith, steadfast hope, and fervent love” * –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0E3A"/>
    <w:rsid w:val="00011043"/>
    <w:rsid w:val="00011EE3"/>
    <w:rsid w:val="0001234F"/>
    <w:rsid w:val="00012A85"/>
    <w:rsid w:val="00012B4A"/>
    <w:rsid w:val="00012E07"/>
    <w:rsid w:val="000131A5"/>
    <w:rsid w:val="0001324C"/>
    <w:rsid w:val="000133DA"/>
    <w:rsid w:val="000134C0"/>
    <w:rsid w:val="0001367C"/>
    <w:rsid w:val="00014151"/>
    <w:rsid w:val="00014A5C"/>
    <w:rsid w:val="00016BE7"/>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65FD"/>
    <w:rsid w:val="00027187"/>
    <w:rsid w:val="000276D1"/>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1F2B"/>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26B"/>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5A4"/>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AB6"/>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3A44"/>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3F7C"/>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0929"/>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5152"/>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387"/>
    <w:rsid w:val="001B5862"/>
    <w:rsid w:val="001B5A22"/>
    <w:rsid w:val="001B6A08"/>
    <w:rsid w:val="001B6DA2"/>
    <w:rsid w:val="001B76B5"/>
    <w:rsid w:val="001B771F"/>
    <w:rsid w:val="001B7B7E"/>
    <w:rsid w:val="001B7C13"/>
    <w:rsid w:val="001B7E4B"/>
    <w:rsid w:val="001C0067"/>
    <w:rsid w:val="001C1280"/>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53EB"/>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8A5"/>
    <w:rsid w:val="00222975"/>
    <w:rsid w:val="0022368B"/>
    <w:rsid w:val="00225117"/>
    <w:rsid w:val="0022547F"/>
    <w:rsid w:val="00226143"/>
    <w:rsid w:val="002264B9"/>
    <w:rsid w:val="002265B1"/>
    <w:rsid w:val="002276CF"/>
    <w:rsid w:val="002300BF"/>
    <w:rsid w:val="00231241"/>
    <w:rsid w:val="0023208A"/>
    <w:rsid w:val="00233086"/>
    <w:rsid w:val="00233B46"/>
    <w:rsid w:val="00234A39"/>
    <w:rsid w:val="00235055"/>
    <w:rsid w:val="0023564E"/>
    <w:rsid w:val="002361FF"/>
    <w:rsid w:val="00236AD3"/>
    <w:rsid w:val="002370F1"/>
    <w:rsid w:val="002374CE"/>
    <w:rsid w:val="0024035C"/>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5F0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A4F"/>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1999"/>
    <w:rsid w:val="00292121"/>
    <w:rsid w:val="002926AB"/>
    <w:rsid w:val="002940A6"/>
    <w:rsid w:val="00294983"/>
    <w:rsid w:val="00294C97"/>
    <w:rsid w:val="00294F3A"/>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821"/>
    <w:rsid w:val="002D59E7"/>
    <w:rsid w:val="002D5C35"/>
    <w:rsid w:val="002D6671"/>
    <w:rsid w:val="002D6CD6"/>
    <w:rsid w:val="002D77F6"/>
    <w:rsid w:val="002D7F62"/>
    <w:rsid w:val="002E02EF"/>
    <w:rsid w:val="002E0775"/>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7F3"/>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A6"/>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442C"/>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4"/>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3E5E"/>
    <w:rsid w:val="00344841"/>
    <w:rsid w:val="00344CE0"/>
    <w:rsid w:val="003452E9"/>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25"/>
    <w:rsid w:val="003559E1"/>
    <w:rsid w:val="0035626C"/>
    <w:rsid w:val="00356278"/>
    <w:rsid w:val="003568C5"/>
    <w:rsid w:val="0035699B"/>
    <w:rsid w:val="003575D7"/>
    <w:rsid w:val="00357640"/>
    <w:rsid w:val="00357823"/>
    <w:rsid w:val="00360845"/>
    <w:rsid w:val="003612CF"/>
    <w:rsid w:val="0036149F"/>
    <w:rsid w:val="003614BD"/>
    <w:rsid w:val="00361F18"/>
    <w:rsid w:val="0036248F"/>
    <w:rsid w:val="003626B1"/>
    <w:rsid w:val="0036322C"/>
    <w:rsid w:val="003632B2"/>
    <w:rsid w:val="00363695"/>
    <w:rsid w:val="00363978"/>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64DE"/>
    <w:rsid w:val="0037710B"/>
    <w:rsid w:val="0037735D"/>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3D1"/>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A8A"/>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5F48"/>
    <w:rsid w:val="0044629F"/>
    <w:rsid w:val="004467CE"/>
    <w:rsid w:val="00446A44"/>
    <w:rsid w:val="00446BA2"/>
    <w:rsid w:val="00446FC2"/>
    <w:rsid w:val="00447CE1"/>
    <w:rsid w:val="004507DE"/>
    <w:rsid w:val="00450F39"/>
    <w:rsid w:val="00451548"/>
    <w:rsid w:val="0045178D"/>
    <w:rsid w:val="00451BC0"/>
    <w:rsid w:val="00451C88"/>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5BF"/>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698"/>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6F66"/>
    <w:rsid w:val="004D7165"/>
    <w:rsid w:val="004D77B2"/>
    <w:rsid w:val="004D7C45"/>
    <w:rsid w:val="004D7E50"/>
    <w:rsid w:val="004E0855"/>
    <w:rsid w:val="004E0CBE"/>
    <w:rsid w:val="004E17E8"/>
    <w:rsid w:val="004E279C"/>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03"/>
    <w:rsid w:val="004F3899"/>
    <w:rsid w:val="004F3CC5"/>
    <w:rsid w:val="004F3F81"/>
    <w:rsid w:val="004F4374"/>
    <w:rsid w:val="004F4E4B"/>
    <w:rsid w:val="004F4F1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9D5"/>
    <w:rsid w:val="00532F5B"/>
    <w:rsid w:val="0053310A"/>
    <w:rsid w:val="0053311F"/>
    <w:rsid w:val="00534401"/>
    <w:rsid w:val="00534C05"/>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5FB6"/>
    <w:rsid w:val="005562EB"/>
    <w:rsid w:val="005565D9"/>
    <w:rsid w:val="005568B9"/>
    <w:rsid w:val="00556D58"/>
    <w:rsid w:val="00557B5C"/>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15A0"/>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4ECB"/>
    <w:rsid w:val="00596356"/>
    <w:rsid w:val="005A005A"/>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0F81"/>
    <w:rsid w:val="005B115C"/>
    <w:rsid w:val="005B1968"/>
    <w:rsid w:val="005B229F"/>
    <w:rsid w:val="005B3828"/>
    <w:rsid w:val="005B3ED5"/>
    <w:rsid w:val="005B3F48"/>
    <w:rsid w:val="005B3FF1"/>
    <w:rsid w:val="005B44AA"/>
    <w:rsid w:val="005B470E"/>
    <w:rsid w:val="005B4A2F"/>
    <w:rsid w:val="005B4C1F"/>
    <w:rsid w:val="005B5AD7"/>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5E5"/>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449"/>
    <w:rsid w:val="005F1C74"/>
    <w:rsid w:val="005F2C39"/>
    <w:rsid w:val="005F4512"/>
    <w:rsid w:val="005F4A07"/>
    <w:rsid w:val="005F4B13"/>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822"/>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6C5D"/>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64DA"/>
    <w:rsid w:val="006577A2"/>
    <w:rsid w:val="00657AF3"/>
    <w:rsid w:val="00660C62"/>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2C72"/>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9D3"/>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160"/>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27A"/>
    <w:rsid w:val="006D0CB9"/>
    <w:rsid w:val="006D0D49"/>
    <w:rsid w:val="006D1287"/>
    <w:rsid w:val="006D1368"/>
    <w:rsid w:val="006D1491"/>
    <w:rsid w:val="006D2944"/>
    <w:rsid w:val="006D2FF6"/>
    <w:rsid w:val="006D41F8"/>
    <w:rsid w:val="006D54ED"/>
    <w:rsid w:val="006D5D96"/>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940"/>
    <w:rsid w:val="00721ACB"/>
    <w:rsid w:val="007225AD"/>
    <w:rsid w:val="00722E95"/>
    <w:rsid w:val="00722F18"/>
    <w:rsid w:val="00723DEB"/>
    <w:rsid w:val="00724912"/>
    <w:rsid w:val="0072528D"/>
    <w:rsid w:val="007256AA"/>
    <w:rsid w:val="00725799"/>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37FE6"/>
    <w:rsid w:val="0074008E"/>
    <w:rsid w:val="00741363"/>
    <w:rsid w:val="007416D1"/>
    <w:rsid w:val="007418DB"/>
    <w:rsid w:val="00743923"/>
    <w:rsid w:val="007442F5"/>
    <w:rsid w:val="007443C8"/>
    <w:rsid w:val="007448D5"/>
    <w:rsid w:val="00744C32"/>
    <w:rsid w:val="00746179"/>
    <w:rsid w:val="00746761"/>
    <w:rsid w:val="00746D99"/>
    <w:rsid w:val="00746F9B"/>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199"/>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3A5"/>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48A"/>
    <w:rsid w:val="008137AD"/>
    <w:rsid w:val="008137C9"/>
    <w:rsid w:val="0081385E"/>
    <w:rsid w:val="00813F33"/>
    <w:rsid w:val="008141C9"/>
    <w:rsid w:val="008147C9"/>
    <w:rsid w:val="00814F60"/>
    <w:rsid w:val="008153FF"/>
    <w:rsid w:val="00816181"/>
    <w:rsid w:val="00816200"/>
    <w:rsid w:val="00817D59"/>
    <w:rsid w:val="00820378"/>
    <w:rsid w:val="008209B0"/>
    <w:rsid w:val="00820A78"/>
    <w:rsid w:val="00820E3B"/>
    <w:rsid w:val="0082105F"/>
    <w:rsid w:val="00821359"/>
    <w:rsid w:val="0082153A"/>
    <w:rsid w:val="008216C0"/>
    <w:rsid w:val="00821A8C"/>
    <w:rsid w:val="00822759"/>
    <w:rsid w:val="00822E3D"/>
    <w:rsid w:val="0082307C"/>
    <w:rsid w:val="008233F7"/>
    <w:rsid w:val="008236C4"/>
    <w:rsid w:val="0082399A"/>
    <w:rsid w:val="00823D55"/>
    <w:rsid w:val="00823E24"/>
    <w:rsid w:val="00825948"/>
    <w:rsid w:val="00826A36"/>
    <w:rsid w:val="0082781B"/>
    <w:rsid w:val="00827F8B"/>
    <w:rsid w:val="00831976"/>
    <w:rsid w:val="00832182"/>
    <w:rsid w:val="0083262A"/>
    <w:rsid w:val="00833BCC"/>
    <w:rsid w:val="00833CD5"/>
    <w:rsid w:val="008341D8"/>
    <w:rsid w:val="008344E2"/>
    <w:rsid w:val="0083482E"/>
    <w:rsid w:val="00834FBC"/>
    <w:rsid w:val="00835AAF"/>
    <w:rsid w:val="00836522"/>
    <w:rsid w:val="008365C3"/>
    <w:rsid w:val="00836DD3"/>
    <w:rsid w:val="008374C9"/>
    <w:rsid w:val="00837AB5"/>
    <w:rsid w:val="008402D2"/>
    <w:rsid w:val="00840AEC"/>
    <w:rsid w:val="00840CD7"/>
    <w:rsid w:val="0084125C"/>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1BB"/>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79A"/>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506"/>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4CC7"/>
    <w:rsid w:val="008B504A"/>
    <w:rsid w:val="008B6366"/>
    <w:rsid w:val="008B702B"/>
    <w:rsid w:val="008B7CE2"/>
    <w:rsid w:val="008B7E3A"/>
    <w:rsid w:val="008C14AB"/>
    <w:rsid w:val="008C1682"/>
    <w:rsid w:val="008C2118"/>
    <w:rsid w:val="008C2D09"/>
    <w:rsid w:val="008C2EC0"/>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544"/>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36A"/>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919"/>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6F6E"/>
    <w:rsid w:val="009670C5"/>
    <w:rsid w:val="0097091E"/>
    <w:rsid w:val="00971700"/>
    <w:rsid w:val="0097295A"/>
    <w:rsid w:val="00972B02"/>
    <w:rsid w:val="00973856"/>
    <w:rsid w:val="00973B3D"/>
    <w:rsid w:val="009749F0"/>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351"/>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1E43"/>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277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0FF9"/>
    <w:rsid w:val="00A11287"/>
    <w:rsid w:val="00A11513"/>
    <w:rsid w:val="00A11ABA"/>
    <w:rsid w:val="00A11ACC"/>
    <w:rsid w:val="00A122A5"/>
    <w:rsid w:val="00A12996"/>
    <w:rsid w:val="00A12AA2"/>
    <w:rsid w:val="00A130FA"/>
    <w:rsid w:val="00A1382A"/>
    <w:rsid w:val="00A13869"/>
    <w:rsid w:val="00A150DB"/>
    <w:rsid w:val="00A157BF"/>
    <w:rsid w:val="00A163DE"/>
    <w:rsid w:val="00A16D19"/>
    <w:rsid w:val="00A1738C"/>
    <w:rsid w:val="00A20420"/>
    <w:rsid w:val="00A2057C"/>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AAE"/>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67"/>
    <w:rsid w:val="00A6059F"/>
    <w:rsid w:val="00A60DD0"/>
    <w:rsid w:val="00A613E6"/>
    <w:rsid w:val="00A6161F"/>
    <w:rsid w:val="00A61853"/>
    <w:rsid w:val="00A62842"/>
    <w:rsid w:val="00A62BCB"/>
    <w:rsid w:val="00A62C58"/>
    <w:rsid w:val="00A63D9F"/>
    <w:rsid w:val="00A642CD"/>
    <w:rsid w:val="00A64570"/>
    <w:rsid w:val="00A6464B"/>
    <w:rsid w:val="00A646D6"/>
    <w:rsid w:val="00A64808"/>
    <w:rsid w:val="00A64D49"/>
    <w:rsid w:val="00A65294"/>
    <w:rsid w:val="00A65489"/>
    <w:rsid w:val="00A66475"/>
    <w:rsid w:val="00A673C6"/>
    <w:rsid w:val="00A67652"/>
    <w:rsid w:val="00A7075A"/>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44E9"/>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89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9A2"/>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E21"/>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3EA7"/>
    <w:rsid w:val="00B7421C"/>
    <w:rsid w:val="00B74601"/>
    <w:rsid w:val="00B74F9E"/>
    <w:rsid w:val="00B754AB"/>
    <w:rsid w:val="00B759F0"/>
    <w:rsid w:val="00B760AD"/>
    <w:rsid w:val="00B763C8"/>
    <w:rsid w:val="00B76BBD"/>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87F7D"/>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3D9"/>
    <w:rsid w:val="00BC2AB1"/>
    <w:rsid w:val="00BC2DA7"/>
    <w:rsid w:val="00BC310C"/>
    <w:rsid w:val="00BC31E3"/>
    <w:rsid w:val="00BC3E24"/>
    <w:rsid w:val="00BC44B5"/>
    <w:rsid w:val="00BC45FB"/>
    <w:rsid w:val="00BC4AEE"/>
    <w:rsid w:val="00BC4D16"/>
    <w:rsid w:val="00BC5354"/>
    <w:rsid w:val="00BC5BBA"/>
    <w:rsid w:val="00BC6C10"/>
    <w:rsid w:val="00BD071D"/>
    <w:rsid w:val="00BD0A4A"/>
    <w:rsid w:val="00BD0B44"/>
    <w:rsid w:val="00BD0EE2"/>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1AFD"/>
    <w:rsid w:val="00C0234E"/>
    <w:rsid w:val="00C02CE6"/>
    <w:rsid w:val="00C0358D"/>
    <w:rsid w:val="00C041FD"/>
    <w:rsid w:val="00C04B83"/>
    <w:rsid w:val="00C05119"/>
    <w:rsid w:val="00C063A4"/>
    <w:rsid w:val="00C06BE4"/>
    <w:rsid w:val="00C06CBE"/>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A3E"/>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76"/>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691D"/>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1F"/>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1F0A"/>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288"/>
    <w:rsid w:val="00D20674"/>
    <w:rsid w:val="00D20D56"/>
    <w:rsid w:val="00D2144E"/>
    <w:rsid w:val="00D21FE9"/>
    <w:rsid w:val="00D22D80"/>
    <w:rsid w:val="00D23F67"/>
    <w:rsid w:val="00D249E2"/>
    <w:rsid w:val="00D2670F"/>
    <w:rsid w:val="00D2680E"/>
    <w:rsid w:val="00D273A2"/>
    <w:rsid w:val="00D278CA"/>
    <w:rsid w:val="00D27B0C"/>
    <w:rsid w:val="00D30F7A"/>
    <w:rsid w:val="00D3100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34E"/>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425F"/>
    <w:rsid w:val="00D955BD"/>
    <w:rsid w:val="00D95EF7"/>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1C7"/>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3CD"/>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AEA"/>
    <w:rsid w:val="00E31BBD"/>
    <w:rsid w:val="00E32292"/>
    <w:rsid w:val="00E32409"/>
    <w:rsid w:val="00E324A6"/>
    <w:rsid w:val="00E32680"/>
    <w:rsid w:val="00E33C33"/>
    <w:rsid w:val="00E33F01"/>
    <w:rsid w:val="00E34B2A"/>
    <w:rsid w:val="00E353DB"/>
    <w:rsid w:val="00E36248"/>
    <w:rsid w:val="00E36DDF"/>
    <w:rsid w:val="00E3722A"/>
    <w:rsid w:val="00E40174"/>
    <w:rsid w:val="00E405FC"/>
    <w:rsid w:val="00E41401"/>
    <w:rsid w:val="00E41830"/>
    <w:rsid w:val="00E41E0D"/>
    <w:rsid w:val="00E4204E"/>
    <w:rsid w:val="00E428DD"/>
    <w:rsid w:val="00E42DFB"/>
    <w:rsid w:val="00E44C15"/>
    <w:rsid w:val="00E44D38"/>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43E3"/>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4FF4"/>
    <w:rsid w:val="00EE5122"/>
    <w:rsid w:val="00EE525A"/>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6B00"/>
    <w:rsid w:val="00EF72E1"/>
    <w:rsid w:val="00EF7A80"/>
    <w:rsid w:val="00F0111E"/>
    <w:rsid w:val="00F01373"/>
    <w:rsid w:val="00F01F22"/>
    <w:rsid w:val="00F02155"/>
    <w:rsid w:val="00F0266B"/>
    <w:rsid w:val="00F02E81"/>
    <w:rsid w:val="00F04338"/>
    <w:rsid w:val="00F048E4"/>
    <w:rsid w:val="00F04E6D"/>
    <w:rsid w:val="00F04F97"/>
    <w:rsid w:val="00F05230"/>
    <w:rsid w:val="00F05C4C"/>
    <w:rsid w:val="00F06708"/>
    <w:rsid w:val="00F06A96"/>
    <w:rsid w:val="00F075C9"/>
    <w:rsid w:val="00F07914"/>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0C2"/>
    <w:rsid w:val="00F44978"/>
    <w:rsid w:val="00F4519D"/>
    <w:rsid w:val="00F4566D"/>
    <w:rsid w:val="00F45963"/>
    <w:rsid w:val="00F45B14"/>
    <w:rsid w:val="00F46175"/>
    <w:rsid w:val="00F46222"/>
    <w:rsid w:val="00F46705"/>
    <w:rsid w:val="00F46AB4"/>
    <w:rsid w:val="00F4747F"/>
    <w:rsid w:val="00F47A6D"/>
    <w:rsid w:val="00F47D93"/>
    <w:rsid w:val="00F502A2"/>
    <w:rsid w:val="00F50674"/>
    <w:rsid w:val="00F507C7"/>
    <w:rsid w:val="00F5148B"/>
    <w:rsid w:val="00F53274"/>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6B2B"/>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1BC"/>
    <w:rsid w:val="00FD539B"/>
    <w:rsid w:val="00FD57D7"/>
    <w:rsid w:val="00FD63EA"/>
    <w:rsid w:val="00FD6A45"/>
    <w:rsid w:val="00FE01E1"/>
    <w:rsid w:val="00FE18AD"/>
    <w:rsid w:val="00FE285A"/>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1B1526F9-8D9B-4FA3-AB18-63EF3807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2751</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9</cp:revision>
  <cp:lastPrinted>2024-12-22T17:25:00Z</cp:lastPrinted>
  <dcterms:created xsi:type="dcterms:W3CDTF">2024-12-22T06:27:00Z</dcterms:created>
  <dcterms:modified xsi:type="dcterms:W3CDTF">2024-12-24T04:25:00Z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