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9360"/>
        </w:tabs>
        <w:spacing w:after="20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</w:rPr>
        <w:drawing>
          <wp:inline distB="0" distT="0" distL="0" distR="0">
            <wp:extent cx="993698" cy="99369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3698" cy="9936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                                                         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strike w:val="1"/>
          <w:color w:val="999999"/>
          <w:sz w:val="28"/>
          <w:szCs w:val="28"/>
          <w:rtl w:val="0"/>
        </w:rPr>
        <w:t xml:space="preserve">Regret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  -&gt;  Reflect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Summarize the situation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What could you have done differently?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What should you have done differently?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If the scenario presented itself again, what would you DO differently?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60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9360"/>
        </w:tabs>
        <w:spacing w:after="20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ab/>
        <w:t xml:space="preserve">Reflection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before="0" w:lineRule="auto"/>
        <w:rPr/>
      </w:pPr>
      <w:r w:rsidDel="00000000" w:rsidR="00000000" w:rsidRPr="00000000">
        <w:rPr>
          <w:rFonts w:ascii="Arial" w:cs="Arial" w:eastAsia="Arial" w:hAnsi="Arial"/>
          <w:color w:val="555555"/>
          <w:sz w:val="22"/>
          <w:szCs w:val="22"/>
          <w:rtl w:val="0"/>
        </w:rPr>
        <w:t xml:space="preserve">Things to consider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What did you know at the time?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What was in your control vs. what wasn't?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What was your intention?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What are the signs to watch for in the future?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right" w:leader="none" w:pos="9360"/>
        </w:tabs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right" w:leader="none" w:pos="9360"/>
        </w:tabs>
        <w:spacing w:after="200" w:before="0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Reflection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What did you learn?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What would your advice be to others in the same scenario?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b8860b" w:space="1" w:sz="6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60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Look back to move forward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